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734EAC68">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139017EF" w:rsidR="00181519" w:rsidRPr="00AA4A74" w:rsidRDefault="006916FD" w:rsidP="009E1B37">
      <w:pPr>
        <w:pStyle w:val="BodyText"/>
        <w:jc w:val="center"/>
        <w:rPr>
          <w:sz w:val="24"/>
          <w:szCs w:val="24"/>
        </w:rPr>
      </w:pPr>
      <w:r>
        <w:rPr>
          <w:sz w:val="24"/>
          <w:szCs w:val="24"/>
        </w:rPr>
        <w:t>Materials Management Division</w:t>
      </w:r>
    </w:p>
    <w:p w14:paraId="43968EAB" w14:textId="19FD3BCF" w:rsidR="00181519" w:rsidRDefault="006916FD" w:rsidP="009E1B37">
      <w:pPr>
        <w:pStyle w:val="Heading1"/>
        <w:jc w:val="center"/>
      </w:pPr>
      <w:r>
        <w:t>Form EQP5111 Attachment Template A7 – Contingency Plan</w:t>
      </w:r>
    </w:p>
    <w:p w14:paraId="7D3CABAC" w14:textId="22EC3BFC" w:rsidR="008C615A" w:rsidRDefault="008C615A" w:rsidP="009E1B37">
      <w:pPr>
        <w:jc w:val="center"/>
      </w:pPr>
    </w:p>
    <w:p w14:paraId="2BA78C7F" w14:textId="257F5D35" w:rsidR="00704FDB" w:rsidRPr="00704FDB" w:rsidRDefault="00704FDB" w:rsidP="00704FDB">
      <w:pPr>
        <w:widowControl w:val="0"/>
        <w:rPr>
          <w:rFonts w:eastAsia="Times New Roman" w:cs="Times New Roman"/>
        </w:rPr>
      </w:pPr>
      <w:r w:rsidRPr="00704FDB">
        <w:rPr>
          <w:rFonts w:eastAsia="Times New Roman" w:cs="Times New Roman"/>
        </w:rPr>
        <w:t xml:space="preserve">This document is an attachment to the Michigan Department of Environment, Great Lakes, and Energy’s (EGLE) </w:t>
      </w:r>
      <w:r w:rsidRPr="00704FDB">
        <w:rPr>
          <w:rFonts w:eastAsia="Times New Roman" w:cs="Times New Roman"/>
          <w:i/>
        </w:rPr>
        <w:t>Instructions for Completing Form EQP5111, Operating License Application Form for Hazardous Waste Treatment, Storage, and Disposal Facilities.</w:t>
      </w:r>
      <w:r w:rsidRPr="00704FDB">
        <w:rPr>
          <w:rFonts w:eastAsia="Times New Roman" w:cs="Times New Roman"/>
        </w:rPr>
        <w:t xml:space="preserve">  See Form EQP5111 for details on how to use this attachment.</w:t>
      </w:r>
    </w:p>
    <w:p w14:paraId="55C5A4CD" w14:textId="77777777" w:rsidR="00704FDB" w:rsidRPr="00704FDB" w:rsidRDefault="00704FDB" w:rsidP="00704FDB">
      <w:pPr>
        <w:rPr>
          <w:rFonts w:eastAsia="Times New Roman" w:cs="Times New Roman"/>
        </w:rPr>
      </w:pPr>
    </w:p>
    <w:p w14:paraId="1A501CF3" w14:textId="77777777" w:rsidR="00704FDB" w:rsidRPr="00704FDB" w:rsidRDefault="00704FDB" w:rsidP="00704FDB">
      <w:pPr>
        <w:widowControl w:val="0"/>
        <w:rPr>
          <w:rFonts w:eastAsia="Times New Roman" w:cs="Times New Roman"/>
        </w:rPr>
      </w:pPr>
      <w:r w:rsidRPr="00704FDB">
        <w:rPr>
          <w:rFonts w:eastAsia="Times New Roman" w:cs="Times New Roman"/>
        </w:rPr>
        <w:t xml:space="preserve">The administrative rules promulgated pursuant to Part 111, Hazardous Waste Management, of Michigan’s Natural Resources and Environmental Protection Act, 1994 PA 451, as amended (Act 451), R 299.9501, R 299.9508(1)(b), R 299.9504(1)(c), R 299.9521(3)(b), R 299.9607, and Title 40 of the Code of Federal Regulations (CFR) §§264.50 through 264.56, and 270.14(b)(7), establish requirements for contingency plans at hazardous waste management facilities.  </w:t>
      </w:r>
      <w:r w:rsidRPr="00704FDB">
        <w:rPr>
          <w:rFonts w:eastAsia="Times New Roman"/>
        </w:rPr>
        <w:t>All references to 40 CFR citations specified herein are adopted by reference in R 299.11003.</w:t>
      </w:r>
    </w:p>
    <w:p w14:paraId="0E734CE7" w14:textId="77777777" w:rsidR="00704FDB" w:rsidRPr="00704FDB" w:rsidRDefault="00704FDB" w:rsidP="00704FDB">
      <w:pPr>
        <w:rPr>
          <w:rFonts w:eastAsia="Times New Roman" w:cs="Times New Roman"/>
        </w:rPr>
      </w:pPr>
      <w:r w:rsidRPr="00704FDB">
        <w:rPr>
          <w:rFonts w:eastAsia="Times New Roman" w:cs="Times New Roman"/>
        </w:rPr>
        <w:t xml:space="preserve">This license application template addresses requirements for a contingency plan at the hazardous waste management facility for the </w:t>
      </w:r>
      <w:r w:rsidRPr="00704FDB">
        <w:rPr>
          <w:rFonts w:eastAsia="Times New Roman" w:cs="Times New Roman"/>
          <w:i/>
          <w:shd w:val="clear" w:color="auto" w:fill="A6A6A6"/>
        </w:rPr>
        <w:fldChar w:fldCharType="begin">
          <w:ffData>
            <w:name w:val="Text1"/>
            <w:enabled/>
            <w:calcOnExit w:val="0"/>
            <w:textInput>
              <w:default w:val="(Facility Name)"/>
              <w:format w:val="FIRST CAPITAL"/>
            </w:textInput>
          </w:ffData>
        </w:fldChar>
      </w:r>
      <w:r w:rsidRPr="00704FDB">
        <w:rPr>
          <w:rFonts w:eastAsia="Times New Roman" w:cs="Times New Roman"/>
          <w:i/>
          <w:shd w:val="clear" w:color="auto" w:fill="A6A6A6"/>
        </w:rPr>
        <w:instrText xml:space="preserve"> FORMTEXT </w:instrText>
      </w:r>
      <w:r w:rsidRPr="00704FDB">
        <w:rPr>
          <w:rFonts w:eastAsia="Times New Roman" w:cs="Times New Roman"/>
          <w:i/>
          <w:shd w:val="clear" w:color="auto" w:fill="A6A6A6"/>
        </w:rPr>
      </w:r>
      <w:r w:rsidRPr="00704FDB">
        <w:rPr>
          <w:rFonts w:eastAsia="Times New Roman" w:cs="Times New Roman"/>
          <w:i/>
          <w:shd w:val="clear" w:color="auto" w:fill="A6A6A6"/>
        </w:rPr>
        <w:fldChar w:fldCharType="separate"/>
      </w:r>
      <w:r w:rsidRPr="00704FDB">
        <w:rPr>
          <w:rFonts w:eastAsia="Times New Roman" w:cs="Times New Roman"/>
          <w:i/>
          <w:noProof/>
          <w:shd w:val="clear" w:color="auto" w:fill="A6A6A6"/>
        </w:rPr>
        <w:t>[Facility Name</w:t>
      </w:r>
      <w:r w:rsidRPr="00704FDB">
        <w:rPr>
          <w:rFonts w:eastAsia="Times New Roman" w:cs="Times New Roman"/>
          <w:i/>
          <w:shd w:val="clear" w:color="auto" w:fill="A6A6A6"/>
        </w:rPr>
        <w:fldChar w:fldCharType="end"/>
      </w:r>
      <w:r w:rsidRPr="00704FDB">
        <w:rPr>
          <w:rFonts w:eastAsia="Times New Roman" w:cs="Times New Roman"/>
          <w:i/>
          <w:shd w:val="clear" w:color="auto" w:fill="A6A6A6"/>
        </w:rPr>
        <w:t>]</w:t>
      </w:r>
      <w:r w:rsidRPr="00704FDB">
        <w:rPr>
          <w:rFonts w:eastAsia="Times New Roman" w:cs="Times New Roman"/>
        </w:rPr>
        <w:t xml:space="preserve"> in </w:t>
      </w:r>
      <w:r w:rsidRPr="00704FDB">
        <w:rPr>
          <w:rFonts w:eastAsia="Times New Roman" w:cs="Times New Roman"/>
          <w:i/>
        </w:rPr>
        <w:fldChar w:fldCharType="begin">
          <w:ffData>
            <w:name w:val="Text2"/>
            <w:enabled/>
            <w:calcOnExit w:val="0"/>
            <w:textInput>
              <w:default w:val="(City)"/>
              <w:format w:val="FIRST CAPITAL"/>
            </w:textInput>
          </w:ffData>
        </w:fldChar>
      </w:r>
      <w:r w:rsidRPr="00704FDB">
        <w:rPr>
          <w:rFonts w:eastAsia="Times New Roman" w:cs="Times New Roman"/>
          <w:i/>
        </w:rPr>
        <w:instrText xml:space="preserve"> FORMTEXT </w:instrText>
      </w:r>
      <w:r w:rsidRPr="00704FDB">
        <w:rPr>
          <w:rFonts w:eastAsia="Times New Roman" w:cs="Times New Roman"/>
          <w:i/>
        </w:rPr>
      </w:r>
      <w:r w:rsidRPr="00704FDB">
        <w:rPr>
          <w:rFonts w:eastAsia="Times New Roman" w:cs="Times New Roman"/>
          <w:i/>
        </w:rPr>
        <w:fldChar w:fldCharType="separate"/>
      </w:r>
      <w:r w:rsidRPr="00704FDB">
        <w:rPr>
          <w:rFonts w:eastAsia="Times New Roman" w:cs="Times New Roman"/>
          <w:i/>
          <w:noProof/>
        </w:rPr>
        <w:t>[City]</w:t>
      </w:r>
      <w:r w:rsidRPr="00704FDB">
        <w:rPr>
          <w:rFonts w:eastAsia="Times New Roman" w:cs="Times New Roman"/>
          <w:i/>
        </w:rPr>
        <w:fldChar w:fldCharType="end"/>
      </w:r>
      <w:r w:rsidRPr="00704FDB">
        <w:rPr>
          <w:rFonts w:eastAsia="Times New Roman" w:cs="Times New Roman"/>
        </w:rPr>
        <w:t xml:space="preserve">, Michigan.  It is recommended that </w:t>
      </w:r>
      <w:r w:rsidRPr="00704FDB">
        <w:rPr>
          <w:rFonts w:eastAsia="Times New Roman" w:cs="Times New Roman"/>
          <w:i/>
          <w:shd w:val="clear" w:color="auto" w:fill="A6A6A6"/>
        </w:rPr>
        <w:fldChar w:fldCharType="begin">
          <w:ffData>
            <w:name w:val="Text1"/>
            <w:enabled/>
            <w:calcOnExit w:val="0"/>
            <w:textInput>
              <w:default w:val="(Facility Name)"/>
              <w:format w:val="FIRST CAPITAL"/>
            </w:textInput>
          </w:ffData>
        </w:fldChar>
      </w:r>
      <w:r w:rsidRPr="00704FDB">
        <w:rPr>
          <w:rFonts w:eastAsia="Times New Roman" w:cs="Times New Roman"/>
          <w:i/>
          <w:shd w:val="clear" w:color="auto" w:fill="A6A6A6"/>
        </w:rPr>
        <w:instrText xml:space="preserve"> FORMTEXT </w:instrText>
      </w:r>
      <w:r w:rsidRPr="00704FDB">
        <w:rPr>
          <w:rFonts w:eastAsia="Times New Roman" w:cs="Times New Roman"/>
          <w:i/>
          <w:shd w:val="clear" w:color="auto" w:fill="A6A6A6"/>
        </w:rPr>
      </w:r>
      <w:r w:rsidRPr="00704FDB">
        <w:rPr>
          <w:rFonts w:eastAsia="Times New Roman" w:cs="Times New Roman"/>
          <w:i/>
          <w:shd w:val="clear" w:color="auto" w:fill="A6A6A6"/>
        </w:rPr>
        <w:fldChar w:fldCharType="separate"/>
      </w:r>
      <w:r w:rsidRPr="00704FDB">
        <w:rPr>
          <w:rFonts w:eastAsia="Times New Roman" w:cs="Times New Roman"/>
          <w:i/>
          <w:noProof/>
          <w:shd w:val="clear" w:color="auto" w:fill="A6A6A6"/>
        </w:rPr>
        <w:t>[Facility Name</w:t>
      </w:r>
      <w:r w:rsidRPr="00704FDB">
        <w:rPr>
          <w:rFonts w:eastAsia="Times New Roman" w:cs="Times New Roman"/>
          <w:i/>
          <w:shd w:val="clear" w:color="auto" w:fill="A6A6A6"/>
        </w:rPr>
        <w:fldChar w:fldCharType="end"/>
      </w:r>
      <w:r w:rsidRPr="00704FDB">
        <w:rPr>
          <w:rFonts w:eastAsia="Times New Roman" w:cs="Times New Roman"/>
          <w:i/>
          <w:shd w:val="clear" w:color="auto" w:fill="A6A6A6"/>
        </w:rPr>
        <w:t>]</w:t>
      </w:r>
      <w:r w:rsidRPr="00704FDB">
        <w:rPr>
          <w:rFonts w:eastAsia="Times New Roman" w:cs="Times New Roman"/>
        </w:rPr>
        <w:t xml:space="preserve"> perform annual drill exercises with the local fire department and emergency responders using the contingency plan to make sure all staff are familiar with the plan and determine whether the plan needs any updating.  </w:t>
      </w:r>
    </w:p>
    <w:p w14:paraId="7859FD5A" w14:textId="77777777" w:rsidR="00704FDB" w:rsidRPr="00704FDB" w:rsidRDefault="00704FDB" w:rsidP="00704FDB">
      <w:pPr>
        <w:rPr>
          <w:rFonts w:eastAsia="Times New Roman" w:cs="Times New Roman"/>
        </w:rPr>
      </w:pPr>
    </w:p>
    <w:p w14:paraId="2F5951D1" w14:textId="77777777" w:rsidR="00704FDB" w:rsidRPr="00704FDB" w:rsidRDefault="00704FDB" w:rsidP="00704FDB">
      <w:pPr>
        <w:rPr>
          <w:rFonts w:eastAsia="Times New Roman" w:cs="Times New Roman"/>
          <w:i/>
        </w:rPr>
      </w:pPr>
      <w:r w:rsidRPr="00704FDB">
        <w:rPr>
          <w:rFonts w:eastAsia="Times New Roman" w:cs="Times New Roman"/>
          <w:i/>
        </w:rPr>
        <w:t>(Check as appropriate)</w:t>
      </w:r>
    </w:p>
    <w:p w14:paraId="10A49CF7" w14:textId="77777777" w:rsidR="00704FDB" w:rsidRPr="00704FDB" w:rsidRDefault="00704FDB" w:rsidP="00704FDB">
      <w:pPr>
        <w:rPr>
          <w:rFonts w:eastAsia="Times New Roman" w:cs="Times New Roman"/>
          <w:i/>
        </w:rPr>
      </w:pPr>
    </w:p>
    <w:p w14:paraId="162661A3" w14:textId="77777777" w:rsidR="00704FDB" w:rsidRPr="00704FDB" w:rsidRDefault="00704FDB" w:rsidP="00704FDB">
      <w:pPr>
        <w:rPr>
          <w:rFonts w:eastAsia="Times New Roman" w:cs="Times New Roman"/>
        </w:rPr>
      </w:pPr>
      <w:r w:rsidRPr="00704FDB">
        <w:rPr>
          <w:rFonts w:eastAsia="Times New Roman" w:cs="Times New Roman"/>
        </w:rPr>
        <w:fldChar w:fldCharType="begin">
          <w:ffData>
            <w:name w:val="Check11"/>
            <w:enabled/>
            <w:calcOnExit w:val="0"/>
            <w:checkBox>
              <w:sizeAuto/>
              <w:default w:val="0"/>
            </w:checkBox>
          </w:ffData>
        </w:fldChar>
      </w:r>
      <w:r w:rsidRPr="00704FDB">
        <w:rPr>
          <w:rFonts w:eastAsia="Times New Roman" w:cs="Times New Roman"/>
        </w:rPr>
        <w:instrText xml:space="preserve">formcheckbox </w:instrText>
      </w:r>
      <w:r w:rsidRPr="00704FDB">
        <w:rPr>
          <w:rFonts w:eastAsia="Times New Roman" w:cs="Times New Roman"/>
        </w:rPr>
      </w:r>
      <w:r w:rsidRPr="00704FDB">
        <w:rPr>
          <w:rFonts w:eastAsia="Times New Roman" w:cs="Times New Roman"/>
        </w:rPr>
        <w:fldChar w:fldCharType="separate"/>
      </w:r>
      <w:r w:rsidRPr="00704FDB">
        <w:rPr>
          <w:rFonts w:eastAsia="Times New Roman" w:cs="Times New Roman"/>
        </w:rPr>
        <w:fldChar w:fldCharType="end"/>
      </w:r>
      <w:r w:rsidRPr="00704FDB">
        <w:rPr>
          <w:rFonts w:eastAsia="Times New Roman" w:cs="Times New Roman"/>
        </w:rPr>
        <w:tab/>
        <w:t>Applicant for Operating License for Existing Facility</w:t>
      </w:r>
    </w:p>
    <w:p w14:paraId="597C5CA4" w14:textId="77777777" w:rsidR="00704FDB" w:rsidRPr="00704FDB" w:rsidRDefault="00704FDB" w:rsidP="00704FDB">
      <w:pPr>
        <w:rPr>
          <w:rFonts w:eastAsia="Times New Roman" w:cs="Times New Roman"/>
        </w:rPr>
      </w:pPr>
    </w:p>
    <w:bookmarkStart w:id="0" w:name="Check11"/>
    <w:p w14:paraId="12FAE2C9" w14:textId="77777777" w:rsidR="00704FDB" w:rsidRPr="00704FDB" w:rsidRDefault="00704FDB" w:rsidP="00704FDB">
      <w:pPr>
        <w:rPr>
          <w:rFonts w:eastAsia="Times New Roman" w:cs="Times New Roman"/>
        </w:rPr>
      </w:pPr>
      <w:r w:rsidRPr="00704FDB">
        <w:rPr>
          <w:rFonts w:eastAsia="Times New Roman" w:cs="Times New Roman"/>
        </w:rPr>
        <w:fldChar w:fldCharType="begin">
          <w:ffData>
            <w:name w:val="Check11"/>
            <w:enabled/>
            <w:calcOnExit w:val="0"/>
            <w:checkBox>
              <w:sizeAuto/>
              <w:default w:val="0"/>
            </w:checkBox>
          </w:ffData>
        </w:fldChar>
      </w:r>
      <w:r w:rsidRPr="00704FDB">
        <w:rPr>
          <w:rFonts w:eastAsia="Times New Roman" w:cs="Times New Roman"/>
        </w:rPr>
        <w:instrText xml:space="preserve">formcheckbox </w:instrText>
      </w:r>
      <w:r w:rsidRPr="00704FDB">
        <w:rPr>
          <w:rFonts w:eastAsia="Times New Roman" w:cs="Times New Roman"/>
        </w:rPr>
      </w:r>
      <w:r w:rsidRPr="00704FDB">
        <w:rPr>
          <w:rFonts w:eastAsia="Times New Roman" w:cs="Times New Roman"/>
        </w:rPr>
        <w:fldChar w:fldCharType="separate"/>
      </w:r>
      <w:r w:rsidRPr="00704FDB">
        <w:rPr>
          <w:rFonts w:eastAsia="Times New Roman" w:cs="Times New Roman"/>
        </w:rPr>
        <w:fldChar w:fldCharType="end"/>
      </w:r>
      <w:bookmarkEnd w:id="0"/>
      <w:r w:rsidRPr="00704FDB">
        <w:rPr>
          <w:rFonts w:eastAsia="Times New Roman" w:cs="Times New Roman"/>
        </w:rPr>
        <w:tab/>
        <w:t>Applicant for Operating License for New, Altered, Enlarged, or Expanded Facility</w:t>
      </w:r>
    </w:p>
    <w:p w14:paraId="3DDAFF61" w14:textId="77777777" w:rsidR="00704FDB" w:rsidRPr="00704FDB" w:rsidRDefault="00704FDB" w:rsidP="00704FDB">
      <w:pPr>
        <w:rPr>
          <w:rFonts w:eastAsia="Times New Roman" w:cs="Times New Roman"/>
        </w:rPr>
      </w:pPr>
    </w:p>
    <w:p w14:paraId="1583F539" w14:textId="77777777" w:rsidR="00704FDB" w:rsidRPr="00704FDB" w:rsidRDefault="00704FDB" w:rsidP="00704FDB">
      <w:pPr>
        <w:rPr>
          <w:rFonts w:eastAsia="Times New Roman" w:cs="Times New Roman"/>
        </w:rPr>
      </w:pPr>
      <w:r w:rsidRPr="00704FDB">
        <w:rPr>
          <w:rFonts w:eastAsia="Times New Roman" w:cs="Times New Roman"/>
        </w:rPr>
        <w:t>This template is organized as follows:</w:t>
      </w:r>
    </w:p>
    <w:p w14:paraId="02633C0A" w14:textId="77777777" w:rsidR="00704FDB" w:rsidRPr="00704FDB" w:rsidRDefault="00704FDB" w:rsidP="00704FDB">
      <w:pPr>
        <w:rPr>
          <w:rFonts w:eastAsia="Times New Roman" w:cs="Times New Roman"/>
        </w:rPr>
      </w:pPr>
    </w:p>
    <w:p w14:paraId="3403052E" w14:textId="77777777" w:rsidR="00704FDB" w:rsidRPr="00704FDB" w:rsidRDefault="00704FDB" w:rsidP="00704FDB">
      <w:pPr>
        <w:rPr>
          <w:rFonts w:eastAsia="Times New Roman" w:cs="Times New Roman"/>
        </w:rPr>
      </w:pPr>
      <w:r w:rsidRPr="7AD38425">
        <w:rPr>
          <w:rFonts w:eastAsia="Times New Roman" w:cs="Times New Roman"/>
        </w:rPr>
        <w:t>INTRODUCTION</w:t>
      </w:r>
    </w:p>
    <w:p w14:paraId="72EA7C5E" w14:textId="42D66041" w:rsidR="00704FDB" w:rsidRPr="00704FDB" w:rsidRDefault="00704FDB" w:rsidP="00704FDB">
      <w:pPr>
        <w:tabs>
          <w:tab w:val="left" w:pos="720"/>
          <w:tab w:val="left" w:pos="1800"/>
        </w:tabs>
        <w:rPr>
          <w:rFonts w:eastAsia="Times New Roman" w:cs="Times New Roman"/>
        </w:rPr>
      </w:pPr>
      <w:r w:rsidRPr="00704FDB">
        <w:rPr>
          <w:rFonts w:eastAsia="Times New Roman" w:cs="Times New Roman"/>
        </w:rPr>
        <w:t>A</w:t>
      </w:r>
      <w:r w:rsidR="009E7561" w:rsidRPr="00704FDB">
        <w:rPr>
          <w:rFonts w:eastAsia="Times New Roman" w:cs="Times New Roman"/>
        </w:rPr>
        <w:t xml:space="preserve">7. </w:t>
      </w:r>
      <w:proofErr w:type="gramStart"/>
      <w:r w:rsidR="009E7561" w:rsidRPr="00704FDB">
        <w:rPr>
          <w:rFonts w:eastAsia="Times New Roman" w:cs="Times New Roman"/>
        </w:rPr>
        <w:t>A</w:t>
      </w:r>
      <w:r w:rsidRPr="00704FDB">
        <w:rPr>
          <w:rFonts w:eastAsia="Times New Roman" w:cs="Times New Roman"/>
        </w:rPr>
        <w:tab/>
        <w:t>BACKGROUND</w:t>
      </w:r>
      <w:proofErr w:type="gramEnd"/>
      <w:r w:rsidRPr="00704FDB">
        <w:rPr>
          <w:rFonts w:eastAsia="Times New Roman" w:cs="Times New Roman"/>
        </w:rPr>
        <w:t xml:space="preserve"> INFORMATION  </w:t>
      </w:r>
    </w:p>
    <w:p w14:paraId="28B21E02" w14:textId="35FF5AF8" w:rsidR="00704FDB" w:rsidRPr="00704FDB" w:rsidRDefault="00704FDB" w:rsidP="00704FDB">
      <w:pPr>
        <w:tabs>
          <w:tab w:val="left" w:pos="720"/>
          <w:tab w:val="left" w:pos="1800"/>
        </w:tabs>
        <w:ind w:firstLine="720"/>
        <w:rPr>
          <w:rFonts w:eastAsia="Times New Roman" w:cs="Times New Roman"/>
        </w:rPr>
      </w:pPr>
      <w:r w:rsidRPr="00704FDB">
        <w:rPr>
          <w:rFonts w:eastAsia="Times New Roman" w:cs="Times New Roman"/>
        </w:rPr>
        <w:t>A</w:t>
      </w:r>
      <w:r w:rsidR="009E7561" w:rsidRPr="00704FDB">
        <w:rPr>
          <w:rFonts w:eastAsia="Times New Roman" w:cs="Times New Roman"/>
        </w:rPr>
        <w:t>7. A.</w:t>
      </w:r>
      <w:r w:rsidRPr="00704FDB">
        <w:rPr>
          <w:rFonts w:eastAsia="Times New Roman" w:cs="Times New Roman"/>
        </w:rPr>
        <w:t>1</w:t>
      </w:r>
      <w:r w:rsidRPr="00704FDB">
        <w:rPr>
          <w:rFonts w:eastAsia="Times New Roman" w:cs="Times New Roman"/>
        </w:rPr>
        <w:tab/>
        <w:t>Purpose of the Contingency Plan</w:t>
      </w:r>
    </w:p>
    <w:p w14:paraId="5435EFF1" w14:textId="78BCD24C" w:rsidR="00704FDB" w:rsidRPr="00704FDB" w:rsidRDefault="00704FDB" w:rsidP="00704FDB">
      <w:pPr>
        <w:tabs>
          <w:tab w:val="left" w:pos="720"/>
          <w:tab w:val="left" w:pos="1800"/>
        </w:tabs>
        <w:ind w:left="720"/>
        <w:rPr>
          <w:rFonts w:eastAsia="Times New Roman" w:cs="Times New Roman"/>
        </w:rPr>
      </w:pPr>
      <w:r w:rsidRPr="00704FDB">
        <w:rPr>
          <w:rFonts w:eastAsia="Times New Roman" w:cs="Times New Roman"/>
        </w:rPr>
        <w:t>A</w:t>
      </w:r>
      <w:r w:rsidR="009E7561" w:rsidRPr="00704FDB">
        <w:rPr>
          <w:rFonts w:eastAsia="Times New Roman" w:cs="Times New Roman"/>
        </w:rPr>
        <w:t>7. A.</w:t>
      </w:r>
      <w:r w:rsidRPr="00704FDB">
        <w:rPr>
          <w:rFonts w:eastAsia="Times New Roman" w:cs="Times New Roman"/>
        </w:rPr>
        <w:t>2</w:t>
      </w:r>
      <w:r w:rsidRPr="00704FDB">
        <w:rPr>
          <w:rFonts w:eastAsia="Times New Roman" w:cs="Times New Roman"/>
        </w:rPr>
        <w:tab/>
        <w:t>Description of Facility Operations</w:t>
      </w:r>
    </w:p>
    <w:p w14:paraId="3442D9C0" w14:textId="236F427E" w:rsidR="00704FDB" w:rsidRPr="00704FDB" w:rsidRDefault="00704FDB" w:rsidP="00704FDB">
      <w:pPr>
        <w:tabs>
          <w:tab w:val="left" w:pos="720"/>
          <w:tab w:val="left" w:pos="1800"/>
        </w:tabs>
        <w:ind w:firstLine="720"/>
        <w:rPr>
          <w:rFonts w:eastAsia="Times New Roman" w:cs="Times New Roman"/>
        </w:rPr>
      </w:pPr>
      <w:r w:rsidRPr="00704FDB">
        <w:rPr>
          <w:rFonts w:eastAsia="Times New Roman" w:cs="Times New Roman"/>
        </w:rPr>
        <w:t>A</w:t>
      </w:r>
      <w:r w:rsidR="009E7561" w:rsidRPr="00704FDB">
        <w:rPr>
          <w:rFonts w:eastAsia="Times New Roman" w:cs="Times New Roman"/>
        </w:rPr>
        <w:t>7. A.</w:t>
      </w:r>
      <w:r w:rsidRPr="00704FDB">
        <w:rPr>
          <w:rFonts w:eastAsia="Times New Roman" w:cs="Times New Roman"/>
        </w:rPr>
        <w:t>3</w:t>
      </w:r>
      <w:r w:rsidRPr="00704FDB">
        <w:rPr>
          <w:rFonts w:eastAsia="Times New Roman" w:cs="Times New Roman"/>
        </w:rPr>
        <w:tab/>
        <w:t xml:space="preserve">Identification of Potential Situations </w:t>
      </w:r>
    </w:p>
    <w:p w14:paraId="03A8757E" w14:textId="763D7131" w:rsidR="00704FDB" w:rsidRPr="00704FDB" w:rsidRDefault="00704FDB" w:rsidP="00704FDB">
      <w:pPr>
        <w:tabs>
          <w:tab w:val="left" w:pos="720"/>
          <w:tab w:val="left" w:pos="1800"/>
        </w:tabs>
        <w:rPr>
          <w:rFonts w:eastAsia="Times New Roman" w:cs="Times New Roman"/>
        </w:rPr>
      </w:pPr>
      <w:r w:rsidRPr="00704FDB">
        <w:rPr>
          <w:rFonts w:eastAsia="Times New Roman" w:cs="Times New Roman"/>
        </w:rPr>
        <w:t>A</w:t>
      </w:r>
      <w:r w:rsidR="009E7561" w:rsidRPr="00704FDB">
        <w:rPr>
          <w:rFonts w:eastAsia="Times New Roman" w:cs="Times New Roman"/>
        </w:rPr>
        <w:t>7. B</w:t>
      </w:r>
      <w:r w:rsidRPr="00704FDB">
        <w:rPr>
          <w:rFonts w:eastAsia="Times New Roman" w:cs="Times New Roman"/>
        </w:rPr>
        <w:tab/>
        <w:t>EMERGENCY COORDINATORS</w:t>
      </w:r>
    </w:p>
    <w:p w14:paraId="70B014F9" w14:textId="0A91432B" w:rsidR="00704FDB" w:rsidRPr="00704FDB" w:rsidRDefault="00704FDB" w:rsidP="00704FDB">
      <w:pPr>
        <w:tabs>
          <w:tab w:val="left" w:pos="720"/>
          <w:tab w:val="left" w:pos="1800"/>
        </w:tabs>
        <w:ind w:left="720"/>
        <w:rPr>
          <w:rFonts w:eastAsia="Times New Roman" w:cs="Times New Roman"/>
        </w:rPr>
      </w:pPr>
      <w:r w:rsidRPr="00704FDB">
        <w:rPr>
          <w:rFonts w:eastAsia="Times New Roman" w:cs="Times New Roman"/>
        </w:rPr>
        <w:t>A</w:t>
      </w:r>
      <w:r w:rsidR="009E7561" w:rsidRPr="00704FDB">
        <w:rPr>
          <w:rFonts w:eastAsia="Times New Roman" w:cs="Times New Roman"/>
        </w:rPr>
        <w:t>7. B.</w:t>
      </w:r>
      <w:r w:rsidRPr="00704FDB">
        <w:rPr>
          <w:rFonts w:eastAsia="Times New Roman" w:cs="Times New Roman"/>
        </w:rPr>
        <w:t>1</w:t>
      </w:r>
      <w:r w:rsidRPr="00704FDB">
        <w:rPr>
          <w:rFonts w:eastAsia="Times New Roman" w:cs="Times New Roman"/>
        </w:rPr>
        <w:tab/>
        <w:t>Identification of Primary and Alternate Emergency Coordinators</w:t>
      </w:r>
    </w:p>
    <w:p w14:paraId="2E21891F" w14:textId="1E475825" w:rsidR="00704FDB" w:rsidRPr="00704FDB" w:rsidRDefault="00704FDB" w:rsidP="00704FDB">
      <w:pPr>
        <w:tabs>
          <w:tab w:val="left" w:pos="720"/>
          <w:tab w:val="left" w:pos="1800"/>
        </w:tabs>
        <w:ind w:left="2160" w:hanging="1440"/>
        <w:rPr>
          <w:rFonts w:eastAsia="Times New Roman" w:cs="Times New Roman"/>
        </w:rPr>
      </w:pPr>
      <w:r w:rsidRPr="00704FDB">
        <w:rPr>
          <w:rFonts w:eastAsia="Times New Roman" w:cs="Times New Roman"/>
        </w:rPr>
        <w:t>A</w:t>
      </w:r>
      <w:r w:rsidR="009E7561" w:rsidRPr="00704FDB">
        <w:rPr>
          <w:rFonts w:eastAsia="Times New Roman" w:cs="Times New Roman"/>
        </w:rPr>
        <w:t>7. B.</w:t>
      </w:r>
      <w:r w:rsidRPr="00704FDB">
        <w:rPr>
          <w:rFonts w:eastAsia="Times New Roman" w:cs="Times New Roman"/>
        </w:rPr>
        <w:t>2</w:t>
      </w:r>
      <w:r w:rsidRPr="00704FDB">
        <w:rPr>
          <w:rFonts w:eastAsia="Times New Roman" w:cs="Times New Roman"/>
        </w:rPr>
        <w:tab/>
        <w:t>Qualifications of the Emergency Coordinators</w:t>
      </w:r>
    </w:p>
    <w:p w14:paraId="57963D0E" w14:textId="4722A190" w:rsidR="00704FDB" w:rsidRPr="00704FDB" w:rsidRDefault="00704FDB" w:rsidP="00704FDB">
      <w:pPr>
        <w:tabs>
          <w:tab w:val="left" w:pos="720"/>
          <w:tab w:val="left" w:pos="2160"/>
        </w:tabs>
        <w:ind w:left="2160" w:hanging="1440"/>
        <w:rPr>
          <w:rFonts w:eastAsia="Times New Roman" w:cs="Times New Roman"/>
        </w:rPr>
      </w:pPr>
      <w:r w:rsidRPr="00704FDB">
        <w:rPr>
          <w:rFonts w:eastAsia="Times New Roman" w:cs="Times New Roman"/>
        </w:rPr>
        <w:t>Table A</w:t>
      </w:r>
      <w:r w:rsidR="009E7561" w:rsidRPr="00704FDB">
        <w:rPr>
          <w:rFonts w:eastAsia="Times New Roman" w:cs="Times New Roman"/>
        </w:rPr>
        <w:t>7. B.</w:t>
      </w:r>
      <w:r w:rsidRPr="00704FDB">
        <w:rPr>
          <w:rFonts w:eastAsia="Times New Roman" w:cs="Times New Roman"/>
        </w:rPr>
        <w:t>1</w:t>
      </w:r>
      <w:r w:rsidR="009E7561">
        <w:rPr>
          <w:rFonts w:eastAsia="Times New Roman" w:cs="Times New Roman"/>
        </w:rPr>
        <w:t xml:space="preserve"> </w:t>
      </w:r>
      <w:r w:rsidRPr="00704FDB">
        <w:rPr>
          <w:rFonts w:eastAsia="Times New Roman" w:cs="Times New Roman"/>
        </w:rPr>
        <w:t xml:space="preserve">Identification of Primary and alternate Emergency Coordinators </w:t>
      </w:r>
    </w:p>
    <w:p w14:paraId="39B13746" w14:textId="3910289D" w:rsidR="00704FDB" w:rsidRPr="00704FDB" w:rsidRDefault="00704FDB" w:rsidP="00704FDB">
      <w:pPr>
        <w:tabs>
          <w:tab w:val="left" w:pos="720"/>
          <w:tab w:val="left" w:pos="1800"/>
        </w:tabs>
        <w:ind w:left="2160" w:hanging="1440"/>
        <w:rPr>
          <w:rFonts w:eastAsia="Times New Roman" w:cs="Times New Roman"/>
        </w:rPr>
      </w:pPr>
      <w:r w:rsidRPr="00704FDB">
        <w:rPr>
          <w:rFonts w:eastAsia="Times New Roman" w:cs="Times New Roman"/>
        </w:rPr>
        <w:t>A</w:t>
      </w:r>
      <w:r w:rsidR="009E7561" w:rsidRPr="00704FDB">
        <w:rPr>
          <w:rFonts w:eastAsia="Times New Roman" w:cs="Times New Roman"/>
        </w:rPr>
        <w:t>7. B.</w:t>
      </w:r>
      <w:r w:rsidRPr="00704FDB">
        <w:rPr>
          <w:rFonts w:eastAsia="Times New Roman" w:cs="Times New Roman"/>
        </w:rPr>
        <w:t>3</w:t>
      </w:r>
      <w:r w:rsidRPr="00704FDB">
        <w:rPr>
          <w:rFonts w:eastAsia="Times New Roman" w:cs="Times New Roman"/>
        </w:rPr>
        <w:tab/>
        <w:t>Authority to Commit Resources</w:t>
      </w:r>
    </w:p>
    <w:p w14:paraId="5EA25590" w14:textId="3C9288D3" w:rsidR="00704FDB" w:rsidRPr="00704FDB" w:rsidRDefault="00704FDB" w:rsidP="00704FDB">
      <w:pPr>
        <w:tabs>
          <w:tab w:val="left" w:pos="720"/>
          <w:tab w:val="left" w:pos="1800"/>
        </w:tabs>
        <w:ind w:left="1440" w:hanging="1440"/>
        <w:rPr>
          <w:rFonts w:eastAsia="Times New Roman" w:cs="Times New Roman"/>
        </w:rPr>
      </w:pPr>
      <w:r w:rsidRPr="00704FDB">
        <w:rPr>
          <w:rFonts w:eastAsia="Times New Roman" w:cs="Times New Roman"/>
        </w:rPr>
        <w:t>A7.</w:t>
      </w:r>
      <w:r w:rsidR="009E7561">
        <w:rPr>
          <w:rFonts w:eastAsia="Times New Roman" w:cs="Times New Roman"/>
        </w:rPr>
        <w:t xml:space="preserve"> </w:t>
      </w:r>
      <w:r w:rsidRPr="00704FDB">
        <w:rPr>
          <w:rFonts w:eastAsia="Times New Roman" w:cs="Times New Roman"/>
        </w:rPr>
        <w:t>C</w:t>
      </w:r>
      <w:r w:rsidRPr="00704FDB">
        <w:rPr>
          <w:rFonts w:eastAsia="Times New Roman" w:cs="Times New Roman"/>
        </w:rPr>
        <w:tab/>
        <w:t>IMPLEMENTATION OF THE CONTINGENCY PLAN</w:t>
      </w:r>
    </w:p>
    <w:p w14:paraId="14B96D0D" w14:textId="063F1197" w:rsidR="00704FDB" w:rsidRPr="00704FDB" w:rsidRDefault="00704FDB" w:rsidP="00704FDB">
      <w:pPr>
        <w:tabs>
          <w:tab w:val="left" w:pos="720"/>
          <w:tab w:val="left" w:pos="1800"/>
        </w:tabs>
        <w:rPr>
          <w:rFonts w:eastAsia="Times New Roman" w:cs="Times New Roman"/>
        </w:rPr>
      </w:pPr>
      <w:r w:rsidRPr="00704FDB">
        <w:rPr>
          <w:rFonts w:eastAsia="Times New Roman" w:cs="Times New Roman"/>
        </w:rPr>
        <w:t>A</w:t>
      </w:r>
      <w:r w:rsidR="009E7561" w:rsidRPr="00704FDB">
        <w:rPr>
          <w:rFonts w:eastAsia="Times New Roman" w:cs="Times New Roman"/>
        </w:rPr>
        <w:t>7. D</w:t>
      </w:r>
      <w:r w:rsidRPr="00704FDB">
        <w:rPr>
          <w:rFonts w:eastAsia="Times New Roman" w:cs="Times New Roman"/>
        </w:rPr>
        <w:tab/>
        <w:t xml:space="preserve">EMERGENCY PROCEDURES </w:t>
      </w:r>
    </w:p>
    <w:p w14:paraId="2899493E" w14:textId="69ED38FD" w:rsidR="00704FDB" w:rsidRPr="00704FDB" w:rsidRDefault="00704FDB" w:rsidP="00704FDB">
      <w:pPr>
        <w:tabs>
          <w:tab w:val="left" w:pos="720"/>
          <w:tab w:val="left" w:pos="1800"/>
        </w:tabs>
        <w:ind w:left="1800" w:hanging="1800"/>
        <w:rPr>
          <w:rFonts w:eastAsia="Times New Roman" w:cs="Times New Roman"/>
        </w:rPr>
      </w:pPr>
      <w:r w:rsidRPr="00704FDB">
        <w:rPr>
          <w:rFonts w:eastAsia="Times New Roman" w:cs="Times New Roman"/>
        </w:rPr>
        <w:lastRenderedPageBreak/>
        <w:tab/>
        <w:t>A</w:t>
      </w:r>
      <w:r w:rsidR="009E7561" w:rsidRPr="00704FDB">
        <w:rPr>
          <w:rFonts w:eastAsia="Times New Roman" w:cs="Times New Roman"/>
        </w:rPr>
        <w:t>7. D.</w:t>
      </w:r>
      <w:r w:rsidRPr="00704FDB">
        <w:rPr>
          <w:rFonts w:eastAsia="Times New Roman" w:cs="Times New Roman"/>
        </w:rPr>
        <w:t>1</w:t>
      </w:r>
      <w:r w:rsidRPr="00704FDB">
        <w:rPr>
          <w:rFonts w:eastAsia="Times New Roman" w:cs="Times New Roman"/>
        </w:rPr>
        <w:tab/>
        <w:t>Immediate Notification Procedures for Facility Personnel and State and Local Agencies with Designated Response Roles</w:t>
      </w:r>
    </w:p>
    <w:p w14:paraId="1B9B87DF" w14:textId="692496A9" w:rsidR="00704FDB" w:rsidRPr="00704FDB" w:rsidRDefault="00704FDB" w:rsidP="00704FDB">
      <w:pPr>
        <w:tabs>
          <w:tab w:val="left" w:pos="720"/>
          <w:tab w:val="left" w:pos="1800"/>
        </w:tabs>
        <w:ind w:firstLine="720"/>
        <w:rPr>
          <w:rFonts w:eastAsia="Times New Roman" w:cs="Times New Roman"/>
        </w:rPr>
      </w:pPr>
      <w:r w:rsidRPr="00704FDB">
        <w:rPr>
          <w:rFonts w:eastAsia="Times New Roman" w:cs="Times New Roman"/>
        </w:rPr>
        <w:t>A</w:t>
      </w:r>
      <w:r w:rsidR="009E7561" w:rsidRPr="00704FDB">
        <w:rPr>
          <w:rFonts w:eastAsia="Times New Roman" w:cs="Times New Roman"/>
        </w:rPr>
        <w:t>7. D.</w:t>
      </w:r>
      <w:r w:rsidRPr="00704FDB">
        <w:rPr>
          <w:rFonts w:eastAsia="Times New Roman" w:cs="Times New Roman"/>
        </w:rPr>
        <w:t>2</w:t>
      </w:r>
      <w:r w:rsidRPr="00704FDB">
        <w:rPr>
          <w:rFonts w:eastAsia="Times New Roman" w:cs="Times New Roman"/>
        </w:rPr>
        <w:tab/>
        <w:t>Procedures to Be Used for Identification of Releases</w:t>
      </w:r>
    </w:p>
    <w:p w14:paraId="38B84044" w14:textId="63088EA1" w:rsidR="00704FDB" w:rsidRPr="00704FDB" w:rsidRDefault="00704FDB" w:rsidP="00704FDB">
      <w:pPr>
        <w:tabs>
          <w:tab w:val="left" w:pos="720"/>
          <w:tab w:val="left" w:pos="1800"/>
        </w:tabs>
        <w:ind w:left="1800" w:hanging="1080"/>
        <w:rPr>
          <w:rFonts w:eastAsia="Times New Roman" w:cs="Times New Roman"/>
        </w:rPr>
      </w:pPr>
      <w:r w:rsidRPr="00704FDB">
        <w:rPr>
          <w:rFonts w:eastAsia="Times New Roman" w:cs="Times New Roman"/>
        </w:rPr>
        <w:t>A</w:t>
      </w:r>
      <w:r w:rsidR="009E7561" w:rsidRPr="00704FDB">
        <w:rPr>
          <w:rFonts w:eastAsia="Times New Roman" w:cs="Times New Roman"/>
        </w:rPr>
        <w:t>7. D.</w:t>
      </w:r>
      <w:r w:rsidRPr="00704FDB">
        <w:rPr>
          <w:rFonts w:eastAsia="Times New Roman" w:cs="Times New Roman"/>
        </w:rPr>
        <w:t>3</w:t>
      </w:r>
      <w:r w:rsidRPr="00704FDB">
        <w:rPr>
          <w:rFonts w:eastAsia="Times New Roman" w:cs="Times New Roman"/>
        </w:rPr>
        <w:tab/>
        <w:t>Procedures to Be Used to Assess Potential Hazards to Human Health and the Environment</w:t>
      </w:r>
    </w:p>
    <w:p w14:paraId="0F864AC5" w14:textId="3FDEB7CE" w:rsidR="00704FDB" w:rsidRPr="00704FDB" w:rsidRDefault="00704FDB" w:rsidP="00704FDB">
      <w:pPr>
        <w:tabs>
          <w:tab w:val="left" w:pos="720"/>
          <w:tab w:val="left" w:pos="1800"/>
        </w:tabs>
        <w:ind w:left="1800" w:hanging="1080"/>
        <w:rPr>
          <w:rFonts w:eastAsia="Times New Roman" w:cs="Times New Roman"/>
        </w:rPr>
      </w:pPr>
      <w:r w:rsidRPr="00704FDB">
        <w:rPr>
          <w:rFonts w:eastAsia="Times New Roman" w:cs="Times New Roman"/>
        </w:rPr>
        <w:t>A</w:t>
      </w:r>
      <w:r w:rsidR="009E7561" w:rsidRPr="00704FDB">
        <w:rPr>
          <w:rFonts w:eastAsia="Times New Roman" w:cs="Times New Roman"/>
        </w:rPr>
        <w:t>7. D.</w:t>
      </w:r>
      <w:r w:rsidRPr="00704FDB">
        <w:rPr>
          <w:rFonts w:eastAsia="Times New Roman" w:cs="Times New Roman"/>
        </w:rPr>
        <w:t>4</w:t>
      </w:r>
      <w:r w:rsidRPr="00704FDB">
        <w:rPr>
          <w:rFonts w:eastAsia="Times New Roman" w:cs="Times New Roman"/>
        </w:rPr>
        <w:tab/>
        <w:t>Procedures to Determine if Evacuation is Necessary and Immediate Notification of Michigan Pollution Emergency Alerting System and National Response Center</w:t>
      </w:r>
    </w:p>
    <w:p w14:paraId="2DEF27C8" w14:textId="6E5ED822" w:rsidR="00704FDB" w:rsidRPr="00704FDB" w:rsidRDefault="00704FDB" w:rsidP="00704FDB">
      <w:pPr>
        <w:tabs>
          <w:tab w:val="left" w:pos="720"/>
          <w:tab w:val="left" w:pos="1800"/>
        </w:tabs>
        <w:ind w:left="1800" w:hanging="1080"/>
        <w:rPr>
          <w:rFonts w:eastAsia="Times New Roman" w:cs="Times New Roman"/>
        </w:rPr>
      </w:pPr>
      <w:r w:rsidRPr="00704FDB">
        <w:rPr>
          <w:rFonts w:eastAsia="Times New Roman" w:cs="Times New Roman"/>
        </w:rPr>
        <w:t>A</w:t>
      </w:r>
      <w:r w:rsidR="009E7561" w:rsidRPr="00704FDB">
        <w:rPr>
          <w:rFonts w:eastAsia="Times New Roman" w:cs="Times New Roman"/>
        </w:rPr>
        <w:t>7. D.</w:t>
      </w:r>
      <w:r w:rsidRPr="00704FDB">
        <w:rPr>
          <w:rFonts w:eastAsia="Times New Roman" w:cs="Times New Roman"/>
        </w:rPr>
        <w:t>5</w:t>
      </w:r>
      <w:r w:rsidRPr="00704FDB">
        <w:rPr>
          <w:rFonts w:eastAsia="Times New Roman" w:cs="Times New Roman"/>
        </w:rPr>
        <w:tab/>
        <w:t>Procedures to Be Used to Ensure That Fires, Explosions, and Releases Do Not Occur, Reoccur, or Spread During the Emergency</w:t>
      </w:r>
    </w:p>
    <w:p w14:paraId="4AD5F0AF" w14:textId="4975FE8C" w:rsidR="00704FDB" w:rsidRPr="00704FDB" w:rsidRDefault="00704FDB" w:rsidP="00704FDB">
      <w:pPr>
        <w:tabs>
          <w:tab w:val="left" w:pos="720"/>
          <w:tab w:val="left" w:pos="2160"/>
        </w:tabs>
        <w:ind w:left="1800" w:hanging="1080"/>
        <w:rPr>
          <w:rFonts w:eastAsia="Times New Roman" w:cs="Times New Roman"/>
        </w:rPr>
      </w:pPr>
      <w:r w:rsidRPr="00704FDB">
        <w:rPr>
          <w:rFonts w:eastAsia="Times New Roman" w:cs="Times New Roman"/>
        </w:rPr>
        <w:t>Table A</w:t>
      </w:r>
      <w:r w:rsidR="009E7561" w:rsidRPr="00704FDB">
        <w:rPr>
          <w:rFonts w:eastAsia="Times New Roman" w:cs="Times New Roman"/>
        </w:rPr>
        <w:t>7. D.</w:t>
      </w:r>
      <w:r w:rsidRPr="00704FDB">
        <w:rPr>
          <w:rFonts w:eastAsia="Times New Roman" w:cs="Times New Roman"/>
        </w:rPr>
        <w:t>1</w:t>
      </w:r>
      <w:r w:rsidR="009E7561">
        <w:rPr>
          <w:rFonts w:eastAsia="Times New Roman" w:cs="Times New Roman"/>
        </w:rPr>
        <w:t xml:space="preserve"> </w:t>
      </w:r>
      <w:r w:rsidRPr="00704FDB">
        <w:rPr>
          <w:rFonts w:eastAsia="Times New Roman" w:cs="Times New Roman"/>
        </w:rPr>
        <w:t>Federal, State, and Local Response Contacts</w:t>
      </w:r>
    </w:p>
    <w:p w14:paraId="0C7F38ED" w14:textId="2BC3CE80" w:rsidR="00704FDB" w:rsidRPr="00704FDB" w:rsidRDefault="00704FDB" w:rsidP="00704FDB">
      <w:pPr>
        <w:tabs>
          <w:tab w:val="left" w:pos="720"/>
          <w:tab w:val="left" w:pos="1800"/>
        </w:tabs>
        <w:ind w:left="1800" w:hanging="1080"/>
        <w:rPr>
          <w:rFonts w:eastAsia="Times New Roman" w:cs="Times New Roman"/>
        </w:rPr>
      </w:pPr>
      <w:r w:rsidRPr="00704FDB">
        <w:rPr>
          <w:rFonts w:eastAsia="Times New Roman" w:cs="Times New Roman"/>
        </w:rPr>
        <w:t>A</w:t>
      </w:r>
      <w:r w:rsidR="009E7561" w:rsidRPr="00704FDB">
        <w:rPr>
          <w:rFonts w:eastAsia="Times New Roman" w:cs="Times New Roman"/>
        </w:rPr>
        <w:t>7. D.</w:t>
      </w:r>
      <w:r w:rsidRPr="00704FDB">
        <w:rPr>
          <w:rFonts w:eastAsia="Times New Roman" w:cs="Times New Roman"/>
        </w:rPr>
        <w:t>6</w:t>
      </w:r>
      <w:r w:rsidRPr="00704FDB">
        <w:rPr>
          <w:rFonts w:eastAsia="Times New Roman" w:cs="Times New Roman"/>
        </w:rPr>
        <w:tab/>
        <w:t>Procedures to Be Used to Monitor Equipment Should Facility Operations Cease</w:t>
      </w:r>
    </w:p>
    <w:p w14:paraId="07B79D4A" w14:textId="66C9F8A0" w:rsidR="00704FDB" w:rsidRPr="00704FDB" w:rsidRDefault="00704FDB" w:rsidP="00704FDB">
      <w:pPr>
        <w:tabs>
          <w:tab w:val="left" w:pos="720"/>
          <w:tab w:val="left" w:pos="1800"/>
        </w:tabs>
        <w:ind w:left="1800" w:hanging="1080"/>
        <w:rPr>
          <w:rFonts w:eastAsia="Times New Roman" w:cs="Times New Roman"/>
        </w:rPr>
      </w:pPr>
      <w:r w:rsidRPr="00704FDB">
        <w:rPr>
          <w:rFonts w:eastAsia="Times New Roman" w:cs="Times New Roman"/>
        </w:rPr>
        <w:t>A</w:t>
      </w:r>
      <w:r w:rsidR="009E7561" w:rsidRPr="00704FDB">
        <w:rPr>
          <w:rFonts w:eastAsia="Times New Roman" w:cs="Times New Roman"/>
        </w:rPr>
        <w:t>7. D.</w:t>
      </w:r>
      <w:r w:rsidRPr="00704FDB">
        <w:rPr>
          <w:rFonts w:eastAsia="Times New Roman" w:cs="Times New Roman"/>
        </w:rPr>
        <w:t>7</w:t>
      </w:r>
      <w:r w:rsidRPr="00704FDB">
        <w:rPr>
          <w:rFonts w:eastAsia="Times New Roman" w:cs="Times New Roman"/>
        </w:rPr>
        <w:tab/>
        <w:t>Procedures to Provide Proper Treatment, Storage, and Disposal for Any Released Materials</w:t>
      </w:r>
    </w:p>
    <w:p w14:paraId="2A19D469" w14:textId="17E32C95" w:rsidR="00704FDB" w:rsidRPr="00704FDB" w:rsidRDefault="00704FDB" w:rsidP="00704FDB">
      <w:pPr>
        <w:tabs>
          <w:tab w:val="left" w:pos="720"/>
          <w:tab w:val="left" w:pos="1800"/>
        </w:tabs>
        <w:ind w:left="1800" w:hanging="1080"/>
        <w:rPr>
          <w:rFonts w:eastAsia="Times New Roman" w:cs="Times New Roman"/>
        </w:rPr>
      </w:pPr>
      <w:r w:rsidRPr="00704FDB">
        <w:rPr>
          <w:rFonts w:eastAsia="Times New Roman" w:cs="Times New Roman"/>
        </w:rPr>
        <w:t>A</w:t>
      </w:r>
      <w:r w:rsidR="009E7561" w:rsidRPr="00704FDB">
        <w:rPr>
          <w:rFonts w:eastAsia="Times New Roman" w:cs="Times New Roman"/>
        </w:rPr>
        <w:t>7. D.</w:t>
      </w:r>
      <w:r w:rsidRPr="00704FDB">
        <w:rPr>
          <w:rFonts w:eastAsia="Times New Roman" w:cs="Times New Roman"/>
        </w:rPr>
        <w:t>8</w:t>
      </w:r>
      <w:r w:rsidRPr="00704FDB">
        <w:rPr>
          <w:rFonts w:eastAsia="Times New Roman" w:cs="Times New Roman"/>
        </w:rPr>
        <w:tab/>
        <w:t>Procedures for Cleanup and Decontamination</w:t>
      </w:r>
    </w:p>
    <w:p w14:paraId="3BF68049" w14:textId="01F52FFC" w:rsidR="00704FDB" w:rsidRPr="00704FDB" w:rsidRDefault="00704FDB" w:rsidP="00704FDB">
      <w:pPr>
        <w:tabs>
          <w:tab w:val="left" w:pos="720"/>
          <w:tab w:val="left" w:pos="1800"/>
        </w:tabs>
        <w:ind w:left="1440" w:hanging="1440"/>
        <w:rPr>
          <w:rFonts w:eastAsia="Times New Roman" w:cs="Times New Roman"/>
        </w:rPr>
      </w:pPr>
      <w:r w:rsidRPr="00704FDB">
        <w:rPr>
          <w:rFonts w:eastAsia="Times New Roman" w:cs="Times New Roman"/>
        </w:rPr>
        <w:t>A</w:t>
      </w:r>
      <w:r w:rsidR="009E7561" w:rsidRPr="00704FDB">
        <w:rPr>
          <w:rFonts w:eastAsia="Times New Roman" w:cs="Times New Roman"/>
        </w:rPr>
        <w:t>7. E</w:t>
      </w:r>
      <w:r w:rsidRPr="00704FDB">
        <w:rPr>
          <w:rFonts w:eastAsia="Times New Roman" w:cs="Times New Roman"/>
        </w:rPr>
        <w:tab/>
        <w:t>RESUMPTION OF OPERATIONS AND RECORD KEEPING REQUIREMENTS</w:t>
      </w:r>
    </w:p>
    <w:p w14:paraId="7AA43693" w14:textId="0438E099" w:rsidR="00704FDB" w:rsidRPr="00704FDB" w:rsidRDefault="00704FDB" w:rsidP="00704FDB">
      <w:pPr>
        <w:tabs>
          <w:tab w:val="left" w:pos="720"/>
          <w:tab w:val="left" w:pos="1800"/>
        </w:tabs>
        <w:ind w:left="1800" w:hanging="1080"/>
        <w:rPr>
          <w:rFonts w:eastAsia="Times New Roman" w:cs="Times New Roman"/>
        </w:rPr>
      </w:pPr>
      <w:r w:rsidRPr="00704FDB">
        <w:rPr>
          <w:rFonts w:eastAsia="Times New Roman" w:cs="Times New Roman"/>
        </w:rPr>
        <w:t>A</w:t>
      </w:r>
      <w:r w:rsidR="009E7561" w:rsidRPr="00704FDB">
        <w:rPr>
          <w:rFonts w:eastAsia="Times New Roman" w:cs="Times New Roman"/>
        </w:rPr>
        <w:t>7. E.</w:t>
      </w:r>
      <w:r w:rsidRPr="00704FDB">
        <w:rPr>
          <w:rFonts w:eastAsia="Times New Roman" w:cs="Times New Roman"/>
        </w:rPr>
        <w:t>1</w:t>
      </w:r>
      <w:r w:rsidRPr="00704FDB">
        <w:rPr>
          <w:rFonts w:eastAsia="Times New Roman" w:cs="Times New Roman"/>
        </w:rPr>
        <w:tab/>
        <w:t>Procedures to Be Used Prior to Resuming Operations</w:t>
      </w:r>
    </w:p>
    <w:p w14:paraId="08CE9F3D" w14:textId="78277006" w:rsidR="00704FDB" w:rsidRPr="00704FDB" w:rsidRDefault="00704FDB" w:rsidP="00704FDB">
      <w:pPr>
        <w:tabs>
          <w:tab w:val="left" w:pos="720"/>
          <w:tab w:val="left" w:pos="1800"/>
        </w:tabs>
        <w:ind w:left="1800" w:hanging="1080"/>
        <w:rPr>
          <w:rFonts w:eastAsia="Times New Roman" w:cs="Times New Roman"/>
        </w:rPr>
      </w:pPr>
      <w:r w:rsidRPr="00704FDB">
        <w:rPr>
          <w:rFonts w:eastAsia="Times New Roman" w:cs="Times New Roman"/>
        </w:rPr>
        <w:t>A</w:t>
      </w:r>
      <w:r w:rsidR="009E7561" w:rsidRPr="00704FDB">
        <w:rPr>
          <w:rFonts w:eastAsia="Times New Roman" w:cs="Times New Roman"/>
        </w:rPr>
        <w:t>7. E.</w:t>
      </w:r>
      <w:r w:rsidRPr="00704FDB">
        <w:rPr>
          <w:rFonts w:eastAsia="Times New Roman" w:cs="Times New Roman"/>
        </w:rPr>
        <w:t>2</w:t>
      </w:r>
      <w:r w:rsidRPr="00704FDB">
        <w:rPr>
          <w:rFonts w:eastAsia="Times New Roman" w:cs="Times New Roman"/>
        </w:rPr>
        <w:tab/>
        <w:t>Record Keeping Requirements</w:t>
      </w:r>
    </w:p>
    <w:p w14:paraId="79BFA81F" w14:textId="1CA642CC" w:rsidR="00704FDB" w:rsidRPr="00704FDB" w:rsidRDefault="00704FDB" w:rsidP="00704FDB">
      <w:pPr>
        <w:tabs>
          <w:tab w:val="left" w:pos="1800"/>
          <w:tab w:val="left" w:pos="3060"/>
        </w:tabs>
        <w:ind w:left="720"/>
        <w:rPr>
          <w:rFonts w:eastAsia="Times New Roman" w:cs="Times New Roman"/>
        </w:rPr>
      </w:pPr>
      <w:r w:rsidRPr="00704FDB">
        <w:rPr>
          <w:rFonts w:eastAsia="Times New Roman" w:cs="Times New Roman"/>
        </w:rPr>
        <w:t>A7.</w:t>
      </w:r>
      <w:r w:rsidR="009E7561">
        <w:rPr>
          <w:rFonts w:eastAsia="Times New Roman" w:cs="Times New Roman"/>
        </w:rPr>
        <w:t xml:space="preserve"> </w:t>
      </w:r>
      <w:r w:rsidRPr="00704FDB">
        <w:rPr>
          <w:rFonts w:eastAsia="Times New Roman" w:cs="Times New Roman"/>
        </w:rPr>
        <w:t>E.2(a)</w:t>
      </w:r>
      <w:r w:rsidR="009E7561">
        <w:rPr>
          <w:rFonts w:eastAsia="Times New Roman" w:cs="Times New Roman"/>
        </w:rPr>
        <w:t xml:space="preserve"> </w:t>
      </w:r>
      <w:r w:rsidRPr="00704FDB">
        <w:rPr>
          <w:rFonts w:eastAsia="Times New Roman" w:cs="Times New Roman"/>
        </w:rPr>
        <w:t>Operating Record</w:t>
      </w:r>
    </w:p>
    <w:p w14:paraId="48A1999C" w14:textId="64B2E8C1" w:rsidR="00704FDB" w:rsidRPr="00704FDB" w:rsidRDefault="00704FDB" w:rsidP="00704FDB">
      <w:pPr>
        <w:tabs>
          <w:tab w:val="left" w:pos="1800"/>
          <w:tab w:val="left" w:pos="3060"/>
        </w:tabs>
        <w:ind w:left="720"/>
        <w:rPr>
          <w:rFonts w:eastAsia="Times New Roman" w:cs="Times New Roman"/>
        </w:rPr>
      </w:pPr>
      <w:r w:rsidRPr="00704FDB">
        <w:rPr>
          <w:rFonts w:eastAsia="Times New Roman" w:cs="Times New Roman"/>
        </w:rPr>
        <w:t>A7.</w:t>
      </w:r>
      <w:r w:rsidR="009E7561">
        <w:rPr>
          <w:rFonts w:eastAsia="Times New Roman" w:cs="Times New Roman"/>
        </w:rPr>
        <w:t xml:space="preserve"> </w:t>
      </w:r>
      <w:r w:rsidRPr="00704FDB">
        <w:rPr>
          <w:rFonts w:eastAsia="Times New Roman" w:cs="Times New Roman"/>
        </w:rPr>
        <w:t>E.2(b)</w:t>
      </w:r>
      <w:r w:rsidR="009E7561">
        <w:rPr>
          <w:rFonts w:eastAsia="Times New Roman" w:cs="Times New Roman"/>
        </w:rPr>
        <w:t xml:space="preserve"> </w:t>
      </w:r>
      <w:r w:rsidRPr="00704FDB">
        <w:rPr>
          <w:rFonts w:eastAsia="Times New Roman" w:cs="Times New Roman"/>
        </w:rPr>
        <w:t>Written Incident Report</w:t>
      </w:r>
    </w:p>
    <w:p w14:paraId="7A8EC252" w14:textId="1D990BD8" w:rsidR="00704FDB" w:rsidRPr="00704FDB" w:rsidRDefault="00704FDB" w:rsidP="7AD38425">
      <w:pPr>
        <w:ind w:left="720" w:hanging="720"/>
        <w:rPr>
          <w:rFonts w:eastAsia="Times New Roman" w:cs="Times New Roman"/>
          <w:i/>
          <w:iCs/>
        </w:rPr>
      </w:pPr>
      <w:r w:rsidRPr="00B42A37">
        <w:rPr>
          <w:rFonts w:eastAsia="Times New Roman" w:cs="Times New Roman"/>
        </w:rPr>
        <w:t>A</w:t>
      </w:r>
      <w:r w:rsidR="009E7561" w:rsidRPr="00B42A37">
        <w:rPr>
          <w:rFonts w:eastAsia="Times New Roman" w:cs="Times New Roman"/>
        </w:rPr>
        <w:t>7.</w:t>
      </w:r>
      <w:r w:rsidR="009E7561" w:rsidRPr="7AD38425">
        <w:rPr>
          <w:rFonts w:eastAsia="Times New Roman" w:cs="Times New Roman"/>
        </w:rPr>
        <w:t xml:space="preserve"> F</w:t>
      </w:r>
      <w:r>
        <w:tab/>
      </w:r>
      <w:r w:rsidRPr="7AD38425">
        <w:rPr>
          <w:rFonts w:eastAsia="Times New Roman" w:cs="Times New Roman"/>
          <w:caps/>
        </w:rPr>
        <w:t>Procedure for Assessing Offsite Risk During and After a fire/explosion incident or Significant Release</w:t>
      </w:r>
    </w:p>
    <w:p w14:paraId="51C1BD06" w14:textId="1B80DB8E" w:rsidR="00704FDB" w:rsidRPr="00704FDB" w:rsidRDefault="00704FDB" w:rsidP="00704FDB">
      <w:pPr>
        <w:tabs>
          <w:tab w:val="left" w:pos="720"/>
          <w:tab w:val="left" w:pos="1800"/>
        </w:tabs>
        <w:ind w:left="1800" w:hanging="1800"/>
        <w:rPr>
          <w:rFonts w:eastAsia="Times New Roman" w:cs="Times New Roman"/>
        </w:rPr>
      </w:pPr>
      <w:r w:rsidRPr="00704FDB">
        <w:rPr>
          <w:rFonts w:eastAsia="Times New Roman" w:cs="Times New Roman"/>
        </w:rPr>
        <w:t>A</w:t>
      </w:r>
      <w:r w:rsidR="009E7561" w:rsidRPr="00704FDB">
        <w:rPr>
          <w:rFonts w:eastAsia="Times New Roman" w:cs="Times New Roman"/>
        </w:rPr>
        <w:t>7. G</w:t>
      </w:r>
      <w:r w:rsidRPr="00704FDB">
        <w:rPr>
          <w:rFonts w:eastAsia="Times New Roman" w:cs="Times New Roman"/>
        </w:rPr>
        <w:tab/>
        <w:t>PROCEDURES FOR REVIEWING AND AMENDING THE CONTINGENCY PLAN</w:t>
      </w:r>
    </w:p>
    <w:p w14:paraId="107D6520" w14:textId="680DA677" w:rsidR="00704FDB" w:rsidRPr="00704FDB" w:rsidRDefault="00704FDB" w:rsidP="00704FDB">
      <w:pPr>
        <w:tabs>
          <w:tab w:val="left" w:pos="720"/>
          <w:tab w:val="left" w:pos="1800"/>
        </w:tabs>
        <w:rPr>
          <w:rFonts w:eastAsia="Times New Roman" w:cs="Times New Roman"/>
        </w:rPr>
      </w:pPr>
      <w:r w:rsidRPr="7AD38425">
        <w:rPr>
          <w:rFonts w:eastAsia="Times New Roman" w:cs="Times New Roman"/>
        </w:rPr>
        <w:t>Attachment A7.</w:t>
      </w:r>
      <w:r w:rsidR="2D0FEF8D" w:rsidRPr="7AD38425">
        <w:rPr>
          <w:rFonts w:eastAsia="Times New Roman" w:cs="Times New Roman"/>
        </w:rPr>
        <w:t xml:space="preserve"> </w:t>
      </w:r>
      <w:r w:rsidRPr="7AD38425">
        <w:rPr>
          <w:rFonts w:eastAsia="Times New Roman" w:cs="Times New Roman"/>
        </w:rPr>
        <w:t>1</w:t>
      </w:r>
      <w:r>
        <w:tab/>
      </w:r>
      <w:r w:rsidRPr="7AD38425">
        <w:rPr>
          <w:rFonts w:eastAsia="Times New Roman" w:cs="Times New Roman"/>
        </w:rPr>
        <w:t>Documentation of Arrangements with Local Authorities</w:t>
      </w:r>
    </w:p>
    <w:p w14:paraId="359D3D37" w14:textId="190AC865" w:rsidR="00704FDB" w:rsidRPr="00704FDB" w:rsidRDefault="00704FDB" w:rsidP="00704FDB">
      <w:pPr>
        <w:tabs>
          <w:tab w:val="left" w:pos="720"/>
          <w:tab w:val="left" w:pos="1800"/>
        </w:tabs>
        <w:rPr>
          <w:rFonts w:eastAsia="Times New Roman" w:cs="Times New Roman"/>
        </w:rPr>
      </w:pPr>
      <w:r w:rsidRPr="7AD38425">
        <w:rPr>
          <w:rFonts w:eastAsia="Times New Roman" w:cs="Times New Roman"/>
        </w:rPr>
        <w:t>Attachment A7.</w:t>
      </w:r>
      <w:r w:rsidR="55C6E38E" w:rsidRPr="7AD38425">
        <w:rPr>
          <w:rFonts w:eastAsia="Times New Roman" w:cs="Times New Roman"/>
        </w:rPr>
        <w:t xml:space="preserve"> </w:t>
      </w:r>
      <w:r w:rsidRPr="7AD38425">
        <w:rPr>
          <w:rFonts w:eastAsia="Times New Roman" w:cs="Times New Roman"/>
        </w:rPr>
        <w:t>2</w:t>
      </w:r>
      <w:r>
        <w:tab/>
      </w:r>
      <w:r w:rsidRPr="7AD38425">
        <w:rPr>
          <w:rFonts w:eastAsia="Times New Roman" w:cs="Times New Roman"/>
        </w:rPr>
        <w:t>Evacuation Plan and Routes</w:t>
      </w:r>
    </w:p>
    <w:p w14:paraId="6C42307C" w14:textId="0FA12266" w:rsidR="00704FDB" w:rsidRPr="00704FDB" w:rsidRDefault="00704FDB" w:rsidP="00704FDB">
      <w:pPr>
        <w:tabs>
          <w:tab w:val="left" w:pos="720"/>
          <w:tab w:val="left" w:pos="1800"/>
        </w:tabs>
        <w:rPr>
          <w:rFonts w:eastAsia="Times New Roman" w:cs="Times New Roman"/>
        </w:rPr>
      </w:pPr>
      <w:r w:rsidRPr="7AD38425">
        <w:rPr>
          <w:rFonts w:eastAsia="Times New Roman" w:cs="Times New Roman"/>
        </w:rPr>
        <w:t>Attachment A7.</w:t>
      </w:r>
      <w:r w:rsidR="4A487CB2" w:rsidRPr="7AD38425">
        <w:rPr>
          <w:rFonts w:eastAsia="Times New Roman" w:cs="Times New Roman"/>
        </w:rPr>
        <w:t xml:space="preserve"> </w:t>
      </w:r>
      <w:r w:rsidRPr="7AD38425">
        <w:rPr>
          <w:rFonts w:eastAsia="Times New Roman" w:cs="Times New Roman"/>
        </w:rPr>
        <w:t>3</w:t>
      </w:r>
      <w:r>
        <w:tab/>
      </w:r>
      <w:r w:rsidRPr="7AD38425">
        <w:rPr>
          <w:rFonts w:eastAsia="Times New Roman" w:cs="Times New Roman"/>
        </w:rPr>
        <w:t>Emergency Equipment Description</w:t>
      </w:r>
    </w:p>
    <w:p w14:paraId="424AE627" w14:textId="68F5F41C" w:rsidR="00704FDB" w:rsidRPr="00704FDB" w:rsidRDefault="00704FDB" w:rsidP="7AD38425">
      <w:pPr>
        <w:tabs>
          <w:tab w:val="left" w:pos="720"/>
          <w:tab w:val="left" w:pos="1800"/>
        </w:tabs>
        <w:ind w:left="2160" w:hanging="2160"/>
        <w:rPr>
          <w:rFonts w:eastAsia="Times New Roman" w:cs="Times New Roman"/>
        </w:rPr>
      </w:pPr>
      <w:r w:rsidRPr="7AD38425">
        <w:rPr>
          <w:rFonts w:eastAsia="Times New Roman" w:cs="Times New Roman"/>
        </w:rPr>
        <w:t>Attachment A7.</w:t>
      </w:r>
      <w:r w:rsidR="4A8C2017" w:rsidRPr="7AD38425">
        <w:rPr>
          <w:rFonts w:eastAsia="Times New Roman" w:cs="Times New Roman"/>
        </w:rPr>
        <w:t xml:space="preserve"> </w:t>
      </w:r>
      <w:r w:rsidRPr="7AD38425">
        <w:rPr>
          <w:rFonts w:eastAsia="Times New Roman" w:cs="Times New Roman"/>
        </w:rPr>
        <w:t>4</w:t>
      </w:r>
      <w:r>
        <w:tab/>
      </w:r>
      <w:r w:rsidRPr="7AD38425">
        <w:rPr>
          <w:rFonts w:eastAsia="Times New Roman" w:cs="Times New Roman"/>
        </w:rPr>
        <w:t>Checklist for Tracking Facility Response Actions During and After a Fire/Explosion Incident</w:t>
      </w:r>
      <w:r>
        <w:tab/>
      </w:r>
    </w:p>
    <w:p w14:paraId="4E6C4F97" w14:textId="77777777" w:rsidR="00704FDB" w:rsidRPr="00704FDB" w:rsidRDefault="00704FDB" w:rsidP="00704FDB">
      <w:pPr>
        <w:rPr>
          <w:rFonts w:eastAsia="Times New Roman" w:cs="Times New Roman"/>
        </w:rPr>
      </w:pPr>
    </w:p>
    <w:p w14:paraId="2C364380" w14:textId="77777777" w:rsidR="00704FDB" w:rsidRPr="00704FDB" w:rsidRDefault="00704FDB" w:rsidP="00704FDB">
      <w:pPr>
        <w:widowControl w:val="0"/>
        <w:numPr>
          <w:ilvl w:val="0"/>
          <w:numId w:val="2"/>
        </w:numPr>
        <w:ind w:left="0" w:firstLine="0"/>
        <w:rPr>
          <w:rFonts w:eastAsia="Times New Roman" w:cs="Times New Roman"/>
          <w:i/>
        </w:rPr>
      </w:pPr>
      <w:r w:rsidRPr="00704FDB">
        <w:rPr>
          <w:rFonts w:eastAsia="Times New Roman" w:cs="Times New Roman"/>
          <w:b/>
        </w:rPr>
        <w:t>GUIDANCE/REFERENCES</w:t>
      </w:r>
    </w:p>
    <w:p w14:paraId="38C851B4" w14:textId="3B45D101" w:rsidR="00704FDB" w:rsidRPr="00704FDB" w:rsidRDefault="00704FDB" w:rsidP="7AD38425">
      <w:pPr>
        <w:rPr>
          <w:rFonts w:eastAsia="Times New Roman" w:cs="Times New Roman"/>
        </w:rPr>
      </w:pPr>
      <w:r w:rsidRPr="7AD38425">
        <w:rPr>
          <w:rFonts w:eastAsia="Times New Roman" w:cs="Times New Roman"/>
        </w:rPr>
        <w:t xml:space="preserve">EGLE, Policy and Procedure OWMRP-111-22: "Hazardous Waste Contingency Plan Implementation and Reporting Obligations," November 5, 2012. </w:t>
      </w:r>
    </w:p>
    <w:p w14:paraId="77F335D0" w14:textId="77777777" w:rsidR="00704FDB" w:rsidRPr="00704FDB" w:rsidRDefault="00704FDB" w:rsidP="00704FDB">
      <w:pPr>
        <w:numPr>
          <w:ilvl w:val="12"/>
          <w:numId w:val="0"/>
        </w:numPr>
        <w:rPr>
          <w:rFonts w:eastAsia="Times New Roman" w:cs="Times New Roman"/>
          <w:b/>
        </w:rPr>
      </w:pPr>
    </w:p>
    <w:p w14:paraId="48645B15" w14:textId="77777777" w:rsidR="00704FDB" w:rsidRPr="00704FDB" w:rsidRDefault="00704FDB" w:rsidP="009E7561">
      <w:pPr>
        <w:pStyle w:val="Heading2"/>
        <w:rPr>
          <w:rFonts w:eastAsia="Times New Roman"/>
        </w:rPr>
      </w:pPr>
      <w:r w:rsidRPr="00704FDB">
        <w:rPr>
          <w:rFonts w:eastAsia="Times New Roman"/>
        </w:rPr>
        <w:t>INTRODUCTION</w:t>
      </w:r>
    </w:p>
    <w:p w14:paraId="4D070B78" w14:textId="77777777" w:rsidR="00704FDB" w:rsidRPr="00704FDB" w:rsidRDefault="00704FDB" w:rsidP="00704FDB">
      <w:pPr>
        <w:numPr>
          <w:ilvl w:val="12"/>
          <w:numId w:val="0"/>
        </w:numPr>
        <w:rPr>
          <w:rFonts w:eastAsia="Times New Roman" w:cs="Times New Roman"/>
        </w:rPr>
      </w:pPr>
    </w:p>
    <w:p w14:paraId="224FE871" w14:textId="006FEEC8" w:rsidR="00704FDB" w:rsidRPr="00704FDB" w:rsidRDefault="00704FDB" w:rsidP="7AD38425">
      <w:pPr>
        <w:widowControl w:val="0"/>
        <w:numPr>
          <w:ilvl w:val="0"/>
          <w:numId w:val="16"/>
        </w:numPr>
        <w:ind w:right="-360"/>
        <w:rPr>
          <w:rFonts w:eastAsia="Times New Roman" w:cs="Times New Roman"/>
        </w:rPr>
      </w:pPr>
      <w:r w:rsidRPr="7AD38425">
        <w:rPr>
          <w:rFonts w:eastAsia="Times New Roman" w:cs="Times New Roman"/>
        </w:rPr>
        <w:t>The contingency plan contained in this template serves two functions</w:t>
      </w:r>
      <w:r w:rsidR="009E7561" w:rsidRPr="7AD38425">
        <w:rPr>
          <w:rFonts w:eastAsia="Times New Roman" w:cs="Times New Roman"/>
        </w:rPr>
        <w:t>: (</w:t>
      </w:r>
      <w:r w:rsidRPr="7AD38425">
        <w:rPr>
          <w:rFonts w:eastAsia="Times New Roman" w:cs="Times New Roman"/>
        </w:rPr>
        <w:t>1) presenting required application information and demonstrating that the facility meets the performance standards in 40 CFR</w:t>
      </w:r>
      <w:r w:rsidR="2121ED5A" w:rsidRPr="7AD38425">
        <w:rPr>
          <w:rFonts w:eastAsia="Times New Roman" w:cs="Times New Roman"/>
        </w:rPr>
        <w:t xml:space="preserve"> </w:t>
      </w:r>
      <w:r w:rsidRPr="7AD38425">
        <w:rPr>
          <w:rFonts w:eastAsia="Times New Roman" w:cs="Times New Roman"/>
        </w:rPr>
        <w:t xml:space="preserve"> Part 264; and (2) serving as the actual Contingency Plan to be used by the facility.  All sections of this template must be completed with these functions in mind. </w:t>
      </w:r>
    </w:p>
    <w:p w14:paraId="6E94F577" w14:textId="77777777" w:rsidR="00704FDB" w:rsidRPr="00704FDB" w:rsidRDefault="00704FDB" w:rsidP="00704FDB">
      <w:pPr>
        <w:rPr>
          <w:rFonts w:eastAsia="Times New Roman" w:cs="Times New Roman"/>
          <w:i/>
        </w:rPr>
      </w:pPr>
    </w:p>
    <w:p w14:paraId="6399BBD5" w14:textId="5651EC79" w:rsidR="00704FDB" w:rsidRPr="00704FDB" w:rsidRDefault="00704FDB" w:rsidP="009E7561">
      <w:pPr>
        <w:pStyle w:val="Heading2"/>
        <w:rPr>
          <w:rFonts w:eastAsia="Times New Roman"/>
        </w:rPr>
      </w:pPr>
      <w:r w:rsidRPr="00704FDB">
        <w:rPr>
          <w:rFonts w:eastAsia="Times New Roman"/>
        </w:rPr>
        <w:t>A</w:t>
      </w:r>
      <w:r w:rsidR="009E7561" w:rsidRPr="00704FDB">
        <w:rPr>
          <w:rFonts w:eastAsia="Times New Roman"/>
        </w:rPr>
        <w:t xml:space="preserve">7. </w:t>
      </w:r>
      <w:proofErr w:type="gramStart"/>
      <w:r w:rsidR="009E7561" w:rsidRPr="00704FDB">
        <w:rPr>
          <w:rFonts w:eastAsia="Times New Roman"/>
        </w:rPr>
        <w:t>A</w:t>
      </w:r>
      <w:r w:rsidRPr="00704FDB">
        <w:rPr>
          <w:rFonts w:eastAsia="Times New Roman"/>
        </w:rPr>
        <w:tab/>
        <w:t>BACKGROUND</w:t>
      </w:r>
      <w:proofErr w:type="gramEnd"/>
      <w:r w:rsidRPr="00704FDB">
        <w:rPr>
          <w:rFonts w:eastAsia="Times New Roman"/>
        </w:rPr>
        <w:t xml:space="preserve"> INFORMATION</w:t>
      </w:r>
    </w:p>
    <w:p w14:paraId="1BC7BFE9" w14:textId="77777777" w:rsidR="00704FDB" w:rsidRPr="00704FDB" w:rsidRDefault="00704FDB" w:rsidP="00704FDB">
      <w:pPr>
        <w:numPr>
          <w:ilvl w:val="12"/>
          <w:numId w:val="0"/>
        </w:numPr>
        <w:rPr>
          <w:rFonts w:eastAsia="Times New Roman" w:cs="Times New Roman"/>
        </w:rPr>
      </w:pPr>
    </w:p>
    <w:p w14:paraId="591A05D7" w14:textId="1E723061" w:rsidR="00704FDB" w:rsidRPr="00704FDB" w:rsidRDefault="00704FDB" w:rsidP="7AD38425">
      <w:pPr>
        <w:widowControl w:val="0"/>
        <w:numPr>
          <w:ilvl w:val="0"/>
          <w:numId w:val="17"/>
        </w:numPr>
        <w:rPr>
          <w:rFonts w:eastAsia="Times New Roman" w:cs="Times New Roman"/>
        </w:rPr>
      </w:pPr>
      <w:r w:rsidRPr="7AD38425">
        <w:rPr>
          <w:rFonts w:eastAsia="Times New Roman" w:cs="Times New Roman"/>
        </w:rPr>
        <w:t>This section sets the stage for users of the contingency plan. The applicant must state the purpose of the contingency plan and present an overview of facility operations. This information is necessary for an understanding of the actions to be taken in the event of contingency plan implementation.  These actions will be described in A7.</w:t>
      </w:r>
      <w:r w:rsidR="0DD0F882" w:rsidRPr="7AD38425">
        <w:rPr>
          <w:rFonts w:eastAsia="Times New Roman" w:cs="Times New Roman"/>
        </w:rPr>
        <w:t xml:space="preserve"> </w:t>
      </w:r>
      <w:r w:rsidRPr="7AD38425">
        <w:rPr>
          <w:rFonts w:eastAsia="Times New Roman" w:cs="Times New Roman"/>
        </w:rPr>
        <w:t>C.  The applicant must also identify potential situations, based upon the facility’s management practices that might result in the implementation of the plan.</w:t>
      </w:r>
    </w:p>
    <w:p w14:paraId="565EEBC9" w14:textId="77777777" w:rsidR="00704FDB" w:rsidRPr="00704FDB" w:rsidRDefault="00704FDB" w:rsidP="00704FDB">
      <w:pPr>
        <w:rPr>
          <w:rFonts w:eastAsia="Times New Roman" w:cs="Times New Roman"/>
          <w:i/>
        </w:rPr>
      </w:pPr>
    </w:p>
    <w:p w14:paraId="12886054" w14:textId="0FC8D169" w:rsidR="00704FDB" w:rsidRPr="00704FDB" w:rsidRDefault="00704FDB" w:rsidP="009E7561">
      <w:pPr>
        <w:pStyle w:val="Heading3"/>
        <w:rPr>
          <w:rFonts w:eastAsia="Times New Roman"/>
        </w:rPr>
      </w:pPr>
      <w:r w:rsidRPr="00704FDB">
        <w:rPr>
          <w:rFonts w:eastAsia="Times New Roman"/>
        </w:rPr>
        <w:lastRenderedPageBreak/>
        <w:t>A</w:t>
      </w:r>
      <w:r w:rsidR="009E7561" w:rsidRPr="00704FDB">
        <w:rPr>
          <w:rFonts w:eastAsia="Times New Roman"/>
        </w:rPr>
        <w:t>7. A.</w:t>
      </w:r>
      <w:r w:rsidRPr="00704FDB">
        <w:rPr>
          <w:rFonts w:eastAsia="Times New Roman"/>
        </w:rPr>
        <w:t>1</w:t>
      </w:r>
      <w:r w:rsidRPr="00704FDB">
        <w:rPr>
          <w:rFonts w:eastAsia="Times New Roman"/>
        </w:rPr>
        <w:tab/>
        <w:t>Purpose of the Contingency Plan</w:t>
      </w:r>
    </w:p>
    <w:p w14:paraId="14E435FC" w14:textId="77777777" w:rsidR="00704FDB" w:rsidRPr="00704FDB" w:rsidRDefault="00704FDB" w:rsidP="00704FDB">
      <w:pPr>
        <w:numPr>
          <w:ilvl w:val="12"/>
          <w:numId w:val="0"/>
        </w:numPr>
        <w:tabs>
          <w:tab w:val="left" w:pos="1440"/>
        </w:tabs>
        <w:ind w:left="720" w:firstLine="720"/>
        <w:rPr>
          <w:rFonts w:eastAsia="Times New Roman" w:cs="Times New Roman"/>
        </w:rPr>
      </w:pPr>
      <w:r w:rsidRPr="00704FDB">
        <w:rPr>
          <w:rFonts w:eastAsia="Times New Roman" w:cs="Times New Roman"/>
        </w:rPr>
        <w:t>[R 299.9607 and 40 CFR §§264.51 and 264.53]</w:t>
      </w:r>
    </w:p>
    <w:p w14:paraId="11F7B242" w14:textId="77777777" w:rsidR="00704FDB" w:rsidRPr="00704FDB" w:rsidRDefault="00704FDB" w:rsidP="00704FDB">
      <w:pPr>
        <w:numPr>
          <w:ilvl w:val="12"/>
          <w:numId w:val="0"/>
        </w:numPr>
        <w:rPr>
          <w:rFonts w:eastAsia="Times New Roman" w:cs="Times New Roman"/>
        </w:rPr>
      </w:pPr>
    </w:p>
    <w:p w14:paraId="667E39CF" w14:textId="612812D8" w:rsidR="00704FDB" w:rsidRPr="00704FDB" w:rsidRDefault="00704FDB" w:rsidP="7AD38425">
      <w:pPr>
        <w:rPr>
          <w:rFonts w:eastAsia="Times New Roman" w:cs="Times New Roman"/>
        </w:rPr>
      </w:pPr>
      <w:r w:rsidRPr="00704FDB">
        <w:rPr>
          <w:rFonts w:eastAsia="Times New Roman" w:cs="Times New Roman"/>
        </w:rPr>
        <w:t xml:space="preserve">This Contingency Plan has been prepared in accordance with the requirements of 40 CFR Part 264, Subpart D, and R 299.9607.  It is designed to establish the necessary planned procedures to be followed in the event of an emergency situation at the </w:t>
      </w:r>
      <w:r w:rsidRPr="7AD38425">
        <w:rPr>
          <w:rFonts w:eastAsia="Times New Roman" w:cs="Times New Roman"/>
          <w:i/>
          <w:iCs/>
        </w:rPr>
        <w:fldChar w:fldCharType="begin">
          <w:ffData>
            <w:name w:val="Text3"/>
            <w:enabled/>
            <w:calcOnExit w:val="0"/>
            <w:textInput>
              <w:default w:val="(Facility Name)"/>
              <w:format w:val="FIRST CAPITAL"/>
            </w:textInput>
          </w:ffData>
        </w:fldChar>
      </w:r>
      <w:bookmarkStart w:id="1" w:name="Text3"/>
      <w:r w:rsidRPr="7AD38425">
        <w:rPr>
          <w:rFonts w:eastAsia="Times New Roman" w:cs="Times New Roman"/>
          <w:i/>
          <w:iCs/>
        </w:rPr>
        <w:instrText xml:space="preserve"> FORMTEXT </w:instrText>
      </w:r>
      <w:r w:rsidRPr="7AD38425">
        <w:rPr>
          <w:rFonts w:eastAsia="Times New Roman" w:cs="Times New Roman"/>
          <w:i/>
          <w:iCs/>
        </w:rPr>
      </w:r>
      <w:r w:rsidRPr="7AD38425">
        <w:rPr>
          <w:rFonts w:eastAsia="Times New Roman" w:cs="Times New Roman"/>
          <w:i/>
          <w:iCs/>
        </w:rPr>
        <w:fldChar w:fldCharType="separate"/>
      </w:r>
      <w:r w:rsidRPr="7AD38425">
        <w:rPr>
          <w:rFonts w:eastAsia="Times New Roman" w:cs="Times New Roman"/>
          <w:i/>
          <w:iCs/>
          <w:noProof/>
        </w:rPr>
        <w:t>[Facility Name]</w:t>
      </w:r>
      <w:r w:rsidRPr="7AD38425">
        <w:rPr>
          <w:rFonts w:eastAsia="Times New Roman" w:cs="Times New Roman"/>
          <w:i/>
          <w:iCs/>
        </w:rPr>
        <w:fldChar w:fldCharType="end"/>
      </w:r>
      <w:bookmarkEnd w:id="1"/>
      <w:r w:rsidRPr="00704FDB">
        <w:rPr>
          <w:rFonts w:eastAsia="Times New Roman" w:cs="Times New Roman"/>
        </w:rPr>
        <w:t xml:space="preserve"> facility in </w:t>
      </w:r>
      <w:r w:rsidRPr="7AD38425">
        <w:rPr>
          <w:rFonts w:eastAsia="Times New Roman" w:cs="Times New Roman"/>
          <w:i/>
          <w:iCs/>
        </w:rPr>
        <w:fldChar w:fldCharType="begin">
          <w:ffData>
            <w:name w:val="Text4"/>
            <w:enabled/>
            <w:calcOnExit w:val="0"/>
            <w:textInput>
              <w:default w:val="(City)"/>
              <w:format w:val="FIRST CAPITAL"/>
            </w:textInput>
          </w:ffData>
        </w:fldChar>
      </w:r>
      <w:bookmarkStart w:id="2" w:name="Text4"/>
      <w:r w:rsidRPr="7AD38425">
        <w:rPr>
          <w:rFonts w:eastAsia="Times New Roman" w:cs="Times New Roman"/>
          <w:i/>
          <w:iCs/>
        </w:rPr>
        <w:instrText xml:space="preserve"> FORMTEXT </w:instrText>
      </w:r>
      <w:r w:rsidRPr="7AD38425">
        <w:rPr>
          <w:rFonts w:eastAsia="Times New Roman" w:cs="Times New Roman"/>
          <w:i/>
          <w:iCs/>
        </w:rPr>
      </w:r>
      <w:r w:rsidRPr="7AD38425">
        <w:rPr>
          <w:rFonts w:eastAsia="Times New Roman" w:cs="Times New Roman"/>
          <w:i/>
          <w:iCs/>
        </w:rPr>
        <w:fldChar w:fldCharType="separate"/>
      </w:r>
      <w:r w:rsidRPr="7AD38425">
        <w:rPr>
          <w:rFonts w:eastAsia="Times New Roman" w:cs="Times New Roman"/>
          <w:i/>
          <w:iCs/>
          <w:noProof/>
        </w:rPr>
        <w:t>[City]</w:t>
      </w:r>
      <w:r w:rsidRPr="7AD38425">
        <w:rPr>
          <w:rFonts w:eastAsia="Times New Roman" w:cs="Times New Roman"/>
          <w:i/>
          <w:iCs/>
        </w:rPr>
        <w:fldChar w:fldCharType="end"/>
      </w:r>
      <w:bookmarkEnd w:id="2"/>
      <w:r w:rsidRPr="00704FDB">
        <w:rPr>
          <w:rFonts w:eastAsia="Times New Roman" w:cs="Times New Roman"/>
        </w:rPr>
        <w:t>, Michigan, such as a fire, explosion, or any unplanned sudden or non</w:t>
      </w:r>
      <w:r w:rsidR="009E7561">
        <w:rPr>
          <w:rFonts w:eastAsia="Times New Roman" w:cs="Times New Roman"/>
        </w:rPr>
        <w:t>-</w:t>
      </w:r>
      <w:r w:rsidRPr="00704FDB">
        <w:rPr>
          <w:rFonts w:eastAsia="Times New Roman" w:cs="Times New Roman"/>
        </w:rPr>
        <w:t xml:space="preserve">sudden release of hazardous waste or hazardous waste constituents to the air, soil, or water.  </w:t>
      </w:r>
    </w:p>
    <w:p w14:paraId="137C9E02" w14:textId="77777777" w:rsidR="00704FDB" w:rsidRPr="00704FDB" w:rsidRDefault="00704FDB" w:rsidP="00704FDB">
      <w:pPr>
        <w:numPr>
          <w:ilvl w:val="12"/>
          <w:numId w:val="0"/>
        </w:numPr>
        <w:rPr>
          <w:rFonts w:eastAsia="Times New Roman" w:cs="Times New Roman"/>
        </w:rPr>
      </w:pPr>
    </w:p>
    <w:p w14:paraId="2EC6641B" w14:textId="77777777" w:rsidR="00704FDB" w:rsidRPr="00704FDB" w:rsidRDefault="00704FDB" w:rsidP="00704FDB">
      <w:pPr>
        <w:numPr>
          <w:ilvl w:val="12"/>
          <w:numId w:val="0"/>
        </w:numPr>
        <w:rPr>
          <w:rFonts w:eastAsia="Times New Roman" w:cs="Times New Roman"/>
        </w:rPr>
      </w:pPr>
      <w:r w:rsidRPr="00704FDB">
        <w:rPr>
          <w:rFonts w:eastAsia="Times New Roman" w:cs="Times New Roman"/>
        </w:rPr>
        <w:t>The provisions of this plan will be carried out immediately whenever there is a fire, explosion, or release of hazardous waste or hazardous waste constituents that could threaten human health or the environment.</w:t>
      </w:r>
    </w:p>
    <w:p w14:paraId="0BFB2E30" w14:textId="77777777" w:rsidR="00704FDB" w:rsidRPr="00704FDB" w:rsidRDefault="00704FDB" w:rsidP="00704FDB">
      <w:pPr>
        <w:numPr>
          <w:ilvl w:val="12"/>
          <w:numId w:val="0"/>
        </w:numPr>
        <w:rPr>
          <w:rFonts w:eastAsia="Times New Roman" w:cs="Times New Roman"/>
        </w:rPr>
      </w:pPr>
    </w:p>
    <w:p w14:paraId="3E279AC4" w14:textId="5967DE68" w:rsidR="00704FDB" w:rsidRPr="00704FDB" w:rsidRDefault="00704FDB" w:rsidP="7AD38425">
      <w:pPr>
        <w:rPr>
          <w:rFonts w:eastAsia="Times New Roman" w:cs="Times New Roman"/>
        </w:rPr>
      </w:pPr>
      <w:r w:rsidRPr="7AD38425">
        <w:rPr>
          <w:rFonts w:eastAsia="Times New Roman" w:cs="Times New Roman"/>
        </w:rPr>
        <w:t>Copies of the Contingency Plan have been provided to emergency response agencies to familiarize them with the facility layout, the properties of the material handled, locations of the working areas, access routes into and within the facility, possible evacuation routes from the facility, and types of injuries or illness that could result from releases of materials at the facility.  This information has been submitted to:</w:t>
      </w:r>
    </w:p>
    <w:p w14:paraId="106914F1" w14:textId="77777777" w:rsidR="00704FDB" w:rsidRPr="00704FDB" w:rsidRDefault="00704FDB" w:rsidP="00704FDB">
      <w:pPr>
        <w:numPr>
          <w:ilvl w:val="12"/>
          <w:numId w:val="0"/>
        </w:numPr>
        <w:rPr>
          <w:rFonts w:eastAsia="Times New Roman" w:cs="Times New Roman"/>
        </w:rPr>
      </w:pPr>
    </w:p>
    <w:p w14:paraId="2A551CD2" w14:textId="77777777" w:rsidR="00704FDB" w:rsidRPr="00704FDB" w:rsidRDefault="00704FDB" w:rsidP="00704FDB">
      <w:pPr>
        <w:widowControl w:val="0"/>
        <w:numPr>
          <w:ilvl w:val="0"/>
          <w:numId w:val="18"/>
        </w:numPr>
        <w:rPr>
          <w:rFonts w:eastAsia="Times New Roman" w:cs="Times New Roman"/>
          <w:iCs/>
        </w:rPr>
      </w:pPr>
      <w:r w:rsidRPr="00704FDB">
        <w:rPr>
          <w:rFonts w:eastAsia="Times New Roman" w:cs="Times New Roman"/>
          <w:iCs/>
        </w:rPr>
        <w:t xml:space="preserve">Identify all emergency response agencies that have received this plan, including hospitals, fire departments, and police department.  </w:t>
      </w:r>
    </w:p>
    <w:p w14:paraId="1E3F71C4" w14:textId="593133A9" w:rsidR="00704FDB" w:rsidRPr="00704FDB" w:rsidRDefault="00704FDB" w:rsidP="7AD38425">
      <w:pPr>
        <w:rPr>
          <w:rFonts w:eastAsia="Times New Roman" w:cs="Times New Roman"/>
        </w:rPr>
      </w:pPr>
      <w:r>
        <w:br/>
      </w:r>
      <w:r w:rsidRPr="7AD38425">
        <w:rPr>
          <w:rFonts w:eastAsia="Times New Roman" w:cs="Times New Roman"/>
        </w:rPr>
        <w:t>Attachment A7.</w:t>
      </w:r>
      <w:r w:rsidR="50206E23" w:rsidRPr="7AD38425">
        <w:rPr>
          <w:rFonts w:eastAsia="Times New Roman" w:cs="Times New Roman"/>
        </w:rPr>
        <w:t xml:space="preserve"> </w:t>
      </w:r>
      <w:r w:rsidRPr="7AD38425">
        <w:rPr>
          <w:rFonts w:eastAsia="Times New Roman" w:cs="Times New Roman"/>
        </w:rPr>
        <w:t>1 includes documentation that each of these agencies has received a copy of the Contingency Plan.  Whenever the Contingency Plan is modified, the facility will provide the agencies with a copy of the modified plan.</w:t>
      </w:r>
    </w:p>
    <w:p w14:paraId="02FC3F01" w14:textId="77777777" w:rsidR="00704FDB" w:rsidRPr="00704FDB" w:rsidRDefault="00704FDB" w:rsidP="00704FDB">
      <w:pPr>
        <w:numPr>
          <w:ilvl w:val="12"/>
          <w:numId w:val="0"/>
        </w:numPr>
        <w:rPr>
          <w:rFonts w:eastAsia="Times New Roman" w:cs="Times New Roman"/>
          <w:iCs/>
        </w:rPr>
      </w:pPr>
    </w:p>
    <w:p w14:paraId="2209B1D4" w14:textId="7404BD95" w:rsidR="00704FDB" w:rsidRPr="00704FDB" w:rsidRDefault="00704FDB" w:rsidP="7AD38425">
      <w:pPr>
        <w:widowControl w:val="0"/>
        <w:numPr>
          <w:ilvl w:val="0"/>
          <w:numId w:val="19"/>
        </w:numPr>
        <w:rPr>
          <w:rFonts w:eastAsia="Times New Roman" w:cs="Times New Roman"/>
        </w:rPr>
      </w:pPr>
      <w:r w:rsidRPr="7AD38425">
        <w:rPr>
          <w:rFonts w:eastAsia="Times New Roman" w:cs="Times New Roman"/>
        </w:rPr>
        <w:t>Include documentation as Attachment A7.</w:t>
      </w:r>
      <w:r w:rsidR="0E37C093" w:rsidRPr="7AD38425">
        <w:rPr>
          <w:rFonts w:eastAsia="Times New Roman" w:cs="Times New Roman"/>
        </w:rPr>
        <w:t xml:space="preserve"> </w:t>
      </w:r>
      <w:r w:rsidRPr="7AD38425">
        <w:rPr>
          <w:rFonts w:eastAsia="Times New Roman" w:cs="Times New Roman"/>
        </w:rPr>
        <w:t>1.</w:t>
      </w:r>
    </w:p>
    <w:p w14:paraId="68F7C8CA" w14:textId="77777777" w:rsidR="00704FDB" w:rsidRPr="00704FDB" w:rsidRDefault="00704FDB" w:rsidP="00704FDB">
      <w:pPr>
        <w:rPr>
          <w:rFonts w:eastAsia="Times New Roman" w:cs="Times New Roman"/>
          <w:i/>
        </w:rPr>
      </w:pPr>
    </w:p>
    <w:p w14:paraId="04DED5C3" w14:textId="53383CD6" w:rsidR="00704FDB" w:rsidRPr="00704FDB" w:rsidRDefault="00704FDB" w:rsidP="009E7561">
      <w:pPr>
        <w:pStyle w:val="Heading3"/>
        <w:rPr>
          <w:rFonts w:eastAsia="Times New Roman"/>
        </w:rPr>
      </w:pPr>
      <w:r w:rsidRPr="00704FDB">
        <w:rPr>
          <w:rFonts w:eastAsia="Times New Roman"/>
        </w:rPr>
        <w:t>A</w:t>
      </w:r>
      <w:r w:rsidR="009E7561" w:rsidRPr="00704FDB">
        <w:rPr>
          <w:rFonts w:eastAsia="Times New Roman"/>
        </w:rPr>
        <w:t>7. A.</w:t>
      </w:r>
      <w:r w:rsidRPr="00704FDB">
        <w:rPr>
          <w:rFonts w:eastAsia="Times New Roman"/>
        </w:rPr>
        <w:t>2</w:t>
      </w:r>
      <w:r w:rsidRPr="00704FDB">
        <w:rPr>
          <w:rFonts w:eastAsia="Times New Roman"/>
        </w:rPr>
        <w:tab/>
        <w:t>Description of Facility Operations</w:t>
      </w:r>
    </w:p>
    <w:p w14:paraId="73BB4E49" w14:textId="77777777" w:rsidR="00704FDB" w:rsidRPr="00704FDB" w:rsidRDefault="00704FDB" w:rsidP="00704FDB">
      <w:pPr>
        <w:numPr>
          <w:ilvl w:val="12"/>
          <w:numId w:val="0"/>
        </w:numPr>
        <w:rPr>
          <w:rFonts w:eastAsia="Times New Roman" w:cs="Times New Roman"/>
        </w:rPr>
      </w:pPr>
    </w:p>
    <w:p w14:paraId="73B74C6A" w14:textId="318E591D" w:rsidR="00704FDB" w:rsidRPr="00704FDB" w:rsidRDefault="00704FDB" w:rsidP="7AD38425">
      <w:pPr>
        <w:widowControl w:val="0"/>
        <w:numPr>
          <w:ilvl w:val="0"/>
          <w:numId w:val="20"/>
        </w:numPr>
        <w:rPr>
          <w:rFonts w:eastAsia="Times New Roman" w:cs="Times New Roman"/>
        </w:rPr>
      </w:pPr>
      <w:r w:rsidRPr="7AD38425">
        <w:rPr>
          <w:rFonts w:eastAsia="Times New Roman" w:cs="Times New Roman"/>
        </w:rPr>
        <w:t xml:space="preserve">Describe the general facility processes, routine operations, work areas, and waste management practices.  Also identify the waste types handled at the facility and their hazardous waste codes.  Describe </w:t>
      </w:r>
      <w:r w:rsidR="45F40101" w:rsidRPr="7AD38425">
        <w:rPr>
          <w:rFonts w:eastAsia="Times New Roman" w:cs="Times New Roman"/>
        </w:rPr>
        <w:t xml:space="preserve">each </w:t>
      </w:r>
      <w:r w:rsidRPr="7AD38425">
        <w:rPr>
          <w:rFonts w:eastAsia="Times New Roman" w:cs="Times New Roman"/>
        </w:rPr>
        <w:t>waste management unit and include a figure identifying the locations of all waste management units.</w:t>
      </w:r>
      <w:r>
        <w:br/>
      </w:r>
    </w:p>
    <w:p w14:paraId="59FB6F20" w14:textId="02638C6A" w:rsidR="00704FDB" w:rsidRPr="00704FDB" w:rsidRDefault="00704FDB" w:rsidP="009E7561">
      <w:pPr>
        <w:pStyle w:val="Heading3"/>
        <w:rPr>
          <w:rFonts w:eastAsia="Times New Roman"/>
        </w:rPr>
      </w:pPr>
      <w:r w:rsidRPr="00704FDB">
        <w:rPr>
          <w:rFonts w:eastAsia="Times New Roman"/>
        </w:rPr>
        <w:t>A</w:t>
      </w:r>
      <w:r w:rsidR="009E7561" w:rsidRPr="00704FDB">
        <w:rPr>
          <w:rFonts w:eastAsia="Times New Roman"/>
        </w:rPr>
        <w:t>7. A.</w:t>
      </w:r>
      <w:r w:rsidRPr="00704FDB">
        <w:rPr>
          <w:rFonts w:eastAsia="Times New Roman"/>
        </w:rPr>
        <w:t>3</w:t>
      </w:r>
      <w:r w:rsidRPr="00704FDB">
        <w:rPr>
          <w:rFonts w:eastAsia="Times New Roman"/>
        </w:rPr>
        <w:tab/>
        <w:t xml:space="preserve">Identification of Potential Situations </w:t>
      </w:r>
    </w:p>
    <w:p w14:paraId="1DE2F8C4" w14:textId="77777777" w:rsidR="00704FDB" w:rsidRPr="00704FDB" w:rsidRDefault="00704FDB" w:rsidP="00704FDB">
      <w:pPr>
        <w:numPr>
          <w:ilvl w:val="12"/>
          <w:numId w:val="0"/>
        </w:numPr>
        <w:rPr>
          <w:rFonts w:eastAsia="Times New Roman" w:cs="Times New Roman"/>
        </w:rPr>
      </w:pPr>
    </w:p>
    <w:p w14:paraId="276E3E63" w14:textId="50FF7B01" w:rsidR="00704FDB" w:rsidRPr="00704FDB" w:rsidRDefault="00704FDB" w:rsidP="7AD38425">
      <w:pPr>
        <w:widowControl w:val="0"/>
        <w:numPr>
          <w:ilvl w:val="0"/>
          <w:numId w:val="21"/>
        </w:numPr>
        <w:rPr>
          <w:rFonts w:eastAsia="Times New Roman" w:cs="Times New Roman"/>
        </w:rPr>
      </w:pPr>
      <w:r w:rsidRPr="7AD38425">
        <w:rPr>
          <w:rFonts w:eastAsia="Times New Roman" w:cs="Times New Roman"/>
        </w:rPr>
        <w:t>The Contingency Plan cannot realistically predict all situations that will arise.  However, the plan should identify in this section potential situations that could arise, based upon management practices.  Actions to be taken in response to these potential situations will be addressed in Section A7.</w:t>
      </w:r>
      <w:r w:rsidR="5BB2F035" w:rsidRPr="7AD38425">
        <w:rPr>
          <w:rFonts w:eastAsia="Times New Roman" w:cs="Times New Roman"/>
        </w:rPr>
        <w:t xml:space="preserve"> </w:t>
      </w:r>
      <w:r w:rsidRPr="7AD38425">
        <w:rPr>
          <w:rFonts w:eastAsia="Times New Roman" w:cs="Times New Roman"/>
        </w:rPr>
        <w:t>D below.</w:t>
      </w:r>
    </w:p>
    <w:p w14:paraId="4B5C24DF" w14:textId="77777777" w:rsidR="00704FDB" w:rsidRPr="00704FDB" w:rsidRDefault="00704FDB" w:rsidP="00704FDB">
      <w:pPr>
        <w:rPr>
          <w:rFonts w:eastAsia="Times New Roman" w:cs="Times New Roman"/>
          <w:i/>
        </w:rPr>
      </w:pPr>
    </w:p>
    <w:p w14:paraId="28FF4EBD" w14:textId="469F0902" w:rsidR="00704FDB" w:rsidRPr="00704FDB" w:rsidRDefault="00704FDB" w:rsidP="009E7561">
      <w:pPr>
        <w:pStyle w:val="Heading2"/>
        <w:rPr>
          <w:rFonts w:eastAsia="Times New Roman"/>
        </w:rPr>
      </w:pPr>
      <w:r w:rsidRPr="00704FDB">
        <w:rPr>
          <w:rFonts w:eastAsia="Times New Roman"/>
        </w:rPr>
        <w:t>A</w:t>
      </w:r>
      <w:r w:rsidR="009E7561" w:rsidRPr="00704FDB">
        <w:rPr>
          <w:rFonts w:eastAsia="Times New Roman"/>
        </w:rPr>
        <w:t>7. B</w:t>
      </w:r>
      <w:r w:rsidRPr="00704FDB">
        <w:rPr>
          <w:rFonts w:eastAsia="Times New Roman"/>
        </w:rPr>
        <w:tab/>
        <w:t>EMERGENCY COORDINATORS</w:t>
      </w:r>
    </w:p>
    <w:p w14:paraId="657C6653" w14:textId="77777777" w:rsidR="00704FDB" w:rsidRPr="00704FDB" w:rsidRDefault="00704FDB" w:rsidP="00B42A37">
      <w:pPr>
        <w:tabs>
          <w:tab w:val="left" w:pos="720"/>
        </w:tabs>
        <w:rPr>
          <w:rFonts w:eastAsia="Times New Roman" w:cs="Times New Roman"/>
        </w:rPr>
      </w:pPr>
      <w:r w:rsidRPr="00704FDB">
        <w:rPr>
          <w:rFonts w:eastAsia="Times New Roman" w:cs="Times New Roman"/>
        </w:rPr>
        <w:tab/>
        <w:t>[R 299.9607 and 40 CFR §§264.52 and 264.55]</w:t>
      </w:r>
    </w:p>
    <w:p w14:paraId="706E6ACC" w14:textId="77777777" w:rsidR="00704FDB" w:rsidRPr="00704FDB" w:rsidRDefault="00704FDB" w:rsidP="00704FDB">
      <w:pPr>
        <w:numPr>
          <w:ilvl w:val="12"/>
          <w:numId w:val="0"/>
        </w:numPr>
        <w:tabs>
          <w:tab w:val="left" w:pos="1440"/>
        </w:tabs>
        <w:rPr>
          <w:rFonts w:eastAsia="Times New Roman" w:cs="Times New Roman"/>
        </w:rPr>
      </w:pPr>
    </w:p>
    <w:p w14:paraId="5703FC7C" w14:textId="02256B7B" w:rsidR="00704FDB" w:rsidRPr="00704FDB" w:rsidRDefault="00704FDB" w:rsidP="009E7561">
      <w:pPr>
        <w:pStyle w:val="Heading3"/>
        <w:rPr>
          <w:rFonts w:eastAsia="Times New Roman"/>
        </w:rPr>
      </w:pPr>
      <w:r w:rsidRPr="00704FDB">
        <w:rPr>
          <w:rFonts w:eastAsia="Times New Roman"/>
        </w:rPr>
        <w:t>A</w:t>
      </w:r>
      <w:r w:rsidR="009E7561" w:rsidRPr="00704FDB">
        <w:rPr>
          <w:rFonts w:eastAsia="Times New Roman"/>
        </w:rPr>
        <w:t>7. B.</w:t>
      </w:r>
      <w:r w:rsidRPr="00704FDB">
        <w:rPr>
          <w:rFonts w:eastAsia="Times New Roman"/>
        </w:rPr>
        <w:t>1</w:t>
      </w:r>
      <w:r w:rsidRPr="00704FDB">
        <w:rPr>
          <w:rFonts w:eastAsia="Times New Roman"/>
        </w:rPr>
        <w:tab/>
        <w:t>Identification of Primary and Alternate Emergency Coordinators</w:t>
      </w:r>
    </w:p>
    <w:p w14:paraId="4EF9FBEF" w14:textId="77777777" w:rsidR="00704FDB" w:rsidRPr="00704FDB" w:rsidRDefault="00704FDB" w:rsidP="00704FDB">
      <w:pPr>
        <w:numPr>
          <w:ilvl w:val="12"/>
          <w:numId w:val="0"/>
        </w:numPr>
        <w:tabs>
          <w:tab w:val="left" w:pos="1440"/>
        </w:tabs>
        <w:rPr>
          <w:rFonts w:eastAsia="Times New Roman" w:cs="Times New Roman"/>
        </w:rPr>
      </w:pPr>
      <w:r w:rsidRPr="00704FDB">
        <w:rPr>
          <w:rFonts w:eastAsia="Times New Roman" w:cs="Times New Roman"/>
        </w:rPr>
        <w:tab/>
        <w:t>[R 299.9607 and 40 CFR §§264.52 and 264.55]</w:t>
      </w:r>
    </w:p>
    <w:p w14:paraId="6742E653" w14:textId="77777777" w:rsidR="00704FDB" w:rsidRPr="00704FDB" w:rsidRDefault="00704FDB" w:rsidP="00704FDB">
      <w:pPr>
        <w:numPr>
          <w:ilvl w:val="12"/>
          <w:numId w:val="0"/>
        </w:numPr>
        <w:rPr>
          <w:rFonts w:eastAsia="Times New Roman" w:cs="Times New Roman"/>
        </w:rPr>
      </w:pPr>
    </w:p>
    <w:p w14:paraId="0C8AEA94" w14:textId="1A60235F" w:rsidR="00704FDB" w:rsidRPr="00704FDB" w:rsidRDefault="00704FDB" w:rsidP="7AD38425">
      <w:pPr>
        <w:rPr>
          <w:rFonts w:eastAsia="Times New Roman" w:cs="Times New Roman"/>
        </w:rPr>
      </w:pPr>
      <w:r w:rsidRPr="7AD38425">
        <w:rPr>
          <w:rFonts w:eastAsia="Times New Roman" w:cs="Times New Roman"/>
        </w:rPr>
        <w:lastRenderedPageBreak/>
        <w:t>At all times there is at least one employee, either on the facility premises or on call and within reasonable travel distance of the facility, with the responsibility for coordinating all emergency response measures.  The list of employees designated as emergency coordinators is contained in Table A7.</w:t>
      </w:r>
      <w:r w:rsidR="00E348BA" w:rsidRPr="7AD38425">
        <w:rPr>
          <w:rFonts w:eastAsia="Times New Roman" w:cs="Times New Roman"/>
        </w:rPr>
        <w:t xml:space="preserve"> </w:t>
      </w:r>
      <w:r w:rsidRPr="7AD38425">
        <w:rPr>
          <w:rFonts w:eastAsia="Times New Roman" w:cs="Times New Roman"/>
        </w:rPr>
        <w:t>B.1.  The coordinators are listed in the order in which they will assume responsibility.</w:t>
      </w:r>
    </w:p>
    <w:p w14:paraId="4855DCDF" w14:textId="77777777" w:rsidR="00704FDB" w:rsidRPr="00704FDB" w:rsidRDefault="00704FDB" w:rsidP="00704FDB">
      <w:pPr>
        <w:numPr>
          <w:ilvl w:val="12"/>
          <w:numId w:val="0"/>
        </w:numPr>
        <w:rPr>
          <w:rFonts w:eastAsia="Times New Roman" w:cs="Times New Roman"/>
        </w:rPr>
      </w:pPr>
    </w:p>
    <w:p w14:paraId="21073E31" w14:textId="066201E5" w:rsidR="00704FDB" w:rsidRPr="00704FDB" w:rsidRDefault="00704FDB" w:rsidP="7AD38425">
      <w:pPr>
        <w:widowControl w:val="0"/>
        <w:numPr>
          <w:ilvl w:val="0"/>
          <w:numId w:val="22"/>
        </w:numPr>
        <w:rPr>
          <w:rFonts w:eastAsia="Times New Roman" w:cs="Times New Roman"/>
        </w:rPr>
      </w:pPr>
      <w:r w:rsidRPr="7AD38425">
        <w:rPr>
          <w:rFonts w:eastAsia="Times New Roman" w:cs="Times New Roman"/>
        </w:rPr>
        <w:t>Complete Table A7.</w:t>
      </w:r>
      <w:r w:rsidR="3714530F" w:rsidRPr="7AD38425">
        <w:rPr>
          <w:rFonts w:eastAsia="Times New Roman" w:cs="Times New Roman"/>
        </w:rPr>
        <w:t xml:space="preserve"> </w:t>
      </w:r>
      <w:r w:rsidRPr="7AD38425">
        <w:rPr>
          <w:rFonts w:eastAsia="Times New Roman" w:cs="Times New Roman"/>
        </w:rPr>
        <w:t>B.1 to define emergency coordinators, their alternates, addresses, and all pertinent telephone numbers.</w:t>
      </w:r>
    </w:p>
    <w:p w14:paraId="2DE995D9" w14:textId="77777777" w:rsidR="00704FDB" w:rsidRPr="00704FDB" w:rsidRDefault="00704FDB" w:rsidP="00704FDB">
      <w:pPr>
        <w:numPr>
          <w:ilvl w:val="12"/>
          <w:numId w:val="0"/>
        </w:numPr>
        <w:rPr>
          <w:rFonts w:eastAsia="Times New Roman" w:cs="Times New Roman"/>
        </w:rPr>
      </w:pPr>
    </w:p>
    <w:p w14:paraId="75267A93" w14:textId="62D0987A" w:rsidR="00704FDB" w:rsidRPr="00704FDB" w:rsidRDefault="00704FDB" w:rsidP="009E7561">
      <w:pPr>
        <w:pStyle w:val="Heading3"/>
        <w:rPr>
          <w:rFonts w:eastAsia="Times New Roman"/>
        </w:rPr>
      </w:pPr>
      <w:r w:rsidRPr="00704FDB">
        <w:rPr>
          <w:rFonts w:eastAsia="Times New Roman"/>
        </w:rPr>
        <w:t>A</w:t>
      </w:r>
      <w:r w:rsidR="009E7561" w:rsidRPr="00704FDB">
        <w:rPr>
          <w:rFonts w:eastAsia="Times New Roman"/>
        </w:rPr>
        <w:t>7. B.</w:t>
      </w:r>
      <w:r w:rsidRPr="00704FDB">
        <w:rPr>
          <w:rFonts w:eastAsia="Times New Roman"/>
        </w:rPr>
        <w:t>2</w:t>
      </w:r>
      <w:r w:rsidRPr="00704FDB">
        <w:rPr>
          <w:rFonts w:eastAsia="Times New Roman"/>
        </w:rPr>
        <w:tab/>
        <w:t>Qualifications of the Emergency Coordinators</w:t>
      </w:r>
    </w:p>
    <w:p w14:paraId="603943F3" w14:textId="77777777" w:rsidR="00704FDB" w:rsidRPr="00704FDB" w:rsidRDefault="00704FDB" w:rsidP="00704FDB">
      <w:pPr>
        <w:numPr>
          <w:ilvl w:val="12"/>
          <w:numId w:val="0"/>
        </w:numPr>
        <w:tabs>
          <w:tab w:val="left" w:pos="1440"/>
        </w:tabs>
        <w:rPr>
          <w:rFonts w:eastAsia="Times New Roman" w:cs="Times New Roman"/>
        </w:rPr>
      </w:pPr>
      <w:r w:rsidRPr="00704FDB">
        <w:rPr>
          <w:rFonts w:eastAsia="Times New Roman" w:cs="Times New Roman"/>
        </w:rPr>
        <w:tab/>
        <w:t>[R 299.9607 and 40 CFR §264.55]</w:t>
      </w:r>
    </w:p>
    <w:p w14:paraId="0FF0A682" w14:textId="77777777" w:rsidR="00704FDB" w:rsidRPr="00704FDB" w:rsidRDefault="00704FDB" w:rsidP="00704FDB">
      <w:pPr>
        <w:numPr>
          <w:ilvl w:val="12"/>
          <w:numId w:val="0"/>
        </w:numPr>
        <w:rPr>
          <w:rFonts w:eastAsia="Times New Roman" w:cs="Times New Roman"/>
        </w:rPr>
      </w:pPr>
    </w:p>
    <w:p w14:paraId="1E308BEA" w14:textId="77777777" w:rsidR="00704FDB" w:rsidRPr="00704FDB" w:rsidRDefault="00704FDB" w:rsidP="00704FDB">
      <w:pPr>
        <w:widowControl w:val="0"/>
        <w:numPr>
          <w:ilvl w:val="0"/>
          <w:numId w:val="23"/>
        </w:numPr>
        <w:rPr>
          <w:rFonts w:eastAsia="Times New Roman" w:cs="Times New Roman"/>
          <w:b/>
          <w:iCs/>
        </w:rPr>
      </w:pPr>
      <w:r w:rsidRPr="00704FDB">
        <w:rPr>
          <w:rFonts w:eastAsia="Times New Roman" w:cs="Times New Roman"/>
          <w:iCs/>
        </w:rPr>
        <w:t>You must demonstrate in this section that the emergency coordinators are fully qualified to serve as emergency coordinators.  They must be knowledgeable of the facility’s operations and activities, and how these operations and activities are impacted by RCRA obligations.</w:t>
      </w:r>
    </w:p>
    <w:p w14:paraId="47745CCF" w14:textId="77777777" w:rsidR="00704FDB" w:rsidRPr="00704FDB" w:rsidRDefault="00704FDB" w:rsidP="00704FDB">
      <w:pPr>
        <w:rPr>
          <w:rFonts w:eastAsia="Times New Roman" w:cs="Times New Roman"/>
          <w:b/>
          <w:i/>
        </w:rPr>
      </w:pPr>
    </w:p>
    <w:p w14:paraId="56195201" w14:textId="5AD1EA37" w:rsidR="00704FDB" w:rsidRPr="00704FDB" w:rsidRDefault="00704FDB" w:rsidP="009E7561">
      <w:pPr>
        <w:pStyle w:val="Heading3"/>
        <w:jc w:val="center"/>
        <w:rPr>
          <w:rFonts w:eastAsia="Times New Roman"/>
        </w:rPr>
      </w:pPr>
      <w:r w:rsidRPr="00704FDB">
        <w:rPr>
          <w:rFonts w:eastAsia="Times New Roman"/>
        </w:rPr>
        <w:t>Table A</w:t>
      </w:r>
      <w:r w:rsidR="009E7561" w:rsidRPr="00704FDB">
        <w:rPr>
          <w:rFonts w:eastAsia="Times New Roman"/>
        </w:rPr>
        <w:t>7. B.</w:t>
      </w:r>
      <w:r w:rsidRPr="00704FDB">
        <w:rPr>
          <w:rFonts w:eastAsia="Times New Roman"/>
        </w:rPr>
        <w:t>1</w:t>
      </w:r>
      <w:r w:rsidRPr="00704FDB">
        <w:rPr>
          <w:rFonts w:eastAsia="Times New Roman"/>
        </w:rPr>
        <w:tab/>
        <w:t>Identification of Primary and Alternate Emergency Coordinators</w:t>
      </w:r>
    </w:p>
    <w:p w14:paraId="246BE448" w14:textId="77777777" w:rsidR="00704FDB" w:rsidRPr="00704FDB" w:rsidRDefault="00704FDB" w:rsidP="00704FDB">
      <w:pPr>
        <w:numPr>
          <w:ilvl w:val="12"/>
          <w:numId w:val="0"/>
        </w:numPr>
        <w:jc w:val="center"/>
        <w:rPr>
          <w:rFonts w:eastAsia="Times New Roman" w:cs="Times New Roman"/>
          <w:b/>
        </w:rPr>
      </w:pPr>
    </w:p>
    <w:p w14:paraId="5A21518E"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7"/>
            <w:enabled/>
            <w:calcOnExit w:val="0"/>
            <w:textInput>
              <w:default w:val="(Facility Name, Location)"/>
              <w:format w:val="FIRST CAPITAL"/>
            </w:textInput>
          </w:ffData>
        </w:fldChar>
      </w:r>
      <w:bookmarkStart w:id="3" w:name="Text7"/>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[Facility Name and Location]</w:t>
      </w:r>
      <w:r w:rsidRPr="00704FDB">
        <w:rPr>
          <w:rFonts w:eastAsia="Times New Roman" w:cs="Times New Roman"/>
          <w:b/>
        </w:rPr>
        <w:fldChar w:fldCharType="end"/>
      </w:r>
      <w:bookmarkEnd w:id="3"/>
    </w:p>
    <w:p w14:paraId="4B42A5A7" w14:textId="77777777" w:rsidR="00704FDB" w:rsidRPr="00704FDB" w:rsidRDefault="00704FDB" w:rsidP="00704FDB">
      <w:pPr>
        <w:numPr>
          <w:ilvl w:val="12"/>
          <w:numId w:val="0"/>
        </w:numPr>
        <w:jc w:val="center"/>
        <w:rPr>
          <w:rFonts w:eastAsia="Times New Roman" w:cs="Times New Roman"/>
          <w:b/>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1"/>
        <w:gridCol w:w="1487"/>
        <w:gridCol w:w="1620"/>
        <w:gridCol w:w="1800"/>
        <w:gridCol w:w="1620"/>
        <w:gridCol w:w="1710"/>
      </w:tblGrid>
      <w:tr w:rsidR="00704FDB" w:rsidRPr="00704FDB" w14:paraId="276D85EB" w14:textId="77777777" w:rsidTr="00B42A37">
        <w:trPr>
          <w:tblHeader/>
        </w:trPr>
        <w:tc>
          <w:tcPr>
            <w:tcW w:w="1771" w:type="dxa"/>
            <w:tcBorders>
              <w:top w:val="single" w:sz="6" w:space="0" w:color="auto"/>
              <w:left w:val="single" w:sz="6" w:space="0" w:color="auto"/>
              <w:bottom w:val="single" w:sz="6" w:space="0" w:color="auto"/>
              <w:right w:val="single" w:sz="6" w:space="0" w:color="auto"/>
            </w:tcBorders>
            <w:shd w:val="clear" w:color="auto" w:fill="C0C0C0"/>
            <w:vAlign w:val="center"/>
          </w:tcPr>
          <w:p w14:paraId="56D9D52D"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Priority</w:t>
            </w:r>
          </w:p>
        </w:tc>
        <w:tc>
          <w:tcPr>
            <w:tcW w:w="1487" w:type="dxa"/>
            <w:tcBorders>
              <w:top w:val="single" w:sz="6" w:space="0" w:color="auto"/>
              <w:left w:val="single" w:sz="6" w:space="0" w:color="auto"/>
              <w:bottom w:val="single" w:sz="6" w:space="0" w:color="auto"/>
              <w:right w:val="single" w:sz="6" w:space="0" w:color="auto"/>
            </w:tcBorders>
            <w:shd w:val="clear" w:color="auto" w:fill="C0C0C0"/>
            <w:vAlign w:val="center"/>
          </w:tcPr>
          <w:p w14:paraId="7DD4138F"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Name</w:t>
            </w:r>
          </w:p>
        </w:tc>
        <w:tc>
          <w:tcPr>
            <w:tcW w:w="1620" w:type="dxa"/>
            <w:tcBorders>
              <w:top w:val="single" w:sz="6" w:space="0" w:color="auto"/>
              <w:left w:val="single" w:sz="6" w:space="0" w:color="auto"/>
              <w:bottom w:val="single" w:sz="6" w:space="0" w:color="auto"/>
              <w:right w:val="single" w:sz="6" w:space="0" w:color="auto"/>
            </w:tcBorders>
            <w:shd w:val="clear" w:color="auto" w:fill="C0C0C0"/>
            <w:vAlign w:val="center"/>
          </w:tcPr>
          <w:p w14:paraId="4BFF4A96"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Address</w:t>
            </w:r>
          </w:p>
        </w:tc>
        <w:tc>
          <w:tcPr>
            <w:tcW w:w="1800" w:type="dxa"/>
            <w:tcBorders>
              <w:top w:val="single" w:sz="6" w:space="0" w:color="auto"/>
              <w:left w:val="single" w:sz="6" w:space="0" w:color="auto"/>
              <w:bottom w:val="single" w:sz="6" w:space="0" w:color="auto"/>
              <w:right w:val="single" w:sz="6" w:space="0" w:color="auto"/>
            </w:tcBorders>
            <w:shd w:val="clear" w:color="auto" w:fill="C0C0C0"/>
            <w:vAlign w:val="center"/>
          </w:tcPr>
          <w:p w14:paraId="1BDD3D3A"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Work Phone</w:t>
            </w:r>
          </w:p>
        </w:tc>
        <w:tc>
          <w:tcPr>
            <w:tcW w:w="1620" w:type="dxa"/>
            <w:tcBorders>
              <w:top w:val="single" w:sz="6" w:space="0" w:color="auto"/>
              <w:left w:val="single" w:sz="6" w:space="0" w:color="auto"/>
              <w:bottom w:val="single" w:sz="6" w:space="0" w:color="auto"/>
              <w:right w:val="single" w:sz="6" w:space="0" w:color="auto"/>
            </w:tcBorders>
            <w:shd w:val="clear" w:color="auto" w:fill="C0C0C0"/>
            <w:vAlign w:val="center"/>
          </w:tcPr>
          <w:p w14:paraId="1182A0A8"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Home Phone</w:t>
            </w:r>
          </w:p>
        </w:tc>
        <w:tc>
          <w:tcPr>
            <w:tcW w:w="1710" w:type="dxa"/>
            <w:tcBorders>
              <w:top w:val="single" w:sz="6" w:space="0" w:color="auto"/>
              <w:left w:val="single" w:sz="6" w:space="0" w:color="auto"/>
              <w:bottom w:val="single" w:sz="6" w:space="0" w:color="auto"/>
              <w:right w:val="single" w:sz="6" w:space="0" w:color="auto"/>
            </w:tcBorders>
            <w:shd w:val="clear" w:color="auto" w:fill="C0C0C0"/>
          </w:tcPr>
          <w:p w14:paraId="5B5A048D"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Cell (optional)</w:t>
            </w:r>
          </w:p>
        </w:tc>
      </w:tr>
      <w:tr w:rsidR="00704FDB" w:rsidRPr="00704FDB" w14:paraId="60DD3F43" w14:textId="77777777" w:rsidTr="002C57AC">
        <w:tc>
          <w:tcPr>
            <w:tcW w:w="1771" w:type="dxa"/>
            <w:tcBorders>
              <w:top w:val="single" w:sz="6" w:space="0" w:color="auto"/>
              <w:left w:val="single" w:sz="6" w:space="0" w:color="auto"/>
              <w:bottom w:val="single" w:sz="6" w:space="0" w:color="auto"/>
              <w:right w:val="single" w:sz="6" w:space="0" w:color="auto"/>
            </w:tcBorders>
            <w:shd w:val="clear" w:color="auto" w:fill="C0C0C0"/>
            <w:vAlign w:val="center"/>
          </w:tcPr>
          <w:p w14:paraId="2FB7430B"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Primary Coordinator</w:t>
            </w:r>
          </w:p>
        </w:tc>
        <w:tc>
          <w:tcPr>
            <w:tcW w:w="1487" w:type="dxa"/>
            <w:tcBorders>
              <w:top w:val="single" w:sz="6" w:space="0" w:color="auto"/>
              <w:left w:val="single" w:sz="6" w:space="0" w:color="auto"/>
              <w:bottom w:val="single" w:sz="6" w:space="0" w:color="auto"/>
              <w:right w:val="single" w:sz="6" w:space="0" w:color="auto"/>
            </w:tcBorders>
            <w:vAlign w:val="center"/>
          </w:tcPr>
          <w:p w14:paraId="2493B917"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8"/>
                  <w:enabled/>
                  <w:calcOnExit w:val="0"/>
                  <w:textInput/>
                </w:ffData>
              </w:fldChar>
            </w:r>
            <w:bookmarkStart w:id="4" w:name="Text8"/>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4"/>
          </w:p>
        </w:tc>
        <w:tc>
          <w:tcPr>
            <w:tcW w:w="1620" w:type="dxa"/>
            <w:tcBorders>
              <w:top w:val="single" w:sz="6" w:space="0" w:color="auto"/>
              <w:left w:val="single" w:sz="6" w:space="0" w:color="auto"/>
              <w:bottom w:val="single" w:sz="6" w:space="0" w:color="auto"/>
              <w:right w:val="single" w:sz="6" w:space="0" w:color="auto"/>
            </w:tcBorders>
            <w:vAlign w:val="center"/>
          </w:tcPr>
          <w:p w14:paraId="523074C1"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8"/>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27FC024E"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8"/>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09F13D49"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8"/>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710" w:type="dxa"/>
            <w:tcBorders>
              <w:top w:val="single" w:sz="6" w:space="0" w:color="auto"/>
              <w:left w:val="single" w:sz="6" w:space="0" w:color="auto"/>
              <w:bottom w:val="single" w:sz="6" w:space="0" w:color="auto"/>
              <w:right w:val="single" w:sz="6" w:space="0" w:color="auto"/>
            </w:tcBorders>
          </w:tcPr>
          <w:p w14:paraId="06C8CFEC" w14:textId="77777777" w:rsidR="00704FDB" w:rsidRPr="00704FDB" w:rsidRDefault="00704FDB" w:rsidP="00704FDB">
            <w:pPr>
              <w:numPr>
                <w:ilvl w:val="12"/>
                <w:numId w:val="0"/>
              </w:numPr>
              <w:jc w:val="center"/>
              <w:rPr>
                <w:rFonts w:eastAsia="Times New Roman" w:cs="Times New Roman"/>
                <w:b/>
              </w:rPr>
            </w:pPr>
          </w:p>
        </w:tc>
      </w:tr>
      <w:tr w:rsidR="00704FDB" w:rsidRPr="00704FDB" w14:paraId="695F44CD" w14:textId="77777777" w:rsidTr="002C57AC">
        <w:tc>
          <w:tcPr>
            <w:tcW w:w="1771" w:type="dxa"/>
            <w:tcBorders>
              <w:top w:val="single" w:sz="6" w:space="0" w:color="auto"/>
              <w:left w:val="single" w:sz="6" w:space="0" w:color="auto"/>
              <w:bottom w:val="single" w:sz="6" w:space="0" w:color="auto"/>
              <w:right w:val="single" w:sz="6" w:space="0" w:color="auto"/>
            </w:tcBorders>
            <w:shd w:val="clear" w:color="auto" w:fill="C0C0C0"/>
            <w:vAlign w:val="center"/>
          </w:tcPr>
          <w:p w14:paraId="22D0E5D4"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First Alternate Coordinator</w:t>
            </w:r>
          </w:p>
        </w:tc>
        <w:tc>
          <w:tcPr>
            <w:tcW w:w="1487" w:type="dxa"/>
            <w:tcBorders>
              <w:top w:val="single" w:sz="6" w:space="0" w:color="auto"/>
              <w:left w:val="single" w:sz="6" w:space="0" w:color="auto"/>
              <w:bottom w:val="single" w:sz="6" w:space="0" w:color="auto"/>
              <w:right w:val="single" w:sz="6" w:space="0" w:color="auto"/>
            </w:tcBorders>
            <w:vAlign w:val="center"/>
          </w:tcPr>
          <w:p w14:paraId="430DAC7D"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9"/>
                  <w:enabled/>
                  <w:calcOnExit w:val="0"/>
                  <w:textInput/>
                </w:ffData>
              </w:fldChar>
            </w:r>
            <w:bookmarkStart w:id="5" w:name="Text9"/>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5"/>
          </w:p>
        </w:tc>
        <w:tc>
          <w:tcPr>
            <w:tcW w:w="1620" w:type="dxa"/>
            <w:tcBorders>
              <w:top w:val="single" w:sz="6" w:space="0" w:color="auto"/>
              <w:left w:val="single" w:sz="6" w:space="0" w:color="auto"/>
              <w:bottom w:val="single" w:sz="6" w:space="0" w:color="auto"/>
              <w:right w:val="single" w:sz="6" w:space="0" w:color="auto"/>
            </w:tcBorders>
            <w:vAlign w:val="center"/>
          </w:tcPr>
          <w:p w14:paraId="7E9F1345"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9"/>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37B3326E"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9"/>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70A2833E"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9"/>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710" w:type="dxa"/>
            <w:tcBorders>
              <w:top w:val="single" w:sz="6" w:space="0" w:color="auto"/>
              <w:left w:val="single" w:sz="6" w:space="0" w:color="auto"/>
              <w:bottom w:val="single" w:sz="6" w:space="0" w:color="auto"/>
              <w:right w:val="single" w:sz="6" w:space="0" w:color="auto"/>
            </w:tcBorders>
          </w:tcPr>
          <w:p w14:paraId="2591E733" w14:textId="77777777" w:rsidR="00704FDB" w:rsidRPr="00704FDB" w:rsidRDefault="00704FDB" w:rsidP="00704FDB">
            <w:pPr>
              <w:numPr>
                <w:ilvl w:val="12"/>
                <w:numId w:val="0"/>
              </w:numPr>
              <w:jc w:val="center"/>
              <w:rPr>
                <w:rFonts w:eastAsia="Times New Roman" w:cs="Times New Roman"/>
                <w:b/>
              </w:rPr>
            </w:pPr>
          </w:p>
        </w:tc>
      </w:tr>
      <w:tr w:rsidR="00704FDB" w:rsidRPr="00704FDB" w14:paraId="176631B8" w14:textId="77777777" w:rsidTr="002C57AC">
        <w:tc>
          <w:tcPr>
            <w:tcW w:w="1771" w:type="dxa"/>
            <w:tcBorders>
              <w:top w:val="single" w:sz="6" w:space="0" w:color="auto"/>
              <w:left w:val="single" w:sz="6" w:space="0" w:color="auto"/>
              <w:bottom w:val="single" w:sz="6" w:space="0" w:color="auto"/>
              <w:right w:val="single" w:sz="6" w:space="0" w:color="auto"/>
            </w:tcBorders>
            <w:shd w:val="clear" w:color="auto" w:fill="C0C0C0"/>
            <w:vAlign w:val="center"/>
          </w:tcPr>
          <w:p w14:paraId="06DF4BEF"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S</w:t>
            </w:r>
            <w:bookmarkStart w:id="6" w:name="Text10"/>
            <w:r w:rsidRPr="00704FDB">
              <w:rPr>
                <w:rFonts w:eastAsia="Times New Roman" w:cs="Times New Roman"/>
                <w:b/>
              </w:rPr>
              <w:t>econd Alternate Coordinator</w:t>
            </w:r>
          </w:p>
        </w:tc>
        <w:tc>
          <w:tcPr>
            <w:tcW w:w="1487" w:type="dxa"/>
            <w:tcBorders>
              <w:top w:val="single" w:sz="6" w:space="0" w:color="auto"/>
              <w:left w:val="single" w:sz="6" w:space="0" w:color="auto"/>
              <w:bottom w:val="single" w:sz="6" w:space="0" w:color="auto"/>
              <w:right w:val="single" w:sz="6" w:space="0" w:color="auto"/>
            </w:tcBorders>
            <w:vAlign w:val="center"/>
          </w:tcPr>
          <w:p w14:paraId="3F70D309"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10"/>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6"/>
          </w:p>
        </w:tc>
        <w:tc>
          <w:tcPr>
            <w:tcW w:w="1620" w:type="dxa"/>
            <w:tcBorders>
              <w:top w:val="single" w:sz="6" w:space="0" w:color="auto"/>
              <w:left w:val="single" w:sz="6" w:space="0" w:color="auto"/>
              <w:bottom w:val="single" w:sz="6" w:space="0" w:color="auto"/>
              <w:right w:val="single" w:sz="6" w:space="0" w:color="auto"/>
            </w:tcBorders>
            <w:vAlign w:val="center"/>
          </w:tcPr>
          <w:p w14:paraId="665CD77C"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10"/>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12C39A60"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10"/>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7505FEAF"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10"/>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710" w:type="dxa"/>
            <w:tcBorders>
              <w:top w:val="single" w:sz="6" w:space="0" w:color="auto"/>
              <w:left w:val="single" w:sz="6" w:space="0" w:color="auto"/>
              <w:bottom w:val="single" w:sz="6" w:space="0" w:color="auto"/>
              <w:right w:val="single" w:sz="6" w:space="0" w:color="auto"/>
            </w:tcBorders>
          </w:tcPr>
          <w:p w14:paraId="0208670E" w14:textId="77777777" w:rsidR="00704FDB" w:rsidRPr="00704FDB" w:rsidRDefault="00704FDB" w:rsidP="00704FDB">
            <w:pPr>
              <w:numPr>
                <w:ilvl w:val="12"/>
                <w:numId w:val="0"/>
              </w:numPr>
              <w:jc w:val="center"/>
              <w:rPr>
                <w:rFonts w:eastAsia="Times New Roman" w:cs="Times New Roman"/>
                <w:b/>
              </w:rPr>
            </w:pPr>
          </w:p>
        </w:tc>
      </w:tr>
      <w:tr w:rsidR="00704FDB" w:rsidRPr="00704FDB" w14:paraId="1C53B87F" w14:textId="77777777" w:rsidTr="002C57AC">
        <w:tc>
          <w:tcPr>
            <w:tcW w:w="1771" w:type="dxa"/>
            <w:tcBorders>
              <w:top w:val="single" w:sz="6" w:space="0" w:color="auto"/>
              <w:left w:val="single" w:sz="6" w:space="0" w:color="auto"/>
              <w:bottom w:val="single" w:sz="6" w:space="0" w:color="auto"/>
              <w:right w:val="single" w:sz="6" w:space="0" w:color="auto"/>
            </w:tcBorders>
            <w:shd w:val="clear" w:color="auto" w:fill="C0C0C0"/>
            <w:vAlign w:val="center"/>
          </w:tcPr>
          <w:p w14:paraId="468E2B13"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t>T</w:t>
            </w:r>
            <w:bookmarkStart w:id="7" w:name="Text11"/>
            <w:r w:rsidRPr="00704FDB">
              <w:rPr>
                <w:rFonts w:eastAsia="Times New Roman" w:cs="Times New Roman"/>
                <w:b/>
              </w:rPr>
              <w:t>hird Alternate Coordinator</w:t>
            </w:r>
          </w:p>
        </w:tc>
        <w:tc>
          <w:tcPr>
            <w:tcW w:w="1487" w:type="dxa"/>
            <w:tcBorders>
              <w:top w:val="single" w:sz="6" w:space="0" w:color="auto"/>
              <w:left w:val="single" w:sz="6" w:space="0" w:color="auto"/>
              <w:bottom w:val="single" w:sz="6" w:space="0" w:color="auto"/>
              <w:right w:val="single" w:sz="6" w:space="0" w:color="auto"/>
            </w:tcBorders>
            <w:vAlign w:val="center"/>
          </w:tcPr>
          <w:p w14:paraId="57175077"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11"/>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7"/>
          </w:p>
        </w:tc>
        <w:tc>
          <w:tcPr>
            <w:tcW w:w="1620" w:type="dxa"/>
            <w:tcBorders>
              <w:top w:val="single" w:sz="6" w:space="0" w:color="auto"/>
              <w:left w:val="single" w:sz="6" w:space="0" w:color="auto"/>
              <w:bottom w:val="single" w:sz="6" w:space="0" w:color="auto"/>
              <w:right w:val="single" w:sz="6" w:space="0" w:color="auto"/>
            </w:tcBorders>
            <w:vAlign w:val="center"/>
          </w:tcPr>
          <w:p w14:paraId="3476D9E5"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11"/>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4E91F8E9"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11"/>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5106F0DD" w14:textId="77777777" w:rsidR="00704FDB" w:rsidRPr="00704FDB" w:rsidRDefault="00704FDB" w:rsidP="00704FDB">
            <w:pPr>
              <w:numPr>
                <w:ilvl w:val="12"/>
                <w:numId w:val="0"/>
              </w:numPr>
              <w:jc w:val="center"/>
              <w:rPr>
                <w:rFonts w:eastAsia="Times New Roman" w:cs="Times New Roman"/>
                <w:b/>
              </w:rPr>
            </w:pPr>
            <w:r w:rsidRPr="00704FDB">
              <w:rPr>
                <w:rFonts w:eastAsia="Times New Roman" w:cs="Times New Roman"/>
                <w:b/>
              </w:rPr>
              <w:fldChar w:fldCharType="begin">
                <w:ffData>
                  <w:name w:val="Text11"/>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p>
        </w:tc>
        <w:tc>
          <w:tcPr>
            <w:tcW w:w="1710" w:type="dxa"/>
            <w:tcBorders>
              <w:top w:val="single" w:sz="6" w:space="0" w:color="auto"/>
              <w:left w:val="single" w:sz="6" w:space="0" w:color="auto"/>
              <w:bottom w:val="single" w:sz="6" w:space="0" w:color="auto"/>
              <w:right w:val="single" w:sz="6" w:space="0" w:color="auto"/>
            </w:tcBorders>
          </w:tcPr>
          <w:p w14:paraId="12532F8C" w14:textId="77777777" w:rsidR="00704FDB" w:rsidRPr="00704FDB" w:rsidRDefault="00704FDB" w:rsidP="00704FDB">
            <w:pPr>
              <w:numPr>
                <w:ilvl w:val="12"/>
                <w:numId w:val="0"/>
              </w:numPr>
              <w:jc w:val="center"/>
              <w:rPr>
                <w:rFonts w:eastAsia="Times New Roman" w:cs="Times New Roman"/>
                <w:b/>
              </w:rPr>
            </w:pPr>
          </w:p>
        </w:tc>
      </w:tr>
    </w:tbl>
    <w:p w14:paraId="52D9A12C" w14:textId="77777777" w:rsidR="00704FDB" w:rsidRPr="00704FDB" w:rsidRDefault="00704FDB" w:rsidP="00704FDB">
      <w:pPr>
        <w:numPr>
          <w:ilvl w:val="12"/>
          <w:numId w:val="0"/>
        </w:numPr>
        <w:rPr>
          <w:rFonts w:eastAsia="Times New Roman" w:cs="Times New Roman"/>
        </w:rPr>
      </w:pPr>
    </w:p>
    <w:p w14:paraId="0209084E" w14:textId="77777777" w:rsidR="00704FDB" w:rsidRPr="00704FDB" w:rsidRDefault="00704FDB" w:rsidP="00704FDB">
      <w:pPr>
        <w:numPr>
          <w:ilvl w:val="12"/>
          <w:numId w:val="0"/>
        </w:numPr>
        <w:rPr>
          <w:rFonts w:eastAsia="Times New Roman" w:cs="Times New Roman"/>
          <w:iCs/>
        </w:rPr>
      </w:pPr>
      <w:r w:rsidRPr="00704FDB">
        <w:rPr>
          <w:rFonts w:eastAsia="Times New Roman" w:cs="Times New Roman"/>
          <w:iCs/>
        </w:rPr>
        <w:t xml:space="preserve">Identify at least one emergency coordinator and an alternate.  Include all appropriate information to allow notification of the emergency coordinator in </w:t>
      </w:r>
      <w:proofErr w:type="gramStart"/>
      <w:r w:rsidRPr="00704FDB">
        <w:rPr>
          <w:rFonts w:eastAsia="Times New Roman" w:cs="Times New Roman"/>
          <w:iCs/>
        </w:rPr>
        <w:t>the case</w:t>
      </w:r>
      <w:proofErr w:type="gramEnd"/>
      <w:r w:rsidRPr="00704FDB">
        <w:rPr>
          <w:rFonts w:eastAsia="Times New Roman" w:cs="Times New Roman"/>
          <w:iCs/>
        </w:rPr>
        <w:t xml:space="preserve"> of an emergency</w:t>
      </w:r>
    </w:p>
    <w:p w14:paraId="2F903A5B" w14:textId="77777777" w:rsidR="00704FDB" w:rsidRPr="00704FDB" w:rsidRDefault="00704FDB" w:rsidP="00704FDB">
      <w:pPr>
        <w:numPr>
          <w:ilvl w:val="12"/>
          <w:numId w:val="0"/>
        </w:numPr>
        <w:rPr>
          <w:rFonts w:eastAsia="Times New Roman" w:cs="Times New Roman"/>
          <w:i/>
        </w:rPr>
      </w:pPr>
    </w:p>
    <w:p w14:paraId="4B1B7A5F" w14:textId="633B2E5F" w:rsidR="00704FDB" w:rsidRPr="00704FDB" w:rsidRDefault="00704FDB" w:rsidP="009E7561">
      <w:pPr>
        <w:pStyle w:val="Heading3"/>
        <w:rPr>
          <w:rFonts w:eastAsia="Times New Roman"/>
        </w:rPr>
      </w:pPr>
      <w:r w:rsidRPr="00704FDB">
        <w:rPr>
          <w:rFonts w:eastAsia="Times New Roman"/>
        </w:rPr>
        <w:t>A</w:t>
      </w:r>
      <w:r w:rsidR="009E7561" w:rsidRPr="00704FDB">
        <w:rPr>
          <w:rFonts w:eastAsia="Times New Roman"/>
        </w:rPr>
        <w:t>7. B.</w:t>
      </w:r>
      <w:r w:rsidRPr="00704FDB">
        <w:rPr>
          <w:rFonts w:eastAsia="Times New Roman"/>
        </w:rPr>
        <w:t>3</w:t>
      </w:r>
      <w:r w:rsidRPr="00704FDB">
        <w:rPr>
          <w:rFonts w:eastAsia="Times New Roman"/>
        </w:rPr>
        <w:tab/>
        <w:t>Authority to Commit Resources</w:t>
      </w:r>
    </w:p>
    <w:p w14:paraId="783259A9" w14:textId="77777777" w:rsidR="00704FDB" w:rsidRPr="00704FDB" w:rsidRDefault="00704FDB" w:rsidP="00704FDB">
      <w:pPr>
        <w:numPr>
          <w:ilvl w:val="12"/>
          <w:numId w:val="0"/>
        </w:numPr>
        <w:ind w:left="720" w:firstLine="720"/>
        <w:rPr>
          <w:rFonts w:eastAsia="Times New Roman" w:cs="Times New Roman"/>
        </w:rPr>
      </w:pPr>
      <w:r w:rsidRPr="00704FDB">
        <w:rPr>
          <w:rFonts w:eastAsia="Times New Roman" w:cs="Times New Roman"/>
        </w:rPr>
        <w:t>[R 299.9607 and 40 CFR §264.55]</w:t>
      </w:r>
    </w:p>
    <w:p w14:paraId="3EA6AFB7" w14:textId="77777777" w:rsidR="00704FDB" w:rsidRPr="00704FDB" w:rsidRDefault="00704FDB" w:rsidP="00704FDB">
      <w:pPr>
        <w:numPr>
          <w:ilvl w:val="12"/>
          <w:numId w:val="0"/>
        </w:numPr>
        <w:rPr>
          <w:rFonts w:eastAsia="Times New Roman" w:cs="Times New Roman"/>
        </w:rPr>
      </w:pPr>
    </w:p>
    <w:p w14:paraId="1BAFDB1F" w14:textId="77777777" w:rsidR="00704FDB" w:rsidRPr="00704FDB" w:rsidRDefault="00704FDB" w:rsidP="00704FDB">
      <w:pPr>
        <w:widowControl w:val="0"/>
        <w:numPr>
          <w:ilvl w:val="0"/>
          <w:numId w:val="24"/>
        </w:numPr>
        <w:rPr>
          <w:rFonts w:eastAsia="Times New Roman" w:cs="Times New Roman"/>
          <w:iCs/>
        </w:rPr>
      </w:pPr>
      <w:r w:rsidRPr="00704FDB">
        <w:rPr>
          <w:rFonts w:eastAsia="Times New Roman" w:cs="Times New Roman"/>
          <w:iCs/>
        </w:rPr>
        <w:t>You must demonstrate in this section that the emergency coordinators are authorized to commit any necessary resources of the company that may be needed to carry out the Contingency Plan.</w:t>
      </w:r>
    </w:p>
    <w:p w14:paraId="4475ED5B" w14:textId="77777777" w:rsidR="00704FDB" w:rsidRPr="00704FDB" w:rsidRDefault="00704FDB" w:rsidP="00704FDB">
      <w:pPr>
        <w:numPr>
          <w:ilvl w:val="12"/>
          <w:numId w:val="0"/>
        </w:numPr>
        <w:rPr>
          <w:rFonts w:eastAsia="Times New Roman" w:cs="Times New Roman"/>
        </w:rPr>
      </w:pPr>
    </w:p>
    <w:p w14:paraId="7B1FA5A1" w14:textId="77777777" w:rsidR="00704FDB" w:rsidRPr="00704FDB" w:rsidRDefault="00704FDB" w:rsidP="007B3F5A">
      <w:pPr>
        <w:pStyle w:val="Heading2"/>
        <w:rPr>
          <w:rFonts w:eastAsia="Times New Roman"/>
        </w:rPr>
      </w:pPr>
      <w:r w:rsidRPr="00704FDB">
        <w:rPr>
          <w:rFonts w:eastAsia="Times New Roman"/>
        </w:rPr>
        <w:t>A7.C</w:t>
      </w:r>
      <w:r w:rsidRPr="00704FDB">
        <w:rPr>
          <w:rFonts w:eastAsia="Times New Roman"/>
        </w:rPr>
        <w:tab/>
        <w:t>IMPLEMENTATION OF THE CONTINGENCY PLAN</w:t>
      </w:r>
    </w:p>
    <w:p w14:paraId="08220F12" w14:textId="77777777" w:rsidR="00704FDB" w:rsidRPr="00704FDB" w:rsidRDefault="00704FDB" w:rsidP="00704FDB">
      <w:pPr>
        <w:numPr>
          <w:ilvl w:val="12"/>
          <w:numId w:val="0"/>
        </w:numPr>
        <w:ind w:left="720"/>
        <w:rPr>
          <w:rFonts w:eastAsia="Times New Roman" w:cs="Times New Roman"/>
        </w:rPr>
      </w:pPr>
      <w:r w:rsidRPr="00704FDB">
        <w:rPr>
          <w:rFonts w:eastAsia="Times New Roman" w:cs="Times New Roman"/>
        </w:rPr>
        <w:t>[R 299.9607 and 40 CFR §§264.51, 264.52, and 264.56]</w:t>
      </w:r>
    </w:p>
    <w:p w14:paraId="1DA8E980" w14:textId="77777777" w:rsidR="00704FDB" w:rsidRPr="00704FDB" w:rsidRDefault="00704FDB" w:rsidP="00704FDB">
      <w:pPr>
        <w:numPr>
          <w:ilvl w:val="12"/>
          <w:numId w:val="0"/>
        </w:numPr>
        <w:rPr>
          <w:rFonts w:eastAsia="Times New Roman" w:cs="Times New Roman"/>
        </w:rPr>
      </w:pPr>
    </w:p>
    <w:p w14:paraId="7412A3AC" w14:textId="77777777" w:rsidR="00704FDB" w:rsidRPr="00704FDB" w:rsidRDefault="00704FDB" w:rsidP="00704FDB">
      <w:pPr>
        <w:numPr>
          <w:ilvl w:val="12"/>
          <w:numId w:val="0"/>
        </w:numPr>
        <w:rPr>
          <w:rFonts w:eastAsia="Times New Roman" w:cs="Times New Roman"/>
        </w:rPr>
      </w:pPr>
      <w:r w:rsidRPr="00704FDB">
        <w:rPr>
          <w:rFonts w:eastAsia="Times New Roman" w:cs="Times New Roman"/>
        </w:rPr>
        <w:t>The emergency coordinator must be contacted immediately in the occurrence of any situation that may result in potential or actual threats to human health or the environment.  The emergency coordinator must implement this plan whenever there is a fire, explosion, or release of hazardous waste or hazardous waste constituents that could threaten human health or the environment.</w:t>
      </w:r>
    </w:p>
    <w:p w14:paraId="0A1DE4F7" w14:textId="77777777" w:rsidR="00704FDB" w:rsidRPr="00704FDB" w:rsidRDefault="00704FDB" w:rsidP="00704FDB">
      <w:pPr>
        <w:numPr>
          <w:ilvl w:val="12"/>
          <w:numId w:val="0"/>
        </w:numPr>
        <w:rPr>
          <w:rFonts w:eastAsia="Times New Roman" w:cs="Times New Roman"/>
        </w:rPr>
      </w:pPr>
    </w:p>
    <w:p w14:paraId="37E5855D" w14:textId="77777777" w:rsidR="00704FDB" w:rsidRPr="00704FDB" w:rsidRDefault="00704FDB" w:rsidP="00704FDB">
      <w:pPr>
        <w:numPr>
          <w:ilvl w:val="12"/>
          <w:numId w:val="0"/>
        </w:numPr>
        <w:rPr>
          <w:rFonts w:eastAsia="Times New Roman" w:cs="Times New Roman"/>
        </w:rPr>
      </w:pPr>
      <w:r w:rsidRPr="00704FDB">
        <w:rPr>
          <w:rFonts w:eastAsia="Times New Roman" w:cs="Times New Roman"/>
        </w:rPr>
        <w:t>The following situations are provided as guidance to facility personnel as the conditions or circumstances under which the plan must be implemented:</w:t>
      </w:r>
    </w:p>
    <w:p w14:paraId="7B3A0C03" w14:textId="77777777" w:rsidR="00704FDB" w:rsidRPr="00704FDB" w:rsidRDefault="00704FDB" w:rsidP="00704FDB">
      <w:pPr>
        <w:numPr>
          <w:ilvl w:val="12"/>
          <w:numId w:val="0"/>
        </w:numPr>
        <w:rPr>
          <w:rFonts w:eastAsia="Times New Roman" w:cs="Times New Roman"/>
        </w:rPr>
      </w:pPr>
    </w:p>
    <w:p w14:paraId="7CEBB703" w14:textId="77777777" w:rsidR="00704FDB" w:rsidRPr="00704FDB" w:rsidRDefault="00704FDB" w:rsidP="00704FDB">
      <w:pPr>
        <w:widowControl w:val="0"/>
        <w:numPr>
          <w:ilvl w:val="0"/>
          <w:numId w:val="25"/>
        </w:numPr>
        <w:rPr>
          <w:rFonts w:eastAsia="Times New Roman" w:cs="Times New Roman"/>
          <w:iCs/>
        </w:rPr>
      </w:pPr>
      <w:r w:rsidRPr="00704FDB">
        <w:rPr>
          <w:rFonts w:eastAsia="Times New Roman" w:cs="Times New Roman"/>
          <w:iCs/>
        </w:rPr>
        <w:t xml:space="preserve">Identify the conditions or circumstances under which you believe that your facility might need to implement this Contingency Plan, based upon management practices.  </w:t>
      </w:r>
      <w:proofErr w:type="gramStart"/>
      <w:r w:rsidRPr="00704FDB">
        <w:rPr>
          <w:rFonts w:eastAsia="Times New Roman" w:cs="Times New Roman"/>
          <w:iCs/>
        </w:rPr>
        <w:t>Include</w:t>
      </w:r>
      <w:proofErr w:type="gramEnd"/>
      <w:r w:rsidRPr="00704FDB">
        <w:rPr>
          <w:rFonts w:eastAsia="Times New Roman" w:cs="Times New Roman"/>
          <w:iCs/>
        </w:rPr>
        <w:t xml:space="preserve"> fires, </w:t>
      </w:r>
    </w:p>
    <w:p w14:paraId="79D8EBE4" w14:textId="3CFD8474" w:rsidR="00704FDB" w:rsidRPr="00704FDB" w:rsidRDefault="00704FDB" w:rsidP="7AD38425">
      <w:pPr>
        <w:rPr>
          <w:rFonts w:eastAsia="Times New Roman" w:cs="Times New Roman"/>
        </w:rPr>
      </w:pPr>
      <w:r w:rsidRPr="7AD38425">
        <w:rPr>
          <w:rFonts w:eastAsia="Times New Roman" w:cs="Times New Roman"/>
        </w:rPr>
        <w:t>explosions, and any sudden or non</w:t>
      </w:r>
      <w:r w:rsidR="00B37867" w:rsidRPr="7AD38425">
        <w:rPr>
          <w:rFonts w:eastAsia="Times New Roman" w:cs="Times New Roman"/>
        </w:rPr>
        <w:t>-</w:t>
      </w:r>
      <w:r w:rsidRPr="7AD38425">
        <w:rPr>
          <w:rFonts w:eastAsia="Times New Roman" w:cs="Times New Roman"/>
        </w:rPr>
        <w:t>sudden circumstances that may result in the release of hazardous waste or hazardous waste constituents.</w:t>
      </w:r>
      <w:r>
        <w:br/>
      </w:r>
    </w:p>
    <w:p w14:paraId="11DE8922" w14:textId="77777777" w:rsidR="00704FDB" w:rsidRPr="00704FDB" w:rsidRDefault="00704FDB" w:rsidP="00704FDB">
      <w:pPr>
        <w:numPr>
          <w:ilvl w:val="12"/>
          <w:numId w:val="0"/>
        </w:numPr>
        <w:rPr>
          <w:rFonts w:eastAsia="Times New Roman" w:cs="Times New Roman"/>
          <w:i/>
        </w:rPr>
      </w:pPr>
      <w:r w:rsidRPr="00704FDB">
        <w:rPr>
          <w:rFonts w:eastAsia="Times New Roman" w:cs="Times New Roman"/>
          <w:iCs/>
        </w:rPr>
        <w:t xml:space="preserve">Include a description of methods to be used by the facility to notify the emergency coordinator in </w:t>
      </w:r>
      <w:proofErr w:type="gramStart"/>
      <w:r w:rsidRPr="00704FDB">
        <w:rPr>
          <w:rFonts w:eastAsia="Times New Roman" w:cs="Times New Roman"/>
          <w:iCs/>
        </w:rPr>
        <w:t>the case</w:t>
      </w:r>
      <w:proofErr w:type="gramEnd"/>
      <w:r w:rsidRPr="00704FDB">
        <w:rPr>
          <w:rFonts w:eastAsia="Times New Roman" w:cs="Times New Roman"/>
          <w:iCs/>
        </w:rPr>
        <w:t xml:space="preserve"> of a potential situation that may require implementation of the Contingency Plan.</w:t>
      </w:r>
      <w:r w:rsidRPr="00704FDB">
        <w:rPr>
          <w:rFonts w:eastAsia="Times New Roman" w:cs="Times New Roman"/>
          <w:i/>
        </w:rPr>
        <w:t xml:space="preserve"> </w:t>
      </w:r>
      <w:r w:rsidRPr="00704FDB">
        <w:rPr>
          <w:rFonts w:eastAsia="Times New Roman" w:cs="Times New Roman"/>
        </w:rPr>
        <w:br/>
      </w:r>
    </w:p>
    <w:p w14:paraId="213FA835" w14:textId="686D7676" w:rsidR="00704FDB" w:rsidRPr="00704FDB" w:rsidRDefault="00704FDB" w:rsidP="00B37867">
      <w:pPr>
        <w:pStyle w:val="Heading2"/>
        <w:rPr>
          <w:rFonts w:eastAsia="Times New Roman"/>
        </w:rPr>
      </w:pPr>
      <w:r w:rsidRPr="00704FDB">
        <w:rPr>
          <w:rFonts w:eastAsia="Times New Roman"/>
        </w:rPr>
        <w:t>A</w:t>
      </w:r>
      <w:r w:rsidR="00B37867" w:rsidRPr="00704FDB">
        <w:rPr>
          <w:rFonts w:eastAsia="Times New Roman"/>
        </w:rPr>
        <w:t>7. D</w:t>
      </w:r>
      <w:r w:rsidRPr="00704FDB">
        <w:rPr>
          <w:rFonts w:eastAsia="Times New Roman"/>
        </w:rPr>
        <w:tab/>
        <w:t xml:space="preserve">EMERGENCY PROCEDURES </w:t>
      </w:r>
    </w:p>
    <w:p w14:paraId="2224BE57" w14:textId="77777777" w:rsidR="00704FDB" w:rsidRPr="00704FDB" w:rsidRDefault="00704FDB" w:rsidP="00704FDB">
      <w:pPr>
        <w:numPr>
          <w:ilvl w:val="12"/>
          <w:numId w:val="0"/>
        </w:numPr>
        <w:ind w:left="720"/>
        <w:rPr>
          <w:rFonts w:eastAsia="Times New Roman" w:cs="Times New Roman"/>
        </w:rPr>
      </w:pPr>
      <w:r w:rsidRPr="00704FDB">
        <w:rPr>
          <w:rFonts w:eastAsia="Times New Roman" w:cs="Times New Roman"/>
        </w:rPr>
        <w:t>[R 299.9607 and 40 CFR §§264.51, 264.52, and 264.56]</w:t>
      </w:r>
    </w:p>
    <w:p w14:paraId="76A6D536" w14:textId="77777777" w:rsidR="00704FDB" w:rsidRPr="00704FDB" w:rsidRDefault="00704FDB" w:rsidP="00704FDB">
      <w:pPr>
        <w:numPr>
          <w:ilvl w:val="12"/>
          <w:numId w:val="0"/>
        </w:numPr>
        <w:rPr>
          <w:rFonts w:eastAsia="Times New Roman" w:cs="Times New Roman"/>
        </w:rPr>
      </w:pPr>
    </w:p>
    <w:p w14:paraId="794E6F00" w14:textId="64CF3017" w:rsidR="00704FDB" w:rsidRPr="00704FDB" w:rsidRDefault="00704FDB" w:rsidP="7AD38425">
      <w:pPr>
        <w:rPr>
          <w:rFonts w:eastAsia="Times New Roman" w:cs="Times New Roman"/>
        </w:rPr>
      </w:pPr>
      <w:r w:rsidRPr="7AD38425">
        <w:rPr>
          <w:rFonts w:eastAsia="Times New Roman" w:cs="Times New Roman"/>
        </w:rPr>
        <w:t>The following general procedures have been established for implementation by facility personnel and the emergency coordinator r to efficiently respond to the release of hazardous waste or hazardous waste constituents that could threaten human health or the environment.  The facility’s procedure for assessing offsite risk during and after a significant release is provided in Attachment A7.</w:t>
      </w:r>
      <w:r w:rsidR="28BC7AA3" w:rsidRPr="7AD38425">
        <w:rPr>
          <w:rFonts w:eastAsia="Times New Roman" w:cs="Times New Roman"/>
        </w:rPr>
        <w:t xml:space="preserve"> </w:t>
      </w:r>
      <w:r w:rsidRPr="7AD38425">
        <w:rPr>
          <w:rFonts w:eastAsia="Times New Roman" w:cs="Times New Roman"/>
        </w:rPr>
        <w:t>4.</w:t>
      </w:r>
    </w:p>
    <w:p w14:paraId="510552E7" w14:textId="77777777" w:rsidR="00704FDB" w:rsidRPr="00704FDB" w:rsidRDefault="00704FDB" w:rsidP="00704FDB">
      <w:pPr>
        <w:numPr>
          <w:ilvl w:val="12"/>
          <w:numId w:val="0"/>
        </w:numPr>
        <w:ind w:left="1440" w:hanging="1440"/>
        <w:rPr>
          <w:rFonts w:eastAsia="Times New Roman" w:cs="Times New Roman"/>
        </w:rPr>
      </w:pPr>
    </w:p>
    <w:p w14:paraId="544A4427" w14:textId="4B9D96B8" w:rsidR="00704FDB" w:rsidRPr="00704FDB" w:rsidRDefault="00704FDB" w:rsidP="7AD38425">
      <w:pPr>
        <w:widowControl w:val="0"/>
        <w:numPr>
          <w:ilvl w:val="0"/>
          <w:numId w:val="26"/>
        </w:numPr>
        <w:rPr>
          <w:rFonts w:eastAsia="Times New Roman" w:cs="Times New Roman"/>
        </w:rPr>
      </w:pPr>
      <w:r w:rsidRPr="7AD38425">
        <w:rPr>
          <w:rFonts w:eastAsia="Times New Roman" w:cs="Times New Roman"/>
        </w:rPr>
        <w:t xml:space="preserve">The contingency plan must describe the actions that the emergency coordinator and other facility personnel must take to comply with 40 CFR §264.56, in response to fires, explosions, or </w:t>
      </w:r>
      <w:proofErr w:type="spellStart"/>
      <w:r w:rsidRPr="7AD38425">
        <w:rPr>
          <w:rFonts w:eastAsia="Times New Roman" w:cs="Times New Roman"/>
        </w:rPr>
        <w:t>anyunplanned</w:t>
      </w:r>
      <w:proofErr w:type="spellEnd"/>
      <w:r w:rsidRPr="7AD38425">
        <w:rPr>
          <w:rFonts w:eastAsia="Times New Roman" w:cs="Times New Roman"/>
        </w:rPr>
        <w:t xml:space="preserve"> sudden or non</w:t>
      </w:r>
      <w:r w:rsidR="00B37867" w:rsidRPr="7AD38425">
        <w:rPr>
          <w:rFonts w:eastAsia="Times New Roman" w:cs="Times New Roman"/>
        </w:rPr>
        <w:t>-</w:t>
      </w:r>
      <w:r w:rsidRPr="7AD38425">
        <w:rPr>
          <w:rFonts w:eastAsia="Times New Roman" w:cs="Times New Roman"/>
        </w:rPr>
        <w:t>sudden release of hazardous waste or hazardous waste constituents to air, soil, or surface water.  “Best guess” potential situations have been identified in Section A7.</w:t>
      </w:r>
      <w:r w:rsidR="42B012CA" w:rsidRPr="7AD38425">
        <w:rPr>
          <w:rFonts w:eastAsia="Times New Roman" w:cs="Times New Roman"/>
        </w:rPr>
        <w:t xml:space="preserve"> </w:t>
      </w:r>
      <w:r w:rsidRPr="7AD38425">
        <w:rPr>
          <w:rFonts w:eastAsia="Times New Roman" w:cs="Times New Roman"/>
        </w:rPr>
        <w:t>C above. The procedures that will be conducted to complete these actions must include the following elements:</w:t>
      </w:r>
    </w:p>
    <w:p w14:paraId="40257D03" w14:textId="77777777" w:rsidR="00704FDB" w:rsidRPr="00704FDB" w:rsidRDefault="00704FDB" w:rsidP="00704FDB">
      <w:pPr>
        <w:numPr>
          <w:ilvl w:val="12"/>
          <w:numId w:val="0"/>
        </w:numPr>
        <w:rPr>
          <w:rFonts w:eastAsia="Times New Roman" w:cs="Times New Roman"/>
          <w:i/>
        </w:rPr>
      </w:pPr>
    </w:p>
    <w:p w14:paraId="7939A4B1" w14:textId="38B0EDEB" w:rsidR="00704FDB" w:rsidRPr="00704FDB" w:rsidRDefault="00704FDB" w:rsidP="00B37867">
      <w:pPr>
        <w:pStyle w:val="Heading3"/>
        <w:ind w:left="1440" w:hanging="1440"/>
        <w:rPr>
          <w:rFonts w:eastAsia="Times New Roman"/>
        </w:rPr>
      </w:pPr>
      <w:r w:rsidRPr="00704FDB">
        <w:rPr>
          <w:rFonts w:eastAsia="Times New Roman"/>
        </w:rPr>
        <w:t>A</w:t>
      </w:r>
      <w:r w:rsidR="00B37867" w:rsidRPr="00704FDB">
        <w:rPr>
          <w:rFonts w:eastAsia="Times New Roman"/>
        </w:rPr>
        <w:t>7. D.</w:t>
      </w:r>
      <w:r w:rsidRPr="00704FDB">
        <w:rPr>
          <w:rFonts w:eastAsia="Times New Roman"/>
        </w:rPr>
        <w:t>1</w:t>
      </w:r>
      <w:r w:rsidRPr="00704FDB">
        <w:rPr>
          <w:rFonts w:eastAsia="Times New Roman"/>
        </w:rPr>
        <w:tab/>
        <w:t>Immediate Notification Procedures for Facility Personnel and State and Local Agencies with Designated Response Roles</w:t>
      </w:r>
    </w:p>
    <w:p w14:paraId="33701AE1" w14:textId="77777777" w:rsidR="00704FDB" w:rsidRPr="00704FDB" w:rsidRDefault="00704FDB" w:rsidP="7AD38425">
      <w:pPr>
        <w:tabs>
          <w:tab w:val="left" w:pos="1440"/>
        </w:tabs>
        <w:ind w:left="1440"/>
        <w:rPr>
          <w:rFonts w:eastAsia="Times New Roman" w:cs="Times New Roman"/>
        </w:rPr>
      </w:pPr>
      <w:r w:rsidRPr="00704FDB">
        <w:rPr>
          <w:rFonts w:eastAsia="Times New Roman" w:cs="Times New Roman"/>
        </w:rPr>
        <w:t>[R 299.9607 and 40 CFR §§264.51, 264.52, and 264.56]</w:t>
      </w:r>
    </w:p>
    <w:p w14:paraId="6EC3F7E3" w14:textId="77777777" w:rsidR="00704FDB" w:rsidRPr="00704FDB" w:rsidRDefault="00704FDB" w:rsidP="00704FDB">
      <w:pPr>
        <w:numPr>
          <w:ilvl w:val="12"/>
          <w:numId w:val="0"/>
        </w:numPr>
        <w:rPr>
          <w:rFonts w:eastAsia="Times New Roman" w:cs="Times New Roman"/>
        </w:rPr>
      </w:pPr>
    </w:p>
    <w:p w14:paraId="6F09AA9C" w14:textId="35BD5686" w:rsidR="00704FDB" w:rsidRPr="00704FDB" w:rsidRDefault="00704FDB" w:rsidP="7AD38425">
      <w:pPr>
        <w:rPr>
          <w:rFonts w:eastAsia="Times New Roman" w:cs="Times New Roman"/>
        </w:rPr>
      </w:pPr>
      <w:r w:rsidRPr="7AD38425">
        <w:rPr>
          <w:rFonts w:eastAsia="Times New Roman" w:cs="Times New Roman"/>
        </w:rPr>
        <w:t>The list of emergency contacts in Table A7.</w:t>
      </w:r>
      <w:r w:rsidR="0D823586" w:rsidRPr="7AD38425">
        <w:rPr>
          <w:rFonts w:eastAsia="Times New Roman" w:cs="Times New Roman"/>
        </w:rPr>
        <w:t xml:space="preserve"> </w:t>
      </w:r>
      <w:r w:rsidRPr="7AD38425">
        <w:rPr>
          <w:rFonts w:eastAsia="Times New Roman" w:cs="Times New Roman"/>
        </w:rPr>
        <w:t xml:space="preserve">D.1 identifies local emergency response agencies, and state and federal authorities that must be notified in the event of an imminent or actual emergency situation requiring response. </w:t>
      </w:r>
    </w:p>
    <w:p w14:paraId="60E31948" w14:textId="77777777" w:rsidR="00704FDB" w:rsidRPr="00704FDB" w:rsidRDefault="00704FDB" w:rsidP="00704FDB">
      <w:pPr>
        <w:numPr>
          <w:ilvl w:val="12"/>
          <w:numId w:val="0"/>
        </w:numPr>
        <w:rPr>
          <w:rFonts w:eastAsia="Times New Roman" w:cs="Times New Roman"/>
        </w:rPr>
      </w:pPr>
    </w:p>
    <w:p w14:paraId="034DCDAE" w14:textId="77777777" w:rsidR="00704FDB" w:rsidRPr="00704FDB" w:rsidRDefault="00704FDB" w:rsidP="00704FDB">
      <w:pPr>
        <w:numPr>
          <w:ilvl w:val="12"/>
          <w:numId w:val="0"/>
        </w:numPr>
        <w:rPr>
          <w:rFonts w:eastAsia="Times New Roman" w:cs="Times New Roman"/>
        </w:rPr>
      </w:pPr>
      <w:r w:rsidRPr="00704FDB">
        <w:rPr>
          <w:rFonts w:eastAsia="Times New Roman" w:cs="Times New Roman"/>
        </w:rPr>
        <w:t>The emergency coordinator will be responsible for ensuring that all appropriate authorities are notified as necessary.</w:t>
      </w:r>
    </w:p>
    <w:p w14:paraId="5AD83C9D" w14:textId="77777777" w:rsidR="00704FDB" w:rsidRPr="00704FDB" w:rsidRDefault="00704FDB" w:rsidP="00704FDB">
      <w:pPr>
        <w:numPr>
          <w:ilvl w:val="12"/>
          <w:numId w:val="0"/>
        </w:numPr>
        <w:rPr>
          <w:rFonts w:eastAsia="Times New Roman" w:cs="Times New Roman"/>
        </w:rPr>
      </w:pPr>
    </w:p>
    <w:p w14:paraId="349A39EA" w14:textId="396CD314" w:rsidR="00704FDB" w:rsidRPr="00704FDB" w:rsidRDefault="00704FDB" w:rsidP="7AD38425">
      <w:pPr>
        <w:widowControl w:val="0"/>
        <w:numPr>
          <w:ilvl w:val="0"/>
          <w:numId w:val="27"/>
        </w:numPr>
        <w:rPr>
          <w:rFonts w:eastAsia="Times New Roman" w:cs="Times New Roman"/>
        </w:rPr>
      </w:pPr>
      <w:r w:rsidRPr="7AD38425">
        <w:rPr>
          <w:rFonts w:eastAsia="Times New Roman" w:cs="Times New Roman"/>
        </w:rPr>
        <w:t>You must complete Table A7.</w:t>
      </w:r>
      <w:r w:rsidR="77718C13" w:rsidRPr="7AD38425">
        <w:rPr>
          <w:rFonts w:eastAsia="Times New Roman" w:cs="Times New Roman"/>
        </w:rPr>
        <w:t xml:space="preserve"> </w:t>
      </w:r>
      <w:r w:rsidRPr="7AD38425">
        <w:rPr>
          <w:rFonts w:eastAsia="Times New Roman" w:cs="Times New Roman"/>
        </w:rPr>
        <w:t>D.1</w:t>
      </w:r>
    </w:p>
    <w:p w14:paraId="1BAC9F8D" w14:textId="77777777" w:rsidR="00704FDB" w:rsidRPr="00704FDB" w:rsidRDefault="00704FDB" w:rsidP="00704FDB">
      <w:pPr>
        <w:widowControl w:val="0"/>
        <w:numPr>
          <w:ilvl w:val="0"/>
          <w:numId w:val="27"/>
        </w:numPr>
        <w:rPr>
          <w:rFonts w:eastAsia="Times New Roman" w:cs="Times New Roman"/>
          <w:i/>
        </w:rPr>
      </w:pPr>
      <w:r w:rsidRPr="00704FDB">
        <w:rPr>
          <w:rFonts w:eastAsia="Times New Roman" w:cs="Times New Roman"/>
          <w:iCs/>
        </w:rPr>
        <w:t>You must also outline how the emergency coordinator will notify facility personnel of an imminent or actual emergency situation.</w:t>
      </w:r>
      <w:r w:rsidRPr="00704FDB">
        <w:rPr>
          <w:rFonts w:eastAsia="Times New Roman" w:cs="Times New Roman"/>
        </w:rPr>
        <w:br/>
      </w:r>
    </w:p>
    <w:p w14:paraId="48719A05" w14:textId="5703D542" w:rsidR="00704FDB" w:rsidRPr="00704FDB" w:rsidRDefault="00704FDB" w:rsidP="00B37867">
      <w:pPr>
        <w:pStyle w:val="Heading3"/>
        <w:rPr>
          <w:rFonts w:eastAsia="Times New Roman"/>
        </w:rPr>
      </w:pPr>
      <w:r w:rsidRPr="00704FDB">
        <w:rPr>
          <w:rFonts w:eastAsia="Times New Roman"/>
        </w:rPr>
        <w:t>A</w:t>
      </w:r>
      <w:r w:rsidR="00B37867" w:rsidRPr="00704FDB">
        <w:rPr>
          <w:rFonts w:eastAsia="Times New Roman"/>
        </w:rPr>
        <w:t>7. D.</w:t>
      </w:r>
      <w:r w:rsidRPr="00704FDB">
        <w:rPr>
          <w:rFonts w:eastAsia="Times New Roman"/>
        </w:rPr>
        <w:t>2</w:t>
      </w:r>
      <w:r w:rsidRPr="00704FDB">
        <w:rPr>
          <w:rFonts w:eastAsia="Times New Roman"/>
        </w:rPr>
        <w:tab/>
        <w:t>Procedures to Be Used for Identification of Releases</w:t>
      </w:r>
    </w:p>
    <w:p w14:paraId="492E9BB1" w14:textId="77777777" w:rsidR="00704FDB" w:rsidRPr="00704FDB" w:rsidRDefault="00704FDB" w:rsidP="00704FDB">
      <w:pPr>
        <w:numPr>
          <w:ilvl w:val="12"/>
          <w:numId w:val="0"/>
        </w:numPr>
        <w:tabs>
          <w:tab w:val="left" w:pos="1440"/>
        </w:tabs>
        <w:ind w:left="720" w:firstLine="720"/>
        <w:rPr>
          <w:rFonts w:eastAsia="Times New Roman" w:cs="Times New Roman"/>
        </w:rPr>
      </w:pPr>
      <w:r w:rsidRPr="00704FDB">
        <w:rPr>
          <w:rFonts w:eastAsia="Times New Roman" w:cs="Times New Roman"/>
        </w:rPr>
        <w:t>[R 299.9607 and 40 CFR §§264.51, 264.52, and 264.56]</w:t>
      </w:r>
    </w:p>
    <w:p w14:paraId="1C17A208" w14:textId="77777777" w:rsidR="00704FDB" w:rsidRPr="00704FDB" w:rsidRDefault="00704FDB" w:rsidP="00704FDB">
      <w:pPr>
        <w:numPr>
          <w:ilvl w:val="12"/>
          <w:numId w:val="0"/>
        </w:numPr>
        <w:rPr>
          <w:rFonts w:eastAsia="Times New Roman" w:cs="Times New Roman"/>
        </w:rPr>
      </w:pPr>
    </w:p>
    <w:p w14:paraId="51AFC062" w14:textId="77777777" w:rsidR="00704FDB" w:rsidRPr="00704FDB" w:rsidRDefault="00704FDB" w:rsidP="00704FDB">
      <w:pPr>
        <w:widowControl w:val="0"/>
        <w:numPr>
          <w:ilvl w:val="0"/>
          <w:numId w:val="28"/>
        </w:numPr>
        <w:rPr>
          <w:rFonts w:eastAsia="Times New Roman" w:cs="Times New Roman"/>
        </w:rPr>
      </w:pPr>
      <w:r w:rsidRPr="00704FDB">
        <w:rPr>
          <w:rFonts w:eastAsia="Times New Roman" w:cs="Times New Roman"/>
          <w:iCs/>
        </w:rPr>
        <w:t>Identify the procedures that will be used by the emergency coordinator to identify the location,</w:t>
      </w:r>
      <w:r w:rsidRPr="00704FDB">
        <w:rPr>
          <w:rFonts w:eastAsia="Times New Roman" w:cs="Times New Roman"/>
          <w:i/>
        </w:rPr>
        <w:t xml:space="preserve"> </w:t>
      </w:r>
      <w:r w:rsidRPr="00704FDB">
        <w:rPr>
          <w:rFonts w:eastAsia="Times New Roman" w:cs="Times New Roman"/>
          <w:iCs/>
        </w:rPr>
        <w:t>type, source, amount, and extent of releases.</w:t>
      </w:r>
      <w:r w:rsidRPr="00704FDB">
        <w:rPr>
          <w:rFonts w:eastAsia="Times New Roman" w:cs="Times New Roman"/>
          <w:i/>
        </w:rPr>
        <w:br/>
      </w:r>
    </w:p>
    <w:p w14:paraId="5E744146" w14:textId="68E30E35" w:rsidR="00704FDB" w:rsidRPr="00704FDB" w:rsidRDefault="00704FDB" w:rsidP="00B37867">
      <w:pPr>
        <w:pStyle w:val="Heading3"/>
        <w:ind w:left="1440" w:hanging="1440"/>
        <w:rPr>
          <w:rFonts w:eastAsia="Times New Roman"/>
        </w:rPr>
      </w:pPr>
      <w:r w:rsidRPr="00704FDB">
        <w:rPr>
          <w:rFonts w:eastAsia="Times New Roman"/>
        </w:rPr>
        <w:t>A</w:t>
      </w:r>
      <w:r w:rsidR="00B37867" w:rsidRPr="00704FDB">
        <w:rPr>
          <w:rFonts w:eastAsia="Times New Roman"/>
        </w:rPr>
        <w:t>7. D.</w:t>
      </w:r>
      <w:r w:rsidRPr="00704FDB">
        <w:rPr>
          <w:rFonts w:eastAsia="Times New Roman"/>
        </w:rPr>
        <w:t>3</w:t>
      </w:r>
      <w:r w:rsidRPr="00704FDB">
        <w:rPr>
          <w:rFonts w:eastAsia="Times New Roman"/>
        </w:rPr>
        <w:tab/>
        <w:t>Procedures to Be Used to Assess Potential Hazards to Human Health and the Environment</w:t>
      </w:r>
    </w:p>
    <w:p w14:paraId="2CF8F3D2" w14:textId="77777777" w:rsidR="00704FDB" w:rsidRPr="00704FDB" w:rsidRDefault="00704FDB" w:rsidP="00704FDB">
      <w:pPr>
        <w:numPr>
          <w:ilvl w:val="12"/>
          <w:numId w:val="0"/>
        </w:numPr>
        <w:ind w:left="720" w:firstLine="720"/>
        <w:rPr>
          <w:rFonts w:eastAsia="Times New Roman" w:cs="Times New Roman"/>
        </w:rPr>
      </w:pPr>
      <w:r w:rsidRPr="00704FDB">
        <w:rPr>
          <w:rFonts w:eastAsia="Times New Roman" w:cs="Times New Roman"/>
        </w:rPr>
        <w:t>[R 299.9607 and 40 CFR §§264.51, 264.52, and 264.56]</w:t>
      </w:r>
    </w:p>
    <w:p w14:paraId="65AE8D83" w14:textId="77777777" w:rsidR="00704FDB" w:rsidRPr="00704FDB" w:rsidRDefault="00704FDB" w:rsidP="00704FDB">
      <w:pPr>
        <w:numPr>
          <w:ilvl w:val="12"/>
          <w:numId w:val="0"/>
        </w:numPr>
        <w:ind w:left="2880" w:hanging="1440"/>
        <w:rPr>
          <w:rFonts w:eastAsia="Times New Roman" w:cs="Times New Roman"/>
        </w:rPr>
      </w:pPr>
    </w:p>
    <w:p w14:paraId="7477CCB4" w14:textId="77777777" w:rsidR="00704FDB" w:rsidRPr="00704FDB" w:rsidRDefault="00704FDB" w:rsidP="00704FDB">
      <w:pPr>
        <w:numPr>
          <w:ilvl w:val="12"/>
          <w:numId w:val="0"/>
        </w:numPr>
        <w:rPr>
          <w:rFonts w:eastAsia="Times New Roman" w:cs="Times New Roman"/>
        </w:rPr>
      </w:pPr>
      <w:r w:rsidRPr="00704FDB">
        <w:rPr>
          <w:rFonts w:eastAsia="Times New Roman" w:cs="Times New Roman"/>
        </w:rPr>
        <w:t xml:space="preserve">The emergency coordinator will assess possible hazards, both direct and indirect, to human health or the environment that may result from the release, fire, or explosion.  </w:t>
      </w:r>
    </w:p>
    <w:p w14:paraId="32F507BB" w14:textId="77777777" w:rsidR="00704FDB" w:rsidRPr="00704FDB" w:rsidRDefault="00704FDB" w:rsidP="00704FDB">
      <w:pPr>
        <w:numPr>
          <w:ilvl w:val="12"/>
          <w:numId w:val="0"/>
        </w:numPr>
        <w:rPr>
          <w:rFonts w:eastAsia="Times New Roman" w:cs="Times New Roman"/>
        </w:rPr>
      </w:pPr>
    </w:p>
    <w:p w14:paraId="7D3671F6" w14:textId="77777777" w:rsidR="00704FDB" w:rsidRPr="00704FDB" w:rsidRDefault="00704FDB" w:rsidP="00704FDB">
      <w:pPr>
        <w:widowControl w:val="0"/>
        <w:numPr>
          <w:ilvl w:val="0"/>
          <w:numId w:val="29"/>
        </w:numPr>
        <w:rPr>
          <w:rFonts w:eastAsia="Times New Roman" w:cs="Times New Roman"/>
          <w:iCs/>
        </w:rPr>
      </w:pPr>
      <w:r w:rsidRPr="00704FDB">
        <w:rPr>
          <w:rFonts w:eastAsia="Times New Roman" w:cs="Times New Roman"/>
          <w:iCs/>
        </w:rPr>
        <w:t xml:space="preserve">You must describe how the emergency coordinator will conduct the hazards assessment.  Also, modify the following hazards assessment as appropriate:  </w:t>
      </w:r>
      <w:r w:rsidRPr="00704FDB">
        <w:rPr>
          <w:rFonts w:eastAsia="Times New Roman" w:cs="Times New Roman"/>
          <w:iCs/>
        </w:rPr>
        <w:br/>
      </w:r>
    </w:p>
    <w:p w14:paraId="2CBEF330" w14:textId="77777777" w:rsidR="00704FDB" w:rsidRPr="00704FDB" w:rsidRDefault="00704FDB" w:rsidP="00704FDB">
      <w:pPr>
        <w:rPr>
          <w:rFonts w:eastAsia="Times New Roman" w:cs="Times New Roman"/>
        </w:rPr>
      </w:pPr>
      <w:r w:rsidRPr="00704FDB">
        <w:rPr>
          <w:rFonts w:eastAsia="Times New Roman" w:cs="Times New Roman"/>
        </w:rPr>
        <w:t xml:space="preserve">The assessment will consider the effects of any gases that may be generated, </w:t>
      </w:r>
      <w:proofErr w:type="gramStart"/>
      <w:r w:rsidRPr="00704FDB">
        <w:rPr>
          <w:rFonts w:eastAsia="Times New Roman" w:cs="Times New Roman"/>
        </w:rPr>
        <w:t>surface</w:t>
      </w:r>
      <w:proofErr w:type="gramEnd"/>
      <w:r w:rsidRPr="00704FDB">
        <w:rPr>
          <w:rFonts w:eastAsia="Times New Roman" w:cs="Times New Roman"/>
        </w:rPr>
        <w:t xml:space="preserve"> runoff from water or chemical reagents used to control fires, and any chemical or physical reactions with equipment or structures.</w:t>
      </w:r>
    </w:p>
    <w:p w14:paraId="348445FD" w14:textId="77777777" w:rsidR="00704FDB" w:rsidRPr="00704FDB" w:rsidRDefault="00704FDB" w:rsidP="00704FDB">
      <w:pPr>
        <w:ind w:left="1440" w:hanging="1440"/>
        <w:rPr>
          <w:rFonts w:eastAsia="Times New Roman" w:cs="Times New Roman"/>
        </w:rPr>
      </w:pPr>
    </w:p>
    <w:p w14:paraId="517DD4AC" w14:textId="6D73B224" w:rsidR="00704FDB" w:rsidRPr="00704FDB" w:rsidRDefault="00704FDB" w:rsidP="00B37867">
      <w:pPr>
        <w:pStyle w:val="Heading3"/>
        <w:ind w:left="1440" w:hanging="1440"/>
        <w:rPr>
          <w:rFonts w:eastAsia="Times New Roman"/>
        </w:rPr>
      </w:pPr>
      <w:r w:rsidRPr="00704FDB">
        <w:rPr>
          <w:rFonts w:eastAsia="Times New Roman"/>
        </w:rPr>
        <w:t>A</w:t>
      </w:r>
      <w:r w:rsidR="00B37867" w:rsidRPr="00704FDB">
        <w:rPr>
          <w:rFonts w:eastAsia="Times New Roman"/>
        </w:rPr>
        <w:t>7. D.</w:t>
      </w:r>
      <w:r w:rsidRPr="00704FDB">
        <w:rPr>
          <w:rFonts w:eastAsia="Times New Roman"/>
        </w:rPr>
        <w:t>4</w:t>
      </w:r>
      <w:r w:rsidRPr="00704FDB">
        <w:rPr>
          <w:rFonts w:eastAsia="Times New Roman"/>
        </w:rPr>
        <w:tab/>
        <w:t>Procedures to Determine if Evacuation Is Necessary and Immediate Notification of Michigan Pollution Emergency Alerting System and the National Response Center</w:t>
      </w:r>
    </w:p>
    <w:p w14:paraId="6354BB8D" w14:textId="77777777" w:rsidR="00704FDB" w:rsidRPr="00704FDB" w:rsidRDefault="00704FDB" w:rsidP="00704FDB">
      <w:pPr>
        <w:ind w:left="720" w:firstLine="720"/>
        <w:rPr>
          <w:rFonts w:eastAsia="Times New Roman" w:cs="Times New Roman"/>
        </w:rPr>
      </w:pPr>
      <w:r w:rsidRPr="00704FDB">
        <w:rPr>
          <w:rFonts w:eastAsia="Times New Roman" w:cs="Times New Roman"/>
        </w:rPr>
        <w:t xml:space="preserve">[R 299.9607 and 40 CFR </w:t>
      </w:r>
      <w:r w:rsidRPr="00704FDB">
        <w:rPr>
          <w:rFonts w:eastAsia="Times New Roman"/>
        </w:rPr>
        <w:t>§§</w:t>
      </w:r>
      <w:r w:rsidRPr="00704FDB">
        <w:rPr>
          <w:rFonts w:eastAsia="Times New Roman" w:cs="Times New Roman"/>
        </w:rPr>
        <w:t>264.51, 264.52, and 264.56]</w:t>
      </w:r>
    </w:p>
    <w:p w14:paraId="44ABEDBC" w14:textId="77777777" w:rsidR="00704FDB" w:rsidRPr="00704FDB" w:rsidRDefault="00704FDB" w:rsidP="00704FDB">
      <w:pPr>
        <w:rPr>
          <w:rFonts w:eastAsia="Times New Roman" w:cs="Times New Roman"/>
        </w:rPr>
      </w:pPr>
    </w:p>
    <w:p w14:paraId="12CC1327" w14:textId="77777777" w:rsidR="00704FDB" w:rsidRPr="00704FDB" w:rsidRDefault="00704FDB" w:rsidP="00704FDB">
      <w:pPr>
        <w:rPr>
          <w:rFonts w:eastAsia="Times New Roman" w:cs="Times New Roman"/>
          <w:iCs/>
        </w:rPr>
      </w:pPr>
      <w:r w:rsidRPr="00704FDB">
        <w:rPr>
          <w:rFonts w:eastAsia="Times New Roman" w:cs="Times New Roman"/>
          <w:iCs/>
        </w:rPr>
        <w:t>You must identify the procedures that the emergency coordinator will use to determine whether evacuation is necessary and how appropriate agencies will be notified.</w:t>
      </w:r>
    </w:p>
    <w:p w14:paraId="3A076814" w14:textId="77777777" w:rsidR="00704FDB" w:rsidRPr="00704FDB" w:rsidRDefault="00704FDB" w:rsidP="00704FDB">
      <w:pPr>
        <w:rPr>
          <w:rFonts w:eastAsia="Times New Roman" w:cs="Times New Roman"/>
        </w:rPr>
      </w:pPr>
    </w:p>
    <w:p w14:paraId="4930A7D9" w14:textId="4B05C286" w:rsidR="00704FDB" w:rsidRPr="00704FDB" w:rsidRDefault="00704FDB" w:rsidP="00704FDB">
      <w:pPr>
        <w:rPr>
          <w:rFonts w:eastAsia="Times New Roman" w:cs="Times New Roman"/>
        </w:rPr>
      </w:pPr>
      <w:r w:rsidRPr="7AD38425">
        <w:rPr>
          <w:rFonts w:eastAsia="Times New Roman" w:cs="Times New Roman"/>
        </w:rPr>
        <w:t>If the emergency coordinator's assessment indicates that evacuation of facility areas may be advisable, he will implement the evacuation plan for the facility.  If the emergency coordinator's assessment indicates that evacuation of the surrounding local areas is also advisable, the appropriate local authorities will be immediately notified (see Table A7.</w:t>
      </w:r>
      <w:r w:rsidR="04351232" w:rsidRPr="7AD38425">
        <w:rPr>
          <w:rFonts w:eastAsia="Times New Roman" w:cs="Times New Roman"/>
        </w:rPr>
        <w:t xml:space="preserve"> </w:t>
      </w:r>
      <w:r w:rsidRPr="7AD38425">
        <w:rPr>
          <w:rFonts w:eastAsia="Times New Roman" w:cs="Times New Roman"/>
        </w:rPr>
        <w:t>D.1).  The National Response Center will also be notified (see Table A7.</w:t>
      </w:r>
      <w:r w:rsidR="18E4FF23" w:rsidRPr="7AD38425">
        <w:rPr>
          <w:rFonts w:eastAsia="Times New Roman" w:cs="Times New Roman"/>
        </w:rPr>
        <w:t xml:space="preserve"> </w:t>
      </w:r>
      <w:r w:rsidRPr="7AD38425">
        <w:rPr>
          <w:rFonts w:eastAsia="Times New Roman" w:cs="Times New Roman"/>
        </w:rPr>
        <w:t>D.1), and the following information will be provided:</w:t>
      </w:r>
    </w:p>
    <w:p w14:paraId="436B5F4D" w14:textId="204A16C8" w:rsidR="7AD38425" w:rsidRDefault="7AD38425" w:rsidP="7AD38425">
      <w:pPr>
        <w:rPr>
          <w:rFonts w:eastAsia="Times New Roman" w:cs="Times New Roman"/>
        </w:rPr>
      </w:pPr>
    </w:p>
    <w:p w14:paraId="6AA40ED7" w14:textId="77777777" w:rsidR="00704FDB" w:rsidRPr="00704FDB" w:rsidRDefault="00704FDB" w:rsidP="00B42A37">
      <w:pPr>
        <w:widowControl w:val="0"/>
        <w:numPr>
          <w:ilvl w:val="0"/>
          <w:numId w:val="4"/>
        </w:numPr>
        <w:tabs>
          <w:tab w:val="left" w:pos="1800"/>
        </w:tabs>
        <w:ind w:left="720"/>
        <w:rPr>
          <w:rFonts w:eastAsia="Times New Roman" w:cs="Times New Roman"/>
        </w:rPr>
      </w:pPr>
      <w:r w:rsidRPr="7AD38425">
        <w:rPr>
          <w:rFonts w:eastAsia="Times New Roman" w:cs="Times New Roman"/>
        </w:rPr>
        <w:t>Name and telephone number of the reporting individual</w:t>
      </w:r>
    </w:p>
    <w:p w14:paraId="32DA343C" w14:textId="77777777" w:rsidR="00704FDB" w:rsidRPr="00704FDB" w:rsidRDefault="00704FDB" w:rsidP="00B42A37">
      <w:pPr>
        <w:widowControl w:val="0"/>
        <w:numPr>
          <w:ilvl w:val="0"/>
          <w:numId w:val="5"/>
        </w:numPr>
        <w:tabs>
          <w:tab w:val="left" w:pos="1800"/>
        </w:tabs>
        <w:ind w:left="720"/>
        <w:rPr>
          <w:rFonts w:eastAsia="Times New Roman" w:cs="Times New Roman"/>
        </w:rPr>
      </w:pPr>
      <w:r w:rsidRPr="00704FDB">
        <w:rPr>
          <w:rFonts w:eastAsia="Times New Roman" w:cs="Times New Roman"/>
        </w:rPr>
        <w:t>Name and address of the facility</w:t>
      </w:r>
    </w:p>
    <w:p w14:paraId="7812AB60" w14:textId="77777777" w:rsidR="00704FDB" w:rsidRPr="00704FDB" w:rsidRDefault="00704FDB" w:rsidP="00B42A37">
      <w:pPr>
        <w:widowControl w:val="0"/>
        <w:numPr>
          <w:ilvl w:val="0"/>
          <w:numId w:val="6"/>
        </w:numPr>
        <w:tabs>
          <w:tab w:val="left" w:pos="1800"/>
        </w:tabs>
        <w:ind w:left="720"/>
        <w:rPr>
          <w:rFonts w:eastAsia="Times New Roman" w:cs="Times New Roman"/>
        </w:rPr>
      </w:pPr>
      <w:r w:rsidRPr="00704FDB">
        <w:rPr>
          <w:rFonts w:eastAsia="Times New Roman" w:cs="Times New Roman"/>
        </w:rPr>
        <w:t>Time and type of incident</w:t>
      </w:r>
    </w:p>
    <w:p w14:paraId="7F4569F2" w14:textId="77777777" w:rsidR="00704FDB" w:rsidRPr="00704FDB" w:rsidRDefault="00704FDB" w:rsidP="00B42A37">
      <w:pPr>
        <w:widowControl w:val="0"/>
        <w:numPr>
          <w:ilvl w:val="0"/>
          <w:numId w:val="7"/>
        </w:numPr>
        <w:tabs>
          <w:tab w:val="left" w:pos="1800"/>
        </w:tabs>
        <w:ind w:left="720"/>
        <w:rPr>
          <w:rFonts w:eastAsia="Times New Roman" w:cs="Times New Roman"/>
        </w:rPr>
      </w:pPr>
      <w:r w:rsidRPr="00704FDB">
        <w:rPr>
          <w:rFonts w:eastAsia="Times New Roman" w:cs="Times New Roman"/>
        </w:rPr>
        <w:t>Type and quantity of materials involved</w:t>
      </w:r>
    </w:p>
    <w:p w14:paraId="24FE74A8" w14:textId="77777777" w:rsidR="00704FDB" w:rsidRPr="00704FDB" w:rsidRDefault="00704FDB" w:rsidP="00B42A37">
      <w:pPr>
        <w:widowControl w:val="0"/>
        <w:numPr>
          <w:ilvl w:val="0"/>
          <w:numId w:val="8"/>
        </w:numPr>
        <w:tabs>
          <w:tab w:val="left" w:pos="1800"/>
        </w:tabs>
        <w:ind w:left="720"/>
        <w:rPr>
          <w:rFonts w:eastAsia="Times New Roman" w:cs="Times New Roman"/>
        </w:rPr>
      </w:pPr>
      <w:r w:rsidRPr="00704FDB">
        <w:rPr>
          <w:rFonts w:eastAsia="Times New Roman" w:cs="Times New Roman"/>
        </w:rPr>
        <w:t>Possible hazards to human health or the environment</w:t>
      </w:r>
    </w:p>
    <w:p w14:paraId="50CE21BA" w14:textId="77777777" w:rsidR="00704FDB" w:rsidRPr="00704FDB" w:rsidRDefault="00704FDB" w:rsidP="00B42A37">
      <w:pPr>
        <w:widowControl w:val="0"/>
        <w:numPr>
          <w:ilvl w:val="0"/>
          <w:numId w:val="9"/>
        </w:numPr>
        <w:tabs>
          <w:tab w:val="left" w:pos="1800"/>
        </w:tabs>
        <w:ind w:left="720"/>
        <w:rPr>
          <w:rFonts w:eastAsia="Times New Roman" w:cs="Times New Roman"/>
        </w:rPr>
      </w:pPr>
      <w:r w:rsidRPr="00704FDB">
        <w:rPr>
          <w:rFonts w:eastAsia="Times New Roman" w:cs="Times New Roman"/>
        </w:rPr>
        <w:t>Extent of injuries, if applicable</w:t>
      </w:r>
    </w:p>
    <w:p w14:paraId="0EF0CE77" w14:textId="77777777" w:rsidR="00704FDB" w:rsidRPr="00704FDB" w:rsidRDefault="00704FDB" w:rsidP="00704FDB">
      <w:pPr>
        <w:rPr>
          <w:rFonts w:eastAsia="Times New Roman" w:cs="Times New Roman"/>
        </w:rPr>
      </w:pPr>
    </w:p>
    <w:p w14:paraId="472D624D" w14:textId="13ECE0CE" w:rsidR="00704FDB" w:rsidRPr="00704FDB" w:rsidRDefault="00704FDB" w:rsidP="00704FDB">
      <w:pPr>
        <w:rPr>
          <w:rFonts w:eastAsia="Times New Roman" w:cs="Times New Roman"/>
        </w:rPr>
      </w:pPr>
      <w:r w:rsidRPr="7AD38425">
        <w:rPr>
          <w:rFonts w:eastAsia="Times New Roman" w:cs="Times New Roman"/>
        </w:rPr>
        <w:t>The facility's evacuation plan is included in this Contingency Plan as Attachment A7.</w:t>
      </w:r>
      <w:r w:rsidR="410C37ED" w:rsidRPr="7AD38425">
        <w:rPr>
          <w:rFonts w:eastAsia="Times New Roman" w:cs="Times New Roman"/>
        </w:rPr>
        <w:t xml:space="preserve"> </w:t>
      </w:r>
      <w:r w:rsidRPr="7AD38425">
        <w:rPr>
          <w:rFonts w:eastAsia="Times New Roman" w:cs="Times New Roman"/>
        </w:rPr>
        <w:t xml:space="preserve">2.  </w:t>
      </w:r>
    </w:p>
    <w:p w14:paraId="33211138" w14:textId="77777777" w:rsidR="00704FDB" w:rsidRPr="00704FDB" w:rsidRDefault="00704FDB" w:rsidP="00704FDB">
      <w:pPr>
        <w:rPr>
          <w:rFonts w:eastAsia="Times New Roman" w:cs="Times New Roman"/>
        </w:rPr>
      </w:pPr>
    </w:p>
    <w:p w14:paraId="169E64BE" w14:textId="3B289C90" w:rsidR="00704FDB" w:rsidRPr="00704FDB" w:rsidRDefault="00704FDB" w:rsidP="7AD38425">
      <w:pPr>
        <w:widowControl w:val="0"/>
        <w:numPr>
          <w:ilvl w:val="0"/>
          <w:numId w:val="30"/>
        </w:numPr>
        <w:rPr>
          <w:rFonts w:eastAsia="Times New Roman" w:cs="Times New Roman"/>
        </w:rPr>
      </w:pPr>
      <w:r w:rsidRPr="7AD38425">
        <w:rPr>
          <w:rFonts w:eastAsia="Times New Roman" w:cs="Times New Roman"/>
        </w:rPr>
        <w:t>Include a written evacuation plan and evacuation map as Attachment A7.</w:t>
      </w:r>
      <w:r w:rsidR="18441C7F" w:rsidRPr="7AD38425">
        <w:rPr>
          <w:rFonts w:eastAsia="Times New Roman" w:cs="Times New Roman"/>
        </w:rPr>
        <w:t xml:space="preserve"> </w:t>
      </w:r>
      <w:r w:rsidRPr="7AD38425">
        <w:rPr>
          <w:rFonts w:eastAsia="Times New Roman" w:cs="Times New Roman"/>
        </w:rPr>
        <w:t>2.</w:t>
      </w:r>
    </w:p>
    <w:p w14:paraId="558B86DE" w14:textId="77777777" w:rsidR="00704FDB" w:rsidRPr="00704FDB" w:rsidRDefault="00704FDB" w:rsidP="00704FDB">
      <w:pPr>
        <w:numPr>
          <w:ilvl w:val="12"/>
          <w:numId w:val="0"/>
        </w:numPr>
        <w:rPr>
          <w:rFonts w:eastAsia="Times New Roman" w:cs="Times New Roman"/>
        </w:rPr>
      </w:pPr>
    </w:p>
    <w:p w14:paraId="64C1D52D" w14:textId="6BEB2A3A" w:rsidR="00704FDB" w:rsidRPr="00704FDB" w:rsidRDefault="00704FDB" w:rsidP="00B37867">
      <w:pPr>
        <w:pStyle w:val="Heading3"/>
        <w:ind w:left="1440" w:hanging="1440"/>
        <w:rPr>
          <w:rFonts w:eastAsia="Times New Roman"/>
        </w:rPr>
      </w:pPr>
      <w:r w:rsidRPr="00704FDB">
        <w:rPr>
          <w:rFonts w:eastAsia="Times New Roman"/>
        </w:rPr>
        <w:t>A</w:t>
      </w:r>
      <w:r w:rsidR="00B37867" w:rsidRPr="00704FDB">
        <w:rPr>
          <w:rFonts w:eastAsia="Times New Roman"/>
        </w:rPr>
        <w:t>7. D.</w:t>
      </w:r>
      <w:r w:rsidRPr="00704FDB">
        <w:rPr>
          <w:rFonts w:eastAsia="Times New Roman"/>
        </w:rPr>
        <w:t>5</w:t>
      </w:r>
      <w:r w:rsidRPr="00704FDB">
        <w:rPr>
          <w:rFonts w:eastAsia="Times New Roman"/>
        </w:rPr>
        <w:tab/>
        <w:t>Procedures to Be Used to Ensure that Fires, Explosions, and Releases Do Not Occur, Reoccur, or Spread During the Emergency</w:t>
      </w:r>
    </w:p>
    <w:p w14:paraId="7B1C1A14" w14:textId="77777777" w:rsidR="00704FDB" w:rsidRPr="00704FDB" w:rsidRDefault="00704FDB" w:rsidP="00704FDB">
      <w:pPr>
        <w:numPr>
          <w:ilvl w:val="12"/>
          <w:numId w:val="0"/>
        </w:numPr>
        <w:ind w:left="1440"/>
        <w:rPr>
          <w:rFonts w:eastAsia="Times New Roman" w:cs="Times New Roman"/>
        </w:rPr>
      </w:pPr>
      <w:r w:rsidRPr="00704FDB">
        <w:rPr>
          <w:rFonts w:eastAsia="Times New Roman" w:cs="Times New Roman"/>
        </w:rPr>
        <w:t>[R 299.9607 and 40 CFR §§264.51, 264.52, and 264.56(e), 264.227, and 264.200]</w:t>
      </w:r>
    </w:p>
    <w:p w14:paraId="00215F57" w14:textId="77777777" w:rsidR="00704FDB" w:rsidRPr="00704FDB" w:rsidRDefault="00704FDB" w:rsidP="00704FDB">
      <w:pPr>
        <w:numPr>
          <w:ilvl w:val="12"/>
          <w:numId w:val="0"/>
        </w:numPr>
        <w:rPr>
          <w:rFonts w:eastAsia="Times New Roman" w:cs="Times New Roman"/>
        </w:rPr>
      </w:pPr>
    </w:p>
    <w:p w14:paraId="1B5339A4" w14:textId="77777777" w:rsidR="00704FDB" w:rsidRPr="00704FDB" w:rsidRDefault="00704FDB" w:rsidP="00704FDB">
      <w:pPr>
        <w:numPr>
          <w:ilvl w:val="12"/>
          <w:numId w:val="0"/>
        </w:numPr>
        <w:rPr>
          <w:rFonts w:eastAsia="Times New Roman" w:cs="Times New Roman"/>
        </w:rPr>
      </w:pPr>
      <w:r w:rsidRPr="00704FDB">
        <w:rPr>
          <w:rFonts w:eastAsia="Times New Roman" w:cs="Times New Roman"/>
        </w:rPr>
        <w:t xml:space="preserve">Whenever there is an imminent or actual emergency situation where the potential or actual release of hazardous waste or hazardous waste constituents may threaten human health or the environment, the facility will implement the following procedures:  </w:t>
      </w:r>
    </w:p>
    <w:p w14:paraId="62D7026C" w14:textId="77777777" w:rsidR="00704FDB" w:rsidRPr="00704FDB" w:rsidRDefault="00704FDB" w:rsidP="00704FDB">
      <w:pPr>
        <w:numPr>
          <w:ilvl w:val="12"/>
          <w:numId w:val="0"/>
        </w:numPr>
        <w:rPr>
          <w:rFonts w:eastAsia="Times New Roman" w:cs="Times New Roman"/>
        </w:rPr>
      </w:pPr>
    </w:p>
    <w:p w14:paraId="6D84DA26" w14:textId="77777777" w:rsidR="00704FDB" w:rsidRPr="00704FDB" w:rsidRDefault="00704FDB" w:rsidP="00704FDB">
      <w:pPr>
        <w:widowControl w:val="0"/>
        <w:numPr>
          <w:ilvl w:val="0"/>
          <w:numId w:val="31"/>
        </w:numPr>
        <w:rPr>
          <w:rFonts w:eastAsia="Times New Roman" w:cs="Times New Roman"/>
          <w:iCs/>
        </w:rPr>
      </w:pPr>
      <w:r w:rsidRPr="00704FDB">
        <w:rPr>
          <w:rFonts w:eastAsia="Times New Roman" w:cs="Times New Roman"/>
          <w:iCs/>
        </w:rPr>
        <w:t>Identify the control procedures that will be used for potential situations at the facility.  Include cross references to application templates that address performance standards and operation procedures for tanks, containers, surface impoundments, containment buildings, and drip pads.  For surface impoundments, specify the procedures to be used for complying with 40 CFR §264.227(b) for removing the unit from service for emergency repairs.</w:t>
      </w:r>
    </w:p>
    <w:p w14:paraId="1CB1D9BF" w14:textId="77777777" w:rsidR="00704FDB" w:rsidRPr="00704FDB" w:rsidRDefault="00704FDB" w:rsidP="00704FDB">
      <w:pPr>
        <w:numPr>
          <w:ilvl w:val="12"/>
          <w:numId w:val="0"/>
        </w:numPr>
        <w:rPr>
          <w:rFonts w:eastAsia="Times New Roman" w:cs="Times New Roman"/>
          <w:i/>
        </w:rPr>
      </w:pPr>
    </w:p>
    <w:p w14:paraId="6DFB2443" w14:textId="77777777" w:rsidR="00704FDB" w:rsidRPr="00704FDB" w:rsidRDefault="00704FDB" w:rsidP="00704FDB">
      <w:pPr>
        <w:numPr>
          <w:ilvl w:val="12"/>
          <w:numId w:val="0"/>
        </w:numPr>
        <w:rPr>
          <w:rFonts w:eastAsia="Times New Roman" w:cs="Times New Roman"/>
        </w:rPr>
      </w:pPr>
      <w:r w:rsidRPr="00704FDB">
        <w:rPr>
          <w:rFonts w:eastAsia="Times New Roman" w:cs="Times New Roman"/>
        </w:rPr>
        <w:t>During an emergency, the emergency coordinator must take all reasonable measures necessary to ensure that fires, explosions, or releases do not recur or spread to other areas of the facility, or off site.  Actions that may be employed include:</w:t>
      </w:r>
    </w:p>
    <w:p w14:paraId="56AB212A" w14:textId="77777777" w:rsidR="00704FDB" w:rsidRPr="00704FDB" w:rsidRDefault="00704FDB" w:rsidP="00704FDB">
      <w:pPr>
        <w:numPr>
          <w:ilvl w:val="12"/>
          <w:numId w:val="0"/>
        </w:numPr>
        <w:rPr>
          <w:rFonts w:eastAsia="Times New Roman" w:cs="Times New Roman"/>
        </w:rPr>
      </w:pPr>
    </w:p>
    <w:p w14:paraId="7E2427CA" w14:textId="77777777" w:rsidR="00704FDB" w:rsidRPr="00704FDB" w:rsidRDefault="00704FDB" w:rsidP="00704FDB">
      <w:pPr>
        <w:widowControl w:val="0"/>
        <w:numPr>
          <w:ilvl w:val="0"/>
          <w:numId w:val="32"/>
        </w:numPr>
        <w:rPr>
          <w:rFonts w:eastAsia="Times New Roman" w:cs="Times New Roman"/>
          <w:iCs/>
        </w:rPr>
      </w:pPr>
      <w:r w:rsidRPr="00704FDB">
        <w:rPr>
          <w:rFonts w:eastAsia="Times New Roman" w:cs="Times New Roman"/>
          <w:iCs/>
        </w:rPr>
        <w:t>Identify control procedures that may be taken to prevent recurrence or spread of fires, explosions, or releases.  Where applicable, these procedures must include stopping processes and operations.</w:t>
      </w:r>
      <w:r w:rsidRPr="00704FDB">
        <w:rPr>
          <w:rFonts w:eastAsia="Times New Roman" w:cs="Times New Roman"/>
          <w:iCs/>
        </w:rPr>
        <w:br/>
      </w:r>
    </w:p>
    <w:p w14:paraId="4C1760ED" w14:textId="6BFEF957" w:rsidR="00704FDB" w:rsidRPr="00704FDB" w:rsidRDefault="00704FDB" w:rsidP="00AA261B">
      <w:pPr>
        <w:pStyle w:val="Heading3"/>
        <w:jc w:val="center"/>
        <w:rPr>
          <w:rFonts w:eastAsia="Times New Roman"/>
        </w:rPr>
      </w:pPr>
      <w:r w:rsidRPr="00704FDB">
        <w:rPr>
          <w:rFonts w:eastAsia="Times New Roman"/>
        </w:rPr>
        <w:t>Table A</w:t>
      </w:r>
      <w:r w:rsidR="00B37867" w:rsidRPr="00704FDB">
        <w:rPr>
          <w:rFonts w:eastAsia="Times New Roman"/>
        </w:rPr>
        <w:t>7. D.</w:t>
      </w:r>
      <w:r w:rsidRPr="00704FDB">
        <w:rPr>
          <w:rFonts w:eastAsia="Times New Roman"/>
        </w:rPr>
        <w:t>1</w:t>
      </w:r>
      <w:r w:rsidRPr="00704FDB">
        <w:rPr>
          <w:rFonts w:eastAsia="Times New Roman"/>
        </w:rPr>
        <w:tab/>
        <w:t>Federal, State, and Local Response Contacts</w:t>
      </w:r>
    </w:p>
    <w:p w14:paraId="37EE3758" w14:textId="77777777" w:rsidR="00704FDB" w:rsidRPr="00704FDB" w:rsidRDefault="00704FDB" w:rsidP="00704FDB">
      <w:pPr>
        <w:numPr>
          <w:ilvl w:val="12"/>
          <w:numId w:val="0"/>
        </w:numPr>
        <w:jc w:val="center"/>
        <w:rPr>
          <w:rFonts w:eastAsia="Times New Roman" w:cs="Times New Roman"/>
          <w:b/>
        </w:rPr>
      </w:pPr>
    </w:p>
    <w:p w14:paraId="48CDFD3D" w14:textId="77777777" w:rsidR="00704FDB" w:rsidRPr="00704FDB" w:rsidRDefault="00704FDB" w:rsidP="00704FDB">
      <w:pPr>
        <w:numPr>
          <w:ilvl w:val="12"/>
          <w:numId w:val="0"/>
        </w:numPr>
        <w:tabs>
          <w:tab w:val="left" w:pos="5760"/>
        </w:tabs>
        <w:rPr>
          <w:rFonts w:eastAsia="Times New Roman" w:cs="Times New Roman"/>
          <w:b/>
        </w:rPr>
      </w:pPr>
      <w:r w:rsidRPr="00704FDB">
        <w:rPr>
          <w:rFonts w:eastAsia="Times New Roman" w:cs="Times New Roman"/>
          <w:b/>
        </w:rPr>
        <w:t xml:space="preserve">Local:  </w:t>
      </w:r>
      <w:r w:rsidRPr="00704FDB">
        <w:rPr>
          <w:rFonts w:eastAsia="Times New Roman" w:cs="Times New Roman"/>
          <w:b/>
        </w:rPr>
        <w:fldChar w:fldCharType="begin">
          <w:ffData>
            <w:name w:val="Text17"/>
            <w:enabled/>
            <w:calcOnExit w:val="0"/>
            <w:textInput/>
          </w:ffData>
        </w:fldChar>
      </w:r>
      <w:bookmarkStart w:id="8" w:name="Text17"/>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8"/>
      <w:r w:rsidRPr="00704FDB">
        <w:rPr>
          <w:rFonts w:eastAsia="Times New Roman" w:cs="Times New Roman"/>
          <w:b/>
        </w:rPr>
        <w:tab/>
        <w:t xml:space="preserve">Phone: </w:t>
      </w:r>
      <w:r w:rsidRPr="00704FDB">
        <w:rPr>
          <w:rFonts w:eastAsia="Times New Roman" w:cs="Times New Roman"/>
          <w:b/>
        </w:rPr>
        <w:fldChar w:fldCharType="begin">
          <w:ffData>
            <w:name w:val="Text18"/>
            <w:enabled/>
            <w:calcOnExit w:val="0"/>
            <w:textInput/>
          </w:ffData>
        </w:fldChar>
      </w:r>
      <w:bookmarkStart w:id="9" w:name="Text18"/>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9"/>
    </w:p>
    <w:p w14:paraId="2178F7EF" w14:textId="77777777" w:rsidR="00704FDB" w:rsidRPr="00704FDB" w:rsidRDefault="00704FDB" w:rsidP="00704FDB">
      <w:pPr>
        <w:numPr>
          <w:ilvl w:val="12"/>
          <w:numId w:val="0"/>
        </w:numPr>
        <w:tabs>
          <w:tab w:val="left" w:pos="5760"/>
        </w:tabs>
        <w:rPr>
          <w:rFonts w:eastAsia="Times New Roman" w:cs="Times New Roman"/>
          <w:b/>
        </w:rPr>
      </w:pPr>
    </w:p>
    <w:p w14:paraId="38CC5F72" w14:textId="77777777" w:rsidR="00704FDB" w:rsidRPr="00704FDB" w:rsidRDefault="00704FDB" w:rsidP="00704FDB">
      <w:pPr>
        <w:numPr>
          <w:ilvl w:val="12"/>
          <w:numId w:val="0"/>
        </w:numPr>
        <w:tabs>
          <w:tab w:val="left" w:pos="5760"/>
        </w:tabs>
        <w:rPr>
          <w:rFonts w:eastAsia="Times New Roman" w:cs="Times New Roman"/>
          <w:b/>
        </w:rPr>
      </w:pPr>
      <w:r w:rsidRPr="00704FDB">
        <w:rPr>
          <w:rFonts w:eastAsia="Times New Roman" w:cs="Times New Roman"/>
          <w:b/>
        </w:rPr>
        <w:t xml:space="preserve">State:  </w:t>
      </w:r>
      <w:r w:rsidRPr="00704FDB">
        <w:rPr>
          <w:rFonts w:eastAsia="Times New Roman" w:cs="Times New Roman"/>
          <w:b/>
        </w:rPr>
        <w:fldChar w:fldCharType="begin">
          <w:ffData>
            <w:name w:val="Text19"/>
            <w:enabled/>
            <w:calcOnExit w:val="0"/>
            <w:textInput/>
          </w:ffData>
        </w:fldChar>
      </w:r>
      <w:bookmarkStart w:id="10" w:name="Text19"/>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10"/>
      <w:r w:rsidRPr="00704FDB">
        <w:rPr>
          <w:rFonts w:eastAsia="Times New Roman" w:cs="Times New Roman"/>
          <w:b/>
        </w:rPr>
        <w:tab/>
        <w:t xml:space="preserve">Phone:  </w:t>
      </w:r>
    </w:p>
    <w:p w14:paraId="1376672B" w14:textId="77777777" w:rsidR="00704FDB" w:rsidRPr="00704FDB" w:rsidRDefault="00704FDB" w:rsidP="00704FDB">
      <w:pPr>
        <w:numPr>
          <w:ilvl w:val="12"/>
          <w:numId w:val="0"/>
        </w:numPr>
        <w:tabs>
          <w:tab w:val="left" w:pos="5760"/>
        </w:tabs>
        <w:rPr>
          <w:rFonts w:eastAsia="Times New Roman" w:cs="Times New Roman"/>
        </w:rPr>
      </w:pPr>
    </w:p>
    <w:p w14:paraId="40608C6D" w14:textId="77777777" w:rsidR="00704FDB" w:rsidRPr="00704FDB" w:rsidRDefault="00704FDB" w:rsidP="00704FDB">
      <w:pPr>
        <w:numPr>
          <w:ilvl w:val="12"/>
          <w:numId w:val="0"/>
        </w:numPr>
        <w:tabs>
          <w:tab w:val="left" w:pos="5760"/>
        </w:tabs>
        <w:rPr>
          <w:rFonts w:eastAsia="Times New Roman" w:cs="Times New Roman"/>
          <w:b/>
        </w:rPr>
      </w:pPr>
      <w:r w:rsidRPr="00704FDB">
        <w:rPr>
          <w:rFonts w:eastAsia="Times New Roman" w:cs="Times New Roman"/>
          <w:b/>
        </w:rPr>
        <w:t xml:space="preserve">National Response Center:  </w:t>
      </w:r>
      <w:r w:rsidRPr="00704FDB">
        <w:rPr>
          <w:rFonts w:eastAsia="Times New Roman" w:cs="Times New Roman"/>
          <w:b/>
        </w:rPr>
        <w:fldChar w:fldCharType="begin">
          <w:ffData>
            <w:name w:val="Text20"/>
            <w:enabled/>
            <w:calcOnExit w:val="0"/>
            <w:textInput/>
          </w:ffData>
        </w:fldChar>
      </w:r>
      <w:bookmarkStart w:id="11" w:name="Text20"/>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11"/>
      <w:r w:rsidRPr="00704FDB">
        <w:rPr>
          <w:rFonts w:eastAsia="Times New Roman" w:cs="Times New Roman"/>
          <w:b/>
        </w:rPr>
        <w:tab/>
        <w:t xml:space="preserve">Phone:  </w:t>
      </w:r>
    </w:p>
    <w:p w14:paraId="52F80717" w14:textId="77777777" w:rsidR="00704FDB" w:rsidRPr="00704FDB" w:rsidRDefault="00704FDB" w:rsidP="00704FDB">
      <w:pPr>
        <w:numPr>
          <w:ilvl w:val="12"/>
          <w:numId w:val="0"/>
        </w:numPr>
        <w:tabs>
          <w:tab w:val="left" w:pos="5760"/>
        </w:tabs>
        <w:rPr>
          <w:rFonts w:eastAsia="Times New Roman" w:cs="Times New Roman"/>
          <w:b/>
        </w:rPr>
      </w:pPr>
    </w:p>
    <w:p w14:paraId="1034E0DD" w14:textId="77777777" w:rsidR="00704FDB" w:rsidRPr="00704FDB" w:rsidRDefault="00704FDB" w:rsidP="00704FDB">
      <w:pPr>
        <w:numPr>
          <w:ilvl w:val="12"/>
          <w:numId w:val="0"/>
        </w:numPr>
        <w:tabs>
          <w:tab w:val="left" w:pos="5760"/>
        </w:tabs>
        <w:rPr>
          <w:rFonts w:eastAsia="Times New Roman" w:cs="Times New Roman"/>
          <w:b/>
        </w:rPr>
      </w:pPr>
      <w:r w:rsidRPr="00704FDB">
        <w:rPr>
          <w:rFonts w:eastAsia="Times New Roman" w:cs="Times New Roman"/>
          <w:b/>
        </w:rPr>
        <w:t xml:space="preserve">Federal Agencies:  </w:t>
      </w:r>
      <w:r w:rsidRPr="00704FDB">
        <w:rPr>
          <w:rFonts w:eastAsia="Times New Roman" w:cs="Times New Roman"/>
          <w:b/>
        </w:rPr>
        <w:fldChar w:fldCharType="begin">
          <w:ffData>
            <w:name w:val="Text21"/>
            <w:enabled/>
            <w:calcOnExit w:val="0"/>
            <w:textInput/>
          </w:ffData>
        </w:fldChar>
      </w:r>
      <w:bookmarkStart w:id="12" w:name="Text21"/>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bookmarkEnd w:id="12"/>
      <w:r w:rsidRPr="00704FDB">
        <w:rPr>
          <w:rFonts w:eastAsia="Times New Roman" w:cs="Times New Roman"/>
          <w:b/>
        </w:rPr>
        <w:tab/>
        <w:t xml:space="preserve">Phone:  </w:t>
      </w:r>
    </w:p>
    <w:p w14:paraId="57A33A27" w14:textId="77777777" w:rsidR="00704FDB" w:rsidRPr="00704FDB" w:rsidRDefault="00704FDB" w:rsidP="00704FDB">
      <w:pPr>
        <w:numPr>
          <w:ilvl w:val="12"/>
          <w:numId w:val="0"/>
        </w:numPr>
        <w:tabs>
          <w:tab w:val="left" w:pos="5760"/>
        </w:tabs>
        <w:rPr>
          <w:rFonts w:eastAsia="Times New Roman" w:cs="Times New Roman"/>
          <w:b/>
        </w:rPr>
      </w:pPr>
    </w:p>
    <w:p w14:paraId="2BFAC907" w14:textId="77777777" w:rsidR="00704FDB" w:rsidRPr="00704FDB" w:rsidRDefault="00704FDB" w:rsidP="00704FDB">
      <w:pPr>
        <w:numPr>
          <w:ilvl w:val="12"/>
          <w:numId w:val="0"/>
        </w:numPr>
        <w:tabs>
          <w:tab w:val="left" w:pos="5760"/>
        </w:tabs>
        <w:rPr>
          <w:rFonts w:eastAsia="Times New Roman" w:cs="Times New Roman"/>
          <w:b/>
        </w:rPr>
      </w:pPr>
      <w:r w:rsidRPr="00704FDB">
        <w:rPr>
          <w:rFonts w:eastAsia="Times New Roman" w:cs="Times New Roman"/>
          <w:b/>
        </w:rPr>
        <w:t xml:space="preserve">Other Agencies:  </w:t>
      </w:r>
      <w:r w:rsidRPr="00704FDB">
        <w:rPr>
          <w:rFonts w:eastAsia="Times New Roman" w:cs="Times New Roman"/>
          <w:b/>
        </w:rPr>
        <w:fldChar w:fldCharType="begin">
          <w:ffData>
            <w:name w:val="Text21"/>
            <w:enabled/>
            <w:calcOnExit w:val="0"/>
            <w:textInput/>
          </w:ffData>
        </w:fldChar>
      </w:r>
      <w:r w:rsidRPr="00704FDB">
        <w:rPr>
          <w:rFonts w:eastAsia="Times New Roman" w:cs="Times New Roman"/>
          <w:b/>
        </w:rPr>
        <w:instrText xml:space="preserve"> FORMTEXT </w:instrText>
      </w:r>
      <w:r w:rsidRPr="00704FDB">
        <w:rPr>
          <w:rFonts w:eastAsia="Times New Roman" w:cs="Times New Roman"/>
          <w:b/>
        </w:rPr>
      </w:r>
      <w:r w:rsidRPr="00704FDB">
        <w:rPr>
          <w:rFonts w:eastAsia="Times New Roman" w:cs="Times New Roman"/>
          <w:b/>
        </w:rPr>
        <w:fldChar w:fldCharType="separate"/>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noProof/>
        </w:rPr>
        <w:t> </w:t>
      </w:r>
      <w:r w:rsidRPr="00704FDB">
        <w:rPr>
          <w:rFonts w:eastAsia="Times New Roman" w:cs="Times New Roman"/>
          <w:b/>
        </w:rPr>
        <w:fldChar w:fldCharType="end"/>
      </w:r>
      <w:r w:rsidRPr="00704FDB">
        <w:rPr>
          <w:rFonts w:eastAsia="Times New Roman" w:cs="Times New Roman"/>
          <w:b/>
        </w:rPr>
        <w:tab/>
        <w:t xml:space="preserve">Phone:  </w:t>
      </w:r>
    </w:p>
    <w:p w14:paraId="4EFEE9BC" w14:textId="77777777" w:rsidR="00704FDB" w:rsidRPr="00704FDB" w:rsidRDefault="00704FDB" w:rsidP="00704FDB">
      <w:pPr>
        <w:numPr>
          <w:ilvl w:val="12"/>
          <w:numId w:val="0"/>
        </w:numPr>
        <w:tabs>
          <w:tab w:val="left" w:pos="5760"/>
        </w:tabs>
        <w:rPr>
          <w:rFonts w:eastAsia="Times New Roman" w:cs="Times New Roman"/>
          <w:b/>
        </w:rPr>
      </w:pPr>
    </w:p>
    <w:p w14:paraId="2459A31F" w14:textId="2B095863" w:rsidR="00704FDB" w:rsidRPr="00704FDB" w:rsidRDefault="00704FDB" w:rsidP="7AD38425">
      <w:pPr>
        <w:tabs>
          <w:tab w:val="left" w:pos="5760"/>
        </w:tabs>
        <w:rPr>
          <w:rFonts w:eastAsia="Times New Roman" w:cs="Times New Roman"/>
        </w:rPr>
      </w:pPr>
      <w:r w:rsidRPr="00704FDB">
        <w:rPr>
          <w:rFonts w:eastAsia="Times New Roman" w:cs="Times New Roman"/>
        </w:rPr>
        <w:t>Attachment A7.</w:t>
      </w:r>
      <w:r w:rsidR="3F914729" w:rsidRPr="00704FDB">
        <w:rPr>
          <w:rFonts w:eastAsia="Times New Roman" w:cs="Times New Roman"/>
        </w:rPr>
        <w:t xml:space="preserve"> </w:t>
      </w:r>
      <w:r w:rsidRPr="00704FDB">
        <w:rPr>
          <w:rFonts w:eastAsia="Times New Roman" w:cs="Times New Roman"/>
        </w:rPr>
        <w:t>3 is a detailed description of the type, amount, and location of all emergency equipment at the</w:t>
      </w:r>
      <w:r w:rsidRPr="7AD38425">
        <w:rPr>
          <w:rFonts w:eastAsia="Times New Roman" w:cs="Times New Roman"/>
          <w:i/>
          <w:iCs/>
        </w:rPr>
        <w:t xml:space="preserve"> </w:t>
      </w:r>
      <w:r w:rsidRPr="7AD38425">
        <w:rPr>
          <w:rFonts w:eastAsia="Times New Roman" w:cs="Times New Roman"/>
          <w:i/>
          <w:iCs/>
          <w:shd w:val="clear" w:color="auto" w:fill="CCCCCC"/>
        </w:rPr>
        <w:fldChar w:fldCharType="begin">
          <w:ffData>
            <w:name w:val="Text23"/>
            <w:enabled/>
            <w:calcOnExit w:val="0"/>
            <w:textInput>
              <w:default w:val="(Facility Name)"/>
              <w:format w:val="FIRST CAPITAL"/>
            </w:textInput>
          </w:ffData>
        </w:fldChar>
      </w:r>
      <w:bookmarkStart w:id="13" w:name="Text23"/>
      <w:r w:rsidRPr="7AD38425">
        <w:rPr>
          <w:rFonts w:eastAsia="Times New Roman" w:cs="Times New Roman"/>
          <w:i/>
          <w:iCs/>
          <w:shd w:val="clear" w:color="auto" w:fill="CCCCCC"/>
        </w:rPr>
        <w:instrText xml:space="preserve"> FORMTEXT </w:instrText>
      </w:r>
      <w:r w:rsidRPr="7AD38425">
        <w:rPr>
          <w:rFonts w:eastAsia="Times New Roman" w:cs="Times New Roman"/>
          <w:i/>
          <w:iCs/>
          <w:shd w:val="clear" w:color="auto" w:fill="CCCCCC"/>
        </w:rPr>
      </w:r>
      <w:r w:rsidRPr="7AD38425">
        <w:rPr>
          <w:rFonts w:eastAsia="Times New Roman" w:cs="Times New Roman"/>
          <w:i/>
          <w:iCs/>
          <w:shd w:val="clear" w:color="auto" w:fill="CCCCCC"/>
        </w:rPr>
        <w:fldChar w:fldCharType="separate"/>
      </w:r>
      <w:r w:rsidRPr="7AD38425">
        <w:rPr>
          <w:rFonts w:eastAsia="Times New Roman" w:cs="Times New Roman"/>
          <w:i/>
          <w:iCs/>
          <w:noProof/>
          <w:shd w:val="clear" w:color="auto" w:fill="CCCCCC"/>
        </w:rPr>
        <w:t>[Facility Name</w:t>
      </w:r>
      <w:r w:rsidRPr="7AD38425">
        <w:rPr>
          <w:rFonts w:eastAsia="Times New Roman" w:cs="Times New Roman"/>
          <w:i/>
          <w:iCs/>
          <w:shd w:val="clear" w:color="auto" w:fill="CCCCCC"/>
        </w:rPr>
        <w:fldChar w:fldCharType="end"/>
      </w:r>
      <w:bookmarkEnd w:id="13"/>
      <w:r w:rsidRPr="7AD38425">
        <w:rPr>
          <w:rFonts w:eastAsia="Times New Roman" w:cs="Times New Roman"/>
          <w:i/>
          <w:iCs/>
          <w:shd w:val="clear" w:color="auto" w:fill="C0C0C0"/>
        </w:rPr>
        <w:t>]</w:t>
      </w:r>
      <w:r w:rsidRPr="7AD38425">
        <w:rPr>
          <w:rFonts w:eastAsia="Times New Roman" w:cs="Times New Roman"/>
          <w:i/>
          <w:iCs/>
        </w:rPr>
        <w:t xml:space="preserve"> </w:t>
      </w:r>
      <w:r w:rsidRPr="00704FDB">
        <w:rPr>
          <w:rFonts w:eastAsia="Times New Roman" w:cs="Times New Roman"/>
        </w:rPr>
        <w:t>facility.</w:t>
      </w:r>
    </w:p>
    <w:p w14:paraId="1DD39D3A" w14:textId="77777777" w:rsidR="00704FDB" w:rsidRPr="00704FDB" w:rsidRDefault="00704FDB" w:rsidP="00704FDB">
      <w:pPr>
        <w:numPr>
          <w:ilvl w:val="12"/>
          <w:numId w:val="0"/>
        </w:numPr>
        <w:rPr>
          <w:rFonts w:eastAsia="Times New Roman" w:cs="Times New Roman"/>
          <w:i/>
        </w:rPr>
      </w:pPr>
    </w:p>
    <w:p w14:paraId="5A43800D" w14:textId="1353ACE1" w:rsidR="00704FDB" w:rsidRPr="00704FDB" w:rsidRDefault="00704FDB" w:rsidP="7AD38425">
      <w:pPr>
        <w:widowControl w:val="0"/>
        <w:numPr>
          <w:ilvl w:val="0"/>
          <w:numId w:val="33"/>
        </w:numPr>
        <w:rPr>
          <w:rFonts w:eastAsia="Times New Roman" w:cs="Times New Roman"/>
        </w:rPr>
      </w:pPr>
      <w:r w:rsidRPr="7AD38425">
        <w:rPr>
          <w:rFonts w:eastAsia="Times New Roman" w:cs="Times New Roman"/>
        </w:rPr>
        <w:t>Include a detailed description of type, amount, and location of all emergency equipment as Attachment A7.</w:t>
      </w:r>
      <w:r w:rsidR="3A4B5ECB" w:rsidRPr="7AD38425">
        <w:rPr>
          <w:rFonts w:eastAsia="Times New Roman" w:cs="Times New Roman"/>
        </w:rPr>
        <w:t xml:space="preserve"> </w:t>
      </w:r>
      <w:r w:rsidRPr="7AD38425">
        <w:rPr>
          <w:rFonts w:eastAsia="Times New Roman" w:cs="Times New Roman"/>
        </w:rPr>
        <w:t xml:space="preserve">3.  </w:t>
      </w:r>
    </w:p>
    <w:p w14:paraId="6A946596" w14:textId="77777777" w:rsidR="00704FDB" w:rsidRPr="00704FDB" w:rsidRDefault="00704FDB" w:rsidP="00704FDB">
      <w:pPr>
        <w:numPr>
          <w:ilvl w:val="12"/>
          <w:numId w:val="0"/>
        </w:numPr>
        <w:ind w:left="1440" w:hanging="1440"/>
        <w:rPr>
          <w:rFonts w:eastAsia="Times New Roman" w:cs="Times New Roman"/>
        </w:rPr>
      </w:pPr>
    </w:p>
    <w:p w14:paraId="5A0A16CA" w14:textId="226788B6" w:rsidR="00704FDB" w:rsidRPr="00704FDB" w:rsidRDefault="00704FDB" w:rsidP="00AA261B">
      <w:pPr>
        <w:pStyle w:val="Heading3"/>
        <w:rPr>
          <w:rFonts w:eastAsia="Times New Roman"/>
        </w:rPr>
      </w:pPr>
      <w:r w:rsidRPr="00704FDB">
        <w:rPr>
          <w:rFonts w:eastAsia="Times New Roman"/>
        </w:rPr>
        <w:t>A</w:t>
      </w:r>
      <w:r w:rsidR="00AA261B" w:rsidRPr="00704FDB">
        <w:rPr>
          <w:rFonts w:eastAsia="Times New Roman"/>
        </w:rPr>
        <w:t>7. D.</w:t>
      </w:r>
      <w:r w:rsidRPr="00704FDB">
        <w:rPr>
          <w:rFonts w:eastAsia="Times New Roman"/>
        </w:rPr>
        <w:t>6</w:t>
      </w:r>
      <w:r w:rsidRPr="00704FDB">
        <w:rPr>
          <w:rFonts w:eastAsia="Times New Roman"/>
        </w:rPr>
        <w:tab/>
        <w:t>Procedures to Be Used to Monitor Equipment Should Facility Operations Cease</w:t>
      </w:r>
    </w:p>
    <w:p w14:paraId="5019216B" w14:textId="77777777" w:rsidR="00704FDB" w:rsidRPr="00704FDB" w:rsidRDefault="00704FDB" w:rsidP="00704FDB">
      <w:pPr>
        <w:numPr>
          <w:ilvl w:val="12"/>
          <w:numId w:val="0"/>
        </w:numPr>
        <w:ind w:left="720" w:firstLine="720"/>
        <w:rPr>
          <w:rFonts w:eastAsia="Times New Roman" w:cs="Times New Roman"/>
        </w:rPr>
      </w:pPr>
      <w:r w:rsidRPr="00704FDB">
        <w:rPr>
          <w:rFonts w:eastAsia="Times New Roman" w:cs="Times New Roman"/>
        </w:rPr>
        <w:t>[R 299.9607 and 40 CFR §§264.51, 264.52, and 264.56(f)]</w:t>
      </w:r>
    </w:p>
    <w:p w14:paraId="6F23DE22" w14:textId="77777777" w:rsidR="00704FDB" w:rsidRPr="00704FDB" w:rsidRDefault="00704FDB" w:rsidP="00704FDB">
      <w:pPr>
        <w:numPr>
          <w:ilvl w:val="12"/>
          <w:numId w:val="0"/>
        </w:numPr>
        <w:ind w:left="1440" w:hanging="1440"/>
        <w:rPr>
          <w:rFonts w:eastAsia="Times New Roman" w:cs="Times New Roman"/>
        </w:rPr>
      </w:pPr>
    </w:p>
    <w:p w14:paraId="4E0DBD81" w14:textId="77777777" w:rsidR="00704FDB" w:rsidRPr="00704FDB" w:rsidRDefault="00704FDB" w:rsidP="00704FDB">
      <w:pPr>
        <w:widowControl w:val="0"/>
        <w:numPr>
          <w:ilvl w:val="0"/>
          <w:numId w:val="34"/>
        </w:numPr>
        <w:rPr>
          <w:rFonts w:eastAsia="Times New Roman" w:cs="Times New Roman"/>
          <w:iCs/>
        </w:rPr>
      </w:pPr>
      <w:r w:rsidRPr="00704FDB">
        <w:rPr>
          <w:rFonts w:eastAsia="Times New Roman" w:cs="Times New Roman"/>
          <w:iCs/>
        </w:rPr>
        <w:t xml:space="preserve">Identify procedures that will be used to monitor equipment for leaks; pressure buildup; or gas generating or ruptures in valves, pipes, or other equipment should the facility operations cease.  </w:t>
      </w:r>
    </w:p>
    <w:p w14:paraId="002BE126" w14:textId="77777777" w:rsidR="00704FDB" w:rsidRPr="00704FDB" w:rsidRDefault="00704FDB" w:rsidP="00704FDB">
      <w:pPr>
        <w:numPr>
          <w:ilvl w:val="12"/>
          <w:numId w:val="0"/>
        </w:numPr>
        <w:rPr>
          <w:rFonts w:eastAsia="Times New Roman" w:cs="Times New Roman"/>
        </w:rPr>
      </w:pPr>
    </w:p>
    <w:p w14:paraId="2E6915C5" w14:textId="3DC85491" w:rsidR="00704FDB" w:rsidRPr="00704FDB" w:rsidRDefault="00704FDB" w:rsidP="00AA261B">
      <w:pPr>
        <w:pStyle w:val="Heading3"/>
        <w:ind w:left="1440" w:hanging="1440"/>
        <w:rPr>
          <w:rFonts w:eastAsia="Times New Roman"/>
        </w:rPr>
      </w:pPr>
      <w:r w:rsidRPr="00704FDB">
        <w:rPr>
          <w:rFonts w:eastAsia="Times New Roman"/>
        </w:rPr>
        <w:t>A</w:t>
      </w:r>
      <w:r w:rsidR="00AA261B" w:rsidRPr="00704FDB">
        <w:rPr>
          <w:rFonts w:eastAsia="Times New Roman"/>
        </w:rPr>
        <w:t>7. D.</w:t>
      </w:r>
      <w:r w:rsidRPr="00704FDB">
        <w:rPr>
          <w:rFonts w:eastAsia="Times New Roman"/>
        </w:rPr>
        <w:t>7</w:t>
      </w:r>
      <w:r w:rsidRPr="00704FDB">
        <w:rPr>
          <w:rFonts w:eastAsia="Times New Roman"/>
        </w:rPr>
        <w:tab/>
        <w:t>Procedures to Provide Proper Treatment, Storage, and Disposal for Any Released Materials</w:t>
      </w:r>
    </w:p>
    <w:p w14:paraId="1074EB6E" w14:textId="77777777" w:rsidR="00704FDB" w:rsidRPr="00704FDB" w:rsidRDefault="00704FDB" w:rsidP="00704FDB">
      <w:pPr>
        <w:numPr>
          <w:ilvl w:val="12"/>
          <w:numId w:val="0"/>
        </w:numPr>
        <w:ind w:left="720" w:firstLine="720"/>
        <w:rPr>
          <w:rFonts w:eastAsia="Times New Roman" w:cs="Times New Roman"/>
        </w:rPr>
      </w:pPr>
      <w:r w:rsidRPr="00704FDB">
        <w:rPr>
          <w:rFonts w:eastAsia="Times New Roman" w:cs="Times New Roman"/>
        </w:rPr>
        <w:t>[R 299.9607 and 40 CFR §§264.51, 264.52, and 264.56(g)]</w:t>
      </w:r>
    </w:p>
    <w:p w14:paraId="70789A0C" w14:textId="77777777" w:rsidR="00704FDB" w:rsidRPr="00704FDB" w:rsidRDefault="00704FDB" w:rsidP="00704FDB">
      <w:pPr>
        <w:numPr>
          <w:ilvl w:val="12"/>
          <w:numId w:val="0"/>
        </w:numPr>
        <w:rPr>
          <w:rFonts w:eastAsia="Times New Roman" w:cs="Times New Roman"/>
        </w:rPr>
      </w:pPr>
    </w:p>
    <w:p w14:paraId="5DBABC50" w14:textId="77ABF0D3" w:rsidR="00704FDB" w:rsidRPr="00704FDB" w:rsidRDefault="00704FDB" w:rsidP="7AD38425">
      <w:pPr>
        <w:widowControl w:val="0"/>
        <w:numPr>
          <w:ilvl w:val="0"/>
          <w:numId w:val="35"/>
        </w:numPr>
        <w:rPr>
          <w:rFonts w:eastAsia="Times New Roman" w:cs="Times New Roman"/>
        </w:rPr>
      </w:pPr>
      <w:r w:rsidRPr="7AD38425">
        <w:rPr>
          <w:rFonts w:eastAsia="Times New Roman" w:cs="Times New Roman"/>
        </w:rPr>
        <w:t>Identify general procedures that the facility will use to ensure that any released materials will be properly managed in accordance with licensed activities at the facility.  A brief summary of the types of waste and management practices must be included.</w:t>
      </w:r>
      <w:r>
        <w:br/>
      </w:r>
    </w:p>
    <w:p w14:paraId="5FD72FF0" w14:textId="3D1729A0" w:rsidR="00704FDB" w:rsidRPr="00704FDB" w:rsidRDefault="00704FDB" w:rsidP="00AA261B">
      <w:pPr>
        <w:pStyle w:val="Heading3"/>
        <w:rPr>
          <w:rFonts w:eastAsia="Times New Roman"/>
        </w:rPr>
      </w:pPr>
      <w:r w:rsidRPr="00704FDB">
        <w:rPr>
          <w:rFonts w:eastAsia="Times New Roman"/>
        </w:rPr>
        <w:t>A</w:t>
      </w:r>
      <w:r w:rsidR="00AA261B" w:rsidRPr="00704FDB">
        <w:rPr>
          <w:rFonts w:eastAsia="Times New Roman"/>
        </w:rPr>
        <w:t>7. D.</w:t>
      </w:r>
      <w:r w:rsidRPr="00704FDB">
        <w:rPr>
          <w:rFonts w:eastAsia="Times New Roman"/>
        </w:rPr>
        <w:t>8</w:t>
      </w:r>
      <w:r w:rsidRPr="00704FDB">
        <w:rPr>
          <w:rFonts w:eastAsia="Times New Roman"/>
        </w:rPr>
        <w:tab/>
        <w:t>Procedures for Cleanup and Decontamination</w:t>
      </w:r>
    </w:p>
    <w:p w14:paraId="5D56F316" w14:textId="77777777" w:rsidR="00704FDB" w:rsidRPr="00704FDB" w:rsidRDefault="00704FDB" w:rsidP="00704FDB">
      <w:pPr>
        <w:numPr>
          <w:ilvl w:val="12"/>
          <w:numId w:val="0"/>
        </w:numPr>
        <w:ind w:left="720" w:firstLine="720"/>
        <w:rPr>
          <w:rFonts w:eastAsia="Times New Roman" w:cs="Times New Roman"/>
        </w:rPr>
      </w:pPr>
      <w:r w:rsidRPr="00704FDB">
        <w:rPr>
          <w:rFonts w:eastAsia="Times New Roman" w:cs="Times New Roman"/>
        </w:rPr>
        <w:t>[R 299.9607 and 40 CFR §§264.51, 264.52, and 264.56(h)]</w:t>
      </w:r>
    </w:p>
    <w:p w14:paraId="6BB87838" w14:textId="77777777" w:rsidR="00704FDB" w:rsidRPr="00704FDB" w:rsidRDefault="00704FDB" w:rsidP="00704FDB">
      <w:pPr>
        <w:numPr>
          <w:ilvl w:val="12"/>
          <w:numId w:val="0"/>
        </w:numPr>
        <w:rPr>
          <w:rFonts w:eastAsia="Times New Roman" w:cs="Times New Roman"/>
        </w:rPr>
      </w:pPr>
    </w:p>
    <w:p w14:paraId="1EE8E565" w14:textId="35068B30" w:rsidR="00704FDB" w:rsidRPr="00704FDB" w:rsidRDefault="00704FDB" w:rsidP="7AD38425">
      <w:pPr>
        <w:widowControl w:val="0"/>
        <w:numPr>
          <w:ilvl w:val="0"/>
          <w:numId w:val="36"/>
        </w:numPr>
        <w:rPr>
          <w:rFonts w:eastAsia="Times New Roman" w:cs="Times New Roman"/>
        </w:rPr>
      </w:pPr>
      <w:r w:rsidRPr="7AD38425">
        <w:rPr>
          <w:rFonts w:eastAsia="Times New Roman" w:cs="Times New Roman"/>
        </w:rPr>
        <w:t>Include general procedures to be used for post-emergency maintenance, cleanup, and decontamination of equipment used during the emergency.  Procedures must address facility</w:t>
      </w:r>
      <w:r w:rsidR="407D0D46" w:rsidRPr="7AD38425">
        <w:rPr>
          <w:rFonts w:eastAsia="Times New Roman" w:cs="Times New Roman"/>
        </w:rPr>
        <w:t xml:space="preserve"> </w:t>
      </w:r>
      <w:r w:rsidRPr="7AD38425">
        <w:rPr>
          <w:rFonts w:eastAsia="Times New Roman" w:cs="Times New Roman"/>
        </w:rPr>
        <w:t>specific potential situations, along with generic situations.</w:t>
      </w:r>
      <w:r>
        <w:br/>
      </w:r>
    </w:p>
    <w:p w14:paraId="67B520A4" w14:textId="43EF88AC" w:rsidR="00704FDB" w:rsidRPr="00704FDB" w:rsidRDefault="00704FDB" w:rsidP="00AA261B">
      <w:pPr>
        <w:pStyle w:val="Heading2"/>
        <w:rPr>
          <w:rFonts w:eastAsia="Times New Roman"/>
        </w:rPr>
      </w:pPr>
      <w:r w:rsidRPr="00704FDB">
        <w:rPr>
          <w:rFonts w:eastAsia="Times New Roman"/>
        </w:rPr>
        <w:t>A</w:t>
      </w:r>
      <w:r w:rsidR="00AA261B" w:rsidRPr="00704FDB">
        <w:rPr>
          <w:rFonts w:eastAsia="Times New Roman"/>
        </w:rPr>
        <w:t>7. E</w:t>
      </w:r>
      <w:r w:rsidRPr="00704FDB">
        <w:rPr>
          <w:rFonts w:eastAsia="Times New Roman"/>
        </w:rPr>
        <w:tab/>
        <w:t>RESUMPTION OF OPERATIONS AND RECORD KEEPING REQUIREMENTS</w:t>
      </w:r>
    </w:p>
    <w:p w14:paraId="2AB22253" w14:textId="77777777" w:rsidR="00704FDB" w:rsidRPr="00704FDB" w:rsidRDefault="00704FDB" w:rsidP="00704FDB">
      <w:pPr>
        <w:numPr>
          <w:ilvl w:val="12"/>
          <w:numId w:val="0"/>
        </w:numPr>
        <w:ind w:left="720"/>
        <w:rPr>
          <w:rFonts w:eastAsia="Times New Roman" w:cs="Times New Roman"/>
        </w:rPr>
      </w:pPr>
      <w:r w:rsidRPr="00704FDB">
        <w:rPr>
          <w:rFonts w:eastAsia="Times New Roman" w:cs="Times New Roman"/>
        </w:rPr>
        <w:t>[R 299.9607 and 40 CFR §§264.51, 264.52, and 264.56(h) and (</w:t>
      </w:r>
      <w:proofErr w:type="spellStart"/>
      <w:r w:rsidRPr="00704FDB">
        <w:rPr>
          <w:rFonts w:eastAsia="Times New Roman" w:cs="Times New Roman"/>
        </w:rPr>
        <w:t>i</w:t>
      </w:r>
      <w:proofErr w:type="spellEnd"/>
      <w:r w:rsidRPr="00704FDB">
        <w:rPr>
          <w:rFonts w:eastAsia="Times New Roman" w:cs="Times New Roman"/>
        </w:rPr>
        <w:t>)]</w:t>
      </w:r>
    </w:p>
    <w:p w14:paraId="0EDB8F77" w14:textId="77777777" w:rsidR="00704FDB" w:rsidRPr="00704FDB" w:rsidRDefault="00704FDB" w:rsidP="00704FDB">
      <w:pPr>
        <w:numPr>
          <w:ilvl w:val="12"/>
          <w:numId w:val="0"/>
        </w:numPr>
        <w:rPr>
          <w:rFonts w:eastAsia="Times New Roman" w:cs="Times New Roman"/>
        </w:rPr>
      </w:pPr>
    </w:p>
    <w:p w14:paraId="181B7C62" w14:textId="77777777" w:rsidR="00704FDB" w:rsidRPr="00704FDB" w:rsidRDefault="00704FDB" w:rsidP="00704FDB">
      <w:pPr>
        <w:rPr>
          <w:rFonts w:eastAsia="Times New Roman" w:cs="Times New Roman"/>
        </w:rPr>
      </w:pPr>
      <w:r w:rsidRPr="00704FDB">
        <w:rPr>
          <w:rFonts w:eastAsia="Times New Roman" w:cs="Times New Roman"/>
        </w:rPr>
        <w:t>The following subsections identify procedures that must be followed to meet the notification and record keeping requirements.</w:t>
      </w:r>
    </w:p>
    <w:p w14:paraId="717F7F42" w14:textId="77777777" w:rsidR="00704FDB" w:rsidRPr="00704FDB" w:rsidRDefault="00704FDB" w:rsidP="00704FDB">
      <w:pPr>
        <w:rPr>
          <w:rFonts w:eastAsia="Times New Roman" w:cs="Times New Roman"/>
        </w:rPr>
      </w:pPr>
    </w:p>
    <w:p w14:paraId="43420801" w14:textId="2DB52900" w:rsidR="00704FDB" w:rsidRPr="00704FDB" w:rsidRDefault="00704FDB" w:rsidP="00AA261B">
      <w:pPr>
        <w:pStyle w:val="Heading3"/>
        <w:rPr>
          <w:rFonts w:eastAsia="Times New Roman"/>
        </w:rPr>
      </w:pPr>
      <w:r w:rsidRPr="00704FDB">
        <w:rPr>
          <w:rFonts w:eastAsia="Times New Roman"/>
        </w:rPr>
        <w:t>A</w:t>
      </w:r>
      <w:r w:rsidR="00AA261B" w:rsidRPr="00704FDB">
        <w:rPr>
          <w:rFonts w:eastAsia="Times New Roman"/>
        </w:rPr>
        <w:t>7. E.</w:t>
      </w:r>
      <w:r w:rsidRPr="00704FDB">
        <w:rPr>
          <w:rFonts w:eastAsia="Times New Roman"/>
        </w:rPr>
        <w:t>1</w:t>
      </w:r>
      <w:r w:rsidRPr="00704FDB">
        <w:rPr>
          <w:rFonts w:eastAsia="Times New Roman"/>
        </w:rPr>
        <w:tab/>
        <w:t>Procedures to Be Used Prior to Resuming Operations</w:t>
      </w:r>
    </w:p>
    <w:p w14:paraId="5739E01C" w14:textId="77777777" w:rsidR="00704FDB" w:rsidRPr="00704FDB" w:rsidRDefault="00704FDB" w:rsidP="7AD38425">
      <w:pPr>
        <w:tabs>
          <w:tab w:val="left" w:pos="1440"/>
        </w:tabs>
        <w:ind w:left="1440"/>
        <w:rPr>
          <w:rFonts w:eastAsia="Times New Roman" w:cs="Times New Roman"/>
        </w:rPr>
      </w:pPr>
      <w:r w:rsidRPr="00704FDB">
        <w:rPr>
          <w:rFonts w:eastAsia="Times New Roman" w:cs="Times New Roman"/>
        </w:rPr>
        <w:t>[R 299.9607 and 40 CFR §§264.51, 264.52, and 264.56(h)]</w:t>
      </w:r>
    </w:p>
    <w:p w14:paraId="62577287" w14:textId="77777777" w:rsidR="00704FDB" w:rsidRPr="00704FDB" w:rsidRDefault="00704FDB" w:rsidP="00704FDB">
      <w:pPr>
        <w:numPr>
          <w:ilvl w:val="12"/>
          <w:numId w:val="0"/>
        </w:numPr>
        <w:rPr>
          <w:rFonts w:eastAsia="Times New Roman" w:cs="Times New Roman"/>
        </w:rPr>
      </w:pPr>
    </w:p>
    <w:p w14:paraId="4FD19582" w14:textId="77777777" w:rsidR="00704FDB" w:rsidRPr="00704FDB" w:rsidRDefault="00704FDB" w:rsidP="00704FDB">
      <w:pPr>
        <w:numPr>
          <w:ilvl w:val="12"/>
          <w:numId w:val="0"/>
        </w:numPr>
        <w:rPr>
          <w:rFonts w:eastAsia="Times New Roman" w:cs="Times New Roman"/>
        </w:rPr>
      </w:pPr>
      <w:r w:rsidRPr="00704FDB">
        <w:rPr>
          <w:rFonts w:eastAsia="Times New Roman" w:cs="Times New Roman"/>
        </w:rPr>
        <w:t xml:space="preserve">Prior to resuming operations in the affected area(s), </w:t>
      </w:r>
      <w:r w:rsidRPr="00704FDB">
        <w:rPr>
          <w:rFonts w:eastAsia="Times New Roman" w:cs="Times New Roman"/>
          <w:i/>
          <w:shd w:val="clear" w:color="auto" w:fill="C0C0C0"/>
        </w:rPr>
        <w:t>[</w:t>
      </w:r>
      <w:r w:rsidRPr="00704FDB">
        <w:rPr>
          <w:rFonts w:eastAsia="Times New Roman" w:cs="Times New Roman"/>
          <w:iCs/>
          <w:u w:val="single"/>
          <w:shd w:val="clear" w:color="auto" w:fill="C0C0C0"/>
        </w:rPr>
        <w:t>Facility Name</w:t>
      </w:r>
      <w:r w:rsidRPr="00704FDB">
        <w:rPr>
          <w:rFonts w:eastAsia="Times New Roman" w:cs="Times New Roman"/>
          <w:iCs/>
          <w:shd w:val="clear" w:color="auto" w:fill="C0C0C0"/>
        </w:rPr>
        <w:t>]</w:t>
      </w:r>
      <w:r w:rsidRPr="00704FDB">
        <w:rPr>
          <w:rFonts w:eastAsia="Times New Roman" w:cs="Times New Roman"/>
        </w:rPr>
        <w:t xml:space="preserve"> will inspect all emergency equipment to ensure that the proper cleanup procedures have been implemented and all equipment has been cleaned and is fit for its intended use. </w:t>
      </w:r>
    </w:p>
    <w:p w14:paraId="36618EB8" w14:textId="77777777" w:rsidR="00704FDB" w:rsidRPr="00704FDB" w:rsidRDefault="00704FDB" w:rsidP="00704FDB">
      <w:pPr>
        <w:rPr>
          <w:rFonts w:eastAsia="Times New Roman" w:cs="Times New Roman"/>
          <w:i/>
        </w:rPr>
      </w:pPr>
    </w:p>
    <w:p w14:paraId="57ACF14C" w14:textId="495A7749" w:rsidR="00704FDB" w:rsidRPr="00704FDB" w:rsidRDefault="00704FDB" w:rsidP="00AA261B">
      <w:pPr>
        <w:pStyle w:val="Heading3"/>
        <w:rPr>
          <w:rFonts w:eastAsia="Times New Roman"/>
        </w:rPr>
      </w:pPr>
      <w:r w:rsidRPr="00704FDB">
        <w:rPr>
          <w:rFonts w:eastAsia="Times New Roman"/>
        </w:rPr>
        <w:t>A</w:t>
      </w:r>
      <w:r w:rsidR="00AA261B" w:rsidRPr="00704FDB">
        <w:rPr>
          <w:rFonts w:eastAsia="Times New Roman"/>
        </w:rPr>
        <w:t>7. E.</w:t>
      </w:r>
      <w:r w:rsidRPr="00704FDB">
        <w:rPr>
          <w:rFonts w:eastAsia="Times New Roman"/>
        </w:rPr>
        <w:t>2</w:t>
      </w:r>
      <w:r w:rsidRPr="00704FDB">
        <w:rPr>
          <w:rFonts w:eastAsia="Times New Roman"/>
        </w:rPr>
        <w:tab/>
        <w:t>Record Keeping Requirements</w:t>
      </w:r>
    </w:p>
    <w:p w14:paraId="20B1E340" w14:textId="77777777" w:rsidR="00704FDB" w:rsidRPr="00704FDB" w:rsidRDefault="00704FDB" w:rsidP="00704FDB">
      <w:pPr>
        <w:ind w:firstLine="720"/>
        <w:rPr>
          <w:rFonts w:eastAsia="Times New Roman" w:cs="Times New Roman"/>
        </w:rPr>
      </w:pPr>
      <w:r w:rsidRPr="00704FDB">
        <w:rPr>
          <w:rFonts w:eastAsia="Times New Roman" w:cs="Times New Roman"/>
        </w:rPr>
        <w:tab/>
        <w:t>[R 299.9607 and 40 CFR §§264.51, 264.52, and 264.56(</w:t>
      </w:r>
      <w:proofErr w:type="spellStart"/>
      <w:r w:rsidRPr="00704FDB">
        <w:rPr>
          <w:rFonts w:eastAsia="Times New Roman" w:cs="Times New Roman"/>
        </w:rPr>
        <w:t>i</w:t>
      </w:r>
      <w:proofErr w:type="spellEnd"/>
      <w:r w:rsidRPr="00704FDB">
        <w:rPr>
          <w:rFonts w:eastAsia="Times New Roman" w:cs="Times New Roman"/>
        </w:rPr>
        <w:t>)]</w:t>
      </w:r>
    </w:p>
    <w:p w14:paraId="6367E4A4" w14:textId="77777777" w:rsidR="00704FDB" w:rsidRPr="00704FDB" w:rsidRDefault="00704FDB" w:rsidP="00704FDB">
      <w:pPr>
        <w:rPr>
          <w:rFonts w:eastAsia="Times New Roman" w:cs="Times New Roman"/>
        </w:rPr>
      </w:pPr>
    </w:p>
    <w:p w14:paraId="23BB51FA" w14:textId="4A6AF519" w:rsidR="00704FDB" w:rsidRPr="00704FDB" w:rsidRDefault="00704FDB" w:rsidP="001013EE">
      <w:pPr>
        <w:pStyle w:val="Heading4"/>
      </w:pPr>
      <w:r>
        <w:t>A7.</w:t>
      </w:r>
      <w:r w:rsidR="5194F85B">
        <w:t xml:space="preserve"> </w:t>
      </w:r>
      <w:r>
        <w:t>E.2(a)</w:t>
      </w:r>
      <w:r>
        <w:tab/>
        <w:t>Operating Record</w:t>
      </w:r>
    </w:p>
    <w:p w14:paraId="3BC552B9" w14:textId="6D6F1A2E" w:rsidR="00704FDB" w:rsidRPr="00704FDB" w:rsidRDefault="00704FDB" w:rsidP="00704FDB">
      <w:pPr>
        <w:rPr>
          <w:rFonts w:eastAsia="Times New Roman" w:cs="Times New Roman"/>
        </w:rPr>
      </w:pPr>
      <w:r w:rsidRPr="00704FDB">
        <w:rPr>
          <w:rFonts w:eastAsia="Times New Roman" w:cs="Times New Roman"/>
        </w:rPr>
        <w:t xml:space="preserve">In the event of an emergency situation that requires implementation of the Contingency Plan, the emergency coordinator will record in the operating record the time, date, and description of the event.  The operating record is maintained by </w:t>
      </w:r>
      <w:r w:rsidRPr="00704FDB">
        <w:rPr>
          <w:rFonts w:eastAsia="Times New Roman" w:cs="Times New Roman"/>
          <w:i/>
          <w:shd w:val="clear" w:color="auto" w:fill="C0C0C0"/>
        </w:rPr>
        <w:t>[Facility Name]</w:t>
      </w:r>
      <w:r w:rsidRPr="00704FDB">
        <w:rPr>
          <w:rFonts w:eastAsia="Times New Roman" w:cs="Times New Roman"/>
        </w:rPr>
        <w:t xml:space="preserve"> and can be found at the following location</w:t>
      </w:r>
      <w:r w:rsidR="00AA261B" w:rsidRPr="00704FDB">
        <w:rPr>
          <w:rFonts w:eastAsia="Times New Roman" w:cs="Times New Roman"/>
        </w:rPr>
        <w:t>: [</w:t>
      </w:r>
      <w:r w:rsidRPr="00704FDB">
        <w:rPr>
          <w:rFonts w:eastAsia="Times New Roman" w:cs="Times New Roman"/>
          <w:iCs/>
          <w:shd w:val="clear" w:color="auto" w:fill="C0C0C0"/>
        </w:rPr>
        <w:t>insert address and location</w:t>
      </w:r>
      <w:r w:rsidRPr="00704FDB">
        <w:rPr>
          <w:rFonts w:eastAsia="Times New Roman" w:cs="Times New Roman"/>
          <w:i/>
          <w:shd w:val="clear" w:color="auto" w:fill="C0C0C0"/>
        </w:rPr>
        <w:t>]</w:t>
      </w:r>
      <w:r w:rsidRPr="00704FDB">
        <w:rPr>
          <w:rFonts w:eastAsia="Times New Roman" w:cs="Times New Roman"/>
        </w:rPr>
        <w:t>.</w:t>
      </w:r>
    </w:p>
    <w:p w14:paraId="1C035781" w14:textId="77777777" w:rsidR="00704FDB" w:rsidRPr="00704FDB" w:rsidRDefault="00704FDB" w:rsidP="00704FDB">
      <w:pPr>
        <w:rPr>
          <w:rFonts w:eastAsia="Times New Roman" w:cs="Times New Roman"/>
        </w:rPr>
      </w:pPr>
    </w:p>
    <w:p w14:paraId="4740B09A" w14:textId="2803FF6F" w:rsidR="00704FDB" w:rsidRPr="00704FDB" w:rsidRDefault="00704FDB" w:rsidP="00AA261B">
      <w:pPr>
        <w:pStyle w:val="Heading4"/>
      </w:pPr>
      <w:r>
        <w:t>A7.</w:t>
      </w:r>
      <w:r w:rsidR="7265A9B9">
        <w:t xml:space="preserve"> </w:t>
      </w:r>
      <w:r>
        <w:t>E(2)(b)</w:t>
      </w:r>
      <w:r>
        <w:tab/>
        <w:t>Written Incident Report</w:t>
      </w:r>
    </w:p>
    <w:p w14:paraId="4FC43DD4" w14:textId="77777777" w:rsidR="00704FDB" w:rsidRPr="00704FDB" w:rsidRDefault="00704FDB" w:rsidP="00704FDB">
      <w:pPr>
        <w:rPr>
          <w:rFonts w:eastAsia="Times New Roman" w:cs="Times New Roman"/>
        </w:rPr>
      </w:pPr>
      <w:r w:rsidRPr="00704FDB">
        <w:rPr>
          <w:rFonts w:eastAsia="Times New Roman" w:cs="Times New Roman"/>
        </w:rPr>
        <w:t xml:space="preserve">Within 15 days of an incident requiring implementation of the Contingency Plan, the </w:t>
      </w:r>
      <w:r w:rsidRPr="00704FDB">
        <w:rPr>
          <w:rFonts w:eastAsia="Times New Roman" w:cs="Times New Roman"/>
          <w:i/>
        </w:rPr>
        <w:fldChar w:fldCharType="begin">
          <w:ffData>
            <w:name w:val="Text28"/>
            <w:enabled/>
            <w:calcOnExit w:val="0"/>
            <w:textInput>
              <w:default w:val="(Facility Name)"/>
              <w:format w:val="FIRST CAPITAL"/>
            </w:textInput>
          </w:ffData>
        </w:fldChar>
      </w:r>
      <w:bookmarkStart w:id="14" w:name="Text28"/>
      <w:r w:rsidRPr="00704FDB">
        <w:rPr>
          <w:rFonts w:eastAsia="Times New Roman" w:cs="Times New Roman"/>
          <w:i/>
        </w:rPr>
        <w:instrText xml:space="preserve"> FORMTEXT </w:instrText>
      </w:r>
      <w:r w:rsidRPr="00704FDB">
        <w:rPr>
          <w:rFonts w:eastAsia="Times New Roman" w:cs="Times New Roman"/>
          <w:i/>
        </w:rPr>
      </w:r>
      <w:r w:rsidRPr="00704FDB">
        <w:rPr>
          <w:rFonts w:eastAsia="Times New Roman" w:cs="Times New Roman"/>
          <w:i/>
        </w:rPr>
        <w:fldChar w:fldCharType="separate"/>
      </w:r>
      <w:r w:rsidRPr="00704FDB">
        <w:rPr>
          <w:rFonts w:eastAsia="Times New Roman" w:cs="Times New Roman"/>
          <w:i/>
          <w:noProof/>
        </w:rPr>
        <w:t>[Facility Name</w:t>
      </w:r>
      <w:r w:rsidRPr="00704FDB">
        <w:rPr>
          <w:rFonts w:eastAsia="Times New Roman" w:cs="Times New Roman"/>
          <w:i/>
        </w:rPr>
        <w:fldChar w:fldCharType="end"/>
      </w:r>
      <w:bookmarkEnd w:id="14"/>
      <w:r w:rsidRPr="00704FDB">
        <w:rPr>
          <w:rFonts w:eastAsia="Times New Roman" w:cs="Times New Roman"/>
          <w:i/>
          <w:shd w:val="clear" w:color="auto" w:fill="C0C0C0"/>
        </w:rPr>
        <w:t>]</w:t>
      </w:r>
      <w:r w:rsidRPr="00704FDB">
        <w:rPr>
          <w:rFonts w:eastAsia="Times New Roman" w:cs="Times New Roman"/>
        </w:rPr>
        <w:t xml:space="preserve"> facility will submit a written incident report to EGLE at the following address:</w:t>
      </w:r>
    </w:p>
    <w:p w14:paraId="2166920A" w14:textId="21FBD275" w:rsidR="00704FDB" w:rsidRPr="00704FDB" w:rsidRDefault="00704FDB" w:rsidP="00704FDB">
      <w:pPr>
        <w:rPr>
          <w:rFonts w:eastAsia="Times New Roman" w:cs="Times New Roman"/>
        </w:rPr>
      </w:pPr>
      <w:r w:rsidRPr="7AD38425">
        <w:rPr>
          <w:rFonts w:eastAsia="Times New Roman" w:cs="Times New Roman"/>
        </w:rPr>
        <w:t>Materials Management Division</w:t>
      </w:r>
      <w:r w:rsidR="6EE2284E" w:rsidRPr="7AD38425">
        <w:rPr>
          <w:rFonts w:eastAsia="Times New Roman" w:cs="Times New Roman"/>
        </w:rPr>
        <w:t xml:space="preserve"> Director</w:t>
      </w:r>
    </w:p>
    <w:p w14:paraId="76FD52FC" w14:textId="77777777" w:rsidR="00704FDB" w:rsidRPr="00704FDB" w:rsidRDefault="00704FDB" w:rsidP="00704FDB">
      <w:pPr>
        <w:rPr>
          <w:rFonts w:eastAsia="Times New Roman" w:cs="Times New Roman"/>
        </w:rPr>
      </w:pPr>
      <w:r w:rsidRPr="00704FDB">
        <w:rPr>
          <w:rFonts w:eastAsia="Times New Roman" w:cs="Times New Roman"/>
        </w:rPr>
        <w:t>Department of Environment, Great Lakes, and Energy</w:t>
      </w:r>
    </w:p>
    <w:p w14:paraId="6F658714" w14:textId="77777777" w:rsidR="00704FDB" w:rsidRPr="00704FDB" w:rsidRDefault="00704FDB" w:rsidP="00704FDB">
      <w:pPr>
        <w:rPr>
          <w:rFonts w:eastAsia="Times New Roman" w:cs="Times New Roman"/>
        </w:rPr>
      </w:pPr>
      <w:r w:rsidRPr="00704FDB">
        <w:rPr>
          <w:rFonts w:eastAsia="Times New Roman" w:cs="Times New Roman"/>
        </w:rPr>
        <w:t>P.O. Box 30241</w:t>
      </w:r>
    </w:p>
    <w:p w14:paraId="24FBFC15" w14:textId="77777777" w:rsidR="00704FDB" w:rsidRPr="00704FDB" w:rsidRDefault="00704FDB" w:rsidP="00704FDB">
      <w:pPr>
        <w:rPr>
          <w:rFonts w:eastAsia="Times New Roman" w:cs="Times New Roman"/>
        </w:rPr>
      </w:pPr>
      <w:r w:rsidRPr="00704FDB">
        <w:rPr>
          <w:rFonts w:eastAsia="Times New Roman" w:cs="Times New Roman"/>
        </w:rPr>
        <w:t xml:space="preserve">Lansing, MI 48909 </w:t>
      </w:r>
    </w:p>
    <w:p w14:paraId="7202882B" w14:textId="77777777" w:rsidR="00704FDB" w:rsidRPr="00704FDB" w:rsidRDefault="00704FDB" w:rsidP="00704FDB">
      <w:pPr>
        <w:rPr>
          <w:rFonts w:eastAsia="Times New Roman" w:cs="Times New Roman"/>
        </w:rPr>
      </w:pPr>
    </w:p>
    <w:p w14:paraId="662ED1F4" w14:textId="77777777" w:rsidR="00704FDB" w:rsidRPr="00704FDB" w:rsidRDefault="00704FDB" w:rsidP="00704FDB">
      <w:pPr>
        <w:rPr>
          <w:rFonts w:eastAsia="Times New Roman" w:cs="Times New Roman"/>
        </w:rPr>
      </w:pPr>
      <w:r w:rsidRPr="00704FDB">
        <w:rPr>
          <w:rFonts w:eastAsia="Times New Roman" w:cs="Times New Roman"/>
        </w:rPr>
        <w:t>The report will contain the following information:</w:t>
      </w:r>
    </w:p>
    <w:p w14:paraId="2D39730E" w14:textId="77777777" w:rsidR="00704FDB" w:rsidRPr="00704FDB" w:rsidRDefault="00704FDB" w:rsidP="00704FDB">
      <w:pPr>
        <w:rPr>
          <w:rFonts w:eastAsia="Times New Roman" w:cs="Times New Roman"/>
        </w:rPr>
      </w:pPr>
    </w:p>
    <w:p w14:paraId="0FFFABC4" w14:textId="77777777" w:rsidR="00704FDB" w:rsidRPr="00704FDB" w:rsidRDefault="00704FDB" w:rsidP="00704FDB">
      <w:pPr>
        <w:widowControl w:val="0"/>
        <w:numPr>
          <w:ilvl w:val="0"/>
          <w:numId w:val="10"/>
        </w:numPr>
        <w:tabs>
          <w:tab w:val="left" w:pos="720"/>
        </w:tabs>
        <w:ind w:left="720"/>
        <w:rPr>
          <w:rFonts w:eastAsia="Times New Roman" w:cs="Times New Roman"/>
        </w:rPr>
      </w:pPr>
      <w:r w:rsidRPr="00704FDB">
        <w:rPr>
          <w:rFonts w:eastAsia="Times New Roman" w:cs="Times New Roman"/>
        </w:rPr>
        <w:t>Name, address, telephone number, and site identification number of the facility and the owner/operator.</w:t>
      </w:r>
    </w:p>
    <w:p w14:paraId="5E6D4336" w14:textId="77777777" w:rsidR="00704FDB" w:rsidRPr="00704FDB" w:rsidRDefault="00704FDB" w:rsidP="00704FDB">
      <w:pPr>
        <w:widowControl w:val="0"/>
        <w:numPr>
          <w:ilvl w:val="0"/>
          <w:numId w:val="11"/>
        </w:numPr>
        <w:tabs>
          <w:tab w:val="left" w:pos="720"/>
        </w:tabs>
        <w:ind w:left="720"/>
        <w:rPr>
          <w:rFonts w:eastAsia="Times New Roman" w:cs="Times New Roman"/>
        </w:rPr>
      </w:pPr>
      <w:r w:rsidRPr="00704FDB">
        <w:rPr>
          <w:rFonts w:eastAsia="Times New Roman" w:cs="Times New Roman"/>
        </w:rPr>
        <w:t>Date, time, and type of incident.</w:t>
      </w:r>
    </w:p>
    <w:p w14:paraId="20B8539F" w14:textId="77777777" w:rsidR="00704FDB" w:rsidRPr="00704FDB" w:rsidRDefault="00704FDB" w:rsidP="00704FDB">
      <w:pPr>
        <w:widowControl w:val="0"/>
        <w:numPr>
          <w:ilvl w:val="0"/>
          <w:numId w:val="12"/>
        </w:numPr>
        <w:tabs>
          <w:tab w:val="left" w:pos="720"/>
        </w:tabs>
        <w:ind w:left="720"/>
        <w:rPr>
          <w:rFonts w:eastAsia="Times New Roman" w:cs="Times New Roman"/>
        </w:rPr>
      </w:pPr>
      <w:r w:rsidRPr="00704FDB">
        <w:rPr>
          <w:rFonts w:eastAsia="Times New Roman" w:cs="Times New Roman"/>
        </w:rPr>
        <w:t>Type and quantity of materials involved.</w:t>
      </w:r>
    </w:p>
    <w:p w14:paraId="5A6CCEE8" w14:textId="77777777" w:rsidR="00704FDB" w:rsidRPr="00704FDB" w:rsidRDefault="00704FDB" w:rsidP="00704FDB">
      <w:pPr>
        <w:widowControl w:val="0"/>
        <w:numPr>
          <w:ilvl w:val="0"/>
          <w:numId w:val="13"/>
        </w:numPr>
        <w:tabs>
          <w:tab w:val="left" w:pos="720"/>
        </w:tabs>
        <w:ind w:left="720"/>
        <w:rPr>
          <w:rFonts w:eastAsia="Times New Roman" w:cs="Times New Roman"/>
        </w:rPr>
      </w:pPr>
      <w:r w:rsidRPr="00704FDB">
        <w:rPr>
          <w:rFonts w:eastAsia="Times New Roman" w:cs="Times New Roman"/>
        </w:rPr>
        <w:t>Assessment of actual or potential hazards to human health and the environment.</w:t>
      </w:r>
    </w:p>
    <w:p w14:paraId="1B4A7373" w14:textId="77777777" w:rsidR="00704FDB" w:rsidRPr="00704FDB" w:rsidRDefault="00704FDB" w:rsidP="00704FDB">
      <w:pPr>
        <w:widowControl w:val="0"/>
        <w:numPr>
          <w:ilvl w:val="0"/>
          <w:numId w:val="14"/>
        </w:numPr>
        <w:tabs>
          <w:tab w:val="left" w:pos="720"/>
        </w:tabs>
        <w:ind w:left="720"/>
        <w:rPr>
          <w:rFonts w:eastAsia="Times New Roman" w:cs="Times New Roman"/>
        </w:rPr>
      </w:pPr>
      <w:r w:rsidRPr="00704FDB">
        <w:rPr>
          <w:rFonts w:eastAsia="Times New Roman" w:cs="Times New Roman"/>
        </w:rPr>
        <w:t>Extent of injuries, if applicable.</w:t>
      </w:r>
    </w:p>
    <w:p w14:paraId="123BBC1A" w14:textId="77777777" w:rsidR="00704FDB" w:rsidRPr="00704FDB" w:rsidRDefault="00704FDB" w:rsidP="00704FDB">
      <w:pPr>
        <w:widowControl w:val="0"/>
        <w:numPr>
          <w:ilvl w:val="0"/>
          <w:numId w:val="15"/>
        </w:numPr>
        <w:tabs>
          <w:tab w:val="left" w:pos="720"/>
        </w:tabs>
        <w:ind w:left="720"/>
        <w:rPr>
          <w:rFonts w:eastAsia="Times New Roman" w:cs="Times New Roman"/>
        </w:rPr>
      </w:pPr>
      <w:r w:rsidRPr="00704FDB">
        <w:rPr>
          <w:rFonts w:eastAsia="Times New Roman" w:cs="Times New Roman"/>
        </w:rPr>
        <w:t>Estimated quantity and disposition of recovered materials that resulted from the incident.</w:t>
      </w:r>
    </w:p>
    <w:p w14:paraId="18ABE333" w14:textId="77777777" w:rsidR="00704FDB" w:rsidRPr="00704FDB" w:rsidRDefault="00704FDB" w:rsidP="00704FDB">
      <w:pPr>
        <w:rPr>
          <w:rFonts w:eastAsia="Times New Roman" w:cs="Times New Roman"/>
        </w:rPr>
      </w:pPr>
    </w:p>
    <w:p w14:paraId="1537E662" w14:textId="16146A9F" w:rsidR="00704FDB" w:rsidRPr="00704FDB" w:rsidRDefault="00704FDB" w:rsidP="7AD38425">
      <w:pPr>
        <w:pStyle w:val="Heading2"/>
        <w:ind w:left="720" w:hanging="720"/>
        <w:rPr>
          <w:rFonts w:eastAsia="Times New Roman"/>
        </w:rPr>
      </w:pPr>
      <w:r w:rsidRPr="7AD38425">
        <w:rPr>
          <w:rFonts w:eastAsia="Times New Roman"/>
        </w:rPr>
        <w:t>A</w:t>
      </w:r>
      <w:r w:rsidR="001013EE" w:rsidRPr="7AD38425">
        <w:rPr>
          <w:rFonts w:eastAsia="Times New Roman"/>
        </w:rPr>
        <w:t>7. F</w:t>
      </w:r>
      <w:r>
        <w:tab/>
      </w:r>
      <w:r w:rsidRPr="7AD38425">
        <w:rPr>
          <w:rFonts w:eastAsia="Times New Roman"/>
        </w:rPr>
        <w:t>Procedure for Assessing Offsite Risk During and After a fire/explosion incident or Significant Release</w:t>
      </w:r>
    </w:p>
    <w:p w14:paraId="1C8E02B0" w14:textId="77777777" w:rsidR="00704FDB" w:rsidRPr="00704FDB" w:rsidRDefault="00704FDB" w:rsidP="00704FDB">
      <w:pPr>
        <w:ind w:firstLine="720"/>
        <w:rPr>
          <w:rFonts w:eastAsia="Times New Roman" w:cs="Times New Roman"/>
        </w:rPr>
      </w:pPr>
      <w:r w:rsidRPr="00704FDB">
        <w:rPr>
          <w:rFonts w:eastAsia="Times New Roman" w:cs="Times New Roman"/>
        </w:rPr>
        <w:t>[R 299.9521(3)(b) and R 299.9607 and 40 CFR §264.56(d)]</w:t>
      </w:r>
    </w:p>
    <w:p w14:paraId="0F09DF8D" w14:textId="77777777" w:rsidR="00704FDB" w:rsidRPr="00704FDB" w:rsidRDefault="00704FDB" w:rsidP="00704FDB">
      <w:pPr>
        <w:rPr>
          <w:rFonts w:eastAsia="Times New Roman" w:cs="Times New Roman"/>
        </w:rPr>
      </w:pPr>
    </w:p>
    <w:p w14:paraId="08D1CDE3" w14:textId="6CC723AE" w:rsidR="00704FDB" w:rsidRPr="00704FDB" w:rsidRDefault="00704FDB" w:rsidP="00704FDB">
      <w:pPr>
        <w:widowControl w:val="0"/>
        <w:numPr>
          <w:ilvl w:val="0"/>
          <w:numId w:val="38"/>
        </w:numPr>
        <w:rPr>
          <w:rFonts w:eastAsia="Times New Roman" w:cs="Times New Roman"/>
          <w:iCs/>
        </w:rPr>
      </w:pPr>
      <w:r w:rsidRPr="00704FDB">
        <w:rPr>
          <w:rFonts w:eastAsia="Times New Roman" w:cs="Times New Roman"/>
          <w:iCs/>
        </w:rPr>
        <w:t>Describe how the facility intends to assess offsite risk in the event of a significant release of hazardous waste from a fire, explosion, or other similar incident to the offsite environment.  The facility’s procedure shall include the actions to be taken as part of the assessment from start to finish, the criteria upon which these actions will be implemented, detail who is responsible for implementing such actions (facility personnel, contractors, etc.), identify what type of data will be obtained under what circumstances and how the data will be used, detail how the information gathered as part of the assessment will be provided to EGLE and other governmental agencies as appropriate, and address retention of all assessment information by the facility.  Develop a checklist to ensure that all of the steps contained in the procedure required under this Section are followed.  The checklist shall include the facility name, address, and site identification number, the date the incident began, the name and office of the staff responsible for completing the checklist, and an area to record notes regarding and the completion date for each step.  An example of the type of information to be included in the checklist is provided below.  As long as the substantive information is provided in the checklist, the format of the checklist may be revised as necessary.</w:t>
      </w:r>
      <w:r w:rsidRPr="00704FDB">
        <w:rPr>
          <w:rFonts w:eastAsia="Times New Roman" w:cs="Times New Roman"/>
          <w:iCs/>
          <w:color w:val="FF0000"/>
        </w:rPr>
        <w:t xml:space="preserve">  </w:t>
      </w:r>
      <w:r w:rsidRPr="00704FDB">
        <w:rPr>
          <w:rFonts w:eastAsia="Times New Roman" w:cs="Times New Roman"/>
          <w:iCs/>
        </w:rPr>
        <w:t xml:space="preserve">An example checklist is available online in </w:t>
      </w:r>
      <w:hyperlink r:id="rId12" w:history="1">
        <w:r w:rsidRPr="00704FDB">
          <w:rPr>
            <w:rStyle w:val="Hyperlink"/>
            <w:rFonts w:eastAsia="Times New Roman" w:cs="Times New Roman"/>
            <w:iCs/>
          </w:rPr>
          <w:t>EGLE, Policy and Procedure OWMRP-111-25</w:t>
        </w:r>
      </w:hyperlink>
      <w:r w:rsidRPr="00704FDB">
        <w:rPr>
          <w:rFonts w:eastAsia="Times New Roman" w:cs="Times New Roman"/>
          <w:iCs/>
        </w:rPr>
        <w:t xml:space="preserve"> </w:t>
      </w:r>
      <w:r w:rsidR="0088156E">
        <w:rPr>
          <w:rFonts w:eastAsia="Times New Roman" w:cs="Times New Roman"/>
          <w:iCs/>
        </w:rPr>
        <w:t xml:space="preserve">or </w:t>
      </w:r>
      <w:r w:rsidRPr="00704FDB">
        <w:rPr>
          <w:rFonts w:eastAsia="Times New Roman" w:cs="Times New Roman"/>
          <w:iCs/>
        </w:rPr>
        <w:t xml:space="preserve">from EGLE upon request.   </w:t>
      </w:r>
    </w:p>
    <w:p w14:paraId="73D430A3" w14:textId="77777777" w:rsidR="00704FDB" w:rsidRPr="00704FDB" w:rsidRDefault="00704FDB" w:rsidP="00704FDB">
      <w:pPr>
        <w:rPr>
          <w:rFonts w:eastAsia="Times New Roman" w:cs="Times New Roman"/>
          <w:i/>
        </w:rPr>
      </w:pPr>
    </w:p>
    <w:p w14:paraId="2E5ADFBE" w14:textId="77777777" w:rsidR="00704FDB" w:rsidRPr="00704FDB" w:rsidRDefault="00704FDB" w:rsidP="0088156E">
      <w:pPr>
        <w:pStyle w:val="Heading3"/>
        <w:rPr>
          <w:rFonts w:eastAsia="Times New Roman"/>
        </w:rPr>
      </w:pPr>
      <w:r w:rsidRPr="00704FDB">
        <w:rPr>
          <w:rFonts w:eastAsia="Times New Roman"/>
        </w:rPr>
        <w:t>Air Monitoring During Incident</w:t>
      </w:r>
    </w:p>
    <w:p w14:paraId="6F463FAE" w14:textId="77777777" w:rsidR="00704FDB" w:rsidRPr="00704FDB" w:rsidRDefault="00704FDB" w:rsidP="00704FDB">
      <w:pPr>
        <w:widowControl w:val="0"/>
        <w:tabs>
          <w:tab w:val="left" w:pos="540"/>
        </w:tabs>
        <w:ind w:left="540" w:hanging="540"/>
        <w:rPr>
          <w:rFonts w:eastAsia="Times New Roman"/>
          <w:iCs/>
        </w:rPr>
      </w:pPr>
      <w:proofErr w:type="gramStart"/>
      <w:r w:rsidRPr="00704FDB">
        <w:rPr>
          <w:rFonts w:eastAsia="Times New Roman"/>
          <w:iCs/>
        </w:rPr>
        <w:t>1.</w:t>
      </w:r>
      <w:proofErr w:type="spellStart"/>
      <w:r w:rsidRPr="00704FDB">
        <w:rPr>
          <w:rFonts w:eastAsia="Times New Roman"/>
          <w:iCs/>
        </w:rPr>
        <w:t>a</w:t>
      </w:r>
      <w:proofErr w:type="spellEnd"/>
      <w:proofErr w:type="gramEnd"/>
      <w:r w:rsidRPr="00704FDB">
        <w:rPr>
          <w:rFonts w:eastAsia="Times New Roman"/>
          <w:iCs/>
        </w:rPr>
        <w:tab/>
        <w:t xml:space="preserve">If possible, model dispersion and deposition of the release with real time parameters to determine </w:t>
      </w:r>
      <w:proofErr w:type="gramStart"/>
      <w:r w:rsidRPr="00704FDB">
        <w:rPr>
          <w:rFonts w:eastAsia="Times New Roman"/>
          <w:iCs/>
        </w:rPr>
        <w:t>likely</w:t>
      </w:r>
      <w:proofErr w:type="gramEnd"/>
      <w:r w:rsidRPr="00704FDB">
        <w:rPr>
          <w:rFonts w:eastAsia="Times New Roman"/>
          <w:iCs/>
        </w:rPr>
        <w:t xml:space="preserve"> extent of plume and assist local authorities making shelter-in-place or evacuation recommendations. </w:t>
      </w:r>
    </w:p>
    <w:p w14:paraId="7505F73C"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 xml:space="preserve">1.b </w:t>
      </w:r>
      <w:r w:rsidRPr="00704FDB">
        <w:rPr>
          <w:rFonts w:eastAsia="Times New Roman"/>
          <w:iCs/>
        </w:rPr>
        <w:tab/>
        <w:t>Establish air monitoring equipment in locations upwind and downwind of the incident using visual/meteorological data, and update, as needed, with modeling results.  Monitoring should continue until downwind data is consistent with upwind values.</w:t>
      </w:r>
    </w:p>
    <w:p w14:paraId="00EAB0E9"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1.c</w:t>
      </w:r>
      <w:r w:rsidRPr="00704FDB">
        <w:rPr>
          <w:rFonts w:eastAsia="Times New Roman"/>
          <w:iCs/>
        </w:rPr>
        <w:tab/>
        <w:t xml:space="preserve">Air monitoring should be conducted utilizing approved methods and </w:t>
      </w:r>
      <w:proofErr w:type="gramStart"/>
      <w:r w:rsidRPr="00704FDB">
        <w:rPr>
          <w:rFonts w:eastAsia="Times New Roman"/>
          <w:iCs/>
        </w:rPr>
        <w:t>include</w:t>
      </w:r>
      <w:proofErr w:type="gramEnd"/>
      <w:r w:rsidRPr="00704FDB">
        <w:rPr>
          <w:rFonts w:eastAsia="Times New Roman"/>
          <w:iCs/>
        </w:rPr>
        <w:t xml:space="preserve"> as many of the identified substances as possible.  In the event of a fire/explosion, continuous particulate matter less than 2.5 microns in diameter (PM</w:t>
      </w:r>
      <w:r w:rsidRPr="00704FDB">
        <w:rPr>
          <w:rFonts w:eastAsia="Times New Roman"/>
          <w:iCs/>
          <w:vertAlign w:val="subscript"/>
        </w:rPr>
        <w:t>2.5</w:t>
      </w:r>
      <w:r w:rsidRPr="00704FDB">
        <w:rPr>
          <w:rFonts w:eastAsia="Times New Roman"/>
          <w:iCs/>
        </w:rPr>
        <w:t>) should be monitored as well.  The Contingency Plan should indicate what kind of monitoring equipment may be necessary (e.g., PM</w:t>
      </w:r>
      <w:r w:rsidRPr="00704FDB">
        <w:rPr>
          <w:rFonts w:eastAsia="Times New Roman"/>
          <w:iCs/>
          <w:vertAlign w:val="subscript"/>
        </w:rPr>
        <w:t>2.5</w:t>
      </w:r>
      <w:r w:rsidRPr="00704FDB">
        <w:rPr>
          <w:rFonts w:eastAsia="Times New Roman"/>
          <w:iCs/>
        </w:rPr>
        <w:t xml:space="preserve"> meters for fire events, SUMMA canisters/</w:t>
      </w:r>
      <w:proofErr w:type="spellStart"/>
      <w:r w:rsidRPr="00704FDB">
        <w:rPr>
          <w:rFonts w:eastAsia="Times New Roman"/>
          <w:iCs/>
        </w:rPr>
        <w:t>Tedlar</w:t>
      </w:r>
      <w:proofErr w:type="spellEnd"/>
      <w:r w:rsidRPr="00704FDB">
        <w:rPr>
          <w:rFonts w:eastAsia="Times New Roman"/>
          <w:iCs/>
        </w:rPr>
        <w:t xml:space="preserve"> bags for volatile organic compounds released from ruptured tanks), and which ones will be readily available.</w:t>
      </w:r>
    </w:p>
    <w:p w14:paraId="469194B7" w14:textId="77777777" w:rsidR="00704FDB" w:rsidRPr="00704FDB" w:rsidRDefault="00704FDB" w:rsidP="00704FDB">
      <w:pPr>
        <w:widowControl w:val="0"/>
        <w:tabs>
          <w:tab w:val="left" w:pos="540"/>
        </w:tabs>
        <w:ind w:left="540" w:hanging="540"/>
        <w:rPr>
          <w:rFonts w:eastAsia="Times New Roman"/>
          <w:i/>
          <w:u w:val="single"/>
        </w:rPr>
      </w:pPr>
    </w:p>
    <w:p w14:paraId="5A03018E" w14:textId="77777777" w:rsidR="00704FDB" w:rsidRPr="00704FDB" w:rsidRDefault="00704FDB" w:rsidP="0088156E">
      <w:pPr>
        <w:pStyle w:val="Heading3"/>
        <w:rPr>
          <w:rFonts w:eastAsia="Times New Roman"/>
        </w:rPr>
      </w:pPr>
      <w:r w:rsidRPr="00704FDB">
        <w:rPr>
          <w:rFonts w:eastAsia="Times New Roman"/>
        </w:rPr>
        <w:t>Record Incident Parameters</w:t>
      </w:r>
    </w:p>
    <w:p w14:paraId="405F780E"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2.a</w:t>
      </w:r>
      <w:r w:rsidRPr="00704FDB">
        <w:rPr>
          <w:rFonts w:eastAsia="Times New Roman"/>
          <w:iCs/>
        </w:rPr>
        <w:tab/>
        <w:t>Document the time the incident began and the duration of the overall incident.  Identify the specific location(s) where the incident began.</w:t>
      </w:r>
    </w:p>
    <w:p w14:paraId="298D9844" w14:textId="54C59FE7" w:rsidR="00704FDB" w:rsidRPr="00704FDB" w:rsidRDefault="00704FDB" w:rsidP="7AD38425">
      <w:pPr>
        <w:widowControl w:val="0"/>
        <w:tabs>
          <w:tab w:val="left" w:pos="540"/>
        </w:tabs>
        <w:ind w:left="540" w:hanging="540"/>
        <w:rPr>
          <w:rFonts w:eastAsia="Times New Roman"/>
        </w:rPr>
      </w:pPr>
      <w:r w:rsidRPr="7AD38425">
        <w:rPr>
          <w:rFonts w:eastAsia="Times New Roman"/>
        </w:rPr>
        <w:t>2.b</w:t>
      </w:r>
      <w:r>
        <w:tab/>
      </w:r>
      <w:r w:rsidRPr="7AD38425">
        <w:rPr>
          <w:rFonts w:eastAsia="Times New Roman"/>
        </w:rPr>
        <w:t xml:space="preserve">Identify employees/witnesses </w:t>
      </w:r>
      <w:r w:rsidR="323B027B" w:rsidRPr="7AD38425">
        <w:rPr>
          <w:rFonts w:eastAsia="Times New Roman"/>
        </w:rPr>
        <w:t>with</w:t>
      </w:r>
      <w:r w:rsidRPr="7AD38425">
        <w:rPr>
          <w:rFonts w:eastAsia="Times New Roman"/>
        </w:rPr>
        <w:t xml:space="preserve"> direct involvement or direct knowledge of the incident.</w:t>
      </w:r>
    </w:p>
    <w:p w14:paraId="381720C0"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2.c</w:t>
      </w:r>
      <w:r w:rsidRPr="00704FDB">
        <w:rPr>
          <w:rFonts w:eastAsia="Times New Roman"/>
          <w:iCs/>
        </w:rPr>
        <w:tab/>
        <w:t>Identify any relevant witnesses to the incident.</w:t>
      </w:r>
    </w:p>
    <w:p w14:paraId="6A503A7E" w14:textId="57F4C78C" w:rsidR="00704FDB" w:rsidRPr="00704FDB" w:rsidRDefault="00704FDB" w:rsidP="7AD38425">
      <w:pPr>
        <w:widowControl w:val="0"/>
        <w:tabs>
          <w:tab w:val="left" w:pos="540"/>
        </w:tabs>
        <w:ind w:left="540" w:hanging="540"/>
        <w:rPr>
          <w:rFonts w:eastAsia="Times New Roman"/>
        </w:rPr>
      </w:pPr>
      <w:r w:rsidRPr="7AD38425">
        <w:rPr>
          <w:rFonts w:eastAsia="Times New Roman"/>
        </w:rPr>
        <w:t xml:space="preserve">2.d </w:t>
      </w:r>
      <w:r>
        <w:tab/>
      </w:r>
      <w:r w:rsidRPr="7AD38425">
        <w:rPr>
          <w:rFonts w:eastAsia="Times New Roman"/>
        </w:rPr>
        <w:t>Gather local meteorological data from the National Weather Service (point</w:t>
      </w:r>
      <w:r w:rsidR="0BF0B5F1" w:rsidRPr="7AD38425">
        <w:rPr>
          <w:rFonts w:eastAsia="Times New Roman"/>
        </w:rPr>
        <w:t xml:space="preserve"> </w:t>
      </w:r>
      <w:r w:rsidRPr="7AD38425">
        <w:rPr>
          <w:rFonts w:eastAsia="Times New Roman"/>
        </w:rPr>
        <w:t>specific data are available at the National Oceanic and Atmospheric Administration web site) and identify any characteristics noted by personnel directly involved with the incident or recorded elsewhere.</w:t>
      </w:r>
    </w:p>
    <w:p w14:paraId="22E0DE53" w14:textId="77777777" w:rsidR="00704FDB" w:rsidRPr="00704FDB" w:rsidRDefault="00704FDB" w:rsidP="00704FDB">
      <w:pPr>
        <w:widowControl w:val="0"/>
        <w:ind w:left="468" w:hanging="468"/>
        <w:rPr>
          <w:rFonts w:eastAsia="Times New Roman"/>
          <w:iCs/>
        </w:rPr>
      </w:pPr>
    </w:p>
    <w:p w14:paraId="27BDD4DE" w14:textId="77777777" w:rsidR="00704FDB" w:rsidRPr="00704FDB" w:rsidRDefault="00704FDB" w:rsidP="0088156E">
      <w:pPr>
        <w:pStyle w:val="Heading3"/>
        <w:rPr>
          <w:rFonts w:eastAsia="Times New Roman"/>
        </w:rPr>
      </w:pPr>
      <w:r w:rsidRPr="00704FDB">
        <w:rPr>
          <w:rFonts w:eastAsia="Times New Roman"/>
        </w:rPr>
        <w:t>Develop Narrative</w:t>
      </w:r>
    </w:p>
    <w:p w14:paraId="389C23C3" w14:textId="5D86A9FC" w:rsidR="00704FDB" w:rsidRPr="00704FDB" w:rsidRDefault="00704FDB" w:rsidP="00704FDB">
      <w:pPr>
        <w:widowControl w:val="0"/>
        <w:tabs>
          <w:tab w:val="left" w:pos="540"/>
        </w:tabs>
        <w:ind w:left="468" w:hanging="468"/>
        <w:rPr>
          <w:rFonts w:eastAsia="Times New Roman"/>
          <w:iCs/>
        </w:rPr>
      </w:pPr>
      <w:r w:rsidRPr="00704FDB">
        <w:rPr>
          <w:rFonts w:eastAsia="Times New Roman"/>
          <w:iCs/>
        </w:rPr>
        <w:t>3.a</w:t>
      </w:r>
      <w:r w:rsidRPr="00704FDB">
        <w:rPr>
          <w:rFonts w:eastAsia="Times New Roman"/>
          <w:iCs/>
        </w:rPr>
        <w:tab/>
        <w:t xml:space="preserve">Determine the sequence of events and </w:t>
      </w:r>
      <w:r w:rsidR="0088156E" w:rsidRPr="00704FDB">
        <w:rPr>
          <w:rFonts w:eastAsia="Times New Roman"/>
          <w:iCs/>
        </w:rPr>
        <w:t>timeline</w:t>
      </w:r>
      <w:r w:rsidRPr="00704FDB">
        <w:rPr>
          <w:rFonts w:eastAsia="Times New Roman"/>
          <w:iCs/>
        </w:rPr>
        <w:t xml:space="preserve"> leading up to and throughout the incident. Review the incident with employees directly involved and other on</w:t>
      </w:r>
      <w:r w:rsidRPr="00704FDB">
        <w:rPr>
          <w:rFonts w:eastAsia="Times New Roman"/>
          <w:iCs/>
        </w:rPr>
        <w:noBreakHyphen/>
        <w:t>site peripheral witnesses such as office staff, truck drivers, etc.  Access other tools and resources, as available (automated data records, surveillance cameras, etc.).</w:t>
      </w:r>
    </w:p>
    <w:p w14:paraId="5914C4E2" w14:textId="77777777" w:rsidR="00704FDB" w:rsidRPr="00704FDB" w:rsidRDefault="00704FDB" w:rsidP="00704FDB">
      <w:pPr>
        <w:widowControl w:val="0"/>
        <w:tabs>
          <w:tab w:val="left" w:pos="450"/>
        </w:tabs>
        <w:rPr>
          <w:rFonts w:eastAsia="Times New Roman"/>
          <w:iCs/>
        </w:rPr>
      </w:pPr>
      <w:r w:rsidRPr="00704FDB">
        <w:rPr>
          <w:rFonts w:eastAsia="Times New Roman"/>
          <w:iCs/>
        </w:rPr>
        <w:t xml:space="preserve">3.b </w:t>
      </w:r>
      <w:r w:rsidRPr="00704FDB">
        <w:rPr>
          <w:rFonts w:eastAsia="Times New Roman"/>
          <w:iCs/>
        </w:rPr>
        <w:tab/>
        <w:t>Identify specific event locations, materials, substances, and equipment involved in incident.</w:t>
      </w:r>
    </w:p>
    <w:p w14:paraId="0CD1F22A" w14:textId="77777777" w:rsidR="00704FDB" w:rsidRPr="00704FDB" w:rsidRDefault="00704FDB" w:rsidP="00704FDB">
      <w:pPr>
        <w:widowControl w:val="0"/>
        <w:tabs>
          <w:tab w:val="left" w:pos="450"/>
        </w:tabs>
        <w:rPr>
          <w:rFonts w:eastAsia="Times New Roman"/>
          <w:iCs/>
        </w:rPr>
      </w:pPr>
      <w:r w:rsidRPr="00704FDB">
        <w:rPr>
          <w:rFonts w:eastAsia="Times New Roman"/>
          <w:iCs/>
        </w:rPr>
        <w:t>3.c</w:t>
      </w:r>
      <w:r w:rsidRPr="00704FDB">
        <w:rPr>
          <w:rFonts w:eastAsia="Times New Roman"/>
          <w:iCs/>
        </w:rPr>
        <w:tab/>
        <w:t>Identify and characterize, to the extent possible, the size and scope of incident.</w:t>
      </w:r>
    </w:p>
    <w:p w14:paraId="6D43E37C" w14:textId="77777777" w:rsidR="00704FDB" w:rsidRPr="00704FDB" w:rsidRDefault="00704FDB" w:rsidP="00704FDB">
      <w:pPr>
        <w:widowControl w:val="0"/>
        <w:tabs>
          <w:tab w:val="left" w:pos="540"/>
        </w:tabs>
        <w:ind w:left="540" w:hanging="540"/>
        <w:rPr>
          <w:rFonts w:eastAsia="Times New Roman"/>
          <w:b/>
          <w:i/>
          <w:u w:val="single"/>
        </w:rPr>
      </w:pPr>
    </w:p>
    <w:p w14:paraId="607B0F05" w14:textId="77777777" w:rsidR="00704FDB" w:rsidRPr="00704FDB" w:rsidRDefault="00704FDB" w:rsidP="0088156E">
      <w:pPr>
        <w:pStyle w:val="Heading3"/>
        <w:rPr>
          <w:rFonts w:eastAsia="Times New Roman"/>
        </w:rPr>
      </w:pPr>
      <w:r w:rsidRPr="00704FDB">
        <w:rPr>
          <w:rFonts w:eastAsia="Times New Roman"/>
        </w:rPr>
        <w:t>Comprehensive List of Materials or Substances Involved</w:t>
      </w:r>
    </w:p>
    <w:p w14:paraId="6BFC2022" w14:textId="21452C1F" w:rsidR="00704FDB" w:rsidRPr="00704FDB" w:rsidRDefault="00704FDB" w:rsidP="7AD38425">
      <w:pPr>
        <w:widowControl w:val="0"/>
        <w:tabs>
          <w:tab w:val="left" w:pos="540"/>
        </w:tabs>
        <w:ind w:left="540" w:hanging="540"/>
        <w:rPr>
          <w:rFonts w:eastAsia="Times New Roman"/>
        </w:rPr>
      </w:pPr>
      <w:r w:rsidRPr="7AD38425">
        <w:rPr>
          <w:rFonts w:eastAsia="Times New Roman"/>
        </w:rPr>
        <w:t>4.a</w:t>
      </w:r>
      <w:r>
        <w:tab/>
      </w:r>
      <w:r w:rsidRPr="7AD38425">
        <w:rPr>
          <w:rFonts w:eastAsia="Times New Roman"/>
        </w:rPr>
        <w:t xml:space="preserve">Identify all the materials/substances that may have been involved in the incident, using the information obtained in the previous steps, inventory records and/or container/tank logs, laboratory data, approval records, material safety data sheets, or any other means available. Use a generic list </w:t>
      </w:r>
      <w:r w:rsidR="0088156E" w:rsidRPr="7AD38425">
        <w:rPr>
          <w:rFonts w:eastAsia="Times New Roman"/>
        </w:rPr>
        <w:t>initially and</w:t>
      </w:r>
      <w:r w:rsidRPr="7AD38425">
        <w:rPr>
          <w:rFonts w:eastAsia="Times New Roman"/>
        </w:rPr>
        <w:t xml:space="preserve"> then develop a final list from offsite records.  Verify that the most up</w:t>
      </w:r>
      <w:r w:rsidR="4857ED4F" w:rsidRPr="7AD38425">
        <w:rPr>
          <w:rFonts w:eastAsia="Times New Roman"/>
        </w:rPr>
        <w:t>-</w:t>
      </w:r>
      <w:r w:rsidRPr="7AD38425">
        <w:rPr>
          <w:rFonts w:eastAsia="Times New Roman"/>
        </w:rPr>
        <w:t>to</w:t>
      </w:r>
      <w:r w:rsidR="2F9D1340" w:rsidRPr="7AD38425">
        <w:rPr>
          <w:rFonts w:eastAsia="Times New Roman"/>
        </w:rPr>
        <w:t>-</w:t>
      </w:r>
      <w:r w:rsidRPr="7AD38425">
        <w:rPr>
          <w:rFonts w:eastAsia="Times New Roman"/>
        </w:rPr>
        <w:t>date records are used.</w:t>
      </w:r>
    </w:p>
    <w:p w14:paraId="4269B914"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4.b</w:t>
      </w:r>
      <w:r w:rsidRPr="00704FDB">
        <w:rPr>
          <w:rFonts w:eastAsia="Times New Roman"/>
          <w:iCs/>
        </w:rPr>
        <w:tab/>
        <w:t>Determine the volume, concentration, and weight of substances identified above, and determine how they may have been altered by the incident (e.g., pyrolysis products, decomposition, degradation, and both known and potential mixture reactions).  Based on this information, begin developing a list of substances of potential concern.</w:t>
      </w:r>
    </w:p>
    <w:p w14:paraId="6CEE1080"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4.c</w:t>
      </w:r>
      <w:r w:rsidRPr="00704FDB">
        <w:rPr>
          <w:rFonts w:eastAsia="Times New Roman"/>
          <w:iCs/>
        </w:rPr>
        <w:tab/>
        <w:t xml:space="preserve">Ensure that information critical to the response activity is kept in the information repository identified by EGLE.  </w:t>
      </w:r>
    </w:p>
    <w:p w14:paraId="03FBEF59" w14:textId="77777777" w:rsidR="00704FDB" w:rsidRPr="00704FDB" w:rsidRDefault="00704FDB" w:rsidP="00704FDB">
      <w:pPr>
        <w:widowControl w:val="0"/>
        <w:tabs>
          <w:tab w:val="left" w:pos="540"/>
        </w:tabs>
        <w:ind w:left="540" w:hanging="540"/>
        <w:rPr>
          <w:rFonts w:eastAsia="Times New Roman"/>
          <w:iCs/>
        </w:rPr>
      </w:pPr>
    </w:p>
    <w:p w14:paraId="7319CBB9" w14:textId="4A2D8115" w:rsidR="00704FDB" w:rsidRPr="00704FDB" w:rsidRDefault="00704FDB" w:rsidP="0088156E">
      <w:pPr>
        <w:pStyle w:val="Heading3"/>
        <w:rPr>
          <w:rFonts w:eastAsia="Times New Roman"/>
        </w:rPr>
      </w:pPr>
      <w:r w:rsidRPr="7AD38425">
        <w:rPr>
          <w:rFonts w:eastAsia="Times New Roman"/>
        </w:rPr>
        <w:t>Post</w:t>
      </w:r>
      <w:r w:rsidR="2AF071E5" w:rsidRPr="7AD38425">
        <w:rPr>
          <w:rFonts w:eastAsia="Times New Roman"/>
        </w:rPr>
        <w:t xml:space="preserve"> </w:t>
      </w:r>
      <w:r w:rsidRPr="7AD38425">
        <w:rPr>
          <w:rFonts w:eastAsia="Times New Roman"/>
        </w:rPr>
        <w:t>Incident Sample Collection</w:t>
      </w:r>
    </w:p>
    <w:p w14:paraId="3FA9605C" w14:textId="60E36D73" w:rsidR="00704FDB" w:rsidRPr="00704FDB" w:rsidRDefault="00704FDB" w:rsidP="7AD38425">
      <w:pPr>
        <w:widowControl w:val="0"/>
        <w:tabs>
          <w:tab w:val="left" w:pos="540"/>
        </w:tabs>
        <w:ind w:left="540" w:hanging="540"/>
        <w:rPr>
          <w:rFonts w:eastAsia="Times New Roman"/>
        </w:rPr>
      </w:pPr>
      <w:r w:rsidRPr="7AD38425">
        <w:rPr>
          <w:rFonts w:eastAsia="Times New Roman"/>
        </w:rPr>
        <w:t>5.a</w:t>
      </w:r>
      <w:r>
        <w:tab/>
      </w:r>
      <w:r w:rsidRPr="7AD38425">
        <w:rPr>
          <w:rFonts w:eastAsia="Times New Roman"/>
        </w:rPr>
        <w:t xml:space="preserve">Develop a sampling plan, as appropriate, for the collection of waste, groundwater, soil, ash, airborne dust, debris, surface water, and/or wipe samples.  The plan may </w:t>
      </w:r>
      <w:proofErr w:type="gramStart"/>
      <w:r w:rsidRPr="7AD38425">
        <w:rPr>
          <w:rFonts w:eastAsia="Times New Roman"/>
        </w:rPr>
        <w:t>take into account</w:t>
      </w:r>
      <w:proofErr w:type="gramEnd"/>
      <w:r w:rsidRPr="7AD38425">
        <w:rPr>
          <w:rFonts w:eastAsia="Times New Roman"/>
        </w:rPr>
        <w:t xml:space="preserve"> fallout density, air monitoring data, visual observation, or air modeling.  A statistical sampling design may not be necessary for the screening evaluation.  Post</w:t>
      </w:r>
      <w:r w:rsidR="3FF816FB" w:rsidRPr="7AD38425">
        <w:rPr>
          <w:rFonts w:eastAsia="Times New Roman"/>
        </w:rPr>
        <w:t xml:space="preserve"> </w:t>
      </w:r>
      <w:proofErr w:type="gramStart"/>
      <w:r w:rsidRPr="7AD38425">
        <w:rPr>
          <w:rFonts w:eastAsia="Times New Roman"/>
        </w:rPr>
        <w:t>incident</w:t>
      </w:r>
      <w:proofErr w:type="gramEnd"/>
      <w:r w:rsidRPr="7AD38425">
        <w:rPr>
          <w:rFonts w:eastAsia="Times New Roman"/>
        </w:rPr>
        <w:t>, offsite sampling may not be necessary based on air monitoring data and lack of offsite migration or deposition.</w:t>
      </w:r>
    </w:p>
    <w:p w14:paraId="5FE26F7A"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5.b</w:t>
      </w:r>
      <w:r w:rsidRPr="00704FDB">
        <w:rPr>
          <w:rFonts w:eastAsia="Times New Roman"/>
          <w:iCs/>
        </w:rPr>
        <w:tab/>
        <w:t>Collect a sufficient number of samples to identify and characterize concentrations of substances involved in the incident.  Include sampling for background concentrations.</w:t>
      </w:r>
    </w:p>
    <w:p w14:paraId="0CDB9528"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5.c</w:t>
      </w:r>
      <w:r w:rsidRPr="00704FDB">
        <w:rPr>
          <w:rFonts w:eastAsia="Times New Roman"/>
          <w:iCs/>
        </w:rPr>
        <w:tab/>
        <w:t>Complete the analysis of collected samples and review by comparison to relevant environmental protection standards.  Environmental protection standards may have to be developed for some chemicals or environmental media.</w:t>
      </w:r>
    </w:p>
    <w:p w14:paraId="5EF5E058"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5.d</w:t>
      </w:r>
      <w:r w:rsidRPr="00704FDB">
        <w:rPr>
          <w:rFonts w:eastAsia="Times New Roman"/>
          <w:iCs/>
        </w:rPr>
        <w:tab/>
        <w:t xml:space="preserve">Identify and document any substances found to be present </w:t>
      </w:r>
      <w:proofErr w:type="gramStart"/>
      <w:r w:rsidRPr="00704FDB">
        <w:rPr>
          <w:rFonts w:eastAsia="Times New Roman"/>
          <w:iCs/>
        </w:rPr>
        <w:t>in</w:t>
      </w:r>
      <w:proofErr w:type="gramEnd"/>
      <w:r w:rsidRPr="00704FDB">
        <w:rPr>
          <w:rFonts w:eastAsia="Times New Roman"/>
          <w:iCs/>
        </w:rPr>
        <w:t xml:space="preserve"> levels that exceed environmental protection standards.</w:t>
      </w:r>
    </w:p>
    <w:p w14:paraId="19AC6E62" w14:textId="77777777" w:rsidR="00704FDB" w:rsidRPr="00704FDB" w:rsidRDefault="00704FDB" w:rsidP="00704FDB">
      <w:pPr>
        <w:widowControl w:val="0"/>
        <w:tabs>
          <w:tab w:val="left" w:pos="540"/>
        </w:tabs>
        <w:ind w:left="540" w:hanging="540"/>
        <w:rPr>
          <w:rFonts w:eastAsia="Times New Roman"/>
          <w:i/>
        </w:rPr>
      </w:pPr>
    </w:p>
    <w:p w14:paraId="071353FC" w14:textId="77777777" w:rsidR="00704FDB" w:rsidRPr="00704FDB" w:rsidRDefault="00704FDB" w:rsidP="0088156E">
      <w:pPr>
        <w:pStyle w:val="Heading3"/>
        <w:rPr>
          <w:rFonts w:eastAsia="Times New Roman"/>
        </w:rPr>
      </w:pPr>
      <w:r w:rsidRPr="00704FDB">
        <w:rPr>
          <w:rFonts w:eastAsia="Times New Roman"/>
        </w:rPr>
        <w:t xml:space="preserve">Evaluate Data for Screening Potential Risk </w:t>
      </w:r>
    </w:p>
    <w:p w14:paraId="0B89AEBC" w14:textId="77777777" w:rsidR="00704FDB" w:rsidRPr="00704FDB" w:rsidRDefault="00704FDB" w:rsidP="00704FDB">
      <w:pPr>
        <w:widowControl w:val="0"/>
        <w:tabs>
          <w:tab w:val="left" w:pos="540"/>
        </w:tabs>
        <w:rPr>
          <w:rFonts w:eastAsia="Times New Roman"/>
          <w:iCs/>
        </w:rPr>
      </w:pPr>
      <w:r w:rsidRPr="00704FDB">
        <w:rPr>
          <w:rFonts w:eastAsia="Times New Roman"/>
          <w:iCs/>
        </w:rPr>
        <w:t>6.a</w:t>
      </w:r>
      <w:r w:rsidRPr="00704FDB">
        <w:rPr>
          <w:rFonts w:eastAsia="Times New Roman"/>
          <w:iCs/>
        </w:rPr>
        <w:tab/>
        <w:t xml:space="preserve">Compare existing data to relevant environmental protection standards. </w:t>
      </w:r>
    </w:p>
    <w:p w14:paraId="3C012103"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 xml:space="preserve">6.b </w:t>
      </w:r>
      <w:r w:rsidRPr="00704FDB">
        <w:rPr>
          <w:rFonts w:eastAsia="Times New Roman"/>
          <w:iCs/>
        </w:rPr>
        <w:tab/>
        <w:t>Prepare risk assessment report and submit it to EGLE, Materials Management Division (MMD) within 90 days after the incident.</w:t>
      </w:r>
    </w:p>
    <w:p w14:paraId="125C4B35" w14:textId="75BA57A8" w:rsidR="00704FDB" w:rsidRPr="00704FDB" w:rsidRDefault="00704FDB" w:rsidP="7AD38425">
      <w:pPr>
        <w:widowControl w:val="0"/>
        <w:tabs>
          <w:tab w:val="left" w:pos="540"/>
        </w:tabs>
        <w:ind w:left="540" w:hanging="540"/>
        <w:rPr>
          <w:rFonts w:eastAsia="Times New Roman"/>
        </w:rPr>
      </w:pPr>
      <w:r w:rsidRPr="7AD38425">
        <w:rPr>
          <w:rFonts w:eastAsia="Times New Roman"/>
        </w:rPr>
        <w:t>6.c</w:t>
      </w:r>
      <w:r>
        <w:tab/>
      </w:r>
      <w:r w:rsidRPr="7AD38425">
        <w:rPr>
          <w:rFonts w:eastAsia="Times New Roman"/>
        </w:rPr>
        <w:t xml:space="preserve">If less than environmental protection standards, no further action is needed for offsite potential releases upon approval of the </w:t>
      </w:r>
      <w:r w:rsidR="6B9FE5E4" w:rsidRPr="7AD38425">
        <w:rPr>
          <w:rFonts w:eastAsia="Times New Roman"/>
        </w:rPr>
        <w:t>MMD</w:t>
      </w:r>
      <w:r w:rsidRPr="7AD38425">
        <w:rPr>
          <w:rFonts w:eastAsia="Times New Roman"/>
        </w:rPr>
        <w:t>.</w:t>
      </w:r>
    </w:p>
    <w:p w14:paraId="79BDDEEE" w14:textId="77777777" w:rsidR="00704FDB" w:rsidRPr="00704FDB" w:rsidRDefault="00704FDB" w:rsidP="00704FDB">
      <w:pPr>
        <w:widowControl w:val="0"/>
        <w:tabs>
          <w:tab w:val="left" w:pos="540"/>
        </w:tabs>
        <w:ind w:left="540" w:hanging="540"/>
        <w:rPr>
          <w:rFonts w:eastAsia="Times New Roman"/>
          <w:iCs/>
        </w:rPr>
      </w:pPr>
      <w:r w:rsidRPr="00704FDB">
        <w:rPr>
          <w:rFonts w:eastAsia="Times New Roman"/>
          <w:iCs/>
        </w:rPr>
        <w:t>6.d</w:t>
      </w:r>
      <w:r w:rsidRPr="00704FDB">
        <w:rPr>
          <w:rFonts w:eastAsia="Times New Roman"/>
          <w:iCs/>
        </w:rPr>
        <w:tab/>
        <w:t>If the data is greater than the environmental protection standards, proceed with corrective action after notification from EGLE.</w:t>
      </w:r>
    </w:p>
    <w:p w14:paraId="041E56E3" w14:textId="77777777" w:rsidR="00704FDB" w:rsidRPr="00704FDB" w:rsidRDefault="00704FDB" w:rsidP="00704FDB">
      <w:pPr>
        <w:widowControl w:val="0"/>
        <w:tabs>
          <w:tab w:val="left" w:pos="540"/>
        </w:tabs>
        <w:ind w:left="540" w:hanging="540"/>
        <w:rPr>
          <w:rFonts w:eastAsia="Times New Roman"/>
          <w:iCs/>
        </w:rPr>
      </w:pPr>
    </w:p>
    <w:p w14:paraId="1AF7F0D9" w14:textId="77777777" w:rsidR="00704FDB" w:rsidRPr="00704FDB" w:rsidRDefault="00704FDB" w:rsidP="0088156E">
      <w:pPr>
        <w:pStyle w:val="Heading3"/>
        <w:rPr>
          <w:rFonts w:eastAsia="Times New Roman"/>
        </w:rPr>
      </w:pPr>
      <w:r w:rsidRPr="00704FDB">
        <w:rPr>
          <w:rFonts w:eastAsia="Times New Roman"/>
        </w:rPr>
        <w:t>Corrective Action</w:t>
      </w:r>
    </w:p>
    <w:p w14:paraId="34DF7905" w14:textId="77777777" w:rsidR="00704FDB" w:rsidRPr="00704FDB" w:rsidRDefault="00704FDB" w:rsidP="00704FDB">
      <w:pPr>
        <w:tabs>
          <w:tab w:val="left" w:pos="540"/>
        </w:tabs>
        <w:rPr>
          <w:rFonts w:eastAsia="Times New Roman"/>
          <w:iCs/>
        </w:rPr>
      </w:pPr>
      <w:r w:rsidRPr="00704FDB">
        <w:rPr>
          <w:rFonts w:eastAsia="Times New Roman"/>
          <w:iCs/>
        </w:rPr>
        <w:t>Perform corrective action based on results of information gathered in previous steps in accordance with Part [</w:t>
      </w:r>
      <w:r w:rsidRPr="00704FDB">
        <w:rPr>
          <w:rFonts w:eastAsia="Times New Roman"/>
          <w:iCs/>
          <w:shd w:val="clear" w:color="auto" w:fill="B3B3B3"/>
        </w:rPr>
        <w:t>__</w:t>
      </w:r>
      <w:r w:rsidRPr="00704FDB">
        <w:rPr>
          <w:rFonts w:eastAsia="Times New Roman"/>
          <w:iCs/>
        </w:rPr>
        <w:t>], Corrective Action Information, of this license.</w:t>
      </w:r>
    </w:p>
    <w:p w14:paraId="7C327387" w14:textId="77777777" w:rsidR="00704FDB" w:rsidRPr="00704FDB" w:rsidRDefault="00704FDB" w:rsidP="00704FDB">
      <w:pPr>
        <w:rPr>
          <w:rFonts w:eastAsia="Times New Roman" w:cs="Times New Roman"/>
          <w:color w:val="FF0000"/>
        </w:rPr>
      </w:pPr>
    </w:p>
    <w:p w14:paraId="36870385" w14:textId="6067F49F" w:rsidR="00704FDB" w:rsidRPr="00704FDB" w:rsidRDefault="00704FDB" w:rsidP="7AD38425">
      <w:pPr>
        <w:rPr>
          <w:rFonts w:eastAsia="Times New Roman"/>
          <w:i/>
          <w:iCs/>
        </w:rPr>
      </w:pPr>
      <w:r w:rsidRPr="7AD38425">
        <w:rPr>
          <w:rFonts w:eastAsia="Times New Roman" w:cs="Times New Roman"/>
        </w:rPr>
        <w:t>A checklist is provided for in Attachment A7.</w:t>
      </w:r>
      <w:r w:rsidR="2EA52065" w:rsidRPr="7AD38425">
        <w:rPr>
          <w:rFonts w:eastAsia="Times New Roman" w:cs="Times New Roman"/>
        </w:rPr>
        <w:t xml:space="preserve"> </w:t>
      </w:r>
      <w:r w:rsidRPr="7AD38425">
        <w:rPr>
          <w:rFonts w:eastAsia="Times New Roman" w:cs="Times New Roman"/>
        </w:rPr>
        <w:t xml:space="preserve">4.  </w:t>
      </w:r>
    </w:p>
    <w:p w14:paraId="749EDA5B" w14:textId="77777777" w:rsidR="00704FDB" w:rsidRPr="00704FDB" w:rsidRDefault="00704FDB" w:rsidP="00704FDB">
      <w:pPr>
        <w:rPr>
          <w:rFonts w:eastAsia="Times New Roman" w:cs="Times New Roman"/>
          <w:i/>
        </w:rPr>
      </w:pPr>
    </w:p>
    <w:p w14:paraId="0D2BDB7C" w14:textId="08C1C34B" w:rsidR="00704FDB" w:rsidRPr="00704FDB" w:rsidRDefault="00704FDB" w:rsidP="7AD38425">
      <w:pPr>
        <w:rPr>
          <w:rFonts w:eastAsia="Times New Roman"/>
        </w:rPr>
      </w:pPr>
      <w:r w:rsidRPr="7AD38425">
        <w:rPr>
          <w:rFonts w:eastAsia="Times New Roman"/>
        </w:rPr>
        <w:t>Any of the actions incorporated into this procedure are to be performed by [</w:t>
      </w:r>
      <w:r w:rsidRPr="7AD38425">
        <w:rPr>
          <w:rFonts w:eastAsia="Times New Roman"/>
          <w:shd w:val="clear" w:color="auto" w:fill="D9D9D9"/>
        </w:rPr>
        <w:t xml:space="preserve">Facility </w:t>
      </w:r>
      <w:r w:rsidRPr="7AD38425">
        <w:rPr>
          <w:rFonts w:eastAsia="Times New Roman"/>
          <w:shd w:val="clear" w:color="auto" w:fill="CCCCCC"/>
        </w:rPr>
        <w:t>Name</w:t>
      </w:r>
      <w:r w:rsidRPr="7AD38425">
        <w:rPr>
          <w:rFonts w:eastAsia="Times New Roman"/>
        </w:rPr>
        <w:t>] personnel to the extent possible.  However, much of the offsite sampling and monitoring will</w:t>
      </w:r>
      <w:r w:rsidR="47E6EB78" w:rsidRPr="7AD38425">
        <w:rPr>
          <w:rFonts w:eastAsia="Times New Roman"/>
        </w:rPr>
        <w:t xml:space="preserve"> likely</w:t>
      </w:r>
      <w:r w:rsidRPr="7AD38425">
        <w:rPr>
          <w:rFonts w:eastAsia="Times New Roman"/>
        </w:rPr>
        <w:t xml:space="preserve"> have to be performed by a duly authorized governmental agency as such activities can present legal barriers to [</w:t>
      </w:r>
      <w:r w:rsidRPr="7AD38425">
        <w:rPr>
          <w:rFonts w:eastAsia="Times New Roman"/>
          <w:shd w:val="clear" w:color="auto" w:fill="CCCCCC"/>
        </w:rPr>
        <w:t>Facility Name</w:t>
      </w:r>
      <w:r w:rsidRPr="7AD38425">
        <w:rPr>
          <w:rFonts w:eastAsia="Times New Roman"/>
        </w:rPr>
        <w:t xml:space="preserve">].  </w:t>
      </w:r>
    </w:p>
    <w:p w14:paraId="668FD26D" w14:textId="77777777" w:rsidR="00704FDB" w:rsidRPr="00704FDB" w:rsidRDefault="00704FDB" w:rsidP="00704FDB">
      <w:pPr>
        <w:rPr>
          <w:rFonts w:eastAsia="Times New Roman" w:cs="Times New Roman"/>
          <w:color w:val="FF0000"/>
        </w:rPr>
      </w:pPr>
    </w:p>
    <w:p w14:paraId="36888A26" w14:textId="166CA07C" w:rsidR="00704FDB" w:rsidRPr="00704FDB" w:rsidRDefault="00704FDB" w:rsidP="0088156E">
      <w:pPr>
        <w:pStyle w:val="Heading2"/>
        <w:rPr>
          <w:rFonts w:eastAsia="Times New Roman"/>
        </w:rPr>
      </w:pPr>
      <w:r w:rsidRPr="00704FDB">
        <w:rPr>
          <w:rFonts w:eastAsia="Times New Roman"/>
        </w:rPr>
        <w:t>A</w:t>
      </w:r>
      <w:r w:rsidR="0088156E" w:rsidRPr="00704FDB">
        <w:rPr>
          <w:rFonts w:eastAsia="Times New Roman"/>
        </w:rPr>
        <w:t>7. G</w:t>
      </w:r>
      <w:r w:rsidRPr="00704FDB">
        <w:rPr>
          <w:rFonts w:eastAsia="Times New Roman"/>
        </w:rPr>
        <w:tab/>
        <w:t>PROCEDURES FOR REVIEWING AND AMENDING THE CONTINGENCY PLAN</w:t>
      </w:r>
    </w:p>
    <w:p w14:paraId="2F289285" w14:textId="77777777" w:rsidR="00704FDB" w:rsidRPr="00704FDB" w:rsidRDefault="00704FDB" w:rsidP="00704FDB">
      <w:pPr>
        <w:ind w:left="720"/>
        <w:rPr>
          <w:rFonts w:eastAsia="Times New Roman" w:cs="Times New Roman"/>
        </w:rPr>
      </w:pPr>
      <w:r w:rsidRPr="00704FDB">
        <w:rPr>
          <w:rFonts w:eastAsia="Times New Roman" w:cs="Times New Roman"/>
        </w:rPr>
        <w:t>[R 299.9607 and 40 CFR §264.54]</w:t>
      </w:r>
    </w:p>
    <w:p w14:paraId="4289D36E" w14:textId="77777777" w:rsidR="00704FDB" w:rsidRPr="00704FDB" w:rsidRDefault="00704FDB" w:rsidP="00704FDB">
      <w:pPr>
        <w:rPr>
          <w:rFonts w:eastAsia="Times New Roman" w:cs="Times New Roman"/>
        </w:rPr>
      </w:pPr>
    </w:p>
    <w:p w14:paraId="3C80F801" w14:textId="77777777" w:rsidR="00704FDB" w:rsidRPr="00704FDB" w:rsidRDefault="00704FDB" w:rsidP="00704FDB">
      <w:pPr>
        <w:widowControl w:val="0"/>
        <w:numPr>
          <w:ilvl w:val="0"/>
          <w:numId w:val="38"/>
        </w:numPr>
        <w:rPr>
          <w:rFonts w:eastAsia="Times New Roman" w:cs="Times New Roman"/>
          <w:iCs/>
        </w:rPr>
      </w:pPr>
      <w:r w:rsidRPr="00704FDB">
        <w:rPr>
          <w:rFonts w:eastAsia="Times New Roman" w:cs="Times New Roman"/>
          <w:iCs/>
        </w:rPr>
        <w:t>Describe how the facility intends to evaluate the effectiveness of the Contingency Plan after each implementation and to revise the Contingency Plan to improve effectiveness.  State that the Contingency Plan will be revised in response to changes at the facility that impact information in the plan, such as changes in emergency personnel, emergency equipment, or circumstances that materially increase the potential for fire or explosion pursuant to 40 CFR §264.54(c).</w:t>
      </w:r>
    </w:p>
    <w:p w14:paraId="3AB71E6C" w14:textId="77777777" w:rsidR="00704FDB" w:rsidRPr="00704FDB" w:rsidRDefault="00704FDB" w:rsidP="00704FDB">
      <w:pPr>
        <w:rPr>
          <w:rFonts w:eastAsia="Times New Roman" w:cs="Times New Roman"/>
          <w:i/>
        </w:rPr>
      </w:pPr>
    </w:p>
    <w:p w14:paraId="1E16E9D5" w14:textId="5441FA93" w:rsidR="00704FDB" w:rsidRPr="00704FDB" w:rsidRDefault="00704FDB" w:rsidP="00704FDB">
      <w:pPr>
        <w:ind w:left="360" w:hanging="360"/>
        <w:rPr>
          <w:rFonts w:eastAsia="Times New Roman" w:cs="Times New Roman"/>
        </w:rPr>
      </w:pPr>
      <w:r w:rsidRPr="7AD38425">
        <w:rPr>
          <w:rFonts w:eastAsia="Times New Roman" w:cs="Times New Roman"/>
          <w:b/>
          <w:bCs/>
        </w:rPr>
        <w:t>Attachment A7.</w:t>
      </w:r>
      <w:r w:rsidR="36AA0981" w:rsidRPr="7AD38425">
        <w:rPr>
          <w:rFonts w:eastAsia="Times New Roman" w:cs="Times New Roman"/>
          <w:b/>
          <w:bCs/>
        </w:rPr>
        <w:t xml:space="preserve"> </w:t>
      </w:r>
      <w:r w:rsidRPr="7AD38425">
        <w:rPr>
          <w:rFonts w:eastAsia="Times New Roman" w:cs="Times New Roman"/>
          <w:b/>
          <w:bCs/>
        </w:rPr>
        <w:t>1</w:t>
      </w:r>
      <w:proofErr w:type="gramStart"/>
      <w:r w:rsidRPr="7AD38425">
        <w:rPr>
          <w:rFonts w:eastAsia="Times New Roman" w:cs="Times New Roman"/>
        </w:rPr>
        <w:t>:  Documentation</w:t>
      </w:r>
      <w:proofErr w:type="gramEnd"/>
      <w:r w:rsidRPr="7AD38425">
        <w:rPr>
          <w:rFonts w:eastAsia="Times New Roman" w:cs="Times New Roman"/>
        </w:rPr>
        <w:t xml:space="preserve"> of Arrangements with Local Authorities</w:t>
      </w:r>
    </w:p>
    <w:p w14:paraId="701546A0" w14:textId="77777777" w:rsidR="00704FDB" w:rsidRPr="00704FDB" w:rsidRDefault="00704FDB" w:rsidP="00704FDB">
      <w:pPr>
        <w:ind w:left="360" w:hanging="360"/>
        <w:rPr>
          <w:rFonts w:eastAsia="Times New Roman" w:cs="Times New Roman"/>
        </w:rPr>
      </w:pPr>
    </w:p>
    <w:p w14:paraId="7B435571" w14:textId="42143F75" w:rsidR="00704FDB" w:rsidRPr="00704FDB" w:rsidRDefault="00704FDB" w:rsidP="00704FDB">
      <w:pPr>
        <w:tabs>
          <w:tab w:val="left" w:pos="1920"/>
        </w:tabs>
        <w:ind w:left="360" w:hanging="360"/>
        <w:rPr>
          <w:rFonts w:eastAsia="Times New Roman" w:cs="Times New Roman"/>
        </w:rPr>
      </w:pPr>
      <w:r w:rsidRPr="7AD38425">
        <w:rPr>
          <w:rFonts w:eastAsia="Times New Roman" w:cs="Times New Roman"/>
          <w:b/>
          <w:bCs/>
        </w:rPr>
        <w:t>Attachment A7.</w:t>
      </w:r>
      <w:r w:rsidR="33A685B2" w:rsidRPr="7AD38425">
        <w:rPr>
          <w:rFonts w:eastAsia="Times New Roman" w:cs="Times New Roman"/>
          <w:b/>
          <w:bCs/>
        </w:rPr>
        <w:t xml:space="preserve"> </w:t>
      </w:r>
      <w:r w:rsidRPr="7AD38425">
        <w:rPr>
          <w:rFonts w:eastAsia="Times New Roman" w:cs="Times New Roman"/>
          <w:b/>
          <w:bCs/>
        </w:rPr>
        <w:t>2</w:t>
      </w:r>
      <w:proofErr w:type="gramStart"/>
      <w:r w:rsidRPr="7AD38425">
        <w:rPr>
          <w:rFonts w:eastAsia="Times New Roman" w:cs="Times New Roman"/>
        </w:rPr>
        <w:t>:  Evacuation</w:t>
      </w:r>
      <w:proofErr w:type="gramEnd"/>
      <w:r w:rsidRPr="7AD38425">
        <w:rPr>
          <w:rFonts w:eastAsia="Times New Roman" w:cs="Times New Roman"/>
        </w:rPr>
        <w:t xml:space="preserve"> Plan and Routes</w:t>
      </w:r>
    </w:p>
    <w:p w14:paraId="6131D0DA" w14:textId="77777777" w:rsidR="00704FDB" w:rsidRPr="00704FDB" w:rsidRDefault="00704FDB" w:rsidP="00704FDB">
      <w:pPr>
        <w:ind w:left="360" w:hanging="360"/>
        <w:rPr>
          <w:rFonts w:eastAsia="Times New Roman" w:cs="Times New Roman"/>
        </w:rPr>
      </w:pPr>
    </w:p>
    <w:p w14:paraId="4F261E53" w14:textId="58C6C6A8" w:rsidR="00704FDB" w:rsidRPr="00704FDB" w:rsidRDefault="00704FDB" w:rsidP="00704FDB">
      <w:pPr>
        <w:ind w:left="360" w:hanging="360"/>
        <w:rPr>
          <w:rFonts w:eastAsia="Times New Roman" w:cs="Times New Roman"/>
        </w:rPr>
      </w:pPr>
      <w:r w:rsidRPr="7AD38425">
        <w:rPr>
          <w:rFonts w:eastAsia="Times New Roman" w:cs="Times New Roman"/>
          <w:b/>
          <w:bCs/>
        </w:rPr>
        <w:t>Attachment A7.</w:t>
      </w:r>
      <w:r w:rsidR="2172130B" w:rsidRPr="7AD38425">
        <w:rPr>
          <w:rFonts w:eastAsia="Times New Roman" w:cs="Times New Roman"/>
          <w:b/>
          <w:bCs/>
        </w:rPr>
        <w:t xml:space="preserve"> </w:t>
      </w:r>
      <w:r w:rsidRPr="7AD38425">
        <w:rPr>
          <w:rFonts w:eastAsia="Times New Roman" w:cs="Times New Roman"/>
          <w:b/>
          <w:bCs/>
        </w:rPr>
        <w:t>3</w:t>
      </w:r>
      <w:proofErr w:type="gramStart"/>
      <w:r w:rsidRPr="7AD38425">
        <w:rPr>
          <w:rFonts w:eastAsia="Times New Roman" w:cs="Times New Roman"/>
        </w:rPr>
        <w:t>:  Emergency</w:t>
      </w:r>
      <w:proofErr w:type="gramEnd"/>
      <w:r w:rsidRPr="7AD38425">
        <w:rPr>
          <w:rFonts w:eastAsia="Times New Roman" w:cs="Times New Roman"/>
        </w:rPr>
        <w:t xml:space="preserve"> Equipment Description</w:t>
      </w:r>
    </w:p>
    <w:p w14:paraId="04663BE9" w14:textId="77777777" w:rsidR="00704FDB" w:rsidRPr="00704FDB" w:rsidRDefault="00704FDB" w:rsidP="00704FDB">
      <w:pPr>
        <w:ind w:left="360" w:hanging="360"/>
        <w:rPr>
          <w:rFonts w:eastAsia="Times New Roman" w:cs="Times New Roman"/>
        </w:rPr>
      </w:pPr>
    </w:p>
    <w:p w14:paraId="61150061" w14:textId="044E9ADE" w:rsidR="00704FDB" w:rsidRPr="00704FDB" w:rsidRDefault="00704FDB" w:rsidP="00704FDB">
      <w:pPr>
        <w:tabs>
          <w:tab w:val="left" w:pos="1980"/>
        </w:tabs>
        <w:ind w:left="360" w:hanging="360"/>
        <w:rPr>
          <w:rFonts w:eastAsia="Times New Roman" w:cs="Times New Roman"/>
        </w:rPr>
      </w:pPr>
      <w:r w:rsidRPr="7AD38425">
        <w:rPr>
          <w:rFonts w:eastAsia="Times New Roman" w:cs="Times New Roman"/>
          <w:b/>
          <w:bCs/>
        </w:rPr>
        <w:t>Attachment A7.</w:t>
      </w:r>
      <w:r w:rsidR="68FF0FA4" w:rsidRPr="7AD38425">
        <w:rPr>
          <w:rFonts w:eastAsia="Times New Roman" w:cs="Times New Roman"/>
          <w:b/>
          <w:bCs/>
        </w:rPr>
        <w:t xml:space="preserve"> </w:t>
      </w:r>
      <w:r w:rsidRPr="7AD38425">
        <w:rPr>
          <w:rFonts w:eastAsia="Times New Roman" w:cs="Times New Roman"/>
          <w:b/>
          <w:bCs/>
        </w:rPr>
        <w:t>4</w:t>
      </w:r>
      <w:proofErr w:type="gramStart"/>
      <w:r w:rsidRPr="7AD38425">
        <w:rPr>
          <w:rFonts w:eastAsia="Times New Roman" w:cs="Times New Roman"/>
        </w:rPr>
        <w:t>:  Checklist</w:t>
      </w:r>
      <w:proofErr w:type="gramEnd"/>
      <w:r w:rsidRPr="7AD38425">
        <w:rPr>
          <w:rFonts w:eastAsia="Times New Roman" w:cs="Times New Roman"/>
        </w:rPr>
        <w:t xml:space="preserve"> for Tracking Facility Response Actions During and After </w:t>
      </w:r>
    </w:p>
    <w:p w14:paraId="7DBC85EA" w14:textId="77777777" w:rsidR="00704FDB" w:rsidRPr="00704FDB" w:rsidRDefault="00704FDB" w:rsidP="7AD38425">
      <w:pPr>
        <w:tabs>
          <w:tab w:val="left" w:pos="2160"/>
        </w:tabs>
        <w:ind w:left="2160"/>
        <w:rPr>
          <w:rFonts w:eastAsia="Times New Roman" w:cs="Times New Roman"/>
        </w:rPr>
      </w:pPr>
      <w:r w:rsidRPr="00704FDB">
        <w:rPr>
          <w:rFonts w:eastAsia="Times New Roman" w:cs="Times New Roman"/>
        </w:rPr>
        <w:t>a Fire/Explosion Incident</w:t>
      </w:r>
      <w:r w:rsidRPr="00704FDB">
        <w:rPr>
          <w:rFonts w:eastAsia="Times New Roman" w:cs="Times New Roman"/>
        </w:rPr>
        <w:tab/>
      </w:r>
    </w:p>
    <w:p w14:paraId="446A6BCD" w14:textId="77777777" w:rsidR="00704FDB" w:rsidRPr="00704FDB" w:rsidRDefault="00704FDB" w:rsidP="00704FDB">
      <w:pPr>
        <w:widowControl w:val="0"/>
        <w:tabs>
          <w:tab w:val="left" w:pos="720"/>
        </w:tabs>
        <w:ind w:left="720"/>
        <w:jc w:val="both"/>
        <w:rPr>
          <w:rFonts w:eastAsia="Times New Roman"/>
        </w:rPr>
      </w:pPr>
    </w:p>
    <w:p w14:paraId="1D0C2253" w14:textId="77777777" w:rsidR="009E1B37" w:rsidRPr="009E7561" w:rsidRDefault="009E1B37" w:rsidP="009E1B37"/>
    <w:p w14:paraId="1E098812" w14:textId="77777777" w:rsidR="00EE34AB" w:rsidRPr="009E7561" w:rsidRDefault="00EE34AB" w:rsidP="009E1B37"/>
    <w:p w14:paraId="72197816" w14:textId="00881642" w:rsidR="7AD38425" w:rsidRDefault="7AD38425"/>
    <w:p w14:paraId="11A5C193" w14:textId="39284130" w:rsidR="7AD38425" w:rsidRDefault="7AD38425"/>
    <w:p w14:paraId="7BAAFDBF" w14:textId="355083D1" w:rsidR="006650C8" w:rsidRPr="009E7561" w:rsidRDefault="00EA370F" w:rsidP="7AD38425">
      <w:r w:rsidRPr="7AD38425">
        <w:rPr>
          <w:rFonts w:eastAsia="Calibri"/>
        </w:rPr>
        <w:t>_______________________________________________________________________________</w:t>
      </w:r>
    </w:p>
    <w:p w14:paraId="3E8FC9EB" w14:textId="77777777" w:rsidR="006650C8" w:rsidRPr="009E7561" w:rsidRDefault="006650C8" w:rsidP="009E1B37"/>
    <w:p w14:paraId="06C24131" w14:textId="77777777" w:rsidR="00944CF1" w:rsidRPr="009E7561" w:rsidRDefault="00944CF1" w:rsidP="00944CF1">
      <w:pPr>
        <w:spacing w:after="160"/>
        <w:ind w:left="360" w:right="270"/>
        <w:rPr>
          <w:rFonts w:eastAsiaTheme="minorEastAsia"/>
        </w:rPr>
      </w:pPr>
      <w:r w:rsidRPr="009E7561">
        <w:rPr>
          <w:rFonts w:eastAsiaTheme="minorEastAsia"/>
        </w:rPr>
        <w:t xml:space="preserve">People with disabilities may request this material in an alternate format by emailing </w:t>
      </w:r>
      <w:hyperlink r:id="rId13" w:history="1">
        <w:r w:rsidRPr="009E7561">
          <w:rPr>
            <w:rStyle w:val="Hyperlink"/>
            <w:rFonts w:eastAsiaTheme="minorEastAsia"/>
            <w:iCs/>
          </w:rPr>
          <w:t>EGLE-Accessibility@Michigan.gov</w:t>
        </w:r>
      </w:hyperlink>
      <w:r w:rsidRPr="009E7561">
        <w:rPr>
          <w:rFonts w:eastAsiaTheme="minorEastAsia"/>
        </w:rPr>
        <w:t xml:space="preserve"> or calling 800-662-9278.</w:t>
      </w:r>
    </w:p>
    <w:p w14:paraId="5F9E2E0D" w14:textId="4B01823A" w:rsidR="00FD6B94" w:rsidRPr="009E7561" w:rsidRDefault="005331A8" w:rsidP="009E1B37">
      <w:pPr>
        <w:spacing w:after="160"/>
        <w:ind w:left="360" w:right="270"/>
        <w:rPr>
          <w:rFonts w:eastAsiaTheme="minorEastAsia"/>
        </w:rPr>
      </w:pPr>
      <w:r w:rsidRPr="009E7561">
        <w:rPr>
          <w:iCs/>
        </w:rPr>
        <w:t>EGLE does not discriminate on the basis of race, sex, religion, age, national origin, color, marital status, disability, political beliefs, height, weight, genetic information, or sexual orientation in the administration of any of its program</w:t>
      </w:r>
      <w:r w:rsidR="00B51A35" w:rsidRPr="009E7561">
        <w:rPr>
          <w:iCs/>
        </w:rPr>
        <w:t>s</w:t>
      </w:r>
      <w:r w:rsidRPr="009E7561">
        <w:rPr>
          <w:iCs/>
        </w:rPr>
        <w:t xml:space="preserve"> or activities, and prohibits intimidation and retaliation, as required by applicable laws and regulations. </w:t>
      </w:r>
      <w:bookmarkStart w:id="15" w:name="_Hlk37419270"/>
    </w:p>
    <w:p w14:paraId="4C4EA533" w14:textId="151AD592" w:rsidR="00352811" w:rsidRPr="009E7561" w:rsidRDefault="005331A8" w:rsidP="009E1B37">
      <w:pPr>
        <w:ind w:left="360" w:right="270"/>
        <w:rPr>
          <w:iCs/>
        </w:rPr>
      </w:pPr>
      <w:r w:rsidRPr="009E7561">
        <w:rPr>
          <w:iCs/>
        </w:rPr>
        <w:t>This form and its contents are subject to the Freedom of Information Act and may be released to the public.</w:t>
      </w:r>
      <w:bookmarkEnd w:id="15"/>
    </w:p>
    <w:sectPr w:rsidR="00352811" w:rsidRPr="009E7561" w:rsidSect="00EE34AB">
      <w:headerReference w:type="default" r:id="rId14"/>
      <w:footerReference w:type="default" r:id="rId15"/>
      <w:footerReference w:type="first" r:id="rId16"/>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0C6DC015"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9E7561">
      <w:t>5111-A7</w:t>
    </w:r>
    <w:r w:rsidRPr="00745A55">
      <w:t xml:space="preserve"> (Rev. </w:t>
    </w:r>
    <w:r w:rsidR="009E7561">
      <w:t>0</w:t>
    </w:r>
    <w:r w:rsidR="00373630">
      <w:t>9</w:t>
    </w:r>
    <w:r w:rsidRPr="00745A55">
      <w:t>/</w:t>
    </w:r>
    <w:r w:rsidR="009E7561">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3B2C" w14:textId="77777777" w:rsidR="00373630" w:rsidRDefault="00373630" w:rsidP="00373630">
    <w:pPr>
      <w:rPr>
        <w:noProof/>
      </w:rPr>
    </w:pPr>
    <w:r>
      <w:t xml:space="preserve">Draft Contingency Plan, Revision: </w:t>
    </w:r>
  </w:p>
  <w:p w14:paraId="5C50ABEC" w14:textId="47F2D46B" w:rsidR="001E6CA0" w:rsidRDefault="00373630" w:rsidP="00B42A37">
    <w:r>
      <w:t xml:space="preserve">Site ID Number: </w:t>
    </w: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E1C5D"/>
    <w:multiLevelType w:val="hybridMultilevel"/>
    <w:tmpl w:val="9EB6128C"/>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55B62"/>
    <w:multiLevelType w:val="multilevel"/>
    <w:tmpl w:val="15E42E3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4843F3"/>
    <w:multiLevelType w:val="hybridMultilevel"/>
    <w:tmpl w:val="0122F74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543CD"/>
    <w:multiLevelType w:val="multilevel"/>
    <w:tmpl w:val="B89AA30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6557A8"/>
    <w:multiLevelType w:val="hybridMultilevel"/>
    <w:tmpl w:val="1E5AE81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42F1C"/>
    <w:multiLevelType w:val="hybridMultilevel"/>
    <w:tmpl w:val="E9AC2F5E"/>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745F9"/>
    <w:multiLevelType w:val="hybridMultilevel"/>
    <w:tmpl w:val="588EC97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F36B9"/>
    <w:multiLevelType w:val="hybridMultilevel"/>
    <w:tmpl w:val="519A062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941694"/>
    <w:multiLevelType w:val="hybridMultilevel"/>
    <w:tmpl w:val="D020185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8570F4"/>
    <w:multiLevelType w:val="singleLevel"/>
    <w:tmpl w:val="7D82492C"/>
    <w:lvl w:ilvl="0">
      <w:start w:val="1"/>
      <w:numFmt w:val="decimal"/>
      <w:lvlText w:val="%1."/>
      <w:legacy w:legacy="1" w:legacySpace="0" w:legacyIndent="360"/>
      <w:lvlJc w:val="left"/>
      <w:pPr>
        <w:ind w:left="1800" w:hanging="360"/>
      </w:pPr>
    </w:lvl>
  </w:abstractNum>
  <w:abstractNum w:abstractNumId="12" w15:restartNumberingAfterBreak="0">
    <w:nsid w:val="39522F88"/>
    <w:multiLevelType w:val="hybridMultilevel"/>
    <w:tmpl w:val="715EA0A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C7533B"/>
    <w:multiLevelType w:val="hybridMultilevel"/>
    <w:tmpl w:val="818A24E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67B34"/>
    <w:multiLevelType w:val="multilevel"/>
    <w:tmpl w:val="A71EB3C8"/>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7D70AC"/>
    <w:multiLevelType w:val="singleLevel"/>
    <w:tmpl w:val="7D82492C"/>
    <w:lvl w:ilvl="0">
      <w:start w:val="1"/>
      <w:numFmt w:val="decimal"/>
      <w:lvlText w:val="%1."/>
      <w:legacy w:legacy="1" w:legacySpace="0" w:legacyIndent="360"/>
      <w:lvlJc w:val="left"/>
      <w:pPr>
        <w:ind w:left="1800" w:hanging="360"/>
      </w:pPr>
    </w:lvl>
  </w:abstractNum>
  <w:abstractNum w:abstractNumId="16" w15:restartNumberingAfterBreak="0">
    <w:nsid w:val="41B27F11"/>
    <w:multiLevelType w:val="hybridMultilevel"/>
    <w:tmpl w:val="18A00AC2"/>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10E48"/>
    <w:multiLevelType w:val="hybridMultilevel"/>
    <w:tmpl w:val="14E8612C"/>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3043FF"/>
    <w:multiLevelType w:val="hybridMultilevel"/>
    <w:tmpl w:val="B32C389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05D68"/>
    <w:multiLevelType w:val="multilevel"/>
    <w:tmpl w:val="4CF81DE6"/>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5C6851"/>
    <w:multiLevelType w:val="multilevel"/>
    <w:tmpl w:val="84DC4B3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A416FA"/>
    <w:multiLevelType w:val="hybridMultilevel"/>
    <w:tmpl w:val="59EAF43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811CDD"/>
    <w:multiLevelType w:val="hybridMultilevel"/>
    <w:tmpl w:val="25ACB88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72133E"/>
    <w:multiLevelType w:val="hybridMultilevel"/>
    <w:tmpl w:val="DEEED87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94412"/>
    <w:multiLevelType w:val="hybridMultilevel"/>
    <w:tmpl w:val="6EDC4DE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24C99"/>
    <w:multiLevelType w:val="multilevel"/>
    <w:tmpl w:val="84AC482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690"/>
        </w:tabs>
        <w:ind w:left="69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9806E4"/>
    <w:multiLevelType w:val="hybridMultilevel"/>
    <w:tmpl w:val="0D4C6444"/>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847E2B"/>
    <w:multiLevelType w:val="hybridMultilevel"/>
    <w:tmpl w:val="F6ACBD8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63F62"/>
    <w:multiLevelType w:val="hybridMultilevel"/>
    <w:tmpl w:val="C400F17E"/>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9210FE"/>
    <w:multiLevelType w:val="hybridMultilevel"/>
    <w:tmpl w:val="4CA82162"/>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894E18"/>
    <w:multiLevelType w:val="hybridMultilevel"/>
    <w:tmpl w:val="55120EB2"/>
    <w:lvl w:ilvl="0" w:tplc="4198C2BC">
      <w:start w:val="1"/>
      <w:numFmt w:val="bullet"/>
      <w:lvlText w:val=""/>
      <w:lvlJc w:val="left"/>
      <w:pPr>
        <w:tabs>
          <w:tab w:val="num" w:pos="720"/>
        </w:tabs>
        <w:ind w:left="0" w:firstLine="0"/>
      </w:pPr>
      <w:rPr>
        <w:rFonts w:ascii="Wingdings" w:hAnsi="Wingdings" w:hint="default"/>
        <w:b w:val="0"/>
        <w:i/>
        <w:color w:val="auto"/>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93637B"/>
    <w:multiLevelType w:val="hybridMultilevel"/>
    <w:tmpl w:val="7C16CCA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94CB7"/>
    <w:multiLevelType w:val="hybridMultilevel"/>
    <w:tmpl w:val="77F450C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6794221">
    <w:abstractNumId w:val="6"/>
  </w:num>
  <w:num w:numId="2" w16cid:durableId="1780564640">
    <w:abstractNumId w:val="0"/>
    <w:lvlOverride w:ilvl="0">
      <w:lvl w:ilvl="0">
        <w:start w:val="1"/>
        <w:numFmt w:val="bullet"/>
        <w:lvlText w:val=""/>
        <w:legacy w:legacy="1" w:legacySpace="0" w:legacyIndent="360"/>
        <w:lvlJc w:val="left"/>
        <w:pPr>
          <w:ind w:left="360" w:hanging="360"/>
        </w:pPr>
        <w:rPr>
          <w:rFonts w:ascii="Wingdings" w:hAnsi="Wingdings" w:hint="default"/>
          <w:sz w:val="22"/>
        </w:rPr>
      </w:lvl>
    </w:lvlOverride>
  </w:num>
  <w:num w:numId="3" w16cid:durableId="930550730">
    <w:abstractNumId w:val="0"/>
    <w:lvlOverride w:ilvl="0">
      <w:lvl w:ilvl="0">
        <w:start w:val="1"/>
        <w:numFmt w:val="bullet"/>
        <w:lvlText w:val=""/>
        <w:legacy w:legacy="1" w:legacySpace="0" w:legacyIndent="360"/>
        <w:lvlJc w:val="left"/>
        <w:pPr>
          <w:ind w:left="360" w:hanging="360"/>
        </w:pPr>
        <w:rPr>
          <w:rFonts w:ascii="Wingdings" w:hAnsi="Wingdings" w:hint="default"/>
          <w:i/>
          <w:sz w:val="36"/>
        </w:rPr>
      </w:lvl>
    </w:lvlOverride>
  </w:num>
  <w:num w:numId="4" w16cid:durableId="1359118176">
    <w:abstractNumId w:val="15"/>
  </w:num>
  <w:num w:numId="5" w16cid:durableId="1457680130">
    <w:abstractNumId w:val="15"/>
    <w:lvlOverride w:ilvl="0">
      <w:lvl w:ilvl="0">
        <w:start w:val="2"/>
        <w:numFmt w:val="decimal"/>
        <w:lvlText w:val="%1."/>
        <w:legacy w:legacy="1" w:legacySpace="0" w:legacyIndent="360"/>
        <w:lvlJc w:val="left"/>
        <w:pPr>
          <w:ind w:left="1800" w:hanging="360"/>
        </w:pPr>
      </w:lvl>
    </w:lvlOverride>
  </w:num>
  <w:num w:numId="6" w16cid:durableId="2145388761">
    <w:abstractNumId w:val="15"/>
    <w:lvlOverride w:ilvl="0">
      <w:lvl w:ilvl="0">
        <w:start w:val="3"/>
        <w:numFmt w:val="decimal"/>
        <w:lvlText w:val="%1."/>
        <w:legacy w:legacy="1" w:legacySpace="0" w:legacyIndent="360"/>
        <w:lvlJc w:val="left"/>
        <w:pPr>
          <w:ind w:left="1800" w:hanging="360"/>
        </w:pPr>
      </w:lvl>
    </w:lvlOverride>
  </w:num>
  <w:num w:numId="7" w16cid:durableId="469328860">
    <w:abstractNumId w:val="15"/>
    <w:lvlOverride w:ilvl="0">
      <w:lvl w:ilvl="0">
        <w:start w:val="4"/>
        <w:numFmt w:val="decimal"/>
        <w:lvlText w:val="%1."/>
        <w:legacy w:legacy="1" w:legacySpace="0" w:legacyIndent="360"/>
        <w:lvlJc w:val="left"/>
        <w:pPr>
          <w:ind w:left="1800" w:hanging="360"/>
        </w:pPr>
      </w:lvl>
    </w:lvlOverride>
  </w:num>
  <w:num w:numId="8" w16cid:durableId="784083783">
    <w:abstractNumId w:val="15"/>
    <w:lvlOverride w:ilvl="0">
      <w:lvl w:ilvl="0">
        <w:start w:val="5"/>
        <w:numFmt w:val="decimal"/>
        <w:lvlText w:val="%1."/>
        <w:legacy w:legacy="1" w:legacySpace="0" w:legacyIndent="360"/>
        <w:lvlJc w:val="left"/>
        <w:pPr>
          <w:ind w:left="1800" w:hanging="360"/>
        </w:pPr>
      </w:lvl>
    </w:lvlOverride>
  </w:num>
  <w:num w:numId="9" w16cid:durableId="41246954">
    <w:abstractNumId w:val="15"/>
    <w:lvlOverride w:ilvl="0">
      <w:lvl w:ilvl="0">
        <w:start w:val="6"/>
        <w:numFmt w:val="decimal"/>
        <w:lvlText w:val="%1."/>
        <w:legacy w:legacy="1" w:legacySpace="0" w:legacyIndent="360"/>
        <w:lvlJc w:val="left"/>
        <w:pPr>
          <w:ind w:left="1800" w:hanging="360"/>
        </w:pPr>
      </w:lvl>
    </w:lvlOverride>
  </w:num>
  <w:num w:numId="10" w16cid:durableId="979386807">
    <w:abstractNumId w:val="11"/>
  </w:num>
  <w:num w:numId="11" w16cid:durableId="990132524">
    <w:abstractNumId w:val="11"/>
    <w:lvlOverride w:ilvl="0">
      <w:lvl w:ilvl="0">
        <w:start w:val="2"/>
        <w:numFmt w:val="decimal"/>
        <w:lvlText w:val="%1."/>
        <w:legacy w:legacy="1" w:legacySpace="0" w:legacyIndent="360"/>
        <w:lvlJc w:val="left"/>
        <w:pPr>
          <w:ind w:left="1800" w:hanging="360"/>
        </w:pPr>
      </w:lvl>
    </w:lvlOverride>
  </w:num>
  <w:num w:numId="12" w16cid:durableId="198973419">
    <w:abstractNumId w:val="11"/>
    <w:lvlOverride w:ilvl="0">
      <w:lvl w:ilvl="0">
        <w:start w:val="3"/>
        <w:numFmt w:val="decimal"/>
        <w:lvlText w:val="%1."/>
        <w:legacy w:legacy="1" w:legacySpace="0" w:legacyIndent="360"/>
        <w:lvlJc w:val="left"/>
        <w:pPr>
          <w:ind w:left="1800" w:hanging="360"/>
        </w:pPr>
      </w:lvl>
    </w:lvlOverride>
  </w:num>
  <w:num w:numId="13" w16cid:durableId="1481069172">
    <w:abstractNumId w:val="11"/>
    <w:lvlOverride w:ilvl="0">
      <w:lvl w:ilvl="0">
        <w:start w:val="4"/>
        <w:numFmt w:val="decimal"/>
        <w:lvlText w:val="%1."/>
        <w:legacy w:legacy="1" w:legacySpace="0" w:legacyIndent="360"/>
        <w:lvlJc w:val="left"/>
        <w:pPr>
          <w:ind w:left="1800" w:hanging="360"/>
        </w:pPr>
      </w:lvl>
    </w:lvlOverride>
  </w:num>
  <w:num w:numId="14" w16cid:durableId="1902903949">
    <w:abstractNumId w:val="11"/>
    <w:lvlOverride w:ilvl="0">
      <w:lvl w:ilvl="0">
        <w:start w:val="5"/>
        <w:numFmt w:val="decimal"/>
        <w:lvlText w:val="%1."/>
        <w:legacy w:legacy="1" w:legacySpace="0" w:legacyIndent="360"/>
        <w:lvlJc w:val="left"/>
        <w:pPr>
          <w:ind w:left="1800" w:hanging="360"/>
        </w:pPr>
      </w:lvl>
    </w:lvlOverride>
  </w:num>
  <w:num w:numId="15" w16cid:durableId="33698678">
    <w:abstractNumId w:val="11"/>
    <w:lvlOverride w:ilvl="0">
      <w:lvl w:ilvl="0">
        <w:start w:val="6"/>
        <w:numFmt w:val="decimal"/>
        <w:lvlText w:val="%1."/>
        <w:legacy w:legacy="1" w:legacySpace="0" w:legacyIndent="360"/>
        <w:lvlJc w:val="left"/>
        <w:pPr>
          <w:ind w:left="1800" w:hanging="360"/>
        </w:pPr>
      </w:lvl>
    </w:lvlOverride>
  </w:num>
  <w:num w:numId="16" w16cid:durableId="1954283541">
    <w:abstractNumId w:val="9"/>
  </w:num>
  <w:num w:numId="17" w16cid:durableId="1498184670">
    <w:abstractNumId w:val="22"/>
  </w:num>
  <w:num w:numId="18" w16cid:durableId="1103380593">
    <w:abstractNumId w:val="29"/>
  </w:num>
  <w:num w:numId="19" w16cid:durableId="1612124917">
    <w:abstractNumId w:val="8"/>
  </w:num>
  <w:num w:numId="20" w16cid:durableId="1654291412">
    <w:abstractNumId w:val="12"/>
  </w:num>
  <w:num w:numId="21" w16cid:durableId="1013843777">
    <w:abstractNumId w:val="10"/>
  </w:num>
  <w:num w:numId="22" w16cid:durableId="1912502502">
    <w:abstractNumId w:val="23"/>
  </w:num>
  <w:num w:numId="23" w16cid:durableId="1925720895">
    <w:abstractNumId w:val="28"/>
  </w:num>
  <w:num w:numId="24" w16cid:durableId="1427461136">
    <w:abstractNumId w:val="7"/>
  </w:num>
  <w:num w:numId="25" w16cid:durableId="939142036">
    <w:abstractNumId w:val="16"/>
  </w:num>
  <w:num w:numId="26" w16cid:durableId="290943264">
    <w:abstractNumId w:val="32"/>
  </w:num>
  <w:num w:numId="27" w16cid:durableId="511919817">
    <w:abstractNumId w:val="21"/>
  </w:num>
  <w:num w:numId="28" w16cid:durableId="1137069370">
    <w:abstractNumId w:val="1"/>
  </w:num>
  <w:num w:numId="29" w16cid:durableId="1708797925">
    <w:abstractNumId w:val="18"/>
  </w:num>
  <w:num w:numId="30" w16cid:durableId="517815873">
    <w:abstractNumId w:val="24"/>
  </w:num>
  <w:num w:numId="31" w16cid:durableId="29381166">
    <w:abstractNumId w:val="5"/>
  </w:num>
  <w:num w:numId="32" w16cid:durableId="1997492539">
    <w:abstractNumId w:val="17"/>
  </w:num>
  <w:num w:numId="33" w16cid:durableId="418912325">
    <w:abstractNumId w:val="13"/>
  </w:num>
  <w:num w:numId="34" w16cid:durableId="1121918780">
    <w:abstractNumId w:val="27"/>
  </w:num>
  <w:num w:numId="35" w16cid:durableId="1752040593">
    <w:abstractNumId w:val="26"/>
  </w:num>
  <w:num w:numId="36" w16cid:durableId="1875459887">
    <w:abstractNumId w:val="31"/>
  </w:num>
  <w:num w:numId="37" w16cid:durableId="948388767">
    <w:abstractNumId w:val="3"/>
  </w:num>
  <w:num w:numId="38" w16cid:durableId="1616014965">
    <w:abstractNumId w:val="30"/>
  </w:num>
  <w:num w:numId="39" w16cid:durableId="999038958">
    <w:abstractNumId w:val="14"/>
  </w:num>
  <w:num w:numId="40" w16cid:durableId="327054212">
    <w:abstractNumId w:val="20"/>
  </w:num>
  <w:num w:numId="41" w16cid:durableId="1836678277">
    <w:abstractNumId w:val="4"/>
  </w:num>
  <w:num w:numId="42" w16cid:durableId="1558009735">
    <w:abstractNumId w:val="19"/>
  </w:num>
  <w:num w:numId="43" w16cid:durableId="691154718">
    <w:abstractNumId w:val="2"/>
  </w:num>
  <w:num w:numId="44" w16cid:durableId="12644124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B2B67"/>
    <w:rsid w:val="000B6AFE"/>
    <w:rsid w:val="000E748F"/>
    <w:rsid w:val="001013EE"/>
    <w:rsid w:val="00102F84"/>
    <w:rsid w:val="0011012F"/>
    <w:rsid w:val="00120375"/>
    <w:rsid w:val="00120B17"/>
    <w:rsid w:val="00157266"/>
    <w:rsid w:val="00163981"/>
    <w:rsid w:val="001809EF"/>
    <w:rsid w:val="00181519"/>
    <w:rsid w:val="001A2A5F"/>
    <w:rsid w:val="001C5D3C"/>
    <w:rsid w:val="001D071E"/>
    <w:rsid w:val="001D70E0"/>
    <w:rsid w:val="001E107D"/>
    <w:rsid w:val="001E1D2E"/>
    <w:rsid w:val="001E6CA0"/>
    <w:rsid w:val="00232668"/>
    <w:rsid w:val="00240D6A"/>
    <w:rsid w:val="002470B4"/>
    <w:rsid w:val="00274E28"/>
    <w:rsid w:val="002755F9"/>
    <w:rsid w:val="00277CC3"/>
    <w:rsid w:val="002B0D03"/>
    <w:rsid w:val="002E2FD4"/>
    <w:rsid w:val="003047D5"/>
    <w:rsid w:val="00312E90"/>
    <w:rsid w:val="00336E28"/>
    <w:rsid w:val="003465A8"/>
    <w:rsid w:val="00352811"/>
    <w:rsid w:val="003545E0"/>
    <w:rsid w:val="003552D9"/>
    <w:rsid w:val="00355FB5"/>
    <w:rsid w:val="0036751F"/>
    <w:rsid w:val="00373630"/>
    <w:rsid w:val="00395714"/>
    <w:rsid w:val="003C1DB8"/>
    <w:rsid w:val="003E021E"/>
    <w:rsid w:val="003F40F8"/>
    <w:rsid w:val="00440632"/>
    <w:rsid w:val="00456809"/>
    <w:rsid w:val="0048505D"/>
    <w:rsid w:val="004C548D"/>
    <w:rsid w:val="005331A8"/>
    <w:rsid w:val="00534187"/>
    <w:rsid w:val="00573407"/>
    <w:rsid w:val="00590FA0"/>
    <w:rsid w:val="0061215E"/>
    <w:rsid w:val="00624946"/>
    <w:rsid w:val="006650C8"/>
    <w:rsid w:val="006916FD"/>
    <w:rsid w:val="006F2B87"/>
    <w:rsid w:val="00704FDB"/>
    <w:rsid w:val="0072045A"/>
    <w:rsid w:val="00733825"/>
    <w:rsid w:val="00745A55"/>
    <w:rsid w:val="00761E8A"/>
    <w:rsid w:val="007704CF"/>
    <w:rsid w:val="007B3F5A"/>
    <w:rsid w:val="00831A90"/>
    <w:rsid w:val="008660FE"/>
    <w:rsid w:val="0088156E"/>
    <w:rsid w:val="008B5E98"/>
    <w:rsid w:val="008C615A"/>
    <w:rsid w:val="008F632C"/>
    <w:rsid w:val="00944CF1"/>
    <w:rsid w:val="009463F7"/>
    <w:rsid w:val="00990851"/>
    <w:rsid w:val="009B6868"/>
    <w:rsid w:val="009D3FB8"/>
    <w:rsid w:val="009E1B37"/>
    <w:rsid w:val="009E7561"/>
    <w:rsid w:val="00A44B88"/>
    <w:rsid w:val="00A52824"/>
    <w:rsid w:val="00A62A9C"/>
    <w:rsid w:val="00A94D1F"/>
    <w:rsid w:val="00A96407"/>
    <w:rsid w:val="00AA261B"/>
    <w:rsid w:val="00AA4A74"/>
    <w:rsid w:val="00AA72DE"/>
    <w:rsid w:val="00AD1B79"/>
    <w:rsid w:val="00AE5AA7"/>
    <w:rsid w:val="00AF61C6"/>
    <w:rsid w:val="00B137EB"/>
    <w:rsid w:val="00B14992"/>
    <w:rsid w:val="00B26E1F"/>
    <w:rsid w:val="00B341D7"/>
    <w:rsid w:val="00B37867"/>
    <w:rsid w:val="00B42A37"/>
    <w:rsid w:val="00B51A35"/>
    <w:rsid w:val="00B531E6"/>
    <w:rsid w:val="00B625D0"/>
    <w:rsid w:val="00B828BD"/>
    <w:rsid w:val="00BB00AF"/>
    <w:rsid w:val="00BF334C"/>
    <w:rsid w:val="00C1132C"/>
    <w:rsid w:val="00C20F26"/>
    <w:rsid w:val="00C35769"/>
    <w:rsid w:val="00C40A21"/>
    <w:rsid w:val="00CA3022"/>
    <w:rsid w:val="00CB55BD"/>
    <w:rsid w:val="00CC1DC7"/>
    <w:rsid w:val="00CE0140"/>
    <w:rsid w:val="00CE205F"/>
    <w:rsid w:val="00D01327"/>
    <w:rsid w:val="00D15DA7"/>
    <w:rsid w:val="00D366DA"/>
    <w:rsid w:val="00D5322E"/>
    <w:rsid w:val="00D81061"/>
    <w:rsid w:val="00DB1945"/>
    <w:rsid w:val="00DB5641"/>
    <w:rsid w:val="00DF6280"/>
    <w:rsid w:val="00E0344E"/>
    <w:rsid w:val="00E10B67"/>
    <w:rsid w:val="00E16A2C"/>
    <w:rsid w:val="00E348BA"/>
    <w:rsid w:val="00E50762"/>
    <w:rsid w:val="00EA370F"/>
    <w:rsid w:val="00ED442B"/>
    <w:rsid w:val="00EE34AB"/>
    <w:rsid w:val="00F00CD2"/>
    <w:rsid w:val="00F029D1"/>
    <w:rsid w:val="00F26E84"/>
    <w:rsid w:val="00F32BEC"/>
    <w:rsid w:val="00F45EF7"/>
    <w:rsid w:val="00FD3EDA"/>
    <w:rsid w:val="00FD6B94"/>
    <w:rsid w:val="024B297C"/>
    <w:rsid w:val="04142F12"/>
    <w:rsid w:val="04351232"/>
    <w:rsid w:val="0BF0B5F1"/>
    <w:rsid w:val="0D823586"/>
    <w:rsid w:val="0DD0F882"/>
    <w:rsid w:val="0E37C093"/>
    <w:rsid w:val="123F5F2C"/>
    <w:rsid w:val="12FE5ECA"/>
    <w:rsid w:val="18441C7F"/>
    <w:rsid w:val="18E4FF23"/>
    <w:rsid w:val="1AA48A9A"/>
    <w:rsid w:val="1E121104"/>
    <w:rsid w:val="20D8C36A"/>
    <w:rsid w:val="2121ED5A"/>
    <w:rsid w:val="2172130B"/>
    <w:rsid w:val="22B88AC0"/>
    <w:rsid w:val="25FEA631"/>
    <w:rsid w:val="270309EB"/>
    <w:rsid w:val="28BC7AA3"/>
    <w:rsid w:val="2932F41F"/>
    <w:rsid w:val="2AF071E5"/>
    <w:rsid w:val="2B2EE3E6"/>
    <w:rsid w:val="2BE288D1"/>
    <w:rsid w:val="2D0FEF8D"/>
    <w:rsid w:val="2EA52065"/>
    <w:rsid w:val="2F9D1340"/>
    <w:rsid w:val="323B027B"/>
    <w:rsid w:val="3296BA9F"/>
    <w:rsid w:val="33A685B2"/>
    <w:rsid w:val="36AA0981"/>
    <w:rsid w:val="3714530F"/>
    <w:rsid w:val="373F6B93"/>
    <w:rsid w:val="39B1CEF8"/>
    <w:rsid w:val="3A4B5ECB"/>
    <w:rsid w:val="3A649A96"/>
    <w:rsid w:val="3A6DB9FC"/>
    <w:rsid w:val="3F914729"/>
    <w:rsid w:val="3FF816FB"/>
    <w:rsid w:val="407D0D46"/>
    <w:rsid w:val="410C37ED"/>
    <w:rsid w:val="42B012CA"/>
    <w:rsid w:val="441124F7"/>
    <w:rsid w:val="45F40101"/>
    <w:rsid w:val="47E6EB78"/>
    <w:rsid w:val="4857ED4F"/>
    <w:rsid w:val="48E12E50"/>
    <w:rsid w:val="499FA042"/>
    <w:rsid w:val="4A487CB2"/>
    <w:rsid w:val="4A8C2017"/>
    <w:rsid w:val="50206E23"/>
    <w:rsid w:val="5194F85B"/>
    <w:rsid w:val="55C6E38E"/>
    <w:rsid w:val="560B0196"/>
    <w:rsid w:val="56FDFC81"/>
    <w:rsid w:val="599B5B52"/>
    <w:rsid w:val="59B1D1FB"/>
    <w:rsid w:val="5BB2F035"/>
    <w:rsid w:val="5D6A9AA7"/>
    <w:rsid w:val="5FC0F5EC"/>
    <w:rsid w:val="610DE74F"/>
    <w:rsid w:val="6563D363"/>
    <w:rsid w:val="68B2257F"/>
    <w:rsid w:val="68FF0FA4"/>
    <w:rsid w:val="6B9FE5E4"/>
    <w:rsid w:val="6EE2284E"/>
    <w:rsid w:val="6F9A395D"/>
    <w:rsid w:val="706DC9EF"/>
    <w:rsid w:val="70EAE83F"/>
    <w:rsid w:val="71E0D8FF"/>
    <w:rsid w:val="7265A9B9"/>
    <w:rsid w:val="759B8911"/>
    <w:rsid w:val="77718C13"/>
    <w:rsid w:val="7798551F"/>
    <w:rsid w:val="7ABD259D"/>
    <w:rsid w:val="7AD38425"/>
    <w:rsid w:val="7AF03711"/>
    <w:rsid w:val="7F4C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nhideWhenUsed/>
    <w:qFormat/>
    <w:rsid w:val="009E7561"/>
    <w:pPr>
      <w:keepNext/>
      <w:keepLines/>
      <w:spacing w:before="40"/>
      <w:outlineLvl w:val="2"/>
    </w:pPr>
    <w:rPr>
      <w:rFonts w:eastAsiaTheme="majorEastAsia" w:cstheme="majorBidi"/>
      <w:b/>
    </w:rPr>
  </w:style>
  <w:style w:type="paragraph" w:styleId="Heading4">
    <w:name w:val="heading 4"/>
    <w:basedOn w:val="Normal"/>
    <w:next w:val="Normal"/>
    <w:link w:val="Heading4Char"/>
    <w:qFormat/>
    <w:rsid w:val="009E7561"/>
    <w:pPr>
      <w:keepNext/>
      <w:widowControl w:val="0"/>
      <w:tabs>
        <w:tab w:val="left" w:pos="1440"/>
      </w:tabs>
      <w:spacing w:after="360"/>
      <w:ind w:left="1440" w:hanging="1440"/>
      <w:outlineLvl w:val="3"/>
    </w:pPr>
    <w:rPr>
      <w:rFonts w:eastAsia="Times New Roman" w:cs="Times New Roman"/>
      <w:b/>
      <w:szCs w:val="20"/>
    </w:rPr>
  </w:style>
  <w:style w:type="paragraph" w:styleId="Heading5">
    <w:name w:val="heading 5"/>
    <w:basedOn w:val="Heading4"/>
    <w:next w:val="Normal"/>
    <w:link w:val="Heading5Char"/>
    <w:qFormat/>
    <w:rsid w:val="00704FDB"/>
    <w:pPr>
      <w:outlineLvl w:val="4"/>
    </w:pPr>
    <w:rPr>
      <w:b w:val="0"/>
      <w:sz w:val="22"/>
    </w:rPr>
  </w:style>
  <w:style w:type="paragraph" w:styleId="Heading6">
    <w:name w:val="heading 6"/>
    <w:basedOn w:val="Normal"/>
    <w:next w:val="Normal"/>
    <w:link w:val="Heading6Char"/>
    <w:qFormat/>
    <w:rsid w:val="00704FDB"/>
    <w:pPr>
      <w:keepNext/>
      <w:widowControl w:val="0"/>
      <w:jc w:val="center"/>
      <w:outlineLvl w:val="5"/>
    </w:pPr>
    <w:rPr>
      <w:rFonts w:eastAsia="Times New Roman" w:cs="Times New Roman"/>
      <w:b/>
      <w:szCs w:val="20"/>
    </w:rPr>
  </w:style>
  <w:style w:type="paragraph" w:styleId="Heading7">
    <w:name w:val="heading 7"/>
    <w:basedOn w:val="Normal"/>
    <w:next w:val="Normal"/>
    <w:link w:val="Heading7Char"/>
    <w:qFormat/>
    <w:rsid w:val="00704FDB"/>
    <w:pPr>
      <w:keepNext/>
      <w:widowControl w:val="0"/>
      <w:outlineLvl w:val="6"/>
    </w:pPr>
    <w:rPr>
      <w:rFonts w:eastAsia="Times New Roman" w:cs="Times New Roman"/>
      <w:b/>
      <w:szCs w:val="20"/>
    </w:rPr>
  </w:style>
  <w:style w:type="paragraph" w:styleId="Heading8">
    <w:name w:val="heading 8"/>
    <w:basedOn w:val="Normal"/>
    <w:next w:val="Normal"/>
    <w:link w:val="Heading8Char"/>
    <w:qFormat/>
    <w:rsid w:val="00704FDB"/>
    <w:pPr>
      <w:keepNext/>
      <w:widowControl w:val="0"/>
      <w:ind w:left="1440"/>
      <w:outlineLvl w:val="7"/>
    </w:pPr>
    <w:rPr>
      <w:rFonts w:eastAsia="Times New Roman" w:cs="Times New Roman"/>
      <w:b/>
      <w:szCs w:val="20"/>
    </w:rPr>
  </w:style>
  <w:style w:type="paragraph" w:styleId="Heading9">
    <w:name w:val="heading 9"/>
    <w:basedOn w:val="Normal"/>
    <w:next w:val="Normal"/>
    <w:link w:val="Heading9Char"/>
    <w:qFormat/>
    <w:rsid w:val="00704FDB"/>
    <w:pPr>
      <w:keepNext/>
      <w:widowControl w:val="0"/>
      <w:ind w:left="3600" w:firstLine="720"/>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rsid w:val="009E7561"/>
    <w:rPr>
      <w:rFonts w:eastAsiaTheme="majorEastAsia" w:cstheme="majorBidi"/>
      <w:b/>
    </w:rPr>
  </w:style>
  <w:style w:type="character" w:customStyle="1" w:styleId="Heading4Char">
    <w:name w:val="Heading 4 Char"/>
    <w:basedOn w:val="DefaultParagraphFont"/>
    <w:link w:val="Heading4"/>
    <w:rsid w:val="009E7561"/>
    <w:rPr>
      <w:rFonts w:eastAsia="Times New Roman" w:cs="Times New Roman"/>
      <w:b/>
      <w:szCs w:val="20"/>
    </w:rPr>
  </w:style>
  <w:style w:type="character" w:customStyle="1" w:styleId="Heading5Char">
    <w:name w:val="Heading 5 Char"/>
    <w:basedOn w:val="DefaultParagraphFont"/>
    <w:link w:val="Heading5"/>
    <w:rsid w:val="00704FDB"/>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704FDB"/>
    <w:rPr>
      <w:rFonts w:eastAsia="Times New Roman" w:cs="Times New Roman"/>
      <w:b/>
      <w:szCs w:val="20"/>
    </w:rPr>
  </w:style>
  <w:style w:type="character" w:customStyle="1" w:styleId="Heading7Char">
    <w:name w:val="Heading 7 Char"/>
    <w:basedOn w:val="DefaultParagraphFont"/>
    <w:link w:val="Heading7"/>
    <w:rsid w:val="00704FDB"/>
    <w:rPr>
      <w:rFonts w:eastAsia="Times New Roman" w:cs="Times New Roman"/>
      <w:b/>
      <w:szCs w:val="20"/>
    </w:rPr>
  </w:style>
  <w:style w:type="character" w:customStyle="1" w:styleId="Heading8Char">
    <w:name w:val="Heading 8 Char"/>
    <w:basedOn w:val="DefaultParagraphFont"/>
    <w:link w:val="Heading8"/>
    <w:rsid w:val="00704FDB"/>
    <w:rPr>
      <w:rFonts w:eastAsia="Times New Roman" w:cs="Times New Roman"/>
      <w:b/>
      <w:szCs w:val="20"/>
    </w:rPr>
  </w:style>
  <w:style w:type="character" w:customStyle="1" w:styleId="Heading9Char">
    <w:name w:val="Heading 9 Char"/>
    <w:basedOn w:val="DefaultParagraphFont"/>
    <w:link w:val="Heading9"/>
    <w:rsid w:val="00704FDB"/>
    <w:rPr>
      <w:rFonts w:eastAsia="Times New Roman" w:cs="Times New Roman"/>
      <w:b/>
      <w:szCs w:val="20"/>
    </w:rPr>
  </w:style>
  <w:style w:type="numbering" w:customStyle="1" w:styleId="NoList1">
    <w:name w:val="No List1"/>
    <w:next w:val="NoList"/>
    <w:semiHidden/>
    <w:rsid w:val="00704FDB"/>
  </w:style>
  <w:style w:type="paragraph" w:customStyle="1" w:styleId="attachment">
    <w:name w:val="attachment"/>
    <w:basedOn w:val="Normal"/>
    <w:rsid w:val="00704FDB"/>
    <w:pPr>
      <w:widowControl w:val="0"/>
      <w:tabs>
        <w:tab w:val="left" w:pos="0"/>
        <w:tab w:val="left" w:pos="907"/>
        <w:tab w:val="left" w:pos="1297"/>
        <w:tab w:val="left" w:pos="2880"/>
        <w:tab w:val="left" w:pos="3600"/>
        <w:tab w:val="left" w:pos="4320"/>
        <w:tab w:val="left" w:pos="5040"/>
        <w:tab w:val="left" w:pos="5760"/>
        <w:tab w:val="left" w:pos="6480"/>
        <w:tab w:val="left" w:pos="7200"/>
        <w:tab w:val="left" w:pos="7920"/>
        <w:tab w:val="left" w:pos="8640"/>
        <w:tab w:val="left" w:pos="9360"/>
      </w:tabs>
      <w:spacing w:after="240"/>
      <w:jc w:val="center"/>
    </w:pPr>
    <w:rPr>
      <w:rFonts w:ascii="Times New Roman" w:eastAsia="Times New Roman" w:hAnsi="Times New Roman" w:cs="Times New Roman"/>
      <w:b/>
      <w:sz w:val="22"/>
      <w:szCs w:val="20"/>
    </w:rPr>
  </w:style>
  <w:style w:type="paragraph" w:customStyle="1" w:styleId="appendix">
    <w:name w:val="appendix"/>
    <w:basedOn w:val="attachment"/>
    <w:rsid w:val="00704FDB"/>
  </w:style>
  <w:style w:type="paragraph" w:customStyle="1" w:styleId="figure">
    <w:name w:val="figure"/>
    <w:basedOn w:val="Normal"/>
    <w:rsid w:val="00704FDB"/>
    <w:pPr>
      <w:widowControl w:val="0"/>
      <w:tabs>
        <w:tab w:val="center" w:pos="6480"/>
      </w:tabs>
      <w:spacing w:after="240"/>
      <w:jc w:val="center"/>
    </w:pPr>
    <w:rPr>
      <w:rFonts w:ascii="Times New Roman" w:eastAsia="Times New Roman" w:hAnsi="Times New Roman" w:cs="Times New Roman"/>
      <w:b/>
      <w:sz w:val="22"/>
      <w:szCs w:val="20"/>
    </w:rPr>
  </w:style>
  <w:style w:type="paragraph" w:styleId="TOC1">
    <w:name w:val="toc 1"/>
    <w:basedOn w:val="Normal"/>
    <w:next w:val="Normal"/>
    <w:semiHidden/>
    <w:rsid w:val="00704FDB"/>
    <w:pPr>
      <w:widowControl w:val="0"/>
      <w:tabs>
        <w:tab w:val="left" w:pos="720"/>
        <w:tab w:val="right" w:leader="dot" w:pos="9360"/>
      </w:tabs>
      <w:ind w:left="720" w:hanging="720"/>
    </w:pPr>
    <w:rPr>
      <w:rFonts w:ascii="Times New Roman" w:eastAsia="Times New Roman" w:hAnsi="Times New Roman" w:cs="Times New Roman"/>
      <w:sz w:val="22"/>
      <w:szCs w:val="20"/>
    </w:rPr>
  </w:style>
  <w:style w:type="paragraph" w:styleId="TOC2">
    <w:name w:val="toc 2"/>
    <w:basedOn w:val="TOC1"/>
    <w:next w:val="Normal"/>
    <w:semiHidden/>
    <w:rsid w:val="00704FDB"/>
    <w:pPr>
      <w:ind w:left="1440"/>
    </w:pPr>
  </w:style>
  <w:style w:type="paragraph" w:styleId="TOC3">
    <w:name w:val="toc 3"/>
    <w:basedOn w:val="TOC1"/>
    <w:next w:val="Normal"/>
    <w:semiHidden/>
    <w:rsid w:val="00704FDB"/>
    <w:pPr>
      <w:ind w:left="2160"/>
    </w:pPr>
  </w:style>
  <w:style w:type="paragraph" w:styleId="TOC4">
    <w:name w:val="toc 4"/>
    <w:basedOn w:val="TOC3"/>
    <w:next w:val="Normal"/>
    <w:semiHidden/>
    <w:rsid w:val="00704FDB"/>
    <w:pPr>
      <w:ind w:left="2880"/>
    </w:pPr>
  </w:style>
  <w:style w:type="paragraph" w:styleId="TOC5">
    <w:name w:val="toc 5"/>
    <w:basedOn w:val="TOC4"/>
    <w:next w:val="Normal"/>
    <w:semiHidden/>
    <w:rsid w:val="00704FDB"/>
    <w:pPr>
      <w:ind w:left="3600"/>
    </w:pPr>
  </w:style>
  <w:style w:type="character" w:styleId="PageNumber">
    <w:name w:val="page number"/>
    <w:rsid w:val="00704FDB"/>
    <w:rPr>
      <w:sz w:val="20"/>
    </w:rPr>
  </w:style>
  <w:style w:type="paragraph" w:styleId="BodyText2">
    <w:name w:val="Body Text 2"/>
    <w:basedOn w:val="Normal"/>
    <w:link w:val="BodyText2Char"/>
    <w:rsid w:val="00704FDB"/>
    <w:pPr>
      <w:widowControl w:val="0"/>
      <w:ind w:left="4320"/>
    </w:pPr>
    <w:rPr>
      <w:rFonts w:eastAsia="Times New Roman" w:cs="Times New Roman"/>
      <w:i/>
      <w:szCs w:val="20"/>
    </w:rPr>
  </w:style>
  <w:style w:type="character" w:customStyle="1" w:styleId="BodyText2Char">
    <w:name w:val="Body Text 2 Char"/>
    <w:basedOn w:val="DefaultParagraphFont"/>
    <w:link w:val="BodyText2"/>
    <w:rsid w:val="00704FDB"/>
    <w:rPr>
      <w:rFonts w:eastAsia="Times New Roman" w:cs="Times New Roman"/>
      <w:i/>
      <w:szCs w:val="20"/>
    </w:rPr>
  </w:style>
  <w:style w:type="paragraph" w:styleId="BodyTextIndent2">
    <w:name w:val="Body Text Indent 2"/>
    <w:basedOn w:val="Normal"/>
    <w:link w:val="BodyTextIndent2Char"/>
    <w:rsid w:val="00704FDB"/>
    <w:pPr>
      <w:widowControl w:val="0"/>
      <w:ind w:left="2880"/>
    </w:pPr>
    <w:rPr>
      <w:rFonts w:eastAsia="Times New Roman" w:cs="Times New Roman"/>
      <w:i/>
      <w:szCs w:val="20"/>
    </w:rPr>
  </w:style>
  <w:style w:type="character" w:customStyle="1" w:styleId="BodyTextIndent2Char">
    <w:name w:val="Body Text Indent 2 Char"/>
    <w:basedOn w:val="DefaultParagraphFont"/>
    <w:link w:val="BodyTextIndent2"/>
    <w:rsid w:val="00704FDB"/>
    <w:rPr>
      <w:rFonts w:eastAsia="Times New Roman" w:cs="Times New Roman"/>
      <w:i/>
      <w:szCs w:val="20"/>
    </w:rPr>
  </w:style>
  <w:style w:type="paragraph" w:styleId="BodyTextIndent3">
    <w:name w:val="Body Text Indent 3"/>
    <w:basedOn w:val="Normal"/>
    <w:link w:val="BodyTextIndent3Char"/>
    <w:rsid w:val="00704FDB"/>
    <w:pPr>
      <w:widowControl w:val="0"/>
      <w:ind w:left="2880" w:hanging="1440"/>
    </w:pPr>
    <w:rPr>
      <w:rFonts w:eastAsia="Times New Roman" w:cs="Times New Roman"/>
      <w:b/>
      <w:szCs w:val="20"/>
    </w:rPr>
  </w:style>
  <w:style w:type="character" w:customStyle="1" w:styleId="BodyTextIndent3Char">
    <w:name w:val="Body Text Indent 3 Char"/>
    <w:basedOn w:val="DefaultParagraphFont"/>
    <w:link w:val="BodyTextIndent3"/>
    <w:rsid w:val="00704FDB"/>
    <w:rPr>
      <w:rFonts w:eastAsia="Times New Roman" w:cs="Times New Roman"/>
      <w:b/>
      <w:szCs w:val="20"/>
    </w:rPr>
  </w:style>
  <w:style w:type="paragraph" w:customStyle="1" w:styleId="BodyText22">
    <w:name w:val="Body Text 22"/>
    <w:basedOn w:val="Normal"/>
    <w:rsid w:val="00704FDB"/>
    <w:pPr>
      <w:widowControl w:val="0"/>
      <w:ind w:left="2880" w:hanging="1440"/>
    </w:pPr>
    <w:rPr>
      <w:rFonts w:eastAsia="Times New Roman" w:cs="Times New Roman"/>
      <w:sz w:val="22"/>
      <w:szCs w:val="20"/>
    </w:rPr>
  </w:style>
  <w:style w:type="paragraph" w:customStyle="1" w:styleId="BodyText21">
    <w:name w:val="Body Text 21"/>
    <w:basedOn w:val="Normal"/>
    <w:rsid w:val="00704FDB"/>
    <w:pPr>
      <w:widowControl w:val="0"/>
      <w:ind w:left="2880"/>
    </w:pPr>
    <w:rPr>
      <w:rFonts w:eastAsia="Times New Roman" w:cs="Times New Roman"/>
      <w:i/>
      <w:sz w:val="22"/>
      <w:szCs w:val="20"/>
    </w:rPr>
  </w:style>
  <w:style w:type="paragraph" w:customStyle="1" w:styleId="hand">
    <w:name w:val="hand"/>
    <w:basedOn w:val="Normal"/>
    <w:rsid w:val="00704FDB"/>
    <w:pPr>
      <w:widowControl w:val="0"/>
      <w:spacing w:after="240"/>
      <w:ind w:left="360" w:hanging="360"/>
    </w:pPr>
    <w:rPr>
      <w:rFonts w:eastAsia="Times New Roman" w:cs="Times New Roman"/>
      <w:i/>
      <w:sz w:val="22"/>
      <w:szCs w:val="20"/>
    </w:rPr>
  </w:style>
  <w:style w:type="paragraph" w:customStyle="1" w:styleId="book">
    <w:name w:val="book"/>
    <w:basedOn w:val="Normal"/>
    <w:rsid w:val="00704FDB"/>
    <w:pPr>
      <w:widowControl w:val="0"/>
      <w:spacing w:after="240"/>
      <w:ind w:left="720" w:hanging="720"/>
    </w:pPr>
    <w:rPr>
      <w:rFonts w:eastAsia="Times New Roman" w:cs="Times New Roman"/>
      <w:i/>
      <w:sz w:val="22"/>
      <w:szCs w:val="20"/>
    </w:rPr>
  </w:style>
  <w:style w:type="paragraph" w:styleId="Subtitle">
    <w:name w:val="Subtitle"/>
    <w:basedOn w:val="Normal"/>
    <w:link w:val="SubtitleChar"/>
    <w:qFormat/>
    <w:rsid w:val="00704FDB"/>
    <w:pPr>
      <w:jc w:val="center"/>
    </w:pPr>
    <w:rPr>
      <w:rFonts w:eastAsia="Times New Roman"/>
      <w:b/>
      <w:bCs/>
      <w:i/>
      <w:iCs/>
      <w:sz w:val="28"/>
    </w:rPr>
  </w:style>
  <w:style w:type="character" w:customStyle="1" w:styleId="SubtitleChar">
    <w:name w:val="Subtitle Char"/>
    <w:basedOn w:val="DefaultParagraphFont"/>
    <w:link w:val="Subtitle"/>
    <w:rsid w:val="00704FDB"/>
    <w:rPr>
      <w:rFonts w:eastAsia="Times New Roman"/>
      <w:b/>
      <w:bCs/>
      <w:i/>
      <w:iCs/>
      <w:sz w:val="28"/>
    </w:rPr>
  </w:style>
  <w:style w:type="character" w:styleId="FollowedHyperlink">
    <w:name w:val="FollowedHyperlink"/>
    <w:rsid w:val="00704FDB"/>
    <w:rPr>
      <w:color w:val="800080"/>
      <w:u w:val="single"/>
    </w:rPr>
  </w:style>
  <w:style w:type="paragraph" w:styleId="BalloonText">
    <w:name w:val="Balloon Text"/>
    <w:basedOn w:val="Normal"/>
    <w:link w:val="BalloonTextChar"/>
    <w:rsid w:val="00704FDB"/>
    <w:pPr>
      <w:widowControl w:val="0"/>
    </w:pPr>
    <w:rPr>
      <w:rFonts w:ascii="Tahoma" w:eastAsia="Times New Roman" w:hAnsi="Tahoma" w:cs="Tahoma"/>
      <w:sz w:val="16"/>
      <w:szCs w:val="16"/>
    </w:rPr>
  </w:style>
  <w:style w:type="character" w:customStyle="1" w:styleId="BalloonTextChar">
    <w:name w:val="Balloon Text Char"/>
    <w:basedOn w:val="DefaultParagraphFont"/>
    <w:link w:val="BalloonText"/>
    <w:rsid w:val="00704FDB"/>
    <w:rPr>
      <w:rFonts w:ascii="Tahoma" w:eastAsia="Times New Roman" w:hAnsi="Tahoma" w:cs="Tahoma"/>
      <w:sz w:val="16"/>
      <w:szCs w:val="16"/>
    </w:rPr>
  </w:style>
  <w:style w:type="paragraph" w:styleId="Revision">
    <w:name w:val="Revision"/>
    <w:hidden/>
    <w:uiPriority w:val="99"/>
    <w:semiHidden/>
    <w:rsid w:val="0037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Accessibility@Michiga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chigan.gov/-/media/Project/Websites/egle/Documents/Policies-Procedures/MMD/111-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E9381-73AE-4478-B4F4-FC67A443E39A}">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0596be0-18b3-4e7d-a60e-3bc413c5ad5b"/>
    <ds:schemaRef ds:uri="http://www.w3.org/XML/1998/namespace"/>
    <ds:schemaRef ds:uri="http://purl.org/dc/dcmitype/"/>
  </ds:schemaRefs>
</ds:datastoreItem>
</file>

<file path=customXml/itemProps2.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3.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4.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4137</Words>
  <Characters>23584</Characters>
  <Application>Microsoft Office Word</Application>
  <DocSecurity>0</DocSecurity>
  <Lines>196</Lines>
  <Paragraphs>55</Paragraphs>
  <ScaleCrop>false</ScaleCrop>
  <Company>SOM</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Template A7 – Contingency Plan</dc:title>
  <dc:subject/>
  <dc:creator>EGLE-MMD</dc:creator>
  <cp:keywords>eqp5111, attachment, a7, contingency, plan</cp:keywords>
  <dc:description/>
  <cp:lastModifiedBy>Becsey, Stephanie (EGLE)</cp:lastModifiedBy>
  <cp:revision>48</cp:revision>
  <dcterms:created xsi:type="dcterms:W3CDTF">2021-09-28T20:32:00Z</dcterms:created>
  <dcterms:modified xsi:type="dcterms:W3CDTF">2025-09-08T13:57:00Z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