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FB8B" w14:textId="77777777" w:rsidR="00852ADA" w:rsidRPr="00327ECC" w:rsidRDefault="00852ADA" w:rsidP="001550FA">
      <w:pPr>
        <w:suppressAutoHyphens/>
        <w:rPr>
          <w:rFonts w:cs="Arial"/>
          <w:szCs w:val="24"/>
        </w:rPr>
      </w:pPr>
    </w:p>
    <w:p w14:paraId="2C910174" w14:textId="77777777" w:rsidR="00852ADA" w:rsidRPr="00327ECC" w:rsidRDefault="00852ADA" w:rsidP="001550FA">
      <w:pPr>
        <w:suppressAutoHyphens/>
        <w:rPr>
          <w:rFonts w:cs="Arial"/>
          <w:szCs w:val="24"/>
        </w:rPr>
      </w:pPr>
      <w:r w:rsidRPr="00327ECC">
        <w:rPr>
          <w:rFonts w:cs="Arial"/>
          <w:szCs w:val="24"/>
        </w:rPr>
        <w:t>Hazardous waste treatment, storage, and disposal facilities in Michigan are subject to the financial capability requirements under Part 111, Hazardous Waste Management, of Michigan’s Natural Resources and Environmental Protection Act, 1994 PA 451, as amended</w:t>
      </w:r>
      <w:r w:rsidR="001550FA" w:rsidRPr="00327ECC">
        <w:rPr>
          <w:rFonts w:cs="Arial"/>
          <w:szCs w:val="24"/>
        </w:rPr>
        <w:t xml:space="preserve"> (Act 451)</w:t>
      </w:r>
      <w:r w:rsidRPr="00327ECC">
        <w:rPr>
          <w:rFonts w:cs="Arial"/>
          <w:szCs w:val="24"/>
        </w:rPr>
        <w:t>, and its administrative rules, R 299.9701 through R 299.9713</w:t>
      </w:r>
      <w:r w:rsidR="001550FA" w:rsidRPr="00327ECC">
        <w:rPr>
          <w:rFonts w:cs="Arial"/>
          <w:szCs w:val="24"/>
        </w:rPr>
        <w:t>,</w:t>
      </w:r>
      <w:r w:rsidRPr="00327ECC">
        <w:rPr>
          <w:rFonts w:cs="Arial"/>
          <w:szCs w:val="24"/>
        </w:rPr>
        <w:t xml:space="preserve"> of the Michigan Administrative Code.  One method of demonstrating financial capability is by the use of a financial test.  A financial test is derived from the firm’s independently audited year-end financial statements.  Two financial tests are available, depending on the type of financial capability to be demonstrated: </w:t>
      </w:r>
      <w:r w:rsidR="00AF7C30" w:rsidRPr="00327ECC">
        <w:rPr>
          <w:rFonts w:cs="Arial"/>
          <w:szCs w:val="24"/>
        </w:rPr>
        <w:t xml:space="preserve"> </w:t>
      </w:r>
      <w:r w:rsidR="001550FA" w:rsidRPr="00327ECC">
        <w:rPr>
          <w:rFonts w:cs="Arial"/>
          <w:szCs w:val="24"/>
        </w:rPr>
        <w:t>(1) </w:t>
      </w:r>
      <w:r w:rsidRPr="00327ECC">
        <w:rPr>
          <w:rFonts w:cs="Arial"/>
          <w:szCs w:val="24"/>
        </w:rPr>
        <w:t>the financial test under Part 1</w:t>
      </w:r>
      <w:r w:rsidR="00AF7C30" w:rsidRPr="00327ECC">
        <w:rPr>
          <w:rFonts w:cs="Arial"/>
          <w:szCs w:val="24"/>
        </w:rPr>
        <w:t>11 of Act 451 for closure, post</w:t>
      </w:r>
      <w:r w:rsidRPr="00327ECC">
        <w:rPr>
          <w:rFonts w:cs="Arial"/>
          <w:szCs w:val="24"/>
        </w:rPr>
        <w:t xml:space="preserve">closure, corrective action, and liability coverage; and </w:t>
      </w:r>
      <w:r w:rsidR="001550FA" w:rsidRPr="00327ECC">
        <w:rPr>
          <w:rFonts w:cs="Arial"/>
          <w:szCs w:val="24"/>
        </w:rPr>
        <w:t>(2) </w:t>
      </w:r>
      <w:r w:rsidRPr="00327ECC">
        <w:rPr>
          <w:rFonts w:cs="Arial"/>
          <w:szCs w:val="24"/>
        </w:rPr>
        <w:t>the financial test under the federal Resource Conservation and Recovery Act of 1976, as amended (RCRA)</w:t>
      </w:r>
      <w:r w:rsidR="00AF7C30" w:rsidRPr="00327ECC">
        <w:rPr>
          <w:rFonts w:cs="Arial"/>
          <w:szCs w:val="24"/>
        </w:rPr>
        <w:t>,</w:t>
      </w:r>
      <w:r w:rsidRPr="00327ECC">
        <w:rPr>
          <w:rFonts w:cs="Arial"/>
          <w:szCs w:val="24"/>
        </w:rPr>
        <w:t xml:space="preserve"> for liability coverage only.</w:t>
      </w:r>
    </w:p>
    <w:p w14:paraId="51F17FA7" w14:textId="77777777" w:rsidR="00852ADA" w:rsidRPr="00327ECC" w:rsidRDefault="00852ADA" w:rsidP="001550FA">
      <w:pPr>
        <w:suppressAutoHyphens/>
        <w:rPr>
          <w:rFonts w:cs="Arial"/>
          <w:szCs w:val="24"/>
        </w:rPr>
      </w:pPr>
    </w:p>
    <w:p w14:paraId="38BB1291" w14:textId="77777777" w:rsidR="00852ADA" w:rsidRPr="00327ECC" w:rsidRDefault="00852ADA" w:rsidP="001550FA">
      <w:pPr>
        <w:suppressAutoHyphens/>
        <w:rPr>
          <w:rFonts w:cs="Arial"/>
          <w:szCs w:val="24"/>
        </w:rPr>
      </w:pPr>
      <w:r w:rsidRPr="00327ECC">
        <w:rPr>
          <w:rFonts w:cs="Arial"/>
          <w:szCs w:val="24"/>
        </w:rPr>
        <w:t>The Michigan financial test under Part 111 of Act 451 (Attachment 1) may be used for the following:</w:t>
      </w:r>
    </w:p>
    <w:p w14:paraId="7BC429E7" w14:textId="77777777" w:rsidR="00852ADA" w:rsidRPr="00327ECC" w:rsidRDefault="00852ADA" w:rsidP="001550FA">
      <w:pPr>
        <w:suppressAutoHyphens/>
        <w:rPr>
          <w:rFonts w:cs="Arial"/>
          <w:szCs w:val="24"/>
        </w:rPr>
      </w:pPr>
    </w:p>
    <w:p w14:paraId="2F886BF8" w14:textId="77777777" w:rsidR="00852ADA" w:rsidRPr="00327ECC" w:rsidRDefault="00852ADA" w:rsidP="00D66F91">
      <w:pPr>
        <w:tabs>
          <w:tab w:val="left" w:pos="360"/>
        </w:tabs>
        <w:suppressAutoHyphens/>
        <w:ind w:left="360" w:hanging="360"/>
        <w:rPr>
          <w:rFonts w:cs="Arial"/>
          <w:szCs w:val="24"/>
        </w:rPr>
      </w:pPr>
      <w:r w:rsidRPr="00327ECC">
        <w:rPr>
          <w:rFonts w:cs="Arial"/>
          <w:szCs w:val="24"/>
        </w:rPr>
        <w:t>1.</w:t>
      </w:r>
      <w:r w:rsidRPr="00327ECC">
        <w:rPr>
          <w:rFonts w:cs="Arial"/>
          <w:szCs w:val="24"/>
        </w:rPr>
        <w:tab/>
        <w:t>Financ</w:t>
      </w:r>
      <w:r w:rsidR="00AF7C30" w:rsidRPr="00327ECC">
        <w:rPr>
          <w:rFonts w:cs="Arial"/>
          <w:szCs w:val="24"/>
        </w:rPr>
        <w:t>ial assurance for closure, post</w:t>
      </w:r>
      <w:r w:rsidRPr="00327ECC">
        <w:rPr>
          <w:rFonts w:cs="Arial"/>
          <w:szCs w:val="24"/>
        </w:rPr>
        <w:t>closure, or corrective action</w:t>
      </w:r>
    </w:p>
    <w:p w14:paraId="1FA2D60C" w14:textId="77777777" w:rsidR="00852ADA" w:rsidRPr="00327ECC" w:rsidRDefault="00852ADA" w:rsidP="00D66F91">
      <w:pPr>
        <w:tabs>
          <w:tab w:val="left" w:pos="360"/>
        </w:tabs>
        <w:suppressAutoHyphens/>
        <w:ind w:left="360" w:hanging="360"/>
        <w:rPr>
          <w:rFonts w:cs="Arial"/>
          <w:szCs w:val="24"/>
        </w:rPr>
      </w:pPr>
    </w:p>
    <w:p w14:paraId="44FA52BD" w14:textId="77777777" w:rsidR="00852ADA" w:rsidRPr="00327ECC" w:rsidRDefault="00852ADA" w:rsidP="00D66F91">
      <w:pPr>
        <w:tabs>
          <w:tab w:val="left" w:pos="360"/>
        </w:tabs>
        <w:suppressAutoHyphens/>
        <w:ind w:left="360" w:hanging="360"/>
        <w:rPr>
          <w:rFonts w:cs="Arial"/>
          <w:szCs w:val="24"/>
        </w:rPr>
      </w:pPr>
      <w:r w:rsidRPr="00327ECC">
        <w:rPr>
          <w:rFonts w:cs="Arial"/>
          <w:szCs w:val="24"/>
        </w:rPr>
        <w:t>2.</w:t>
      </w:r>
      <w:r w:rsidRPr="00327ECC">
        <w:rPr>
          <w:rFonts w:cs="Arial"/>
          <w:szCs w:val="24"/>
        </w:rPr>
        <w:tab/>
        <w:t>Financial responsibility for liability coverage</w:t>
      </w:r>
    </w:p>
    <w:p w14:paraId="52450855" w14:textId="77777777" w:rsidR="00852ADA" w:rsidRPr="00327ECC" w:rsidRDefault="00852ADA" w:rsidP="00D66F91">
      <w:pPr>
        <w:tabs>
          <w:tab w:val="left" w:pos="360"/>
        </w:tabs>
        <w:suppressAutoHyphens/>
        <w:ind w:left="360" w:hanging="360"/>
        <w:rPr>
          <w:rFonts w:cs="Arial"/>
          <w:szCs w:val="24"/>
        </w:rPr>
      </w:pPr>
    </w:p>
    <w:p w14:paraId="3D5D7F65" w14:textId="77777777" w:rsidR="00852ADA" w:rsidRPr="00327ECC" w:rsidRDefault="00852ADA" w:rsidP="00D66F91">
      <w:pPr>
        <w:tabs>
          <w:tab w:val="left" w:pos="360"/>
        </w:tabs>
        <w:suppressAutoHyphens/>
        <w:ind w:left="360" w:hanging="360"/>
        <w:rPr>
          <w:rFonts w:cs="Arial"/>
          <w:szCs w:val="24"/>
        </w:rPr>
      </w:pPr>
      <w:r w:rsidRPr="00327ECC">
        <w:rPr>
          <w:rFonts w:cs="Arial"/>
          <w:szCs w:val="24"/>
        </w:rPr>
        <w:t>3.</w:t>
      </w:r>
      <w:r w:rsidRPr="00327ECC">
        <w:rPr>
          <w:rFonts w:cs="Arial"/>
          <w:szCs w:val="24"/>
        </w:rPr>
        <w:tab/>
        <w:t>A combination of 1 and 2</w:t>
      </w:r>
      <w:r w:rsidR="00D66F91" w:rsidRPr="00327ECC">
        <w:rPr>
          <w:rFonts w:cs="Arial"/>
          <w:szCs w:val="24"/>
        </w:rPr>
        <w:t>, above</w:t>
      </w:r>
    </w:p>
    <w:p w14:paraId="46ED095A" w14:textId="77777777" w:rsidR="00852ADA" w:rsidRPr="00327ECC" w:rsidRDefault="00852ADA" w:rsidP="001550FA">
      <w:pPr>
        <w:suppressAutoHyphens/>
        <w:rPr>
          <w:rFonts w:cs="Arial"/>
          <w:szCs w:val="24"/>
        </w:rPr>
      </w:pPr>
    </w:p>
    <w:p w14:paraId="0E8C9C5D" w14:textId="77777777" w:rsidR="00852ADA" w:rsidRPr="00327ECC" w:rsidRDefault="00852ADA" w:rsidP="001550FA">
      <w:pPr>
        <w:suppressAutoHyphens/>
        <w:rPr>
          <w:rFonts w:cs="Arial"/>
          <w:szCs w:val="24"/>
        </w:rPr>
      </w:pPr>
      <w:r w:rsidRPr="00327ECC">
        <w:rPr>
          <w:rFonts w:cs="Arial"/>
          <w:szCs w:val="24"/>
        </w:rPr>
        <w:t>For Michigan facilities, the RCRA financial test (Attachment 2), as referenced in R 299.9710(7), may only be used to demonstrate financial responsibility for liability coverage.  The RCRA financial test may not be used if financ</w:t>
      </w:r>
      <w:r w:rsidR="00AF7C30" w:rsidRPr="00327ECC">
        <w:rPr>
          <w:rFonts w:cs="Arial"/>
          <w:szCs w:val="24"/>
        </w:rPr>
        <w:t>ial assurance for closure, post</w:t>
      </w:r>
      <w:r w:rsidRPr="00327ECC">
        <w:rPr>
          <w:rFonts w:cs="Arial"/>
          <w:szCs w:val="24"/>
        </w:rPr>
        <w:t>closure, or corrective action of facilities located within Michigan is also being demonstrated by a test (If a financial test is being used to demonstrat</w:t>
      </w:r>
      <w:r w:rsidR="00AF7C30" w:rsidRPr="00327ECC">
        <w:rPr>
          <w:rFonts w:cs="Arial"/>
          <w:szCs w:val="24"/>
        </w:rPr>
        <w:t>e assurance for closure or post</w:t>
      </w:r>
      <w:r w:rsidRPr="00327ECC">
        <w:rPr>
          <w:rFonts w:cs="Arial"/>
          <w:szCs w:val="24"/>
        </w:rPr>
        <w:t>closure costs in other states, then Part B of the RCRA financial test must be completed to show these costs)</w:t>
      </w:r>
      <w:r w:rsidR="00D66F91" w:rsidRPr="00327ECC">
        <w:rPr>
          <w:rFonts w:cs="Arial"/>
          <w:szCs w:val="24"/>
        </w:rPr>
        <w:t>.</w:t>
      </w:r>
    </w:p>
    <w:p w14:paraId="43574705" w14:textId="77777777" w:rsidR="00852ADA" w:rsidRPr="00327ECC" w:rsidRDefault="00852ADA" w:rsidP="001550FA">
      <w:pPr>
        <w:suppressAutoHyphens/>
        <w:rPr>
          <w:rFonts w:cs="Arial"/>
          <w:szCs w:val="24"/>
        </w:rPr>
      </w:pPr>
    </w:p>
    <w:p w14:paraId="064C5D3E" w14:textId="77777777" w:rsidR="00852ADA" w:rsidRPr="00327ECC" w:rsidRDefault="00852ADA" w:rsidP="001550FA">
      <w:pPr>
        <w:suppressAutoHyphens/>
        <w:rPr>
          <w:rFonts w:cs="Arial"/>
          <w:szCs w:val="24"/>
        </w:rPr>
      </w:pPr>
      <w:r w:rsidRPr="00327ECC">
        <w:rPr>
          <w:rFonts w:cs="Arial"/>
          <w:szCs w:val="24"/>
        </w:rPr>
        <w:t xml:space="preserve">To satisfy the financial test provisions, the Michigan financial test (Attachment 1) or RCRA financial test (Attachment 2) must be submitted to the Director </w:t>
      </w:r>
      <w:r w:rsidR="00D66F91" w:rsidRPr="00327ECC">
        <w:rPr>
          <w:rFonts w:cs="Arial"/>
          <w:szCs w:val="24"/>
        </w:rPr>
        <w:t xml:space="preserve">of the Michigan Department of </w:t>
      </w:r>
      <w:r w:rsidR="004C095F" w:rsidRPr="00327ECC">
        <w:rPr>
          <w:rFonts w:cs="Arial"/>
          <w:szCs w:val="24"/>
        </w:rPr>
        <w:t>Environment, Great Lakes, and Energy</w:t>
      </w:r>
      <w:r w:rsidR="00D66F91" w:rsidRPr="00327ECC">
        <w:rPr>
          <w:rFonts w:cs="Arial"/>
          <w:szCs w:val="24"/>
        </w:rPr>
        <w:t xml:space="preserve"> </w:t>
      </w:r>
      <w:r w:rsidRPr="00327ECC">
        <w:rPr>
          <w:rFonts w:cs="Arial"/>
          <w:szCs w:val="24"/>
        </w:rPr>
        <w:t>with the following:</w:t>
      </w:r>
    </w:p>
    <w:p w14:paraId="3AA1BF82" w14:textId="77777777" w:rsidR="00852ADA" w:rsidRPr="00327ECC" w:rsidRDefault="00852ADA" w:rsidP="001550FA">
      <w:pPr>
        <w:suppressAutoHyphens/>
        <w:rPr>
          <w:rFonts w:cs="Arial"/>
          <w:szCs w:val="24"/>
        </w:rPr>
      </w:pPr>
    </w:p>
    <w:p w14:paraId="6A3CA99A" w14:textId="77777777" w:rsidR="00852ADA" w:rsidRPr="00327ECC" w:rsidRDefault="00852ADA" w:rsidP="00D66F91">
      <w:pPr>
        <w:numPr>
          <w:ilvl w:val="0"/>
          <w:numId w:val="5"/>
        </w:numPr>
        <w:tabs>
          <w:tab w:val="clear" w:pos="720"/>
          <w:tab w:val="left" w:pos="360"/>
        </w:tabs>
        <w:suppressAutoHyphens/>
        <w:ind w:left="360"/>
        <w:rPr>
          <w:rFonts w:cs="Arial"/>
          <w:szCs w:val="24"/>
        </w:rPr>
      </w:pPr>
      <w:r w:rsidRPr="00327ECC">
        <w:rPr>
          <w:rFonts w:cs="Arial"/>
          <w:szCs w:val="24"/>
        </w:rPr>
        <w:t>A copy of the independent certified public accountant's report on examination of the owner, operator, or guarantor's financial statements for the latest completed fiscal year</w:t>
      </w:r>
      <w:r w:rsidR="004C095F" w:rsidRPr="00327ECC">
        <w:rPr>
          <w:rFonts w:cs="Arial"/>
          <w:szCs w:val="24"/>
        </w:rPr>
        <w:t>;</w:t>
      </w:r>
      <w:r w:rsidRPr="00327ECC">
        <w:rPr>
          <w:rFonts w:cs="Arial"/>
          <w:szCs w:val="24"/>
        </w:rPr>
        <w:t xml:space="preserve"> and</w:t>
      </w:r>
    </w:p>
    <w:p w14:paraId="34436ECF" w14:textId="77777777" w:rsidR="00852ADA" w:rsidRPr="00327ECC" w:rsidRDefault="00852ADA" w:rsidP="00D66F91">
      <w:pPr>
        <w:tabs>
          <w:tab w:val="left" w:pos="360"/>
        </w:tabs>
        <w:suppressAutoHyphens/>
        <w:ind w:left="360" w:hanging="360"/>
        <w:rPr>
          <w:rFonts w:cs="Arial"/>
          <w:szCs w:val="24"/>
        </w:rPr>
      </w:pPr>
    </w:p>
    <w:p w14:paraId="19FECA53" w14:textId="77777777" w:rsidR="00852ADA" w:rsidRPr="00327ECC" w:rsidRDefault="00852ADA" w:rsidP="00D66F91">
      <w:pPr>
        <w:numPr>
          <w:ilvl w:val="0"/>
          <w:numId w:val="5"/>
        </w:numPr>
        <w:tabs>
          <w:tab w:val="clear" w:pos="720"/>
          <w:tab w:val="left" w:pos="360"/>
        </w:tabs>
        <w:suppressAutoHyphens/>
        <w:ind w:left="360"/>
        <w:rPr>
          <w:rFonts w:cs="Arial"/>
          <w:szCs w:val="24"/>
        </w:rPr>
      </w:pPr>
      <w:r w:rsidRPr="00327ECC">
        <w:rPr>
          <w:rFonts w:cs="Arial"/>
          <w:szCs w:val="24"/>
        </w:rPr>
        <w:t>A special report from the owner, operator, or guarantor's independent certified public accountant to the owner, operator, or guarantor on comparison of the data presented in the chief financial officer’s letter to the independently audited, year-end financial statements.  The special report must describe the agreed-upon procedures performed and related findings, including if there were any discrepancies found.</w:t>
      </w:r>
    </w:p>
    <w:p w14:paraId="5EA4A4CC" w14:textId="77777777" w:rsidR="00852ADA" w:rsidRPr="00327ECC" w:rsidRDefault="00852ADA" w:rsidP="00D66F91">
      <w:pPr>
        <w:tabs>
          <w:tab w:val="left" w:pos="360"/>
        </w:tabs>
        <w:suppressAutoHyphens/>
        <w:ind w:left="360" w:hanging="360"/>
        <w:rPr>
          <w:rFonts w:cs="Arial"/>
          <w:b/>
          <w:szCs w:val="24"/>
        </w:rPr>
      </w:pPr>
      <w:r w:rsidRPr="00327ECC">
        <w:rPr>
          <w:rFonts w:cs="Arial"/>
          <w:szCs w:val="24"/>
        </w:rPr>
        <w:br w:type="page"/>
      </w:r>
      <w:r w:rsidRPr="00327ECC">
        <w:rPr>
          <w:rFonts w:cs="Arial"/>
          <w:b/>
          <w:szCs w:val="24"/>
        </w:rPr>
        <w:lastRenderedPageBreak/>
        <w:t>NOTES:</w:t>
      </w:r>
    </w:p>
    <w:p w14:paraId="6D530D5C" w14:textId="77777777" w:rsidR="00852ADA" w:rsidRPr="00327ECC" w:rsidRDefault="00852ADA" w:rsidP="00D66F91">
      <w:pPr>
        <w:tabs>
          <w:tab w:val="left" w:pos="360"/>
        </w:tabs>
        <w:suppressAutoHyphens/>
        <w:ind w:left="360" w:hanging="360"/>
        <w:rPr>
          <w:rFonts w:cs="Arial"/>
          <w:szCs w:val="24"/>
        </w:rPr>
      </w:pPr>
    </w:p>
    <w:p w14:paraId="263467CD" w14:textId="77777777" w:rsidR="00852ADA" w:rsidRPr="00327ECC" w:rsidRDefault="00852ADA" w:rsidP="00D66F91">
      <w:pPr>
        <w:numPr>
          <w:ilvl w:val="0"/>
          <w:numId w:val="2"/>
        </w:numPr>
        <w:tabs>
          <w:tab w:val="left" w:pos="360"/>
        </w:tabs>
        <w:suppressAutoHyphens/>
        <w:rPr>
          <w:rFonts w:cs="Arial"/>
          <w:szCs w:val="24"/>
        </w:rPr>
      </w:pPr>
      <w:r w:rsidRPr="00327ECC">
        <w:rPr>
          <w:rFonts w:cs="Arial"/>
          <w:szCs w:val="24"/>
        </w:rPr>
        <w:t>The Michigan financial test in Attachment 1 requires the owner or operator or guarantor to identify other obligations covered by a financial test (paragraph</w:t>
      </w:r>
      <w:r w:rsidR="00A2556F" w:rsidRPr="00327ECC">
        <w:rPr>
          <w:rFonts w:cs="Arial"/>
          <w:szCs w:val="24"/>
        </w:rPr>
        <w:t>s </w:t>
      </w:r>
      <w:r w:rsidRPr="00327ECC">
        <w:rPr>
          <w:rFonts w:cs="Arial"/>
          <w:szCs w:val="24"/>
        </w:rPr>
        <w:t xml:space="preserve">11, 13, 14, 15, 16, and 17).  If a financial test is used to demonstrate financial assurance under other environmental programs, then those amounts must also be reflected on the Michigan financial test.  Inclusion of these other obligations does not affect the minimum amount of assets required in Michigan (i.e., $50 million or six times the total closure and </w:t>
      </w:r>
      <w:r w:rsidR="00AF7C30" w:rsidRPr="00327ECC">
        <w:rPr>
          <w:rFonts w:cs="Arial"/>
          <w:szCs w:val="24"/>
        </w:rPr>
        <w:t>post</w:t>
      </w:r>
      <w:r w:rsidRPr="00327ECC">
        <w:rPr>
          <w:rFonts w:cs="Arial"/>
          <w:szCs w:val="24"/>
        </w:rPr>
        <w:t>closure costs, whichever is greater).</w:t>
      </w:r>
    </w:p>
    <w:p w14:paraId="437EF42C" w14:textId="77777777" w:rsidR="00852ADA" w:rsidRPr="00327ECC" w:rsidRDefault="00852ADA" w:rsidP="00D66F91">
      <w:pPr>
        <w:numPr>
          <w:ilvl w:val="12"/>
          <w:numId w:val="0"/>
        </w:numPr>
        <w:tabs>
          <w:tab w:val="left" w:pos="360"/>
        </w:tabs>
        <w:suppressAutoHyphens/>
        <w:ind w:left="360" w:hanging="360"/>
        <w:rPr>
          <w:rFonts w:cs="Arial"/>
          <w:szCs w:val="24"/>
        </w:rPr>
      </w:pPr>
    </w:p>
    <w:p w14:paraId="786A0782" w14:textId="77777777" w:rsidR="00852ADA" w:rsidRPr="00327ECC" w:rsidRDefault="00852ADA" w:rsidP="00D66F91">
      <w:pPr>
        <w:numPr>
          <w:ilvl w:val="0"/>
          <w:numId w:val="2"/>
        </w:numPr>
        <w:tabs>
          <w:tab w:val="left" w:pos="360"/>
        </w:tabs>
        <w:suppressAutoHyphens/>
        <w:rPr>
          <w:rFonts w:cs="Arial"/>
          <w:szCs w:val="24"/>
        </w:rPr>
      </w:pPr>
      <w:r w:rsidRPr="00327ECC">
        <w:rPr>
          <w:rFonts w:cs="Arial"/>
          <w:szCs w:val="24"/>
        </w:rPr>
        <w:t>In the financial test tables (e.g., Line 5 of Alternative I of Attachment 1), the amount of aggregate annual liability coverage is not the sum of the coverages for each facility listed in the test; it is the maximum amount of coverage required for any one facility.  Liability coverage requirements are per owner or operator.</w:t>
      </w:r>
    </w:p>
    <w:p w14:paraId="16AF0A07" w14:textId="77777777" w:rsidR="00852ADA" w:rsidRPr="00327ECC" w:rsidRDefault="00852ADA" w:rsidP="00D66F91">
      <w:pPr>
        <w:tabs>
          <w:tab w:val="left" w:pos="360"/>
        </w:tabs>
        <w:suppressAutoHyphens/>
        <w:ind w:left="360" w:hanging="360"/>
        <w:rPr>
          <w:rFonts w:cs="Arial"/>
          <w:szCs w:val="24"/>
        </w:rPr>
      </w:pPr>
    </w:p>
    <w:p w14:paraId="54207580" w14:textId="77777777" w:rsidR="00852ADA" w:rsidRPr="00327ECC" w:rsidRDefault="00852ADA" w:rsidP="00D66F91">
      <w:pPr>
        <w:numPr>
          <w:ilvl w:val="0"/>
          <w:numId w:val="2"/>
        </w:numPr>
        <w:tabs>
          <w:tab w:val="left" w:pos="360"/>
        </w:tabs>
        <w:suppressAutoHyphens/>
        <w:rPr>
          <w:rFonts w:cs="Arial"/>
          <w:szCs w:val="24"/>
        </w:rPr>
      </w:pPr>
      <w:r w:rsidRPr="00327ECC">
        <w:rPr>
          <w:rFonts w:cs="Arial"/>
          <w:szCs w:val="24"/>
        </w:rPr>
        <w:t>For purposes of the financial test, the delayed recognition method of accounting for Postretirement Benefits Other Than Pensions is acceptable, even though the firm uses the immediate recognition method under Statement of Fin</w:t>
      </w:r>
      <w:r w:rsidR="00A2556F" w:rsidRPr="00327ECC">
        <w:rPr>
          <w:rFonts w:cs="Arial"/>
          <w:szCs w:val="24"/>
        </w:rPr>
        <w:t>ancial Accounting Standards No. </w:t>
      </w:r>
      <w:r w:rsidRPr="00327ECC">
        <w:rPr>
          <w:rFonts w:cs="Arial"/>
          <w:szCs w:val="24"/>
        </w:rPr>
        <w:t>106 for purposes of its year-end financial statements.  A footnote should be added to clarify the discrepancy.</w:t>
      </w:r>
    </w:p>
    <w:p w14:paraId="7C4889DC" w14:textId="77777777" w:rsidR="00852ADA" w:rsidRPr="00327ECC" w:rsidRDefault="00852ADA" w:rsidP="00D66F91">
      <w:pPr>
        <w:numPr>
          <w:ilvl w:val="12"/>
          <w:numId w:val="0"/>
        </w:numPr>
        <w:tabs>
          <w:tab w:val="left" w:pos="360"/>
        </w:tabs>
        <w:suppressAutoHyphens/>
        <w:ind w:left="360" w:hanging="360"/>
        <w:rPr>
          <w:rFonts w:cs="Arial"/>
          <w:szCs w:val="24"/>
        </w:rPr>
      </w:pPr>
    </w:p>
    <w:p w14:paraId="05DDBF60" w14:textId="77777777" w:rsidR="00852ADA" w:rsidRPr="00327ECC" w:rsidRDefault="00852ADA" w:rsidP="00D66F91">
      <w:pPr>
        <w:numPr>
          <w:ilvl w:val="0"/>
          <w:numId w:val="2"/>
        </w:numPr>
        <w:tabs>
          <w:tab w:val="left" w:pos="360"/>
        </w:tabs>
        <w:suppressAutoHyphens/>
        <w:rPr>
          <w:rFonts w:cs="Arial"/>
          <w:szCs w:val="24"/>
        </w:rPr>
      </w:pPr>
      <w:r w:rsidRPr="00327ECC">
        <w:rPr>
          <w:rFonts w:cs="Arial"/>
          <w:szCs w:val="24"/>
        </w:rPr>
        <w:t>This submission to the State of Michigan satisfies the requirements only for facilities in Michigan for which financial capability is being demonstrated pursuant to Part 111 of Act 451.</w:t>
      </w:r>
    </w:p>
    <w:p w14:paraId="2703827E" w14:textId="77777777" w:rsidR="00852ADA" w:rsidRPr="00327ECC" w:rsidRDefault="00852ADA" w:rsidP="00D66F91">
      <w:pPr>
        <w:tabs>
          <w:tab w:val="left" w:pos="360"/>
        </w:tabs>
        <w:suppressAutoHyphens/>
        <w:ind w:left="360" w:hanging="360"/>
        <w:rPr>
          <w:rFonts w:cs="Arial"/>
          <w:szCs w:val="24"/>
        </w:rPr>
      </w:pPr>
    </w:p>
    <w:p w14:paraId="4CB1F397" w14:textId="77777777" w:rsidR="00852ADA" w:rsidRPr="00327ECC" w:rsidRDefault="00852ADA" w:rsidP="00D66F91">
      <w:pPr>
        <w:numPr>
          <w:ilvl w:val="0"/>
          <w:numId w:val="2"/>
        </w:numPr>
        <w:tabs>
          <w:tab w:val="left" w:pos="360"/>
        </w:tabs>
        <w:suppressAutoHyphens/>
        <w:rPr>
          <w:rFonts w:cs="Arial"/>
          <w:szCs w:val="24"/>
        </w:rPr>
      </w:pPr>
      <w:r w:rsidRPr="00327ECC">
        <w:rPr>
          <w:rFonts w:cs="Arial"/>
          <w:szCs w:val="24"/>
        </w:rPr>
        <w:t>The financial test is also required of firms that provide a corporate guarantee for closure, postclosure, corrective action, or liability coverage.</w:t>
      </w:r>
    </w:p>
    <w:p w14:paraId="61DABD32" w14:textId="77777777" w:rsidR="00852ADA" w:rsidRPr="00327ECC" w:rsidRDefault="00852ADA" w:rsidP="00D66F91">
      <w:pPr>
        <w:tabs>
          <w:tab w:val="left" w:pos="360"/>
        </w:tabs>
        <w:suppressAutoHyphens/>
        <w:ind w:left="360" w:hanging="360"/>
        <w:rPr>
          <w:rFonts w:cs="Arial"/>
          <w:szCs w:val="24"/>
        </w:rPr>
      </w:pPr>
    </w:p>
    <w:p w14:paraId="1F992319" w14:textId="77777777" w:rsidR="00852ADA" w:rsidRPr="00327ECC" w:rsidRDefault="00852ADA" w:rsidP="001550FA">
      <w:pPr>
        <w:suppressAutoHyphens/>
        <w:jc w:val="center"/>
        <w:rPr>
          <w:rFonts w:cs="Arial"/>
          <w:szCs w:val="24"/>
        </w:rPr>
      </w:pPr>
      <w:r w:rsidRPr="00327ECC">
        <w:rPr>
          <w:rFonts w:cs="Arial"/>
          <w:szCs w:val="24"/>
        </w:rPr>
        <w:br w:type="page"/>
      </w:r>
      <w:r w:rsidRPr="00327ECC">
        <w:rPr>
          <w:rFonts w:cs="Arial"/>
          <w:szCs w:val="24"/>
        </w:rPr>
        <w:lastRenderedPageBreak/>
        <w:t>Attachment 1 - Michigan Financial Test</w:t>
      </w:r>
    </w:p>
    <w:p w14:paraId="50E43A31" w14:textId="77777777" w:rsidR="00852ADA" w:rsidRPr="00327ECC" w:rsidRDefault="00852ADA" w:rsidP="001550FA">
      <w:pPr>
        <w:suppressAutoHyphens/>
        <w:rPr>
          <w:rFonts w:cs="Arial"/>
          <w:szCs w:val="24"/>
        </w:rPr>
      </w:pPr>
    </w:p>
    <w:p w14:paraId="5E9947E9" w14:textId="77777777" w:rsidR="00852ADA" w:rsidRPr="00327ECC" w:rsidRDefault="0099445C" w:rsidP="001550FA">
      <w:pPr>
        <w:suppressAutoHyphens/>
        <w:rPr>
          <w:rFonts w:cs="Arial"/>
          <w:szCs w:val="24"/>
        </w:rPr>
      </w:pPr>
      <w:r w:rsidRPr="00327ECC">
        <w:rPr>
          <w:rFonts w:cs="Arial"/>
          <w:szCs w:val="24"/>
        </w:rPr>
        <w:t>The</w:t>
      </w:r>
      <w:r w:rsidR="00852ADA" w:rsidRPr="00327ECC">
        <w:rPr>
          <w:rFonts w:cs="Arial"/>
          <w:szCs w:val="24"/>
        </w:rPr>
        <w:t xml:space="preserve"> </w:t>
      </w:r>
      <w:r w:rsidRPr="00327ECC">
        <w:rPr>
          <w:rFonts w:cs="Arial"/>
          <w:szCs w:val="24"/>
        </w:rPr>
        <w:t xml:space="preserve">following </w:t>
      </w:r>
      <w:r w:rsidR="00852ADA" w:rsidRPr="00327ECC">
        <w:rPr>
          <w:rFonts w:cs="Arial"/>
          <w:szCs w:val="24"/>
        </w:rPr>
        <w:t>letter must be used in those cases in which the owner, operator or guarantor is using the financial test to demonstrate financial capability for closure, pos</w:t>
      </w:r>
      <w:r w:rsidR="00AF7C30" w:rsidRPr="00327ECC">
        <w:rPr>
          <w:rFonts w:cs="Arial"/>
          <w:szCs w:val="24"/>
        </w:rPr>
        <w:t>t</w:t>
      </w:r>
      <w:r w:rsidR="00852ADA" w:rsidRPr="00327ECC">
        <w:rPr>
          <w:rFonts w:cs="Arial"/>
          <w:szCs w:val="24"/>
        </w:rPr>
        <w:t>closure, or corrective action or a</w:t>
      </w:r>
      <w:r w:rsidR="00AF7C30" w:rsidRPr="00327ECC">
        <w:rPr>
          <w:rFonts w:cs="Arial"/>
          <w:szCs w:val="24"/>
        </w:rPr>
        <w:t>ny combination of closure, post</w:t>
      </w:r>
      <w:r w:rsidR="00852ADA" w:rsidRPr="00327ECC">
        <w:rPr>
          <w:rFonts w:cs="Arial"/>
          <w:szCs w:val="24"/>
        </w:rPr>
        <w:t>closure, corrective action, and liability coverage for facilities in Michigan, as required under Part 111, Hazardous Waste Management, of the Natural Resources and Environmental Protection Act, 1994 PA 451, as amended, and its administrative rules, R 299.9701 through R 299.9713 of the Michigan Administrative Code.  The letter must be worded as follows except that instructions in brackets are to be replaced with the relevant information and the brackets deleted:</w:t>
      </w:r>
    </w:p>
    <w:p w14:paraId="396894E1" w14:textId="77777777" w:rsidR="00852ADA" w:rsidRPr="00327ECC" w:rsidRDefault="00852ADA" w:rsidP="001550FA">
      <w:pPr>
        <w:suppressAutoHyphens/>
        <w:rPr>
          <w:rFonts w:cs="Arial"/>
          <w:szCs w:val="24"/>
        </w:rPr>
      </w:pPr>
    </w:p>
    <w:p w14:paraId="7C245067" w14:textId="77777777" w:rsidR="00852ADA" w:rsidRPr="00327ECC" w:rsidRDefault="00852ADA" w:rsidP="001550FA">
      <w:pPr>
        <w:suppressAutoHyphens/>
        <w:jc w:val="center"/>
        <w:rPr>
          <w:rFonts w:cs="Arial"/>
          <w:szCs w:val="24"/>
        </w:rPr>
      </w:pPr>
      <w:r w:rsidRPr="00327ECC">
        <w:rPr>
          <w:rFonts w:cs="Arial"/>
          <w:szCs w:val="24"/>
        </w:rPr>
        <w:t>Letter from Chief Financial Officer</w:t>
      </w:r>
    </w:p>
    <w:p w14:paraId="182D895D" w14:textId="77777777" w:rsidR="00852ADA" w:rsidRPr="00327ECC" w:rsidRDefault="00852ADA" w:rsidP="001550FA">
      <w:pPr>
        <w:suppressAutoHyphens/>
        <w:rPr>
          <w:rFonts w:cs="Arial"/>
          <w:szCs w:val="24"/>
        </w:rPr>
      </w:pPr>
    </w:p>
    <w:p w14:paraId="25FB77B3" w14:textId="77777777" w:rsidR="00852ADA" w:rsidRPr="00327ECC" w:rsidRDefault="00852ADA" w:rsidP="001550FA">
      <w:pPr>
        <w:suppressAutoHyphens/>
        <w:rPr>
          <w:rFonts w:cs="Arial"/>
          <w:szCs w:val="24"/>
        </w:rPr>
      </w:pPr>
      <w:r w:rsidRPr="00327ECC">
        <w:rPr>
          <w:rFonts w:cs="Arial"/>
          <w:szCs w:val="24"/>
        </w:rPr>
        <w:t>Director</w:t>
      </w:r>
      <w:r w:rsidR="0099445C" w:rsidRPr="00327ECC">
        <w:rPr>
          <w:rFonts w:cs="Arial"/>
          <w:szCs w:val="24"/>
        </w:rPr>
        <w:t xml:space="preserve"> </w:t>
      </w:r>
    </w:p>
    <w:p w14:paraId="3B2BC95F" w14:textId="77777777" w:rsidR="00852ADA" w:rsidRPr="00327ECC" w:rsidRDefault="00901B04" w:rsidP="001550FA">
      <w:pPr>
        <w:suppressAutoHyphens/>
        <w:rPr>
          <w:rFonts w:cs="Arial"/>
          <w:szCs w:val="24"/>
        </w:rPr>
      </w:pPr>
      <w:r w:rsidRPr="00327ECC">
        <w:rPr>
          <w:rFonts w:cs="Arial"/>
          <w:szCs w:val="24"/>
        </w:rPr>
        <w:t xml:space="preserve">Michigan </w:t>
      </w:r>
      <w:r w:rsidR="00852ADA" w:rsidRPr="00327ECC">
        <w:rPr>
          <w:rFonts w:cs="Arial"/>
          <w:szCs w:val="24"/>
        </w:rPr>
        <w:t xml:space="preserve">Department of </w:t>
      </w:r>
      <w:r w:rsidR="004C095F" w:rsidRPr="00327ECC">
        <w:rPr>
          <w:rFonts w:cs="Arial"/>
          <w:szCs w:val="24"/>
        </w:rPr>
        <w:t>Environment, Great Lakes, and Energy</w:t>
      </w:r>
    </w:p>
    <w:p w14:paraId="19D915F5" w14:textId="77777777" w:rsidR="00852ADA" w:rsidRPr="00327ECC" w:rsidRDefault="00FC7C90" w:rsidP="001550FA">
      <w:pPr>
        <w:suppressAutoHyphens/>
        <w:rPr>
          <w:rFonts w:cs="Arial"/>
          <w:szCs w:val="24"/>
        </w:rPr>
      </w:pPr>
      <w:r w:rsidRPr="00327ECC">
        <w:rPr>
          <w:rFonts w:cs="Arial"/>
          <w:szCs w:val="24"/>
        </w:rPr>
        <w:t xml:space="preserve">c/o </w:t>
      </w:r>
      <w:r w:rsidR="004C095F" w:rsidRPr="00327ECC">
        <w:rPr>
          <w:rFonts w:cs="Arial"/>
          <w:szCs w:val="24"/>
        </w:rPr>
        <w:t>Materials Management</w:t>
      </w:r>
      <w:r w:rsidR="00901B04" w:rsidRPr="00327ECC">
        <w:rPr>
          <w:rFonts w:cs="Arial"/>
          <w:szCs w:val="24"/>
        </w:rPr>
        <w:t xml:space="preserve"> Division</w:t>
      </w:r>
    </w:p>
    <w:p w14:paraId="382C26AE" w14:textId="77777777" w:rsidR="00852ADA" w:rsidRPr="00327ECC" w:rsidRDefault="00852ADA" w:rsidP="001550FA">
      <w:pPr>
        <w:suppressAutoHyphens/>
        <w:rPr>
          <w:rFonts w:cs="Arial"/>
          <w:szCs w:val="24"/>
        </w:rPr>
      </w:pPr>
      <w:r w:rsidRPr="00327ECC">
        <w:rPr>
          <w:rFonts w:cs="Arial"/>
          <w:szCs w:val="24"/>
        </w:rPr>
        <w:t>Hazardous Waste Section</w:t>
      </w:r>
    </w:p>
    <w:p w14:paraId="10D4B06A" w14:textId="77777777" w:rsidR="00852ADA" w:rsidRPr="00327ECC" w:rsidRDefault="00852ADA" w:rsidP="001550FA">
      <w:pPr>
        <w:suppressAutoHyphens/>
        <w:rPr>
          <w:rFonts w:cs="Arial"/>
          <w:szCs w:val="24"/>
        </w:rPr>
      </w:pPr>
      <w:r w:rsidRPr="00327ECC">
        <w:rPr>
          <w:rFonts w:cs="Arial"/>
          <w:szCs w:val="24"/>
        </w:rPr>
        <w:t>P.O. Box 30241</w:t>
      </w:r>
    </w:p>
    <w:p w14:paraId="4A8085C2" w14:textId="77777777" w:rsidR="00852ADA" w:rsidRPr="00327ECC" w:rsidRDefault="00852ADA" w:rsidP="001550FA">
      <w:pPr>
        <w:suppressAutoHyphens/>
        <w:rPr>
          <w:rFonts w:cs="Arial"/>
          <w:szCs w:val="24"/>
        </w:rPr>
      </w:pPr>
      <w:r w:rsidRPr="00327ECC">
        <w:rPr>
          <w:rFonts w:cs="Arial"/>
          <w:szCs w:val="24"/>
        </w:rPr>
        <w:t>Lansing, Michigan 48909</w:t>
      </w:r>
    </w:p>
    <w:p w14:paraId="3F98469B" w14:textId="77777777" w:rsidR="00852ADA" w:rsidRPr="00327ECC" w:rsidRDefault="00852ADA" w:rsidP="001550FA">
      <w:pPr>
        <w:suppressAutoHyphens/>
        <w:rPr>
          <w:rFonts w:cs="Arial"/>
          <w:szCs w:val="24"/>
        </w:rPr>
      </w:pPr>
    </w:p>
    <w:p w14:paraId="4FD98E10" w14:textId="77777777" w:rsidR="00852ADA" w:rsidRPr="00327ECC" w:rsidRDefault="00852ADA" w:rsidP="001550FA">
      <w:pPr>
        <w:suppressAutoHyphens/>
        <w:rPr>
          <w:rFonts w:cs="Arial"/>
          <w:szCs w:val="24"/>
        </w:rPr>
      </w:pPr>
      <w:r w:rsidRPr="00327ECC">
        <w:rPr>
          <w:rFonts w:cs="Arial"/>
          <w:szCs w:val="24"/>
        </w:rPr>
        <w:t>Dear Sir or Madam:</w:t>
      </w:r>
    </w:p>
    <w:p w14:paraId="682BC8E9" w14:textId="77777777" w:rsidR="00852ADA" w:rsidRPr="00327ECC" w:rsidRDefault="00852ADA" w:rsidP="001550FA">
      <w:pPr>
        <w:suppressAutoHyphens/>
        <w:rPr>
          <w:rFonts w:cs="Arial"/>
          <w:szCs w:val="24"/>
        </w:rPr>
      </w:pPr>
    </w:p>
    <w:p w14:paraId="72C78F53" w14:textId="77777777" w:rsidR="00852ADA" w:rsidRPr="00327ECC" w:rsidRDefault="00852ADA" w:rsidP="001550FA">
      <w:pPr>
        <w:suppressAutoHyphens/>
        <w:rPr>
          <w:rFonts w:cs="Arial"/>
          <w:szCs w:val="24"/>
        </w:rPr>
      </w:pPr>
      <w:r w:rsidRPr="00327ECC">
        <w:rPr>
          <w:rFonts w:cs="Arial"/>
          <w:szCs w:val="24"/>
        </w:rPr>
        <w:t>I am the Chief Financial Officer of [</w:t>
      </w:r>
      <w:r w:rsidRPr="00327ECC">
        <w:rPr>
          <w:rFonts w:cs="Arial"/>
          <w:i/>
          <w:szCs w:val="24"/>
        </w:rPr>
        <w:t>name and address of firm</w:t>
      </w:r>
      <w:r w:rsidRPr="00327ECC">
        <w:rPr>
          <w:rFonts w:cs="Arial"/>
          <w:szCs w:val="24"/>
        </w:rPr>
        <w:t xml:space="preserve">].  This letter is in support of the firm's use of the financial test to demonstrate financial capability as specified in Part 111, Hazardous Waste Management, of Michigan’s Natural Resources and Environmental Protection Act, 1994 PA 451, as amended (Act 451), and its administrative rules, MAC R 299.9101 </w:t>
      </w:r>
      <w:r w:rsidRPr="00327ECC">
        <w:rPr>
          <w:rFonts w:cs="Arial"/>
          <w:i/>
          <w:szCs w:val="24"/>
        </w:rPr>
        <w:t>et seq</w:t>
      </w:r>
      <w:r w:rsidRPr="00327ECC">
        <w:rPr>
          <w:rFonts w:cs="Arial"/>
          <w:szCs w:val="24"/>
        </w:rPr>
        <w:t>.</w:t>
      </w:r>
    </w:p>
    <w:p w14:paraId="6CD24694" w14:textId="77777777" w:rsidR="00852ADA" w:rsidRPr="00327ECC" w:rsidRDefault="00852ADA" w:rsidP="001550FA">
      <w:pPr>
        <w:suppressAutoHyphens/>
        <w:rPr>
          <w:rFonts w:cs="Arial"/>
          <w:szCs w:val="24"/>
        </w:rPr>
      </w:pPr>
    </w:p>
    <w:p w14:paraId="59EA9D77" w14:textId="77777777" w:rsidR="00852ADA" w:rsidRPr="00327ECC" w:rsidRDefault="00852ADA" w:rsidP="001550FA">
      <w:pPr>
        <w:suppressAutoHyphens/>
        <w:rPr>
          <w:rFonts w:cs="Arial"/>
          <w:szCs w:val="24"/>
        </w:rPr>
      </w:pPr>
      <w:r w:rsidRPr="00327ECC">
        <w:rPr>
          <w:rFonts w:cs="Arial"/>
          <w:szCs w:val="24"/>
        </w:rPr>
        <w:t>[</w:t>
      </w:r>
      <w:r w:rsidRPr="00327ECC">
        <w:rPr>
          <w:rFonts w:cs="Arial"/>
          <w:i/>
          <w:szCs w:val="24"/>
        </w:rPr>
        <w:t>Fill out the following paragraphs regarding facilities covered by a financial test.  If there are no facilities that belong in a particular paragraph, write "None" in the space indicated</w:t>
      </w:r>
      <w:r w:rsidR="00FC7C90" w:rsidRPr="00327ECC">
        <w:rPr>
          <w:rFonts w:cs="Arial"/>
          <w:i/>
          <w:szCs w:val="24"/>
        </w:rPr>
        <w:t>.</w:t>
      </w:r>
      <w:r w:rsidRPr="00327ECC">
        <w:rPr>
          <w:rFonts w:cs="Arial"/>
          <w:i/>
          <w:szCs w:val="24"/>
        </w:rPr>
        <w:t xml:space="preserve">  For each facility include its EPA </w:t>
      </w:r>
      <w:r w:rsidR="0099445C" w:rsidRPr="00327ECC">
        <w:rPr>
          <w:rFonts w:cs="Arial"/>
          <w:i/>
          <w:szCs w:val="24"/>
        </w:rPr>
        <w:t xml:space="preserve">site </w:t>
      </w:r>
      <w:r w:rsidRPr="00327ECC">
        <w:rPr>
          <w:rFonts w:cs="Arial"/>
          <w:i/>
          <w:szCs w:val="24"/>
        </w:rPr>
        <w:t>identification number, name, address, liability cove</w:t>
      </w:r>
      <w:r w:rsidR="00AF7C30" w:rsidRPr="00327ECC">
        <w:rPr>
          <w:rFonts w:cs="Arial"/>
          <w:i/>
          <w:szCs w:val="24"/>
        </w:rPr>
        <w:t>rage, and current closure, post</w:t>
      </w:r>
      <w:r w:rsidRPr="00327ECC">
        <w:rPr>
          <w:rFonts w:cs="Arial"/>
          <w:i/>
          <w:szCs w:val="24"/>
        </w:rPr>
        <w:t xml:space="preserve">closure, and corrective action (or remediation) cost estimate for which financial capability is demonstrated.  Identify each cost estimate as to </w:t>
      </w:r>
      <w:r w:rsidR="00AF7C30" w:rsidRPr="00327ECC">
        <w:rPr>
          <w:rFonts w:cs="Arial"/>
          <w:i/>
          <w:szCs w:val="24"/>
        </w:rPr>
        <w:t>whether it is for closure, post</w:t>
      </w:r>
      <w:r w:rsidRPr="00327ECC">
        <w:rPr>
          <w:rFonts w:cs="Arial"/>
          <w:i/>
          <w:szCs w:val="24"/>
        </w:rPr>
        <w:t>closure, or corrective action.  Identify liability coverage as to whether it is for sudden and/or nonsudden accidental occurrences.]</w:t>
      </w:r>
    </w:p>
    <w:p w14:paraId="18A7C842" w14:textId="77777777" w:rsidR="00852ADA" w:rsidRPr="00327ECC" w:rsidRDefault="00852ADA" w:rsidP="001550FA">
      <w:pPr>
        <w:suppressAutoHyphens/>
        <w:rPr>
          <w:rFonts w:cs="Arial"/>
          <w:szCs w:val="24"/>
        </w:rPr>
      </w:pPr>
    </w:p>
    <w:p w14:paraId="77BA4046" w14:textId="77777777" w:rsidR="00852ADA" w:rsidRPr="00327ECC" w:rsidRDefault="00852ADA" w:rsidP="001550FA">
      <w:pPr>
        <w:numPr>
          <w:ilvl w:val="0"/>
          <w:numId w:val="3"/>
        </w:numPr>
        <w:suppressAutoHyphens/>
        <w:rPr>
          <w:rFonts w:cs="Arial"/>
          <w:szCs w:val="24"/>
        </w:rPr>
      </w:pPr>
      <w:r w:rsidRPr="00327ECC">
        <w:rPr>
          <w:rFonts w:cs="Arial"/>
          <w:szCs w:val="24"/>
        </w:rPr>
        <w:t>This firm owns or operates the following facilities for which financial responsibility for liability coverage is being demonstrated through the financial test specified in R 299.9710(8):</w:t>
      </w:r>
    </w:p>
    <w:p w14:paraId="3F40B564" w14:textId="77777777" w:rsidR="00852ADA" w:rsidRPr="00327ECC" w:rsidRDefault="00852ADA" w:rsidP="001550FA">
      <w:pPr>
        <w:numPr>
          <w:ilvl w:val="12"/>
          <w:numId w:val="0"/>
        </w:numPr>
        <w:suppressAutoHyphens/>
        <w:ind w:left="720" w:hanging="720"/>
        <w:rPr>
          <w:rFonts w:cs="Arial"/>
          <w:szCs w:val="24"/>
        </w:rPr>
      </w:pPr>
    </w:p>
    <w:p w14:paraId="307B8FD3" w14:textId="77777777" w:rsidR="00852ADA" w:rsidRPr="00327ECC" w:rsidRDefault="00852ADA" w:rsidP="001550FA">
      <w:pPr>
        <w:numPr>
          <w:ilvl w:val="0"/>
          <w:numId w:val="3"/>
        </w:numPr>
        <w:suppressAutoHyphens/>
        <w:rPr>
          <w:rFonts w:cs="Arial"/>
          <w:szCs w:val="24"/>
        </w:rPr>
      </w:pPr>
      <w:r w:rsidRPr="00327ECC">
        <w:rPr>
          <w:rFonts w:cs="Arial"/>
          <w:szCs w:val="24"/>
        </w:rPr>
        <w:t>This firm guarantees, through the corporate guarantee specified in R 299.9710(9), liability coverage for the following facilities owned or operated by its subsidiaries:</w:t>
      </w:r>
    </w:p>
    <w:p w14:paraId="0F496AF8" w14:textId="77777777" w:rsidR="00852ADA" w:rsidRPr="00327ECC" w:rsidRDefault="00852ADA" w:rsidP="001550FA">
      <w:pPr>
        <w:numPr>
          <w:ilvl w:val="12"/>
          <w:numId w:val="0"/>
        </w:numPr>
        <w:suppressAutoHyphens/>
        <w:ind w:left="720" w:hanging="720"/>
        <w:rPr>
          <w:rFonts w:cs="Arial"/>
          <w:szCs w:val="24"/>
        </w:rPr>
      </w:pPr>
    </w:p>
    <w:p w14:paraId="0E99735B" w14:textId="77777777" w:rsidR="00852ADA" w:rsidRPr="00327ECC" w:rsidRDefault="00852ADA" w:rsidP="001550FA">
      <w:pPr>
        <w:numPr>
          <w:ilvl w:val="0"/>
          <w:numId w:val="3"/>
        </w:numPr>
        <w:suppressAutoHyphens/>
        <w:rPr>
          <w:rFonts w:cs="Arial"/>
          <w:szCs w:val="24"/>
        </w:rPr>
      </w:pPr>
      <w:r w:rsidRPr="00327ECC">
        <w:rPr>
          <w:rFonts w:cs="Arial"/>
          <w:szCs w:val="24"/>
        </w:rPr>
        <w:t>This firm owns or operates the following facilities for which financia</w:t>
      </w:r>
      <w:r w:rsidR="00AF7C30" w:rsidRPr="00327ECC">
        <w:rPr>
          <w:rFonts w:cs="Arial"/>
          <w:szCs w:val="24"/>
        </w:rPr>
        <w:t>l assurance for closure or post</w:t>
      </w:r>
      <w:r w:rsidRPr="00327ECC">
        <w:rPr>
          <w:rFonts w:cs="Arial"/>
          <w:szCs w:val="24"/>
        </w:rPr>
        <w:t>closure is demonstrated through the financial test specified in R 299.9709.  The current</w:t>
      </w:r>
      <w:r w:rsidR="00AF7C30" w:rsidRPr="00327ECC">
        <w:rPr>
          <w:rFonts w:cs="Arial"/>
          <w:szCs w:val="24"/>
        </w:rPr>
        <w:t xml:space="preserve"> closure and/or post</w:t>
      </w:r>
      <w:r w:rsidRPr="00327ECC">
        <w:rPr>
          <w:rFonts w:cs="Arial"/>
          <w:szCs w:val="24"/>
        </w:rPr>
        <w:t>closure cost estimates covered by the test are itemized separately for each facility:</w:t>
      </w:r>
    </w:p>
    <w:p w14:paraId="2FEB1392" w14:textId="083A9A3F" w:rsidR="00852ADA" w:rsidRDefault="00852ADA" w:rsidP="001550FA">
      <w:pPr>
        <w:numPr>
          <w:ilvl w:val="12"/>
          <w:numId w:val="0"/>
        </w:numPr>
        <w:suppressAutoHyphens/>
        <w:rPr>
          <w:rFonts w:cs="Arial"/>
          <w:szCs w:val="24"/>
        </w:rPr>
      </w:pPr>
    </w:p>
    <w:p w14:paraId="4B3C1B4F" w14:textId="5BF076EC" w:rsidR="00327ECC" w:rsidRDefault="00327ECC" w:rsidP="001550FA">
      <w:pPr>
        <w:numPr>
          <w:ilvl w:val="12"/>
          <w:numId w:val="0"/>
        </w:numPr>
        <w:suppressAutoHyphens/>
        <w:rPr>
          <w:rFonts w:cs="Arial"/>
          <w:szCs w:val="24"/>
        </w:rPr>
      </w:pPr>
    </w:p>
    <w:p w14:paraId="330F11AE" w14:textId="77777777" w:rsidR="00327ECC" w:rsidRPr="00327ECC" w:rsidRDefault="00327ECC" w:rsidP="001550FA">
      <w:pPr>
        <w:numPr>
          <w:ilvl w:val="12"/>
          <w:numId w:val="0"/>
        </w:numPr>
        <w:suppressAutoHyphens/>
        <w:rPr>
          <w:rFonts w:cs="Arial"/>
          <w:szCs w:val="24"/>
        </w:rPr>
      </w:pPr>
    </w:p>
    <w:p w14:paraId="685A93A4" w14:textId="77777777" w:rsidR="00852ADA" w:rsidRPr="00327ECC" w:rsidRDefault="00852ADA" w:rsidP="001550FA">
      <w:pPr>
        <w:numPr>
          <w:ilvl w:val="0"/>
          <w:numId w:val="3"/>
        </w:numPr>
        <w:suppressAutoHyphens/>
        <w:rPr>
          <w:rFonts w:cs="Arial"/>
          <w:szCs w:val="24"/>
        </w:rPr>
      </w:pPr>
      <w:r w:rsidRPr="00327ECC">
        <w:rPr>
          <w:rFonts w:cs="Arial"/>
          <w:szCs w:val="24"/>
        </w:rPr>
        <w:t xml:space="preserve">This firm guarantees, through the corporate guarantee specified </w:t>
      </w:r>
      <w:r w:rsidR="00AF7C30" w:rsidRPr="00327ECC">
        <w:rPr>
          <w:rFonts w:cs="Arial"/>
          <w:szCs w:val="24"/>
        </w:rPr>
        <w:t>in R 299.9709, closure and post</w:t>
      </w:r>
      <w:r w:rsidRPr="00327ECC">
        <w:rPr>
          <w:rFonts w:cs="Arial"/>
          <w:szCs w:val="24"/>
        </w:rPr>
        <w:t>closure of the following facilities owned or operated by its subsidiaries. The current cost</w:t>
      </w:r>
      <w:r w:rsidR="00AF7C30" w:rsidRPr="00327ECC">
        <w:rPr>
          <w:rFonts w:cs="Arial"/>
          <w:szCs w:val="24"/>
        </w:rPr>
        <w:t xml:space="preserve"> </w:t>
      </w:r>
      <w:r w:rsidR="00AF7C30" w:rsidRPr="00327ECC">
        <w:rPr>
          <w:rFonts w:cs="Arial"/>
          <w:szCs w:val="24"/>
        </w:rPr>
        <w:lastRenderedPageBreak/>
        <w:t>estimates for closure and post</w:t>
      </w:r>
      <w:r w:rsidRPr="00327ECC">
        <w:rPr>
          <w:rFonts w:cs="Arial"/>
          <w:szCs w:val="24"/>
        </w:rPr>
        <w:t>closure so guaranteed are itemized separately for each facility:</w:t>
      </w:r>
      <w:r w:rsidRPr="00327ECC">
        <w:rPr>
          <w:rFonts w:cs="Arial"/>
          <w:szCs w:val="24"/>
        </w:rPr>
        <w:br/>
      </w:r>
    </w:p>
    <w:p w14:paraId="75DEDEFB" w14:textId="77777777" w:rsidR="00852ADA" w:rsidRPr="00327ECC" w:rsidRDefault="00852ADA" w:rsidP="001550FA">
      <w:pPr>
        <w:numPr>
          <w:ilvl w:val="0"/>
          <w:numId w:val="3"/>
        </w:numPr>
        <w:suppressAutoHyphens/>
        <w:rPr>
          <w:rFonts w:cs="Arial"/>
          <w:szCs w:val="24"/>
        </w:rPr>
      </w:pPr>
      <w:r w:rsidRPr="00327ECC">
        <w:rPr>
          <w:rFonts w:cs="Arial"/>
          <w:szCs w:val="24"/>
        </w:rPr>
        <w:t>This firm owns or operates the following facilities for which financial assurance for corrective action is demonstrated through the financial test specified in R 299.9709.  The current cost estimates for corrective action are itemized separately for each facility:</w:t>
      </w:r>
    </w:p>
    <w:p w14:paraId="021D2C50" w14:textId="77777777" w:rsidR="00852ADA" w:rsidRPr="00327ECC" w:rsidRDefault="00852ADA" w:rsidP="001550FA">
      <w:pPr>
        <w:suppressAutoHyphens/>
        <w:rPr>
          <w:rFonts w:cs="Arial"/>
          <w:szCs w:val="24"/>
        </w:rPr>
      </w:pPr>
    </w:p>
    <w:p w14:paraId="3439A68C" w14:textId="77777777" w:rsidR="00852ADA" w:rsidRPr="00327ECC" w:rsidRDefault="00852ADA" w:rsidP="001550FA">
      <w:pPr>
        <w:numPr>
          <w:ilvl w:val="0"/>
          <w:numId w:val="3"/>
        </w:numPr>
        <w:suppressAutoHyphens/>
        <w:rPr>
          <w:rFonts w:cs="Arial"/>
          <w:szCs w:val="24"/>
        </w:rPr>
      </w:pPr>
      <w:r w:rsidRPr="00327ECC">
        <w:rPr>
          <w:rFonts w:cs="Arial"/>
          <w:szCs w:val="24"/>
        </w:rPr>
        <w:t>This firm guarantees, through a corporate guarantee conforming to the requirements specified in R 299.9709, corrective action for the following facilities owned or operated by its subsidiaries.  The current cost estimates for the corrective action so guaranteed are itemized separately for each facility:</w:t>
      </w:r>
    </w:p>
    <w:p w14:paraId="6273E6F9" w14:textId="77777777" w:rsidR="00852ADA" w:rsidRPr="00327ECC" w:rsidRDefault="00901B04" w:rsidP="00901B04">
      <w:pPr>
        <w:tabs>
          <w:tab w:val="left" w:pos="9684"/>
        </w:tabs>
        <w:rPr>
          <w:rFonts w:cs="Arial"/>
          <w:szCs w:val="24"/>
        </w:rPr>
      </w:pPr>
      <w:r w:rsidRPr="00327ECC">
        <w:rPr>
          <w:rFonts w:cs="Arial"/>
          <w:szCs w:val="24"/>
        </w:rPr>
        <w:tab/>
      </w:r>
    </w:p>
    <w:p w14:paraId="1370D260" w14:textId="77777777" w:rsidR="00852ADA" w:rsidRPr="00327ECC" w:rsidRDefault="00852ADA" w:rsidP="001550FA">
      <w:pPr>
        <w:numPr>
          <w:ilvl w:val="0"/>
          <w:numId w:val="3"/>
        </w:numPr>
        <w:suppressAutoHyphens/>
        <w:rPr>
          <w:rFonts w:cs="Arial"/>
          <w:szCs w:val="24"/>
        </w:rPr>
      </w:pPr>
      <w:r w:rsidRPr="00327ECC">
        <w:rPr>
          <w:rFonts w:cs="Arial"/>
          <w:szCs w:val="24"/>
        </w:rPr>
        <w:t>In other states where</w:t>
      </w:r>
      <w:r w:rsidR="00AF7C30" w:rsidRPr="00327ECC">
        <w:rPr>
          <w:rFonts w:cs="Arial"/>
          <w:szCs w:val="24"/>
        </w:rPr>
        <w:t xml:space="preserve"> the</w:t>
      </w:r>
      <w:r w:rsidRPr="00327ECC">
        <w:rPr>
          <w:rFonts w:cs="Arial"/>
          <w:szCs w:val="24"/>
        </w:rPr>
        <w:t xml:space="preserve"> EPA is not administering the fi</w:t>
      </w:r>
      <w:r w:rsidR="001B5C82" w:rsidRPr="00327ECC">
        <w:rPr>
          <w:rFonts w:cs="Arial"/>
          <w:szCs w:val="24"/>
        </w:rPr>
        <w:t>nancial requirements of Subpart </w:t>
      </w:r>
      <w:r w:rsidRPr="00327ECC">
        <w:rPr>
          <w:rFonts w:cs="Arial"/>
          <w:szCs w:val="24"/>
        </w:rPr>
        <w:t xml:space="preserve">H of </w:t>
      </w:r>
      <w:r w:rsidR="001B5C82" w:rsidRPr="00327ECC">
        <w:rPr>
          <w:rFonts w:cs="Arial"/>
          <w:szCs w:val="24"/>
        </w:rPr>
        <w:t>Title </w:t>
      </w:r>
      <w:r w:rsidRPr="00327ECC">
        <w:rPr>
          <w:rFonts w:cs="Arial"/>
          <w:szCs w:val="24"/>
        </w:rPr>
        <w:t xml:space="preserve">40 </w:t>
      </w:r>
      <w:r w:rsidR="001B5C82" w:rsidRPr="00327ECC">
        <w:rPr>
          <w:rFonts w:cs="Arial"/>
          <w:szCs w:val="24"/>
        </w:rPr>
        <w:t>of the Code of Federal Regulations (</w:t>
      </w:r>
      <w:r w:rsidRPr="00327ECC">
        <w:rPr>
          <w:rFonts w:cs="Arial"/>
          <w:szCs w:val="24"/>
        </w:rPr>
        <w:t>CFR</w:t>
      </w:r>
      <w:r w:rsidR="001B5C82" w:rsidRPr="00327ECC">
        <w:rPr>
          <w:rFonts w:cs="Arial"/>
          <w:szCs w:val="24"/>
        </w:rPr>
        <w:t>),</w:t>
      </w:r>
      <w:r w:rsidRPr="00327ECC">
        <w:rPr>
          <w:rFonts w:cs="Arial"/>
          <w:szCs w:val="24"/>
        </w:rPr>
        <w:t xml:space="preserve"> Part 264, this firm, as owner or operator or guarantor, demonstrates financial as</w:t>
      </w:r>
      <w:r w:rsidR="00AF7C30" w:rsidRPr="00327ECC">
        <w:rPr>
          <w:rFonts w:cs="Arial"/>
          <w:szCs w:val="24"/>
        </w:rPr>
        <w:t>surance for the closure or post</w:t>
      </w:r>
      <w:r w:rsidRPr="00327ECC">
        <w:rPr>
          <w:rFonts w:cs="Arial"/>
          <w:szCs w:val="24"/>
        </w:rPr>
        <w:t>closure of the following facilities through the use of a test equivalent or substantially equivalent to the financial te</w:t>
      </w:r>
      <w:r w:rsidR="001B1A38" w:rsidRPr="00327ECC">
        <w:rPr>
          <w:rFonts w:cs="Arial"/>
          <w:szCs w:val="24"/>
        </w:rPr>
        <w:t>st specified in Subpart H of 40 </w:t>
      </w:r>
      <w:r w:rsidRPr="00327ECC">
        <w:rPr>
          <w:rFonts w:cs="Arial"/>
          <w:szCs w:val="24"/>
        </w:rPr>
        <w:t>CFR</w:t>
      </w:r>
      <w:r w:rsidR="009675B9" w:rsidRPr="00327ECC">
        <w:rPr>
          <w:rFonts w:cs="Arial"/>
          <w:szCs w:val="24"/>
        </w:rPr>
        <w:t>,</w:t>
      </w:r>
      <w:r w:rsidRPr="00327ECC">
        <w:rPr>
          <w:rFonts w:cs="Arial"/>
          <w:szCs w:val="24"/>
        </w:rPr>
        <w:t xml:space="preserve"> Part 264.  </w:t>
      </w:r>
      <w:r w:rsidR="00AF7C30" w:rsidRPr="00327ECC">
        <w:rPr>
          <w:rFonts w:cs="Arial"/>
          <w:szCs w:val="24"/>
        </w:rPr>
        <w:t>The current closure and/or post</w:t>
      </w:r>
      <w:r w:rsidRPr="00327ECC">
        <w:rPr>
          <w:rFonts w:cs="Arial"/>
          <w:szCs w:val="24"/>
        </w:rPr>
        <w:t>closure estimates covered by such a test are itemized separately for each facility:</w:t>
      </w:r>
    </w:p>
    <w:p w14:paraId="6A436046" w14:textId="77777777" w:rsidR="00852ADA" w:rsidRPr="00327ECC" w:rsidRDefault="00852ADA" w:rsidP="001550FA">
      <w:pPr>
        <w:numPr>
          <w:ilvl w:val="12"/>
          <w:numId w:val="0"/>
        </w:numPr>
        <w:suppressAutoHyphens/>
        <w:ind w:left="720" w:hanging="720"/>
        <w:rPr>
          <w:rFonts w:cs="Arial"/>
          <w:szCs w:val="24"/>
        </w:rPr>
      </w:pPr>
    </w:p>
    <w:p w14:paraId="35D14E7F" w14:textId="77777777" w:rsidR="00852ADA" w:rsidRPr="00327ECC" w:rsidRDefault="00852ADA" w:rsidP="001550FA">
      <w:pPr>
        <w:numPr>
          <w:ilvl w:val="0"/>
          <w:numId w:val="3"/>
        </w:numPr>
        <w:suppressAutoHyphens/>
        <w:rPr>
          <w:rFonts w:cs="Arial"/>
          <w:szCs w:val="24"/>
        </w:rPr>
      </w:pPr>
      <w:r w:rsidRPr="00327ECC">
        <w:rPr>
          <w:rFonts w:cs="Arial"/>
          <w:szCs w:val="24"/>
        </w:rPr>
        <w:t xml:space="preserve">In other states where </w:t>
      </w:r>
      <w:r w:rsidR="00AF7C30" w:rsidRPr="00327ECC">
        <w:rPr>
          <w:rFonts w:cs="Arial"/>
          <w:szCs w:val="24"/>
        </w:rPr>
        <w:t xml:space="preserve">the </w:t>
      </w:r>
      <w:r w:rsidRPr="00327ECC">
        <w:rPr>
          <w:rFonts w:cs="Arial"/>
          <w:szCs w:val="24"/>
        </w:rPr>
        <w:t>EPA is not administering the financial requirements of Subpart H of 40</w:t>
      </w:r>
      <w:r w:rsidR="009675B9" w:rsidRPr="00327ECC">
        <w:rPr>
          <w:rFonts w:cs="Arial"/>
          <w:szCs w:val="24"/>
        </w:rPr>
        <w:t> </w:t>
      </w:r>
      <w:r w:rsidRPr="00327ECC">
        <w:rPr>
          <w:rFonts w:cs="Arial"/>
          <w:szCs w:val="24"/>
        </w:rPr>
        <w:t>CFR</w:t>
      </w:r>
      <w:r w:rsidR="009675B9" w:rsidRPr="00327ECC">
        <w:rPr>
          <w:rFonts w:cs="Arial"/>
          <w:szCs w:val="24"/>
        </w:rPr>
        <w:t>,</w:t>
      </w:r>
      <w:r w:rsidRPr="00327ECC">
        <w:rPr>
          <w:rFonts w:cs="Arial"/>
          <w:szCs w:val="24"/>
        </w:rPr>
        <w:t xml:space="preserve"> Part 264, this firm, as owner or operator or guarantor, demonstrates financial responsibility for liability coverage for the following facilities through the use of a test equivalent or substantially equivalent to the financial test specified in Subpart H of 40 CFR</w:t>
      </w:r>
      <w:r w:rsidR="009675B9" w:rsidRPr="00327ECC">
        <w:rPr>
          <w:rFonts w:cs="Arial"/>
          <w:szCs w:val="24"/>
        </w:rPr>
        <w:t>,</w:t>
      </w:r>
      <w:r w:rsidRPr="00327ECC">
        <w:rPr>
          <w:rFonts w:cs="Arial"/>
          <w:szCs w:val="24"/>
        </w:rPr>
        <w:t xml:space="preserve"> Part 264.  The liability coverages covered by such a test are itemized separately for each facility:</w:t>
      </w:r>
    </w:p>
    <w:p w14:paraId="39BD3BA6" w14:textId="77777777" w:rsidR="00852ADA" w:rsidRPr="00327ECC" w:rsidRDefault="00852ADA" w:rsidP="001550FA">
      <w:pPr>
        <w:numPr>
          <w:ilvl w:val="12"/>
          <w:numId w:val="0"/>
        </w:numPr>
        <w:suppressAutoHyphens/>
        <w:ind w:left="720" w:hanging="720"/>
        <w:rPr>
          <w:rFonts w:cs="Arial"/>
          <w:szCs w:val="24"/>
        </w:rPr>
      </w:pPr>
    </w:p>
    <w:p w14:paraId="2BA61D28" w14:textId="77777777" w:rsidR="00852ADA" w:rsidRPr="00327ECC" w:rsidRDefault="00852ADA" w:rsidP="001550FA">
      <w:pPr>
        <w:numPr>
          <w:ilvl w:val="0"/>
          <w:numId w:val="3"/>
        </w:numPr>
        <w:suppressAutoHyphens/>
        <w:rPr>
          <w:rFonts w:cs="Arial"/>
          <w:szCs w:val="24"/>
        </w:rPr>
      </w:pPr>
      <w:r w:rsidRPr="00327ECC">
        <w:rPr>
          <w:rFonts w:cs="Arial"/>
          <w:szCs w:val="24"/>
        </w:rPr>
        <w:t xml:space="preserve">In other states where </w:t>
      </w:r>
      <w:r w:rsidR="00AF7C30" w:rsidRPr="00327ECC">
        <w:rPr>
          <w:rFonts w:cs="Arial"/>
          <w:szCs w:val="24"/>
        </w:rPr>
        <w:t xml:space="preserve">the </w:t>
      </w:r>
      <w:r w:rsidRPr="00327ECC">
        <w:rPr>
          <w:rFonts w:cs="Arial"/>
          <w:szCs w:val="24"/>
        </w:rPr>
        <w:t>EPA is administering the fi</w:t>
      </w:r>
      <w:r w:rsidR="009675B9" w:rsidRPr="00327ECC">
        <w:rPr>
          <w:rFonts w:cs="Arial"/>
          <w:szCs w:val="24"/>
        </w:rPr>
        <w:t>nancial requirements of Subpart </w:t>
      </w:r>
      <w:r w:rsidRPr="00327ECC">
        <w:rPr>
          <w:rFonts w:cs="Arial"/>
          <w:szCs w:val="24"/>
        </w:rPr>
        <w:t>H of 40</w:t>
      </w:r>
      <w:r w:rsidR="009675B9" w:rsidRPr="00327ECC">
        <w:rPr>
          <w:rFonts w:cs="Arial"/>
          <w:szCs w:val="24"/>
        </w:rPr>
        <w:t> </w:t>
      </w:r>
      <w:r w:rsidRPr="00327ECC">
        <w:rPr>
          <w:rFonts w:cs="Arial"/>
          <w:szCs w:val="24"/>
        </w:rPr>
        <w:t>CFR</w:t>
      </w:r>
      <w:r w:rsidR="009675B9" w:rsidRPr="00327ECC">
        <w:rPr>
          <w:rFonts w:cs="Arial"/>
          <w:szCs w:val="24"/>
        </w:rPr>
        <w:t>,</w:t>
      </w:r>
      <w:r w:rsidRPr="00327ECC">
        <w:rPr>
          <w:rFonts w:cs="Arial"/>
          <w:szCs w:val="24"/>
        </w:rPr>
        <w:t xml:space="preserve"> Part</w:t>
      </w:r>
      <w:r w:rsidR="009675B9" w:rsidRPr="00327ECC">
        <w:rPr>
          <w:rFonts w:cs="Arial"/>
          <w:szCs w:val="24"/>
        </w:rPr>
        <w:t> </w:t>
      </w:r>
      <w:r w:rsidRPr="00327ECC">
        <w:rPr>
          <w:rFonts w:cs="Arial"/>
          <w:szCs w:val="24"/>
        </w:rPr>
        <w:t>264, this firm, as owner or operator or guarantor, demonstrates financial as</w:t>
      </w:r>
      <w:r w:rsidR="00AF7C30" w:rsidRPr="00327ECC">
        <w:rPr>
          <w:rFonts w:cs="Arial"/>
          <w:szCs w:val="24"/>
        </w:rPr>
        <w:t>surance for the closure or post</w:t>
      </w:r>
      <w:r w:rsidRPr="00327ECC">
        <w:rPr>
          <w:rFonts w:cs="Arial"/>
          <w:szCs w:val="24"/>
        </w:rPr>
        <w:t>closure of the following facilities through the use of the financial test specified in Subpart</w:t>
      </w:r>
      <w:r w:rsidR="009675B9" w:rsidRPr="00327ECC">
        <w:rPr>
          <w:rFonts w:cs="Arial"/>
          <w:szCs w:val="24"/>
        </w:rPr>
        <w:t> </w:t>
      </w:r>
      <w:r w:rsidRPr="00327ECC">
        <w:rPr>
          <w:rFonts w:cs="Arial"/>
          <w:szCs w:val="24"/>
        </w:rPr>
        <w:t>H of 40</w:t>
      </w:r>
      <w:r w:rsidR="009675B9" w:rsidRPr="00327ECC">
        <w:rPr>
          <w:rFonts w:cs="Arial"/>
          <w:szCs w:val="24"/>
        </w:rPr>
        <w:t> </w:t>
      </w:r>
      <w:r w:rsidRPr="00327ECC">
        <w:rPr>
          <w:rFonts w:cs="Arial"/>
          <w:szCs w:val="24"/>
        </w:rPr>
        <w:t>CFR</w:t>
      </w:r>
      <w:r w:rsidR="009675B9" w:rsidRPr="00327ECC">
        <w:rPr>
          <w:rFonts w:cs="Arial"/>
          <w:szCs w:val="24"/>
        </w:rPr>
        <w:t>,</w:t>
      </w:r>
      <w:r w:rsidRPr="00327ECC">
        <w:rPr>
          <w:rFonts w:cs="Arial"/>
          <w:szCs w:val="24"/>
        </w:rPr>
        <w:t xml:space="preserve"> Pa</w:t>
      </w:r>
      <w:r w:rsidR="00AF7C30" w:rsidRPr="00327ECC">
        <w:rPr>
          <w:rFonts w:cs="Arial"/>
          <w:szCs w:val="24"/>
        </w:rPr>
        <w:t xml:space="preserve">rt 264. </w:t>
      </w:r>
      <w:r w:rsidR="009675B9" w:rsidRPr="00327ECC">
        <w:rPr>
          <w:rFonts w:cs="Arial"/>
          <w:szCs w:val="24"/>
        </w:rPr>
        <w:t xml:space="preserve"> </w:t>
      </w:r>
      <w:r w:rsidR="00AF7C30" w:rsidRPr="00327ECC">
        <w:rPr>
          <w:rFonts w:cs="Arial"/>
          <w:szCs w:val="24"/>
        </w:rPr>
        <w:t>The closure and/or post</w:t>
      </w:r>
      <w:r w:rsidRPr="00327ECC">
        <w:rPr>
          <w:rFonts w:cs="Arial"/>
          <w:szCs w:val="24"/>
        </w:rPr>
        <w:t>closure cost estimates covered by this test are itemized separately for each facility:</w:t>
      </w:r>
    </w:p>
    <w:p w14:paraId="1EB956CF" w14:textId="77777777" w:rsidR="00852ADA" w:rsidRPr="00327ECC" w:rsidRDefault="00852ADA" w:rsidP="001550FA">
      <w:pPr>
        <w:numPr>
          <w:ilvl w:val="12"/>
          <w:numId w:val="0"/>
        </w:numPr>
        <w:suppressAutoHyphens/>
        <w:ind w:left="720" w:hanging="720"/>
        <w:rPr>
          <w:rFonts w:cs="Arial"/>
          <w:szCs w:val="24"/>
        </w:rPr>
      </w:pPr>
    </w:p>
    <w:p w14:paraId="4743FD6B" w14:textId="77777777" w:rsidR="00852ADA" w:rsidRPr="00327ECC" w:rsidRDefault="00852ADA" w:rsidP="001550FA">
      <w:pPr>
        <w:numPr>
          <w:ilvl w:val="0"/>
          <w:numId w:val="3"/>
        </w:numPr>
        <w:suppressAutoHyphens/>
        <w:rPr>
          <w:rFonts w:cs="Arial"/>
          <w:szCs w:val="24"/>
        </w:rPr>
      </w:pPr>
      <w:r w:rsidRPr="00327ECC">
        <w:rPr>
          <w:rFonts w:cs="Arial"/>
          <w:szCs w:val="24"/>
        </w:rPr>
        <w:t xml:space="preserve">In other states where </w:t>
      </w:r>
      <w:r w:rsidR="00AF7C30" w:rsidRPr="00327ECC">
        <w:rPr>
          <w:rFonts w:cs="Arial"/>
          <w:szCs w:val="24"/>
        </w:rPr>
        <w:t xml:space="preserve">the </w:t>
      </w:r>
      <w:r w:rsidRPr="00327ECC">
        <w:rPr>
          <w:rFonts w:cs="Arial"/>
          <w:szCs w:val="24"/>
        </w:rPr>
        <w:t xml:space="preserve">EPA is administering the financial </w:t>
      </w:r>
      <w:r w:rsidR="009675B9" w:rsidRPr="00327ECC">
        <w:rPr>
          <w:rFonts w:cs="Arial"/>
          <w:szCs w:val="24"/>
        </w:rPr>
        <w:t>requirements of Subpart H of 40 </w:t>
      </w:r>
      <w:r w:rsidRPr="00327ECC">
        <w:rPr>
          <w:rFonts w:cs="Arial"/>
          <w:szCs w:val="24"/>
        </w:rPr>
        <w:t>CFR</w:t>
      </w:r>
      <w:r w:rsidR="009675B9" w:rsidRPr="00327ECC">
        <w:rPr>
          <w:rFonts w:cs="Arial"/>
          <w:szCs w:val="24"/>
        </w:rPr>
        <w:t>,</w:t>
      </w:r>
      <w:r w:rsidR="001B1A38" w:rsidRPr="00327ECC">
        <w:rPr>
          <w:rFonts w:cs="Arial"/>
          <w:szCs w:val="24"/>
        </w:rPr>
        <w:t xml:space="preserve"> Part </w:t>
      </w:r>
      <w:r w:rsidRPr="00327ECC">
        <w:rPr>
          <w:rFonts w:cs="Arial"/>
          <w:szCs w:val="24"/>
        </w:rPr>
        <w:t>264, this firm, as owner or operator or guarantor, is demonstrating financial responsibility for liability coverage for the following facilities through the use of the financial test specified in Subpart H of 40</w:t>
      </w:r>
      <w:r w:rsidR="009675B9" w:rsidRPr="00327ECC">
        <w:rPr>
          <w:rFonts w:cs="Arial"/>
          <w:szCs w:val="24"/>
        </w:rPr>
        <w:t> </w:t>
      </w:r>
      <w:r w:rsidRPr="00327ECC">
        <w:rPr>
          <w:rFonts w:cs="Arial"/>
          <w:szCs w:val="24"/>
        </w:rPr>
        <w:t>CFR</w:t>
      </w:r>
      <w:r w:rsidR="009675B9" w:rsidRPr="00327ECC">
        <w:rPr>
          <w:rFonts w:cs="Arial"/>
          <w:szCs w:val="24"/>
        </w:rPr>
        <w:t>,</w:t>
      </w:r>
      <w:r w:rsidRPr="00327ECC">
        <w:rPr>
          <w:rFonts w:cs="Arial"/>
          <w:szCs w:val="24"/>
        </w:rPr>
        <w:t xml:space="preserve"> Part 264.  The liability coverages covered by this test are shown for each facility:</w:t>
      </w:r>
    </w:p>
    <w:p w14:paraId="165DD0E2" w14:textId="77777777" w:rsidR="00852ADA" w:rsidRPr="00327ECC" w:rsidRDefault="00852ADA" w:rsidP="001550FA">
      <w:pPr>
        <w:suppressAutoHyphens/>
        <w:rPr>
          <w:rFonts w:cs="Arial"/>
          <w:szCs w:val="24"/>
        </w:rPr>
      </w:pPr>
    </w:p>
    <w:p w14:paraId="28232DDE" w14:textId="77777777" w:rsidR="00852ADA" w:rsidRPr="00327ECC" w:rsidRDefault="00852ADA" w:rsidP="001550FA">
      <w:pPr>
        <w:numPr>
          <w:ilvl w:val="0"/>
          <w:numId w:val="3"/>
        </w:numPr>
        <w:suppressAutoHyphens/>
        <w:rPr>
          <w:rFonts w:cs="Arial"/>
          <w:szCs w:val="24"/>
        </w:rPr>
      </w:pPr>
      <w:r w:rsidRPr="00327ECC">
        <w:rPr>
          <w:rFonts w:cs="Arial"/>
          <w:szCs w:val="24"/>
        </w:rPr>
        <w:t>In other states, this firm, as owner or operator or guarantor, is demonstrating financial assurance for corrective action for the following facilities through the use of a test equivalent or substantially equivalent to the financial test specified in Subpart</w:t>
      </w:r>
      <w:r w:rsidR="009675B9" w:rsidRPr="00327ECC">
        <w:rPr>
          <w:rFonts w:cs="Arial"/>
          <w:szCs w:val="24"/>
        </w:rPr>
        <w:t> </w:t>
      </w:r>
      <w:r w:rsidRPr="00327ECC">
        <w:rPr>
          <w:rFonts w:cs="Arial"/>
          <w:szCs w:val="24"/>
        </w:rPr>
        <w:t>H of 40</w:t>
      </w:r>
      <w:r w:rsidR="009675B9" w:rsidRPr="00327ECC">
        <w:rPr>
          <w:rFonts w:cs="Arial"/>
          <w:szCs w:val="24"/>
        </w:rPr>
        <w:t> </w:t>
      </w:r>
      <w:r w:rsidRPr="00327ECC">
        <w:rPr>
          <w:rFonts w:cs="Arial"/>
          <w:szCs w:val="24"/>
        </w:rPr>
        <w:t>CFR</w:t>
      </w:r>
      <w:r w:rsidR="009675B9" w:rsidRPr="00327ECC">
        <w:rPr>
          <w:rFonts w:cs="Arial"/>
          <w:szCs w:val="24"/>
        </w:rPr>
        <w:t>,</w:t>
      </w:r>
      <w:r w:rsidRPr="00327ECC">
        <w:rPr>
          <w:rFonts w:cs="Arial"/>
          <w:szCs w:val="24"/>
        </w:rPr>
        <w:t xml:space="preserve"> Part 264.  The current corrective action cost estimates are itemized separately for each facility:</w:t>
      </w:r>
    </w:p>
    <w:p w14:paraId="68A3673A" w14:textId="77777777" w:rsidR="00852ADA" w:rsidRPr="00327ECC" w:rsidRDefault="00852ADA" w:rsidP="001550FA">
      <w:pPr>
        <w:numPr>
          <w:ilvl w:val="12"/>
          <w:numId w:val="0"/>
        </w:numPr>
        <w:suppressAutoHyphens/>
        <w:ind w:left="720" w:hanging="720"/>
        <w:rPr>
          <w:rFonts w:cs="Arial"/>
          <w:szCs w:val="24"/>
        </w:rPr>
      </w:pPr>
    </w:p>
    <w:p w14:paraId="5FBC0425" w14:textId="77777777" w:rsidR="00852ADA" w:rsidRPr="00327ECC" w:rsidRDefault="00852ADA" w:rsidP="001550FA">
      <w:pPr>
        <w:numPr>
          <w:ilvl w:val="0"/>
          <w:numId w:val="3"/>
        </w:numPr>
        <w:suppressAutoHyphens/>
        <w:rPr>
          <w:rFonts w:cs="Arial"/>
          <w:szCs w:val="24"/>
        </w:rPr>
      </w:pPr>
      <w:r w:rsidRPr="00327ECC">
        <w:rPr>
          <w:rFonts w:cs="Arial"/>
          <w:szCs w:val="24"/>
        </w:rPr>
        <w:t xml:space="preserve">This firm owns or operates the following hazardous waste management facilities for which financial capability is not demonstrated either to </w:t>
      </w:r>
      <w:r w:rsidR="00AF7C30" w:rsidRPr="00327ECC">
        <w:rPr>
          <w:rFonts w:cs="Arial"/>
          <w:szCs w:val="24"/>
        </w:rPr>
        <w:t xml:space="preserve">the </w:t>
      </w:r>
      <w:r w:rsidRPr="00327ECC">
        <w:rPr>
          <w:rFonts w:cs="Arial"/>
          <w:szCs w:val="24"/>
        </w:rPr>
        <w:t>EPA or a state through the financial test or any other financial mechanism specified in Subpart</w:t>
      </w:r>
      <w:r w:rsidR="009675B9" w:rsidRPr="00327ECC">
        <w:rPr>
          <w:rFonts w:cs="Arial"/>
          <w:szCs w:val="24"/>
        </w:rPr>
        <w:t> </w:t>
      </w:r>
      <w:r w:rsidRPr="00327ECC">
        <w:rPr>
          <w:rFonts w:cs="Arial"/>
          <w:szCs w:val="24"/>
        </w:rPr>
        <w:t>H of 40</w:t>
      </w:r>
      <w:r w:rsidR="009675B9" w:rsidRPr="00327ECC">
        <w:rPr>
          <w:rFonts w:cs="Arial"/>
          <w:szCs w:val="24"/>
        </w:rPr>
        <w:t> </w:t>
      </w:r>
      <w:r w:rsidRPr="00327ECC">
        <w:rPr>
          <w:rFonts w:cs="Arial"/>
          <w:szCs w:val="24"/>
        </w:rPr>
        <w:t>CFR</w:t>
      </w:r>
      <w:r w:rsidR="009675B9" w:rsidRPr="00327ECC">
        <w:rPr>
          <w:rFonts w:cs="Arial"/>
          <w:szCs w:val="24"/>
        </w:rPr>
        <w:t>,</w:t>
      </w:r>
      <w:r w:rsidRPr="00327ECC">
        <w:rPr>
          <w:rFonts w:cs="Arial"/>
          <w:szCs w:val="24"/>
        </w:rPr>
        <w:t xml:space="preserve"> Part</w:t>
      </w:r>
      <w:r w:rsidR="009675B9" w:rsidRPr="00327ECC">
        <w:rPr>
          <w:rFonts w:cs="Arial"/>
          <w:szCs w:val="24"/>
        </w:rPr>
        <w:t> </w:t>
      </w:r>
      <w:r w:rsidRPr="00327ECC">
        <w:rPr>
          <w:rFonts w:cs="Arial"/>
          <w:szCs w:val="24"/>
        </w:rPr>
        <w:t>264</w:t>
      </w:r>
      <w:r w:rsidR="009675B9" w:rsidRPr="00327ECC">
        <w:rPr>
          <w:rFonts w:cs="Arial"/>
          <w:szCs w:val="24"/>
        </w:rPr>
        <w:t>,</w:t>
      </w:r>
      <w:r w:rsidRPr="00327ECC">
        <w:rPr>
          <w:rFonts w:cs="Arial"/>
          <w:szCs w:val="24"/>
        </w:rPr>
        <w:t xml:space="preserve"> or equivalent or substantially equivalent state mechanisms.  Both the liability coverages </w:t>
      </w:r>
      <w:r w:rsidR="00AF7C30" w:rsidRPr="00327ECC">
        <w:rPr>
          <w:rFonts w:cs="Arial"/>
          <w:szCs w:val="24"/>
        </w:rPr>
        <w:t>and current closure and/or post</w:t>
      </w:r>
      <w:r w:rsidRPr="00327ECC">
        <w:rPr>
          <w:rFonts w:cs="Arial"/>
          <w:szCs w:val="24"/>
        </w:rPr>
        <w:t>closure cost estimate amounts not covered by such financial assurance are itemized separately for each facility:</w:t>
      </w:r>
    </w:p>
    <w:p w14:paraId="230F3D0B" w14:textId="77777777" w:rsidR="00852ADA" w:rsidRPr="00327ECC" w:rsidRDefault="00852ADA" w:rsidP="001550FA">
      <w:pPr>
        <w:numPr>
          <w:ilvl w:val="0"/>
          <w:numId w:val="3"/>
        </w:numPr>
        <w:suppressAutoHyphens/>
        <w:rPr>
          <w:rFonts w:cs="Arial"/>
          <w:szCs w:val="24"/>
        </w:rPr>
      </w:pPr>
      <w:r w:rsidRPr="00327ECC">
        <w:rPr>
          <w:rFonts w:cs="Arial"/>
          <w:szCs w:val="24"/>
        </w:rPr>
        <w:t>This firm, as owner or operator or guarantor, is demonstrating financial assurance for plugging and abandonment as required under 40</w:t>
      </w:r>
      <w:r w:rsidR="009675B9" w:rsidRPr="00327ECC">
        <w:rPr>
          <w:rFonts w:cs="Arial"/>
          <w:szCs w:val="24"/>
        </w:rPr>
        <w:t> </w:t>
      </w:r>
      <w:r w:rsidRPr="00327ECC">
        <w:rPr>
          <w:rFonts w:cs="Arial"/>
          <w:szCs w:val="24"/>
        </w:rPr>
        <w:t>CFR</w:t>
      </w:r>
      <w:r w:rsidR="009675B9" w:rsidRPr="00327ECC">
        <w:rPr>
          <w:rFonts w:cs="Arial"/>
          <w:szCs w:val="24"/>
        </w:rPr>
        <w:t>,</w:t>
      </w:r>
      <w:r w:rsidRPr="00327ECC">
        <w:rPr>
          <w:rFonts w:cs="Arial"/>
          <w:szCs w:val="24"/>
        </w:rPr>
        <w:t xml:space="preserve"> Part 144</w:t>
      </w:r>
      <w:r w:rsidR="009675B9" w:rsidRPr="00327ECC">
        <w:rPr>
          <w:rFonts w:cs="Arial"/>
          <w:szCs w:val="24"/>
        </w:rPr>
        <w:t>,</w:t>
      </w:r>
      <w:r w:rsidRPr="00327ECC">
        <w:rPr>
          <w:rFonts w:cs="Arial"/>
          <w:szCs w:val="24"/>
        </w:rPr>
        <w:t xml:space="preserve"> through the use of a financial test.  </w:t>
      </w:r>
      <w:r w:rsidRPr="00327ECC">
        <w:rPr>
          <w:rFonts w:cs="Arial"/>
          <w:szCs w:val="24"/>
        </w:rPr>
        <w:lastRenderedPageBreak/>
        <w:t>The current plugging and abandonment cost estimates as required by 40 CFR</w:t>
      </w:r>
      <w:r w:rsidR="009675B9" w:rsidRPr="00327ECC">
        <w:rPr>
          <w:rFonts w:cs="Arial"/>
          <w:szCs w:val="24"/>
        </w:rPr>
        <w:t>,</w:t>
      </w:r>
      <w:r w:rsidRPr="00327ECC">
        <w:rPr>
          <w:rFonts w:cs="Arial"/>
          <w:szCs w:val="24"/>
        </w:rPr>
        <w:t xml:space="preserve"> </w:t>
      </w:r>
      <w:r w:rsidR="009675B9" w:rsidRPr="00327ECC">
        <w:rPr>
          <w:rFonts w:cs="Arial"/>
          <w:szCs w:val="24"/>
        </w:rPr>
        <w:t>Section </w:t>
      </w:r>
      <w:r w:rsidRPr="00327ECC">
        <w:rPr>
          <w:rFonts w:cs="Arial"/>
          <w:szCs w:val="24"/>
        </w:rPr>
        <w:t>144.62</w:t>
      </w:r>
      <w:r w:rsidR="009675B9" w:rsidRPr="00327ECC">
        <w:rPr>
          <w:rFonts w:cs="Arial"/>
          <w:szCs w:val="24"/>
        </w:rPr>
        <w:t>,</w:t>
      </w:r>
      <w:r w:rsidRPr="00327ECC">
        <w:rPr>
          <w:rFonts w:cs="Arial"/>
          <w:szCs w:val="24"/>
        </w:rPr>
        <w:t xml:space="preserve"> are itemized separately for each Underground Injection Control (UIC) facility:</w:t>
      </w:r>
    </w:p>
    <w:p w14:paraId="1AA597AE" w14:textId="77777777" w:rsidR="00852ADA" w:rsidRPr="00327ECC" w:rsidRDefault="00852ADA" w:rsidP="001550FA">
      <w:pPr>
        <w:suppressAutoHyphens/>
        <w:rPr>
          <w:rFonts w:cs="Arial"/>
          <w:szCs w:val="24"/>
        </w:rPr>
      </w:pPr>
    </w:p>
    <w:p w14:paraId="5DB8A907" w14:textId="77777777" w:rsidR="00852ADA" w:rsidRPr="00327ECC" w:rsidRDefault="00852ADA" w:rsidP="001550FA">
      <w:pPr>
        <w:numPr>
          <w:ilvl w:val="0"/>
          <w:numId w:val="3"/>
        </w:numPr>
        <w:suppressAutoHyphens/>
        <w:rPr>
          <w:rFonts w:cs="Arial"/>
          <w:szCs w:val="24"/>
        </w:rPr>
      </w:pPr>
      <w:r w:rsidRPr="00327ECC">
        <w:rPr>
          <w:rFonts w:cs="Arial"/>
          <w:szCs w:val="24"/>
        </w:rPr>
        <w:t>This firm, as owner or operator or guarantor, is demonstrating financial assurance for closure, postclosure, and remedial action as required under Part 115, Solid Waste Management, of Act 451, or equivalent or substantially equivalent state or federal regulations, through the use of a financial t</w:t>
      </w:r>
      <w:r w:rsidR="00AF7C30" w:rsidRPr="00327ECC">
        <w:rPr>
          <w:rFonts w:cs="Arial"/>
          <w:szCs w:val="24"/>
        </w:rPr>
        <w:t>est.  The current closure, post</w:t>
      </w:r>
      <w:r w:rsidRPr="00327ECC">
        <w:rPr>
          <w:rFonts w:cs="Arial"/>
          <w:szCs w:val="24"/>
        </w:rPr>
        <w:t>closure, and remedial action cost estimates are itemized separately for each solid waste management facility:</w:t>
      </w:r>
    </w:p>
    <w:p w14:paraId="103961F0" w14:textId="77777777" w:rsidR="00852ADA" w:rsidRPr="00327ECC" w:rsidRDefault="00852ADA" w:rsidP="001550FA">
      <w:pPr>
        <w:suppressAutoHyphens/>
        <w:rPr>
          <w:rFonts w:cs="Arial"/>
          <w:szCs w:val="24"/>
        </w:rPr>
      </w:pPr>
    </w:p>
    <w:p w14:paraId="046EF95A" w14:textId="77777777" w:rsidR="00852ADA" w:rsidRPr="00327ECC" w:rsidRDefault="00852ADA" w:rsidP="001550FA">
      <w:pPr>
        <w:numPr>
          <w:ilvl w:val="0"/>
          <w:numId w:val="3"/>
        </w:numPr>
        <w:suppressAutoHyphens/>
        <w:rPr>
          <w:rFonts w:cs="Arial"/>
          <w:szCs w:val="24"/>
        </w:rPr>
      </w:pPr>
      <w:r w:rsidRPr="00327ECC">
        <w:rPr>
          <w:rFonts w:cs="Arial"/>
          <w:szCs w:val="24"/>
        </w:rPr>
        <w:t>This firm, as owner or operator or guarantor, is demonstrating financial responsibility for taking corrective action and for compensating third parties for bodily injury and property damage caused by accidental releases arising from the operation of petroleum underground storage tanks in accordance with 40</w:t>
      </w:r>
      <w:r w:rsidR="009675B9" w:rsidRPr="00327ECC">
        <w:rPr>
          <w:rFonts w:cs="Arial"/>
          <w:szCs w:val="24"/>
        </w:rPr>
        <w:t> </w:t>
      </w:r>
      <w:r w:rsidRPr="00327ECC">
        <w:rPr>
          <w:rFonts w:cs="Arial"/>
          <w:szCs w:val="24"/>
        </w:rPr>
        <w:t>CFR</w:t>
      </w:r>
      <w:r w:rsidR="009675B9" w:rsidRPr="00327ECC">
        <w:rPr>
          <w:rFonts w:cs="Arial"/>
          <w:szCs w:val="24"/>
        </w:rPr>
        <w:t>,</w:t>
      </w:r>
      <w:r w:rsidRPr="00327ECC">
        <w:rPr>
          <w:rFonts w:cs="Arial"/>
          <w:szCs w:val="24"/>
        </w:rPr>
        <w:t xml:space="preserve"> Part 280, or equivalent or substantially equivalent state regulations, through the use of a financial test.  The amount of financial responsibility is itemized separately for each facility:</w:t>
      </w:r>
    </w:p>
    <w:p w14:paraId="306097E9" w14:textId="77777777" w:rsidR="00852ADA" w:rsidRPr="00327ECC" w:rsidRDefault="00852ADA" w:rsidP="001550FA">
      <w:pPr>
        <w:suppressAutoHyphens/>
        <w:rPr>
          <w:rFonts w:cs="Arial"/>
          <w:szCs w:val="24"/>
        </w:rPr>
      </w:pPr>
    </w:p>
    <w:p w14:paraId="04B0918D" w14:textId="77777777" w:rsidR="00852ADA" w:rsidRPr="00327ECC" w:rsidRDefault="00852ADA" w:rsidP="001550FA">
      <w:pPr>
        <w:numPr>
          <w:ilvl w:val="0"/>
          <w:numId w:val="3"/>
        </w:numPr>
        <w:suppressAutoHyphens/>
        <w:rPr>
          <w:rFonts w:cs="Arial"/>
          <w:szCs w:val="24"/>
        </w:rPr>
      </w:pPr>
      <w:r w:rsidRPr="00327ECC">
        <w:rPr>
          <w:rFonts w:cs="Arial"/>
          <w:szCs w:val="24"/>
        </w:rPr>
        <w:t>This firm, as owner or operator or guarantor, is demonstrating financial assurance f</w:t>
      </w:r>
      <w:r w:rsidR="009675B9" w:rsidRPr="00327ECC">
        <w:rPr>
          <w:rFonts w:cs="Arial"/>
          <w:szCs w:val="24"/>
        </w:rPr>
        <w:t>or closure as required under 40 </w:t>
      </w:r>
      <w:r w:rsidRPr="00327ECC">
        <w:rPr>
          <w:rFonts w:cs="Arial"/>
          <w:szCs w:val="24"/>
        </w:rPr>
        <w:t>CFR</w:t>
      </w:r>
      <w:r w:rsidR="009675B9" w:rsidRPr="00327ECC">
        <w:rPr>
          <w:rFonts w:cs="Arial"/>
          <w:szCs w:val="24"/>
        </w:rPr>
        <w:t>,</w:t>
      </w:r>
      <w:r w:rsidRPr="00327ECC">
        <w:rPr>
          <w:rFonts w:cs="Arial"/>
          <w:szCs w:val="24"/>
        </w:rPr>
        <w:t xml:space="preserve"> Part 761, or equivalent or substantially equivalent state regulations, through the use of a financial test.  The closure costs are itemized separately for each commercial polychlorinated biphenyl (PCB) storage facility:</w:t>
      </w:r>
    </w:p>
    <w:p w14:paraId="04CC81C7" w14:textId="77777777" w:rsidR="00852ADA" w:rsidRPr="00327ECC" w:rsidRDefault="00852ADA" w:rsidP="001550FA">
      <w:pPr>
        <w:suppressAutoHyphens/>
        <w:rPr>
          <w:rFonts w:cs="Arial"/>
          <w:szCs w:val="24"/>
        </w:rPr>
      </w:pPr>
    </w:p>
    <w:p w14:paraId="349B6192" w14:textId="77777777" w:rsidR="00852ADA" w:rsidRPr="00327ECC" w:rsidRDefault="00852ADA" w:rsidP="001550FA">
      <w:pPr>
        <w:numPr>
          <w:ilvl w:val="0"/>
          <w:numId w:val="3"/>
        </w:numPr>
        <w:suppressAutoHyphens/>
        <w:rPr>
          <w:rFonts w:cs="Arial"/>
          <w:szCs w:val="24"/>
        </w:rPr>
      </w:pPr>
      <w:r w:rsidRPr="00327ECC">
        <w:rPr>
          <w:rFonts w:cs="Arial"/>
          <w:szCs w:val="24"/>
        </w:rPr>
        <w:t>This firm, as owner or operator or guarantor, is demonstrating financial assurance for remediation costs under Part 201, Environmental Remediation, of Act 451, or equivalent or substantially equivalent state or federal regulations, by the use of a financial test.  The remediation costs are itemized separately for each facility:</w:t>
      </w:r>
    </w:p>
    <w:p w14:paraId="47FAF34F" w14:textId="77777777" w:rsidR="00852ADA" w:rsidRPr="00327ECC" w:rsidRDefault="00852ADA" w:rsidP="001550FA">
      <w:pPr>
        <w:suppressAutoHyphens/>
        <w:rPr>
          <w:rFonts w:cs="Arial"/>
          <w:szCs w:val="24"/>
        </w:rPr>
      </w:pPr>
    </w:p>
    <w:p w14:paraId="0154EC4E" w14:textId="77777777" w:rsidR="00852ADA" w:rsidRPr="00327ECC" w:rsidRDefault="00852ADA" w:rsidP="001550FA">
      <w:pPr>
        <w:suppressAutoHyphens/>
        <w:rPr>
          <w:rFonts w:cs="Arial"/>
          <w:szCs w:val="24"/>
        </w:rPr>
      </w:pPr>
      <w:r w:rsidRPr="00327ECC">
        <w:rPr>
          <w:rFonts w:cs="Arial"/>
          <w:szCs w:val="24"/>
        </w:rPr>
        <w:t>This firm [</w:t>
      </w:r>
      <w:r w:rsidRPr="00327ECC">
        <w:rPr>
          <w:rFonts w:cs="Arial"/>
          <w:i/>
          <w:szCs w:val="24"/>
        </w:rPr>
        <w:t>insert "is required" or "is not required"</w:t>
      </w:r>
      <w:r w:rsidRPr="00327ECC">
        <w:rPr>
          <w:rFonts w:cs="Arial"/>
          <w:szCs w:val="24"/>
        </w:rPr>
        <w:t>] to file a Form</w:t>
      </w:r>
      <w:r w:rsidR="009675B9" w:rsidRPr="00327ECC">
        <w:rPr>
          <w:rFonts w:cs="Arial"/>
          <w:szCs w:val="24"/>
        </w:rPr>
        <w:t> </w:t>
      </w:r>
      <w:r w:rsidRPr="00327ECC">
        <w:rPr>
          <w:rFonts w:cs="Arial"/>
          <w:szCs w:val="24"/>
        </w:rPr>
        <w:t>10K with the Securities and Exchange Commission (SEC) for the latest fiscal year.</w:t>
      </w:r>
    </w:p>
    <w:p w14:paraId="31FA0E34" w14:textId="77777777" w:rsidR="00852ADA" w:rsidRPr="00327ECC" w:rsidRDefault="00852ADA" w:rsidP="001550FA">
      <w:pPr>
        <w:suppressAutoHyphens/>
        <w:rPr>
          <w:rFonts w:cs="Arial"/>
          <w:szCs w:val="24"/>
        </w:rPr>
      </w:pPr>
    </w:p>
    <w:p w14:paraId="60FFBEA0" w14:textId="77777777" w:rsidR="00852ADA" w:rsidRPr="00327ECC" w:rsidRDefault="00852ADA" w:rsidP="001550FA">
      <w:pPr>
        <w:suppressAutoHyphens/>
        <w:rPr>
          <w:rFonts w:cs="Arial"/>
          <w:szCs w:val="24"/>
        </w:rPr>
      </w:pPr>
      <w:r w:rsidRPr="00327ECC">
        <w:rPr>
          <w:rFonts w:cs="Arial"/>
          <w:szCs w:val="24"/>
        </w:rPr>
        <w:t xml:space="preserve">The fiscal year of this firm ends on </w:t>
      </w:r>
      <w:r w:rsidRPr="00327ECC">
        <w:rPr>
          <w:rFonts w:cs="Arial"/>
          <w:i/>
          <w:szCs w:val="24"/>
        </w:rPr>
        <w:t>[month, day</w:t>
      </w:r>
      <w:r w:rsidRPr="00327ECC">
        <w:rPr>
          <w:rFonts w:cs="Arial"/>
          <w:szCs w:val="24"/>
        </w:rPr>
        <w:t>].</w:t>
      </w:r>
      <w:r w:rsidR="009675B9" w:rsidRPr="00327ECC">
        <w:rPr>
          <w:rFonts w:cs="Arial"/>
          <w:szCs w:val="24"/>
        </w:rPr>
        <w:t xml:space="preserve"> </w:t>
      </w:r>
      <w:r w:rsidRPr="00327ECC">
        <w:rPr>
          <w:rFonts w:cs="Arial"/>
          <w:szCs w:val="24"/>
        </w:rPr>
        <w:t xml:space="preserve"> The figures for the following items marked with an asterisk (*) are derived from this firm's independently audited, year-end financial statements for the latest fiscal year, ended [</w:t>
      </w:r>
      <w:r w:rsidRPr="00327ECC">
        <w:rPr>
          <w:rFonts w:cs="Arial"/>
          <w:i/>
          <w:szCs w:val="24"/>
        </w:rPr>
        <w:t>date</w:t>
      </w:r>
      <w:r w:rsidRPr="00327ECC">
        <w:rPr>
          <w:rFonts w:cs="Arial"/>
          <w:szCs w:val="24"/>
        </w:rPr>
        <w:t>].</w:t>
      </w:r>
    </w:p>
    <w:p w14:paraId="4E40EE62" w14:textId="77777777" w:rsidR="00852ADA" w:rsidRPr="00327ECC" w:rsidRDefault="00852ADA" w:rsidP="001550FA">
      <w:pPr>
        <w:suppressAutoHyphens/>
        <w:rPr>
          <w:rFonts w:cs="Arial"/>
          <w:i/>
          <w:szCs w:val="24"/>
        </w:rPr>
      </w:pPr>
      <w:r w:rsidRPr="00327ECC">
        <w:rPr>
          <w:rFonts w:cs="Arial"/>
          <w:szCs w:val="24"/>
        </w:rPr>
        <w:br w:type="page"/>
      </w:r>
      <w:r w:rsidRPr="00327ECC">
        <w:rPr>
          <w:rFonts w:cs="Arial"/>
          <w:i/>
          <w:szCs w:val="24"/>
        </w:rPr>
        <w:lastRenderedPageBreak/>
        <w:t>[Include and complete Alternative I if the criteria of R 299.9709(1)(a) are used.  Include and complete Alternative II if the criteria of R 299.9709(1)(b) are used.]</w:t>
      </w:r>
    </w:p>
    <w:p w14:paraId="7BE65213" w14:textId="77777777" w:rsidR="00852ADA" w:rsidRPr="00327ECC" w:rsidRDefault="00852ADA" w:rsidP="001550FA">
      <w:pPr>
        <w:suppressAutoHyphens/>
        <w:ind w:left="720" w:hanging="720"/>
        <w:rPr>
          <w:rFonts w:cs="Arial"/>
          <w:szCs w:val="24"/>
        </w:rPr>
      </w:pPr>
    </w:p>
    <w:p w14:paraId="4DE79FBB" w14:textId="77777777" w:rsidR="00852ADA" w:rsidRPr="00327ECC" w:rsidRDefault="00852ADA" w:rsidP="001550FA">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sz w:val="24"/>
          <w:szCs w:val="24"/>
        </w:rPr>
      </w:pPr>
      <w:r w:rsidRPr="00327ECC">
        <w:rPr>
          <w:rFonts w:cs="Arial"/>
          <w:sz w:val="24"/>
          <w:szCs w:val="24"/>
        </w:rPr>
        <w:t>ALTERNATIVE I</w:t>
      </w:r>
    </w:p>
    <w:p w14:paraId="49E7BA73" w14:textId="77777777" w:rsidR="00852ADA" w:rsidRPr="00327ECC" w:rsidRDefault="00852ADA">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720" w:hanging="720"/>
        <w:jc w:val="center"/>
        <w:rPr>
          <w:rFonts w:cs="Arial"/>
          <w:szCs w:val="24"/>
        </w:rPr>
      </w:pPr>
    </w:p>
    <w:tbl>
      <w:tblPr>
        <w:tblW w:w="0" w:type="auto"/>
        <w:tblLayout w:type="fixed"/>
        <w:tblLook w:val="0080" w:firstRow="0" w:lastRow="0" w:firstColumn="1" w:lastColumn="0" w:noHBand="0" w:noVBand="0"/>
      </w:tblPr>
      <w:tblGrid>
        <w:gridCol w:w="828"/>
        <w:gridCol w:w="7272"/>
        <w:gridCol w:w="2160"/>
      </w:tblGrid>
      <w:tr w:rsidR="00852ADA" w:rsidRPr="00327ECC" w14:paraId="2337B4F3" w14:textId="77777777" w:rsidTr="00E241C4">
        <w:tc>
          <w:tcPr>
            <w:tcW w:w="828" w:type="dxa"/>
          </w:tcPr>
          <w:p w14:paraId="59E8AEBC" w14:textId="77777777" w:rsidR="00852ADA" w:rsidRPr="00327ECC" w:rsidRDefault="002D4B2A" w:rsidP="00E411B7">
            <w:pPr>
              <w:tabs>
                <w:tab w:val="right" w:pos="540"/>
              </w:tabs>
              <w:suppressAutoHyphens/>
              <w:rPr>
                <w:rFonts w:cs="Arial"/>
                <w:szCs w:val="24"/>
              </w:rPr>
            </w:pPr>
            <w:r w:rsidRPr="00327ECC">
              <w:rPr>
                <w:rFonts w:cs="Arial"/>
                <w:szCs w:val="24"/>
              </w:rPr>
              <w:tab/>
            </w:r>
            <w:r w:rsidR="00852ADA" w:rsidRPr="00327ECC">
              <w:rPr>
                <w:rFonts w:cs="Arial"/>
                <w:szCs w:val="24"/>
              </w:rPr>
              <w:t>1.</w:t>
            </w:r>
          </w:p>
        </w:tc>
        <w:tc>
          <w:tcPr>
            <w:tcW w:w="7272" w:type="dxa"/>
          </w:tcPr>
          <w:p w14:paraId="4E843DC9" w14:textId="77777777" w:rsidR="00852ADA" w:rsidRPr="00327ECC" w:rsidRDefault="00AF7C30" w:rsidP="00E411B7">
            <w:pPr>
              <w:tabs>
                <w:tab w:val="left" w:pos="720"/>
              </w:tabs>
              <w:suppressAutoHyphens/>
              <w:rPr>
                <w:rFonts w:cs="Arial"/>
                <w:szCs w:val="24"/>
              </w:rPr>
            </w:pPr>
            <w:r w:rsidRPr="00327ECC">
              <w:rPr>
                <w:rFonts w:cs="Arial"/>
                <w:szCs w:val="24"/>
              </w:rPr>
              <w:t>Sum of current closure and post</w:t>
            </w:r>
            <w:r w:rsidR="00852ADA" w:rsidRPr="00327ECC">
              <w:rPr>
                <w:rFonts w:cs="Arial"/>
                <w:szCs w:val="24"/>
              </w:rPr>
              <w:t>closure cost estimates for Michigan facilities (total of all cost estimates listed in paragraphs 3 and 4</w:t>
            </w:r>
            <w:r w:rsidR="002D4B2A" w:rsidRPr="00327ECC">
              <w:rPr>
                <w:rFonts w:cs="Arial"/>
                <w:szCs w:val="24"/>
              </w:rPr>
              <w:t>, above</w:t>
            </w:r>
            <w:r w:rsidR="00852ADA" w:rsidRPr="00327ECC">
              <w:rPr>
                <w:rFonts w:cs="Arial"/>
                <w:szCs w:val="24"/>
              </w:rPr>
              <w:t>)</w:t>
            </w:r>
          </w:p>
        </w:tc>
        <w:tc>
          <w:tcPr>
            <w:tcW w:w="2160" w:type="dxa"/>
            <w:vAlign w:val="bottom"/>
          </w:tcPr>
          <w:p w14:paraId="4243198B" w14:textId="77777777" w:rsidR="00852ADA" w:rsidRPr="00327ECC" w:rsidRDefault="00852ADA" w:rsidP="00E411B7">
            <w:pPr>
              <w:tabs>
                <w:tab w:val="left" w:pos="720"/>
              </w:tabs>
              <w:suppressAutoHyphens/>
              <w:jc w:val="center"/>
              <w:rPr>
                <w:rFonts w:cs="Arial"/>
                <w:szCs w:val="24"/>
              </w:rPr>
            </w:pPr>
            <w:r w:rsidRPr="00327ECC">
              <w:rPr>
                <w:rFonts w:cs="Arial"/>
                <w:szCs w:val="24"/>
              </w:rPr>
              <w:t>$__________</w:t>
            </w:r>
          </w:p>
        </w:tc>
      </w:tr>
      <w:tr w:rsidR="00852ADA" w:rsidRPr="00327ECC" w14:paraId="7D90DB0F" w14:textId="77777777" w:rsidTr="00E241C4">
        <w:tc>
          <w:tcPr>
            <w:tcW w:w="828" w:type="dxa"/>
          </w:tcPr>
          <w:p w14:paraId="2B25A4BF" w14:textId="77777777" w:rsidR="00852ADA" w:rsidRPr="00327ECC" w:rsidRDefault="002D4B2A" w:rsidP="00E411B7">
            <w:pPr>
              <w:tabs>
                <w:tab w:val="right" w:pos="540"/>
              </w:tabs>
              <w:suppressAutoHyphens/>
              <w:rPr>
                <w:rFonts w:cs="Arial"/>
                <w:szCs w:val="24"/>
              </w:rPr>
            </w:pPr>
            <w:r w:rsidRPr="00327ECC">
              <w:rPr>
                <w:rFonts w:cs="Arial"/>
                <w:szCs w:val="24"/>
              </w:rPr>
              <w:tab/>
            </w:r>
            <w:r w:rsidR="00852ADA" w:rsidRPr="00327ECC">
              <w:rPr>
                <w:rFonts w:cs="Arial"/>
                <w:szCs w:val="24"/>
              </w:rPr>
              <w:t>2.</w:t>
            </w:r>
          </w:p>
        </w:tc>
        <w:tc>
          <w:tcPr>
            <w:tcW w:w="7272" w:type="dxa"/>
          </w:tcPr>
          <w:p w14:paraId="5E2DFE63" w14:textId="77777777" w:rsidR="00852ADA" w:rsidRPr="00327ECC" w:rsidRDefault="00AF7C30" w:rsidP="00E411B7">
            <w:pPr>
              <w:tabs>
                <w:tab w:val="left" w:pos="720"/>
              </w:tabs>
              <w:suppressAutoHyphens/>
              <w:rPr>
                <w:rFonts w:cs="Arial"/>
                <w:szCs w:val="24"/>
              </w:rPr>
            </w:pPr>
            <w:r w:rsidRPr="00327ECC">
              <w:rPr>
                <w:rFonts w:cs="Arial"/>
                <w:szCs w:val="24"/>
              </w:rPr>
              <w:t>Sum of current closure and postclosure cost estimates for non</w:t>
            </w:r>
            <w:r w:rsidR="00852ADA" w:rsidRPr="00327ECC">
              <w:rPr>
                <w:rFonts w:cs="Arial"/>
                <w:szCs w:val="24"/>
              </w:rPr>
              <w:t>Michigan facilities (total of all cost estimates listed in paragraphs</w:t>
            </w:r>
            <w:r w:rsidR="002D4B2A" w:rsidRPr="00327ECC">
              <w:rPr>
                <w:rFonts w:cs="Arial"/>
                <w:szCs w:val="24"/>
              </w:rPr>
              <w:t> </w:t>
            </w:r>
            <w:r w:rsidR="00852ADA" w:rsidRPr="00327ECC">
              <w:rPr>
                <w:rFonts w:cs="Arial"/>
                <w:szCs w:val="24"/>
              </w:rPr>
              <w:t>7, 9, and 12</w:t>
            </w:r>
            <w:r w:rsidR="002D4B2A" w:rsidRPr="00327ECC">
              <w:rPr>
                <w:rFonts w:cs="Arial"/>
                <w:szCs w:val="24"/>
              </w:rPr>
              <w:t>, above</w:t>
            </w:r>
            <w:r w:rsidR="00852ADA" w:rsidRPr="00327ECC">
              <w:rPr>
                <w:rFonts w:cs="Arial"/>
                <w:szCs w:val="24"/>
              </w:rPr>
              <w:t>)</w:t>
            </w:r>
          </w:p>
        </w:tc>
        <w:tc>
          <w:tcPr>
            <w:tcW w:w="2160" w:type="dxa"/>
            <w:vAlign w:val="bottom"/>
          </w:tcPr>
          <w:p w14:paraId="2585155A" w14:textId="77777777" w:rsidR="00852ADA" w:rsidRPr="00327ECC" w:rsidRDefault="00852ADA" w:rsidP="00E411B7">
            <w:pPr>
              <w:tabs>
                <w:tab w:val="left" w:pos="720"/>
              </w:tabs>
              <w:suppressAutoHyphens/>
              <w:jc w:val="center"/>
              <w:rPr>
                <w:rFonts w:cs="Arial"/>
                <w:szCs w:val="24"/>
              </w:rPr>
            </w:pPr>
            <w:r w:rsidRPr="00327ECC">
              <w:rPr>
                <w:rFonts w:cs="Arial"/>
                <w:szCs w:val="24"/>
              </w:rPr>
              <w:t>$__________</w:t>
            </w:r>
          </w:p>
        </w:tc>
      </w:tr>
      <w:tr w:rsidR="00852ADA" w:rsidRPr="00327ECC" w14:paraId="0AB3A81D" w14:textId="77777777" w:rsidTr="00E241C4">
        <w:tc>
          <w:tcPr>
            <w:tcW w:w="828" w:type="dxa"/>
          </w:tcPr>
          <w:p w14:paraId="3930C596" w14:textId="77777777" w:rsidR="00852ADA" w:rsidRPr="00327ECC" w:rsidRDefault="002D4B2A" w:rsidP="00E411B7">
            <w:pPr>
              <w:tabs>
                <w:tab w:val="right" w:pos="540"/>
              </w:tabs>
              <w:suppressAutoHyphens/>
              <w:rPr>
                <w:rFonts w:cs="Arial"/>
                <w:szCs w:val="24"/>
              </w:rPr>
            </w:pPr>
            <w:r w:rsidRPr="00327ECC">
              <w:rPr>
                <w:rFonts w:cs="Arial"/>
                <w:szCs w:val="24"/>
              </w:rPr>
              <w:tab/>
            </w:r>
            <w:r w:rsidR="00852ADA" w:rsidRPr="00327ECC">
              <w:rPr>
                <w:rFonts w:cs="Arial"/>
                <w:szCs w:val="24"/>
              </w:rPr>
              <w:t>3.</w:t>
            </w:r>
          </w:p>
        </w:tc>
        <w:tc>
          <w:tcPr>
            <w:tcW w:w="7272" w:type="dxa"/>
          </w:tcPr>
          <w:p w14:paraId="1F18DE24" w14:textId="77777777" w:rsidR="00852ADA" w:rsidRPr="00327ECC" w:rsidRDefault="00852ADA" w:rsidP="00E411B7">
            <w:pPr>
              <w:tabs>
                <w:tab w:val="left" w:pos="720"/>
              </w:tabs>
              <w:suppressAutoHyphens/>
              <w:rPr>
                <w:rFonts w:cs="Arial"/>
                <w:szCs w:val="24"/>
              </w:rPr>
            </w:pPr>
            <w:r w:rsidRPr="00327ECC">
              <w:rPr>
                <w:rFonts w:cs="Arial"/>
                <w:szCs w:val="24"/>
              </w:rPr>
              <w:t>Sum of other obligations covered by a financial test (total of all cost estimates listed in paragraphs 5, 6, 11, 13, 14, 15, 16, and 17</w:t>
            </w:r>
            <w:r w:rsidR="002D4B2A" w:rsidRPr="00327ECC">
              <w:rPr>
                <w:rFonts w:cs="Arial"/>
                <w:szCs w:val="24"/>
              </w:rPr>
              <w:t>, above</w:t>
            </w:r>
            <w:r w:rsidRPr="00327ECC">
              <w:rPr>
                <w:rFonts w:cs="Arial"/>
                <w:szCs w:val="24"/>
              </w:rPr>
              <w:t>)</w:t>
            </w:r>
          </w:p>
        </w:tc>
        <w:tc>
          <w:tcPr>
            <w:tcW w:w="2160" w:type="dxa"/>
            <w:vAlign w:val="bottom"/>
          </w:tcPr>
          <w:p w14:paraId="180ECBF8" w14:textId="77777777" w:rsidR="00852ADA" w:rsidRPr="00327ECC" w:rsidRDefault="00852ADA" w:rsidP="00E411B7">
            <w:pPr>
              <w:tabs>
                <w:tab w:val="left" w:pos="720"/>
              </w:tabs>
              <w:suppressAutoHyphens/>
              <w:jc w:val="center"/>
              <w:rPr>
                <w:rFonts w:cs="Arial"/>
                <w:szCs w:val="24"/>
              </w:rPr>
            </w:pPr>
            <w:r w:rsidRPr="00327ECC">
              <w:rPr>
                <w:rFonts w:cs="Arial"/>
                <w:szCs w:val="24"/>
              </w:rPr>
              <w:t>$__________</w:t>
            </w:r>
          </w:p>
        </w:tc>
      </w:tr>
      <w:tr w:rsidR="00852ADA" w:rsidRPr="00327ECC" w14:paraId="28F76EB8" w14:textId="77777777" w:rsidTr="00E241C4">
        <w:tc>
          <w:tcPr>
            <w:tcW w:w="828" w:type="dxa"/>
          </w:tcPr>
          <w:p w14:paraId="29450ACC" w14:textId="77777777" w:rsidR="00852ADA" w:rsidRPr="00327ECC" w:rsidRDefault="002D4B2A" w:rsidP="00E411B7">
            <w:pPr>
              <w:tabs>
                <w:tab w:val="right" w:pos="540"/>
              </w:tabs>
              <w:suppressAutoHyphens/>
              <w:rPr>
                <w:rFonts w:cs="Arial"/>
                <w:szCs w:val="24"/>
              </w:rPr>
            </w:pPr>
            <w:r w:rsidRPr="00327ECC">
              <w:rPr>
                <w:rFonts w:cs="Arial"/>
                <w:szCs w:val="24"/>
              </w:rPr>
              <w:tab/>
            </w:r>
            <w:r w:rsidR="00852ADA" w:rsidRPr="00327ECC">
              <w:rPr>
                <w:rFonts w:cs="Arial"/>
                <w:szCs w:val="24"/>
              </w:rPr>
              <w:t>4.</w:t>
            </w:r>
          </w:p>
        </w:tc>
        <w:tc>
          <w:tcPr>
            <w:tcW w:w="7272" w:type="dxa"/>
          </w:tcPr>
          <w:p w14:paraId="58BBF8AB" w14:textId="77777777" w:rsidR="00852ADA" w:rsidRPr="00327ECC" w:rsidRDefault="00852ADA" w:rsidP="00E411B7">
            <w:pPr>
              <w:tabs>
                <w:tab w:val="left" w:pos="720"/>
              </w:tabs>
              <w:suppressAutoHyphens/>
              <w:rPr>
                <w:rFonts w:cs="Arial"/>
                <w:szCs w:val="24"/>
              </w:rPr>
            </w:pPr>
            <w:r w:rsidRPr="00327ECC">
              <w:rPr>
                <w:rFonts w:cs="Arial"/>
                <w:szCs w:val="24"/>
              </w:rPr>
              <w:t>Amount of annual aggregate liability coverage to be demonstrated (maximum aggregate for facilities listed in paragraphs 1, 2, 8, 10, and 12</w:t>
            </w:r>
            <w:r w:rsidR="002D4B2A" w:rsidRPr="00327ECC">
              <w:rPr>
                <w:rFonts w:cs="Arial"/>
                <w:szCs w:val="24"/>
              </w:rPr>
              <w:t>, above</w:t>
            </w:r>
            <w:r w:rsidRPr="00327ECC">
              <w:rPr>
                <w:rFonts w:cs="Arial"/>
                <w:szCs w:val="24"/>
              </w:rPr>
              <w:t>)</w:t>
            </w:r>
          </w:p>
        </w:tc>
        <w:tc>
          <w:tcPr>
            <w:tcW w:w="2160" w:type="dxa"/>
            <w:vAlign w:val="bottom"/>
          </w:tcPr>
          <w:p w14:paraId="3E3F99AE" w14:textId="77777777" w:rsidR="00852ADA" w:rsidRPr="00327ECC" w:rsidRDefault="00852ADA" w:rsidP="00E411B7">
            <w:pPr>
              <w:tabs>
                <w:tab w:val="left" w:pos="720"/>
              </w:tabs>
              <w:suppressAutoHyphens/>
              <w:jc w:val="center"/>
              <w:rPr>
                <w:rFonts w:cs="Arial"/>
                <w:szCs w:val="24"/>
              </w:rPr>
            </w:pPr>
            <w:r w:rsidRPr="00327ECC">
              <w:rPr>
                <w:rFonts w:cs="Arial"/>
                <w:szCs w:val="24"/>
              </w:rPr>
              <w:t>$__________</w:t>
            </w:r>
          </w:p>
        </w:tc>
      </w:tr>
      <w:tr w:rsidR="00852ADA" w:rsidRPr="00327ECC" w14:paraId="79BFA91B" w14:textId="77777777" w:rsidTr="00E241C4">
        <w:trPr>
          <w:trHeight w:val="522"/>
        </w:trPr>
        <w:tc>
          <w:tcPr>
            <w:tcW w:w="828" w:type="dxa"/>
          </w:tcPr>
          <w:p w14:paraId="375F5FC3" w14:textId="77777777" w:rsidR="00852ADA" w:rsidRPr="00327ECC" w:rsidRDefault="002D4B2A" w:rsidP="00E411B7">
            <w:pPr>
              <w:tabs>
                <w:tab w:val="right" w:pos="540"/>
              </w:tabs>
              <w:suppressAutoHyphens/>
              <w:rPr>
                <w:rFonts w:cs="Arial"/>
                <w:szCs w:val="24"/>
              </w:rPr>
            </w:pPr>
            <w:r w:rsidRPr="00327ECC">
              <w:rPr>
                <w:rFonts w:cs="Arial"/>
                <w:szCs w:val="24"/>
              </w:rPr>
              <w:tab/>
            </w:r>
            <w:r w:rsidR="00852ADA" w:rsidRPr="00327ECC">
              <w:rPr>
                <w:rFonts w:cs="Arial"/>
                <w:szCs w:val="24"/>
              </w:rPr>
              <w:t>5.</w:t>
            </w:r>
          </w:p>
        </w:tc>
        <w:tc>
          <w:tcPr>
            <w:tcW w:w="7272" w:type="dxa"/>
          </w:tcPr>
          <w:p w14:paraId="17F1C20B" w14:textId="77777777" w:rsidR="00852ADA" w:rsidRPr="00327ECC" w:rsidRDefault="00852ADA" w:rsidP="00E411B7">
            <w:pPr>
              <w:tabs>
                <w:tab w:val="left" w:pos="720"/>
              </w:tabs>
              <w:suppressAutoHyphens/>
              <w:rPr>
                <w:rFonts w:cs="Arial"/>
                <w:szCs w:val="24"/>
              </w:rPr>
            </w:pPr>
            <w:r w:rsidRPr="00327ECC">
              <w:rPr>
                <w:rFonts w:cs="Arial"/>
                <w:szCs w:val="24"/>
              </w:rPr>
              <w:t>Sum of lines 1, 2, 3, and 4</w:t>
            </w:r>
          </w:p>
          <w:p w14:paraId="60E98A4A" w14:textId="484EF3F4" w:rsidR="00E071F5" w:rsidRPr="00327ECC" w:rsidRDefault="00E071F5" w:rsidP="00E411B7">
            <w:pPr>
              <w:tabs>
                <w:tab w:val="left" w:pos="720"/>
              </w:tabs>
              <w:suppressAutoHyphens/>
              <w:rPr>
                <w:rFonts w:cs="Arial"/>
                <w:szCs w:val="24"/>
              </w:rPr>
            </w:pPr>
          </w:p>
        </w:tc>
        <w:tc>
          <w:tcPr>
            <w:tcW w:w="2160" w:type="dxa"/>
            <w:vAlign w:val="bottom"/>
          </w:tcPr>
          <w:p w14:paraId="7A6B1989" w14:textId="77777777" w:rsidR="00852ADA" w:rsidRPr="00327ECC" w:rsidRDefault="00852ADA" w:rsidP="00E411B7">
            <w:pPr>
              <w:tabs>
                <w:tab w:val="left" w:pos="720"/>
              </w:tabs>
              <w:suppressAutoHyphens/>
              <w:jc w:val="center"/>
              <w:rPr>
                <w:rFonts w:cs="Arial"/>
                <w:szCs w:val="24"/>
              </w:rPr>
            </w:pPr>
            <w:r w:rsidRPr="00327ECC">
              <w:rPr>
                <w:rFonts w:cs="Arial"/>
                <w:szCs w:val="24"/>
              </w:rPr>
              <w:t>$__________</w:t>
            </w:r>
          </w:p>
        </w:tc>
      </w:tr>
      <w:tr w:rsidR="00852ADA" w:rsidRPr="00327ECC" w14:paraId="34E6A8DB" w14:textId="77777777" w:rsidTr="00E241C4">
        <w:tc>
          <w:tcPr>
            <w:tcW w:w="828" w:type="dxa"/>
          </w:tcPr>
          <w:p w14:paraId="48C77941" w14:textId="77777777" w:rsidR="00852ADA" w:rsidRPr="00327ECC" w:rsidRDefault="002D4B2A" w:rsidP="00E411B7">
            <w:pPr>
              <w:tabs>
                <w:tab w:val="right" w:pos="540"/>
              </w:tabs>
              <w:suppressAutoHyphens/>
              <w:rPr>
                <w:rFonts w:cs="Arial"/>
                <w:szCs w:val="24"/>
              </w:rPr>
            </w:pPr>
            <w:r w:rsidRPr="00327ECC">
              <w:rPr>
                <w:rFonts w:cs="Arial"/>
                <w:szCs w:val="24"/>
              </w:rPr>
              <w:tab/>
            </w:r>
            <w:r w:rsidR="00852ADA" w:rsidRPr="00327ECC">
              <w:rPr>
                <w:rFonts w:cs="Arial"/>
                <w:szCs w:val="24"/>
              </w:rPr>
              <w:t>*6.</w:t>
            </w:r>
          </w:p>
        </w:tc>
        <w:tc>
          <w:tcPr>
            <w:tcW w:w="7272" w:type="dxa"/>
          </w:tcPr>
          <w:p w14:paraId="2783839D" w14:textId="77777777" w:rsidR="00852ADA" w:rsidRPr="00327ECC" w:rsidRDefault="00852ADA" w:rsidP="00E411B7">
            <w:pPr>
              <w:tabs>
                <w:tab w:val="left" w:pos="720"/>
              </w:tabs>
              <w:suppressAutoHyphens/>
              <w:rPr>
                <w:rFonts w:cs="Arial"/>
                <w:szCs w:val="24"/>
              </w:rPr>
            </w:pPr>
            <w:r w:rsidRPr="00327ECC">
              <w:rPr>
                <w:rFonts w:cs="Arial"/>
                <w:szCs w:val="24"/>
              </w:rPr>
              <w:t>Total liabilities (if any portion of the closure or p</w:t>
            </w:r>
            <w:r w:rsidR="00AF7C30" w:rsidRPr="00327ECC">
              <w:rPr>
                <w:rFonts w:cs="Arial"/>
                <w:szCs w:val="24"/>
              </w:rPr>
              <w:t>ost</w:t>
            </w:r>
            <w:r w:rsidRPr="00327ECC">
              <w:rPr>
                <w:rFonts w:cs="Arial"/>
                <w:szCs w:val="24"/>
              </w:rPr>
              <w:t>closure costs or other obligations covered by a financial test listed above is included in “total liabilities” on the firm’s financial statements, you may deduct that portion from this line and add it to lines 7 and 8)</w:t>
            </w:r>
          </w:p>
        </w:tc>
        <w:tc>
          <w:tcPr>
            <w:tcW w:w="2160" w:type="dxa"/>
            <w:vAlign w:val="bottom"/>
          </w:tcPr>
          <w:p w14:paraId="7B5CDF12" w14:textId="77777777" w:rsidR="00852ADA" w:rsidRPr="00327ECC" w:rsidRDefault="00852ADA" w:rsidP="00E411B7">
            <w:pPr>
              <w:tabs>
                <w:tab w:val="left" w:pos="720"/>
              </w:tabs>
              <w:suppressAutoHyphens/>
              <w:jc w:val="center"/>
              <w:rPr>
                <w:rFonts w:cs="Arial"/>
                <w:szCs w:val="24"/>
              </w:rPr>
            </w:pPr>
            <w:r w:rsidRPr="00327ECC">
              <w:rPr>
                <w:rFonts w:cs="Arial"/>
                <w:szCs w:val="24"/>
              </w:rPr>
              <w:t>$__________</w:t>
            </w:r>
          </w:p>
        </w:tc>
      </w:tr>
      <w:tr w:rsidR="00852ADA" w:rsidRPr="00327ECC" w14:paraId="19C9BD8E" w14:textId="77777777" w:rsidTr="00E241C4">
        <w:tc>
          <w:tcPr>
            <w:tcW w:w="828" w:type="dxa"/>
          </w:tcPr>
          <w:p w14:paraId="0FE8A204" w14:textId="77777777" w:rsidR="00852ADA" w:rsidRPr="00327ECC" w:rsidRDefault="002D4B2A" w:rsidP="00E411B7">
            <w:pPr>
              <w:tabs>
                <w:tab w:val="right" w:pos="540"/>
              </w:tabs>
              <w:suppressAutoHyphens/>
              <w:rPr>
                <w:rFonts w:cs="Arial"/>
                <w:szCs w:val="24"/>
              </w:rPr>
            </w:pPr>
            <w:r w:rsidRPr="00327ECC">
              <w:rPr>
                <w:rFonts w:cs="Arial"/>
                <w:szCs w:val="24"/>
              </w:rPr>
              <w:tab/>
            </w:r>
            <w:r w:rsidR="00852ADA" w:rsidRPr="00327ECC">
              <w:rPr>
                <w:rFonts w:cs="Arial"/>
                <w:szCs w:val="24"/>
              </w:rPr>
              <w:t>*7.</w:t>
            </w:r>
          </w:p>
        </w:tc>
        <w:tc>
          <w:tcPr>
            <w:tcW w:w="7272" w:type="dxa"/>
          </w:tcPr>
          <w:p w14:paraId="4BCAD70E" w14:textId="77777777" w:rsidR="00852ADA" w:rsidRPr="00327ECC" w:rsidRDefault="00852ADA" w:rsidP="00E411B7">
            <w:pPr>
              <w:tabs>
                <w:tab w:val="left" w:pos="720"/>
              </w:tabs>
              <w:suppressAutoHyphens/>
              <w:rPr>
                <w:rFonts w:cs="Arial"/>
                <w:szCs w:val="24"/>
              </w:rPr>
            </w:pPr>
            <w:r w:rsidRPr="00327ECC">
              <w:rPr>
                <w:rFonts w:cs="Arial"/>
                <w:szCs w:val="24"/>
              </w:rPr>
              <w:t>Tangible net worth</w:t>
            </w:r>
          </w:p>
          <w:p w14:paraId="6A9C3FBA" w14:textId="6B7D9505" w:rsidR="00E071F5" w:rsidRPr="00327ECC" w:rsidRDefault="00E071F5" w:rsidP="00E411B7">
            <w:pPr>
              <w:tabs>
                <w:tab w:val="left" w:pos="720"/>
              </w:tabs>
              <w:suppressAutoHyphens/>
              <w:rPr>
                <w:rFonts w:cs="Arial"/>
                <w:szCs w:val="24"/>
              </w:rPr>
            </w:pPr>
          </w:p>
        </w:tc>
        <w:tc>
          <w:tcPr>
            <w:tcW w:w="2160" w:type="dxa"/>
            <w:vAlign w:val="bottom"/>
          </w:tcPr>
          <w:p w14:paraId="0745BF54" w14:textId="77777777" w:rsidR="00852ADA" w:rsidRPr="00327ECC" w:rsidRDefault="00852ADA" w:rsidP="00E411B7">
            <w:pPr>
              <w:tabs>
                <w:tab w:val="left" w:pos="720"/>
              </w:tabs>
              <w:suppressAutoHyphens/>
              <w:jc w:val="center"/>
              <w:rPr>
                <w:rFonts w:cs="Arial"/>
                <w:szCs w:val="24"/>
              </w:rPr>
            </w:pPr>
            <w:r w:rsidRPr="00327ECC">
              <w:rPr>
                <w:rFonts w:cs="Arial"/>
                <w:szCs w:val="24"/>
              </w:rPr>
              <w:t>$__________</w:t>
            </w:r>
          </w:p>
        </w:tc>
      </w:tr>
      <w:tr w:rsidR="00852ADA" w:rsidRPr="00327ECC" w14:paraId="7A34685A" w14:textId="77777777" w:rsidTr="00E241C4">
        <w:tc>
          <w:tcPr>
            <w:tcW w:w="828" w:type="dxa"/>
          </w:tcPr>
          <w:p w14:paraId="6B79A15D" w14:textId="77777777" w:rsidR="00852ADA" w:rsidRPr="00327ECC" w:rsidRDefault="002D4B2A" w:rsidP="00E411B7">
            <w:pPr>
              <w:tabs>
                <w:tab w:val="right" w:pos="540"/>
              </w:tabs>
              <w:suppressAutoHyphens/>
              <w:rPr>
                <w:rFonts w:cs="Arial"/>
                <w:szCs w:val="24"/>
              </w:rPr>
            </w:pPr>
            <w:r w:rsidRPr="00327ECC">
              <w:rPr>
                <w:rFonts w:cs="Arial"/>
                <w:szCs w:val="24"/>
              </w:rPr>
              <w:tab/>
            </w:r>
            <w:r w:rsidR="00852ADA" w:rsidRPr="00327ECC">
              <w:rPr>
                <w:rFonts w:cs="Arial"/>
                <w:szCs w:val="24"/>
              </w:rPr>
              <w:t>*8.</w:t>
            </w:r>
          </w:p>
        </w:tc>
        <w:tc>
          <w:tcPr>
            <w:tcW w:w="7272" w:type="dxa"/>
          </w:tcPr>
          <w:p w14:paraId="34305024" w14:textId="77777777" w:rsidR="00852ADA" w:rsidRPr="00327ECC" w:rsidRDefault="00852ADA" w:rsidP="00E411B7">
            <w:pPr>
              <w:tabs>
                <w:tab w:val="left" w:pos="720"/>
              </w:tabs>
              <w:suppressAutoHyphens/>
              <w:rPr>
                <w:rFonts w:cs="Arial"/>
                <w:szCs w:val="24"/>
              </w:rPr>
            </w:pPr>
            <w:r w:rsidRPr="00327ECC">
              <w:rPr>
                <w:rFonts w:cs="Arial"/>
                <w:szCs w:val="24"/>
              </w:rPr>
              <w:t>Net worth</w:t>
            </w:r>
          </w:p>
        </w:tc>
        <w:tc>
          <w:tcPr>
            <w:tcW w:w="2160" w:type="dxa"/>
            <w:vAlign w:val="bottom"/>
          </w:tcPr>
          <w:p w14:paraId="3C7F4986" w14:textId="77777777" w:rsidR="00852ADA" w:rsidRPr="00327ECC" w:rsidRDefault="00852ADA" w:rsidP="00E411B7">
            <w:pPr>
              <w:tabs>
                <w:tab w:val="left" w:pos="720"/>
              </w:tabs>
              <w:suppressAutoHyphens/>
              <w:jc w:val="center"/>
              <w:rPr>
                <w:rFonts w:cs="Arial"/>
                <w:szCs w:val="24"/>
              </w:rPr>
            </w:pPr>
            <w:r w:rsidRPr="00327ECC">
              <w:rPr>
                <w:rFonts w:cs="Arial"/>
                <w:szCs w:val="24"/>
              </w:rPr>
              <w:t>$__________</w:t>
            </w:r>
          </w:p>
        </w:tc>
      </w:tr>
      <w:tr w:rsidR="00852ADA" w:rsidRPr="00327ECC" w14:paraId="3D6A3131" w14:textId="77777777" w:rsidTr="00E241C4">
        <w:tc>
          <w:tcPr>
            <w:tcW w:w="828" w:type="dxa"/>
          </w:tcPr>
          <w:p w14:paraId="47943A42" w14:textId="77777777" w:rsidR="00852ADA" w:rsidRPr="00327ECC" w:rsidRDefault="002D4B2A" w:rsidP="00E411B7">
            <w:pPr>
              <w:tabs>
                <w:tab w:val="right" w:pos="540"/>
              </w:tabs>
              <w:suppressAutoHyphens/>
              <w:rPr>
                <w:rFonts w:cs="Arial"/>
                <w:szCs w:val="24"/>
              </w:rPr>
            </w:pPr>
            <w:r w:rsidRPr="00327ECC">
              <w:rPr>
                <w:rFonts w:cs="Arial"/>
                <w:szCs w:val="24"/>
              </w:rPr>
              <w:tab/>
            </w:r>
            <w:r w:rsidR="00852ADA" w:rsidRPr="00327ECC">
              <w:rPr>
                <w:rFonts w:cs="Arial"/>
                <w:szCs w:val="24"/>
              </w:rPr>
              <w:t>*9.</w:t>
            </w:r>
          </w:p>
        </w:tc>
        <w:tc>
          <w:tcPr>
            <w:tcW w:w="7272" w:type="dxa"/>
          </w:tcPr>
          <w:p w14:paraId="1C8BCFAB" w14:textId="77777777" w:rsidR="00852ADA" w:rsidRPr="00327ECC" w:rsidRDefault="00852ADA" w:rsidP="00E411B7">
            <w:pPr>
              <w:tabs>
                <w:tab w:val="left" w:pos="720"/>
              </w:tabs>
              <w:suppressAutoHyphens/>
              <w:rPr>
                <w:rFonts w:cs="Arial"/>
                <w:szCs w:val="24"/>
              </w:rPr>
            </w:pPr>
            <w:r w:rsidRPr="00327ECC">
              <w:rPr>
                <w:rFonts w:cs="Arial"/>
                <w:szCs w:val="24"/>
              </w:rPr>
              <w:t>Current assets</w:t>
            </w:r>
          </w:p>
        </w:tc>
        <w:tc>
          <w:tcPr>
            <w:tcW w:w="2160" w:type="dxa"/>
            <w:vAlign w:val="bottom"/>
          </w:tcPr>
          <w:p w14:paraId="3AAA96DB" w14:textId="77777777" w:rsidR="00852ADA" w:rsidRPr="00327ECC" w:rsidRDefault="00852ADA" w:rsidP="00E411B7">
            <w:pPr>
              <w:tabs>
                <w:tab w:val="left" w:pos="720"/>
              </w:tabs>
              <w:suppressAutoHyphens/>
              <w:jc w:val="center"/>
              <w:rPr>
                <w:rFonts w:cs="Arial"/>
                <w:szCs w:val="24"/>
              </w:rPr>
            </w:pPr>
            <w:r w:rsidRPr="00327ECC">
              <w:rPr>
                <w:rFonts w:cs="Arial"/>
                <w:szCs w:val="24"/>
              </w:rPr>
              <w:t>$__________</w:t>
            </w:r>
          </w:p>
        </w:tc>
      </w:tr>
      <w:tr w:rsidR="00852ADA" w:rsidRPr="00327ECC" w14:paraId="1BBFA359" w14:textId="77777777" w:rsidTr="00E241C4">
        <w:tc>
          <w:tcPr>
            <w:tcW w:w="828" w:type="dxa"/>
          </w:tcPr>
          <w:p w14:paraId="2DEDF247" w14:textId="77777777" w:rsidR="00852ADA" w:rsidRPr="00327ECC" w:rsidRDefault="002D4B2A" w:rsidP="00E411B7">
            <w:pPr>
              <w:tabs>
                <w:tab w:val="right" w:pos="540"/>
              </w:tabs>
              <w:suppressAutoHyphens/>
              <w:rPr>
                <w:rFonts w:cs="Arial"/>
                <w:szCs w:val="24"/>
              </w:rPr>
            </w:pPr>
            <w:r w:rsidRPr="00327ECC">
              <w:rPr>
                <w:rFonts w:cs="Arial"/>
                <w:szCs w:val="24"/>
              </w:rPr>
              <w:tab/>
            </w:r>
            <w:r w:rsidR="00852ADA" w:rsidRPr="00327ECC">
              <w:rPr>
                <w:rFonts w:cs="Arial"/>
                <w:szCs w:val="24"/>
              </w:rPr>
              <w:t>*10.</w:t>
            </w:r>
          </w:p>
        </w:tc>
        <w:tc>
          <w:tcPr>
            <w:tcW w:w="7272" w:type="dxa"/>
          </w:tcPr>
          <w:p w14:paraId="1C746097" w14:textId="77777777" w:rsidR="00852ADA" w:rsidRPr="00327ECC" w:rsidRDefault="00852ADA" w:rsidP="00E411B7">
            <w:pPr>
              <w:tabs>
                <w:tab w:val="left" w:pos="720"/>
              </w:tabs>
              <w:suppressAutoHyphens/>
              <w:rPr>
                <w:rFonts w:cs="Arial"/>
                <w:szCs w:val="24"/>
              </w:rPr>
            </w:pPr>
            <w:r w:rsidRPr="00327ECC">
              <w:rPr>
                <w:rFonts w:cs="Arial"/>
                <w:szCs w:val="24"/>
              </w:rPr>
              <w:t>Current liabilities</w:t>
            </w:r>
          </w:p>
        </w:tc>
        <w:tc>
          <w:tcPr>
            <w:tcW w:w="2160" w:type="dxa"/>
            <w:vAlign w:val="bottom"/>
          </w:tcPr>
          <w:p w14:paraId="37AA4FAE" w14:textId="77777777" w:rsidR="00852ADA" w:rsidRPr="00327ECC" w:rsidRDefault="00852ADA" w:rsidP="00E411B7">
            <w:pPr>
              <w:tabs>
                <w:tab w:val="left" w:pos="720"/>
              </w:tabs>
              <w:suppressAutoHyphens/>
              <w:jc w:val="center"/>
              <w:rPr>
                <w:rFonts w:cs="Arial"/>
                <w:szCs w:val="24"/>
              </w:rPr>
            </w:pPr>
            <w:r w:rsidRPr="00327ECC">
              <w:rPr>
                <w:rFonts w:cs="Arial"/>
                <w:szCs w:val="24"/>
              </w:rPr>
              <w:t>$__________</w:t>
            </w:r>
          </w:p>
        </w:tc>
      </w:tr>
      <w:tr w:rsidR="00852ADA" w:rsidRPr="00327ECC" w14:paraId="44F0388C" w14:textId="77777777" w:rsidTr="00E241C4">
        <w:tc>
          <w:tcPr>
            <w:tcW w:w="828" w:type="dxa"/>
          </w:tcPr>
          <w:p w14:paraId="21EA5EB5" w14:textId="77777777" w:rsidR="00852ADA" w:rsidRPr="00327ECC" w:rsidRDefault="002D4B2A" w:rsidP="00E411B7">
            <w:pPr>
              <w:tabs>
                <w:tab w:val="right" w:pos="540"/>
              </w:tabs>
              <w:suppressAutoHyphens/>
              <w:rPr>
                <w:rFonts w:cs="Arial"/>
                <w:szCs w:val="24"/>
              </w:rPr>
            </w:pPr>
            <w:r w:rsidRPr="00327ECC">
              <w:rPr>
                <w:rFonts w:cs="Arial"/>
                <w:szCs w:val="24"/>
              </w:rPr>
              <w:tab/>
            </w:r>
            <w:r w:rsidR="00852ADA" w:rsidRPr="00327ECC">
              <w:rPr>
                <w:rFonts w:cs="Arial"/>
                <w:szCs w:val="24"/>
              </w:rPr>
              <w:t>11.</w:t>
            </w:r>
          </w:p>
        </w:tc>
        <w:tc>
          <w:tcPr>
            <w:tcW w:w="7272" w:type="dxa"/>
          </w:tcPr>
          <w:p w14:paraId="37400345" w14:textId="77777777" w:rsidR="00852ADA" w:rsidRPr="00327ECC" w:rsidRDefault="00852ADA" w:rsidP="00E411B7">
            <w:pPr>
              <w:tabs>
                <w:tab w:val="left" w:pos="720"/>
              </w:tabs>
              <w:suppressAutoHyphens/>
              <w:rPr>
                <w:rFonts w:cs="Arial"/>
                <w:szCs w:val="24"/>
              </w:rPr>
            </w:pPr>
            <w:r w:rsidRPr="00327ECC">
              <w:rPr>
                <w:rFonts w:cs="Arial"/>
                <w:szCs w:val="24"/>
              </w:rPr>
              <w:t>Net working capital (line 9 minus line 10)</w:t>
            </w:r>
          </w:p>
        </w:tc>
        <w:tc>
          <w:tcPr>
            <w:tcW w:w="2160" w:type="dxa"/>
            <w:vAlign w:val="bottom"/>
          </w:tcPr>
          <w:p w14:paraId="2DCA4CC7" w14:textId="77777777" w:rsidR="00852ADA" w:rsidRPr="00327ECC" w:rsidRDefault="00852ADA" w:rsidP="00E411B7">
            <w:pPr>
              <w:tabs>
                <w:tab w:val="left" w:pos="720"/>
              </w:tabs>
              <w:suppressAutoHyphens/>
              <w:jc w:val="center"/>
              <w:rPr>
                <w:rFonts w:cs="Arial"/>
                <w:szCs w:val="24"/>
              </w:rPr>
            </w:pPr>
            <w:r w:rsidRPr="00327ECC">
              <w:rPr>
                <w:rFonts w:cs="Arial"/>
                <w:szCs w:val="24"/>
              </w:rPr>
              <w:t>$__________</w:t>
            </w:r>
          </w:p>
        </w:tc>
      </w:tr>
      <w:tr w:rsidR="00852ADA" w:rsidRPr="00327ECC" w14:paraId="7815E3B4" w14:textId="77777777" w:rsidTr="00E241C4">
        <w:tc>
          <w:tcPr>
            <w:tcW w:w="828" w:type="dxa"/>
          </w:tcPr>
          <w:p w14:paraId="4EB62CEC" w14:textId="77777777" w:rsidR="00852ADA" w:rsidRPr="00327ECC" w:rsidRDefault="002D4B2A" w:rsidP="00E411B7">
            <w:pPr>
              <w:tabs>
                <w:tab w:val="right" w:pos="540"/>
              </w:tabs>
              <w:suppressAutoHyphens/>
              <w:rPr>
                <w:rFonts w:cs="Arial"/>
                <w:szCs w:val="24"/>
              </w:rPr>
            </w:pPr>
            <w:r w:rsidRPr="00327ECC">
              <w:rPr>
                <w:rFonts w:cs="Arial"/>
                <w:szCs w:val="24"/>
              </w:rPr>
              <w:tab/>
            </w:r>
            <w:r w:rsidR="00852ADA" w:rsidRPr="00327ECC">
              <w:rPr>
                <w:rFonts w:cs="Arial"/>
                <w:szCs w:val="24"/>
              </w:rPr>
              <w:t>*12.</w:t>
            </w:r>
          </w:p>
        </w:tc>
        <w:tc>
          <w:tcPr>
            <w:tcW w:w="7272" w:type="dxa"/>
          </w:tcPr>
          <w:p w14:paraId="3DE64050" w14:textId="77777777" w:rsidR="00852ADA" w:rsidRPr="00327ECC" w:rsidRDefault="00852ADA" w:rsidP="00E411B7">
            <w:pPr>
              <w:tabs>
                <w:tab w:val="left" w:pos="720"/>
              </w:tabs>
              <w:suppressAutoHyphens/>
              <w:rPr>
                <w:rFonts w:cs="Arial"/>
                <w:szCs w:val="24"/>
              </w:rPr>
            </w:pPr>
            <w:r w:rsidRPr="00327ECC">
              <w:rPr>
                <w:rFonts w:cs="Arial"/>
                <w:szCs w:val="24"/>
              </w:rPr>
              <w:t>The sum of net income plus depreciation, depletion, and amortization</w:t>
            </w:r>
          </w:p>
        </w:tc>
        <w:tc>
          <w:tcPr>
            <w:tcW w:w="2160" w:type="dxa"/>
            <w:vAlign w:val="bottom"/>
          </w:tcPr>
          <w:p w14:paraId="453E0A17" w14:textId="77777777" w:rsidR="00852ADA" w:rsidRPr="00327ECC" w:rsidRDefault="00852ADA" w:rsidP="00E411B7">
            <w:pPr>
              <w:tabs>
                <w:tab w:val="left" w:pos="720"/>
              </w:tabs>
              <w:suppressAutoHyphens/>
              <w:jc w:val="center"/>
              <w:rPr>
                <w:rFonts w:cs="Arial"/>
                <w:szCs w:val="24"/>
              </w:rPr>
            </w:pPr>
            <w:r w:rsidRPr="00327ECC">
              <w:rPr>
                <w:rFonts w:cs="Arial"/>
                <w:szCs w:val="24"/>
              </w:rPr>
              <w:t>$__________</w:t>
            </w:r>
          </w:p>
        </w:tc>
      </w:tr>
      <w:tr w:rsidR="00852ADA" w:rsidRPr="00327ECC" w14:paraId="48EBCF83" w14:textId="77777777" w:rsidTr="00E241C4">
        <w:tc>
          <w:tcPr>
            <w:tcW w:w="828" w:type="dxa"/>
          </w:tcPr>
          <w:p w14:paraId="7ACD57F0" w14:textId="77777777" w:rsidR="00852ADA" w:rsidRPr="00327ECC" w:rsidRDefault="002D4B2A" w:rsidP="00E411B7">
            <w:pPr>
              <w:tabs>
                <w:tab w:val="right" w:pos="540"/>
              </w:tabs>
              <w:suppressAutoHyphens/>
              <w:rPr>
                <w:rFonts w:cs="Arial"/>
                <w:szCs w:val="24"/>
              </w:rPr>
            </w:pPr>
            <w:r w:rsidRPr="00327ECC">
              <w:rPr>
                <w:rFonts w:cs="Arial"/>
                <w:szCs w:val="24"/>
              </w:rPr>
              <w:tab/>
            </w:r>
            <w:r w:rsidR="00852ADA" w:rsidRPr="00327ECC">
              <w:rPr>
                <w:rFonts w:cs="Arial"/>
                <w:szCs w:val="24"/>
              </w:rPr>
              <w:t>*13.</w:t>
            </w:r>
          </w:p>
        </w:tc>
        <w:tc>
          <w:tcPr>
            <w:tcW w:w="7272" w:type="dxa"/>
          </w:tcPr>
          <w:p w14:paraId="32B39397" w14:textId="77777777" w:rsidR="00852ADA" w:rsidRPr="00327ECC" w:rsidRDefault="00852ADA" w:rsidP="00E411B7">
            <w:pPr>
              <w:tabs>
                <w:tab w:val="left" w:pos="720"/>
              </w:tabs>
              <w:suppressAutoHyphens/>
              <w:rPr>
                <w:rFonts w:cs="Arial"/>
                <w:szCs w:val="24"/>
              </w:rPr>
            </w:pPr>
            <w:r w:rsidRPr="00327ECC">
              <w:rPr>
                <w:rFonts w:cs="Arial"/>
                <w:szCs w:val="24"/>
              </w:rPr>
              <w:t>Total assets in U.S.</w:t>
            </w:r>
          </w:p>
        </w:tc>
        <w:tc>
          <w:tcPr>
            <w:tcW w:w="2160" w:type="dxa"/>
            <w:vAlign w:val="bottom"/>
          </w:tcPr>
          <w:p w14:paraId="2E31D602" w14:textId="77777777" w:rsidR="00852ADA" w:rsidRPr="00327ECC" w:rsidRDefault="00852ADA" w:rsidP="00E411B7">
            <w:pPr>
              <w:tabs>
                <w:tab w:val="left" w:pos="720"/>
              </w:tabs>
              <w:suppressAutoHyphens/>
              <w:jc w:val="center"/>
              <w:rPr>
                <w:rFonts w:cs="Arial"/>
                <w:szCs w:val="24"/>
              </w:rPr>
            </w:pPr>
            <w:r w:rsidRPr="00327ECC">
              <w:rPr>
                <w:rFonts w:cs="Arial"/>
                <w:szCs w:val="24"/>
              </w:rPr>
              <w:t>$__________</w:t>
            </w:r>
          </w:p>
        </w:tc>
      </w:tr>
      <w:tr w:rsidR="00852ADA" w:rsidRPr="00327ECC" w14:paraId="3DF3D964" w14:textId="77777777" w:rsidTr="00E241C4">
        <w:tc>
          <w:tcPr>
            <w:tcW w:w="828" w:type="dxa"/>
          </w:tcPr>
          <w:p w14:paraId="1984A4B1" w14:textId="77777777" w:rsidR="00852ADA" w:rsidRPr="00327ECC" w:rsidRDefault="002D4B2A" w:rsidP="00E411B7">
            <w:pPr>
              <w:tabs>
                <w:tab w:val="right" w:pos="540"/>
              </w:tabs>
              <w:suppressAutoHyphens/>
              <w:rPr>
                <w:rFonts w:cs="Arial"/>
                <w:szCs w:val="24"/>
              </w:rPr>
            </w:pPr>
            <w:r w:rsidRPr="00327ECC">
              <w:rPr>
                <w:rFonts w:cs="Arial"/>
                <w:szCs w:val="24"/>
              </w:rPr>
              <w:tab/>
            </w:r>
            <w:r w:rsidR="00852ADA" w:rsidRPr="00327ECC">
              <w:rPr>
                <w:rFonts w:cs="Arial"/>
                <w:szCs w:val="24"/>
              </w:rPr>
              <w:t>*14.</w:t>
            </w:r>
          </w:p>
        </w:tc>
        <w:tc>
          <w:tcPr>
            <w:tcW w:w="7272" w:type="dxa"/>
          </w:tcPr>
          <w:p w14:paraId="10AED473" w14:textId="77777777" w:rsidR="00852ADA" w:rsidRPr="00327ECC" w:rsidRDefault="00852ADA" w:rsidP="00E411B7">
            <w:pPr>
              <w:tabs>
                <w:tab w:val="left" w:pos="720"/>
              </w:tabs>
              <w:suppressAutoHyphens/>
              <w:rPr>
                <w:rFonts w:cs="Arial"/>
                <w:szCs w:val="24"/>
              </w:rPr>
            </w:pPr>
            <w:r w:rsidRPr="00327ECC">
              <w:rPr>
                <w:rFonts w:cs="Arial"/>
                <w:szCs w:val="24"/>
              </w:rPr>
              <w:t>Total assets in Michigan excluding the value of land used for hazardous waste disposal</w:t>
            </w:r>
          </w:p>
        </w:tc>
        <w:tc>
          <w:tcPr>
            <w:tcW w:w="2160" w:type="dxa"/>
            <w:vAlign w:val="bottom"/>
          </w:tcPr>
          <w:p w14:paraId="1E18F175" w14:textId="77777777" w:rsidR="00852ADA" w:rsidRPr="00327ECC" w:rsidRDefault="00852ADA" w:rsidP="00E411B7">
            <w:pPr>
              <w:tabs>
                <w:tab w:val="left" w:pos="720"/>
              </w:tabs>
              <w:suppressAutoHyphens/>
              <w:jc w:val="center"/>
              <w:rPr>
                <w:rFonts w:cs="Arial"/>
                <w:szCs w:val="24"/>
              </w:rPr>
            </w:pPr>
            <w:r w:rsidRPr="00327ECC">
              <w:rPr>
                <w:rFonts w:cs="Arial"/>
                <w:szCs w:val="24"/>
              </w:rPr>
              <w:t>$__________</w:t>
            </w:r>
          </w:p>
        </w:tc>
      </w:tr>
      <w:tr w:rsidR="00852ADA" w:rsidRPr="00327ECC" w14:paraId="1AB09E6E" w14:textId="77777777" w:rsidTr="00E241C4">
        <w:tc>
          <w:tcPr>
            <w:tcW w:w="828" w:type="dxa"/>
          </w:tcPr>
          <w:p w14:paraId="4EE79A88" w14:textId="77777777" w:rsidR="00852ADA" w:rsidRPr="00327ECC" w:rsidRDefault="002D4B2A" w:rsidP="00E411B7">
            <w:pPr>
              <w:tabs>
                <w:tab w:val="right" w:pos="540"/>
              </w:tabs>
              <w:suppressAutoHyphens/>
              <w:rPr>
                <w:rFonts w:cs="Arial"/>
                <w:szCs w:val="24"/>
              </w:rPr>
            </w:pPr>
            <w:r w:rsidRPr="00327ECC">
              <w:rPr>
                <w:rFonts w:cs="Arial"/>
                <w:szCs w:val="24"/>
              </w:rPr>
              <w:tab/>
            </w:r>
            <w:r w:rsidR="00852ADA" w:rsidRPr="00327ECC">
              <w:rPr>
                <w:rFonts w:cs="Arial"/>
                <w:szCs w:val="24"/>
              </w:rPr>
              <w:t>*15.</w:t>
            </w:r>
          </w:p>
        </w:tc>
        <w:tc>
          <w:tcPr>
            <w:tcW w:w="7272" w:type="dxa"/>
          </w:tcPr>
          <w:p w14:paraId="26203F01" w14:textId="77777777" w:rsidR="00852ADA" w:rsidRPr="00327ECC" w:rsidRDefault="00852ADA" w:rsidP="00E411B7">
            <w:pPr>
              <w:tabs>
                <w:tab w:val="left" w:pos="720"/>
              </w:tabs>
              <w:suppressAutoHyphens/>
              <w:rPr>
                <w:rFonts w:cs="Arial"/>
                <w:szCs w:val="24"/>
              </w:rPr>
            </w:pPr>
            <w:r w:rsidRPr="00327ECC">
              <w:rPr>
                <w:rFonts w:cs="Arial"/>
                <w:szCs w:val="24"/>
              </w:rPr>
              <w:t>Total assets in Michigan including the value of land used for hazardous waste disposal</w:t>
            </w:r>
          </w:p>
        </w:tc>
        <w:tc>
          <w:tcPr>
            <w:tcW w:w="2160" w:type="dxa"/>
            <w:vAlign w:val="bottom"/>
          </w:tcPr>
          <w:p w14:paraId="3E1DDCE9" w14:textId="77777777" w:rsidR="00852ADA" w:rsidRPr="00327ECC" w:rsidRDefault="00852ADA" w:rsidP="00E411B7">
            <w:pPr>
              <w:tabs>
                <w:tab w:val="left" w:pos="720"/>
              </w:tabs>
              <w:suppressAutoHyphens/>
              <w:jc w:val="center"/>
              <w:rPr>
                <w:rFonts w:cs="Arial"/>
                <w:szCs w:val="24"/>
              </w:rPr>
            </w:pPr>
            <w:r w:rsidRPr="00327ECC">
              <w:rPr>
                <w:rFonts w:cs="Arial"/>
                <w:szCs w:val="24"/>
              </w:rPr>
              <w:t>$__________</w:t>
            </w:r>
          </w:p>
        </w:tc>
      </w:tr>
    </w:tbl>
    <w:p w14:paraId="20F981FB" w14:textId="1EFC34EE" w:rsidR="00327ECC" w:rsidRDefault="00327ECC" w:rsidP="00E411B7">
      <w:pPr>
        <w:rPr>
          <w:rFonts w:cs="Arial"/>
          <w:szCs w:val="24"/>
        </w:rPr>
      </w:pPr>
    </w:p>
    <w:tbl>
      <w:tblPr>
        <w:tblW w:w="0" w:type="auto"/>
        <w:tblLayout w:type="fixed"/>
        <w:tblLook w:val="00A0" w:firstRow="1" w:lastRow="0" w:firstColumn="1" w:lastColumn="0" w:noHBand="0" w:noVBand="0"/>
      </w:tblPr>
      <w:tblGrid>
        <w:gridCol w:w="828"/>
        <w:gridCol w:w="7272"/>
        <w:gridCol w:w="1260"/>
        <w:gridCol w:w="964"/>
      </w:tblGrid>
      <w:tr w:rsidR="00852ADA" w:rsidRPr="00327ECC" w14:paraId="785C1F21" w14:textId="77777777" w:rsidTr="005F4D87">
        <w:tc>
          <w:tcPr>
            <w:tcW w:w="828" w:type="dxa"/>
          </w:tcPr>
          <w:p w14:paraId="0514FA96" w14:textId="77777777" w:rsidR="00852ADA" w:rsidRPr="00327ECC" w:rsidRDefault="00852ADA" w:rsidP="00E411B7">
            <w:pPr>
              <w:tabs>
                <w:tab w:val="right" w:pos="540"/>
              </w:tabs>
              <w:suppressAutoHyphens/>
              <w:rPr>
                <w:rFonts w:cs="Arial"/>
                <w:b/>
                <w:szCs w:val="24"/>
              </w:rPr>
            </w:pPr>
          </w:p>
        </w:tc>
        <w:tc>
          <w:tcPr>
            <w:tcW w:w="7272" w:type="dxa"/>
          </w:tcPr>
          <w:p w14:paraId="10DE0D29" w14:textId="77777777" w:rsidR="00852ADA" w:rsidRPr="00327ECC" w:rsidRDefault="00852ADA" w:rsidP="00E411B7">
            <w:pPr>
              <w:tabs>
                <w:tab w:val="left" w:pos="720"/>
              </w:tabs>
              <w:suppressAutoHyphens/>
              <w:rPr>
                <w:rFonts w:cs="Arial"/>
                <w:b/>
                <w:szCs w:val="24"/>
              </w:rPr>
            </w:pPr>
          </w:p>
        </w:tc>
        <w:tc>
          <w:tcPr>
            <w:tcW w:w="1260" w:type="dxa"/>
          </w:tcPr>
          <w:p w14:paraId="31AB8801" w14:textId="77777777" w:rsidR="00852ADA" w:rsidRPr="00327ECC" w:rsidRDefault="00852ADA" w:rsidP="00E411B7">
            <w:pPr>
              <w:tabs>
                <w:tab w:val="left" w:pos="720"/>
              </w:tabs>
              <w:suppressAutoHyphens/>
              <w:jc w:val="center"/>
              <w:rPr>
                <w:rFonts w:cs="Arial"/>
                <w:b/>
                <w:szCs w:val="24"/>
              </w:rPr>
            </w:pPr>
            <w:r w:rsidRPr="00327ECC">
              <w:rPr>
                <w:rFonts w:cs="Arial"/>
                <w:b/>
                <w:szCs w:val="24"/>
                <w:u w:val="single"/>
              </w:rPr>
              <w:t>YES</w:t>
            </w:r>
          </w:p>
        </w:tc>
        <w:tc>
          <w:tcPr>
            <w:tcW w:w="964" w:type="dxa"/>
          </w:tcPr>
          <w:p w14:paraId="1C8D6B5A" w14:textId="77777777" w:rsidR="00852ADA" w:rsidRPr="00327ECC" w:rsidRDefault="00852ADA" w:rsidP="00E411B7">
            <w:pPr>
              <w:tabs>
                <w:tab w:val="left" w:pos="720"/>
              </w:tabs>
              <w:suppressAutoHyphens/>
              <w:jc w:val="center"/>
              <w:rPr>
                <w:rFonts w:cs="Arial"/>
                <w:b/>
                <w:szCs w:val="24"/>
              </w:rPr>
            </w:pPr>
            <w:r w:rsidRPr="00327ECC">
              <w:rPr>
                <w:rFonts w:cs="Arial"/>
                <w:b/>
                <w:szCs w:val="24"/>
                <w:u w:val="single"/>
              </w:rPr>
              <w:t>NO</w:t>
            </w:r>
          </w:p>
        </w:tc>
      </w:tr>
      <w:tr w:rsidR="00852ADA" w:rsidRPr="00327ECC" w14:paraId="23BC1861" w14:textId="77777777" w:rsidTr="005F4D87">
        <w:tc>
          <w:tcPr>
            <w:tcW w:w="828" w:type="dxa"/>
          </w:tcPr>
          <w:p w14:paraId="0123211D" w14:textId="77777777" w:rsidR="00852ADA" w:rsidRPr="00327ECC" w:rsidRDefault="002D4B2A" w:rsidP="00E411B7">
            <w:pPr>
              <w:tabs>
                <w:tab w:val="right" w:pos="540"/>
              </w:tabs>
              <w:suppressAutoHyphens/>
              <w:rPr>
                <w:rFonts w:cs="Arial"/>
                <w:szCs w:val="24"/>
              </w:rPr>
            </w:pPr>
            <w:r w:rsidRPr="00327ECC">
              <w:rPr>
                <w:rFonts w:cs="Arial"/>
                <w:szCs w:val="24"/>
              </w:rPr>
              <w:tab/>
            </w:r>
            <w:r w:rsidR="00852ADA" w:rsidRPr="00327ECC">
              <w:rPr>
                <w:rFonts w:cs="Arial"/>
                <w:szCs w:val="24"/>
              </w:rPr>
              <w:t>16.</w:t>
            </w:r>
          </w:p>
        </w:tc>
        <w:tc>
          <w:tcPr>
            <w:tcW w:w="7272" w:type="dxa"/>
          </w:tcPr>
          <w:p w14:paraId="3BBA0D35" w14:textId="77777777" w:rsidR="00852ADA" w:rsidRPr="00327ECC" w:rsidRDefault="00852ADA" w:rsidP="00E411B7">
            <w:pPr>
              <w:tabs>
                <w:tab w:val="left" w:pos="720"/>
              </w:tabs>
              <w:suppressAutoHyphens/>
              <w:rPr>
                <w:rFonts w:cs="Arial"/>
                <w:szCs w:val="24"/>
              </w:rPr>
            </w:pPr>
            <w:r w:rsidRPr="00327ECC">
              <w:rPr>
                <w:rFonts w:cs="Arial"/>
                <w:szCs w:val="24"/>
              </w:rPr>
              <w:t>Is line 7 at least $10 million?</w:t>
            </w:r>
          </w:p>
        </w:tc>
        <w:tc>
          <w:tcPr>
            <w:tcW w:w="1260" w:type="dxa"/>
            <w:vAlign w:val="bottom"/>
          </w:tcPr>
          <w:p w14:paraId="6B998285"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964" w:type="dxa"/>
            <w:vAlign w:val="bottom"/>
          </w:tcPr>
          <w:p w14:paraId="7B310C91"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r w:rsidR="00852ADA" w:rsidRPr="00327ECC" w14:paraId="7348E919" w14:textId="77777777" w:rsidTr="005F4D87">
        <w:tc>
          <w:tcPr>
            <w:tcW w:w="828" w:type="dxa"/>
          </w:tcPr>
          <w:p w14:paraId="020004E7" w14:textId="77777777" w:rsidR="00852ADA" w:rsidRPr="00327ECC" w:rsidRDefault="002D4B2A" w:rsidP="00E411B7">
            <w:pPr>
              <w:tabs>
                <w:tab w:val="right" w:pos="540"/>
              </w:tabs>
              <w:suppressAutoHyphens/>
              <w:rPr>
                <w:rFonts w:cs="Arial"/>
                <w:szCs w:val="24"/>
              </w:rPr>
            </w:pPr>
            <w:r w:rsidRPr="00327ECC">
              <w:rPr>
                <w:rFonts w:cs="Arial"/>
                <w:szCs w:val="24"/>
              </w:rPr>
              <w:tab/>
            </w:r>
            <w:r w:rsidR="00852ADA" w:rsidRPr="00327ECC">
              <w:rPr>
                <w:rFonts w:cs="Arial"/>
                <w:szCs w:val="24"/>
              </w:rPr>
              <w:t>17.</w:t>
            </w:r>
          </w:p>
        </w:tc>
        <w:tc>
          <w:tcPr>
            <w:tcW w:w="7272" w:type="dxa"/>
          </w:tcPr>
          <w:p w14:paraId="55C8C638" w14:textId="77777777" w:rsidR="00852ADA" w:rsidRPr="00327ECC" w:rsidRDefault="00852ADA" w:rsidP="00E411B7">
            <w:pPr>
              <w:tabs>
                <w:tab w:val="left" w:pos="720"/>
              </w:tabs>
              <w:suppressAutoHyphens/>
              <w:rPr>
                <w:rFonts w:cs="Arial"/>
                <w:szCs w:val="24"/>
              </w:rPr>
            </w:pPr>
            <w:r w:rsidRPr="00327ECC">
              <w:rPr>
                <w:rFonts w:cs="Arial"/>
                <w:szCs w:val="24"/>
              </w:rPr>
              <w:t>Is line 7 at least 6 times line 5?</w:t>
            </w:r>
          </w:p>
        </w:tc>
        <w:tc>
          <w:tcPr>
            <w:tcW w:w="1260" w:type="dxa"/>
            <w:vAlign w:val="bottom"/>
          </w:tcPr>
          <w:p w14:paraId="126923F2"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964" w:type="dxa"/>
            <w:vAlign w:val="bottom"/>
          </w:tcPr>
          <w:p w14:paraId="6694BDF9"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r w:rsidR="00852ADA" w:rsidRPr="00327ECC" w14:paraId="4C25C06A" w14:textId="77777777" w:rsidTr="005F4D87">
        <w:tc>
          <w:tcPr>
            <w:tcW w:w="828" w:type="dxa"/>
          </w:tcPr>
          <w:p w14:paraId="4F2356A6" w14:textId="77777777" w:rsidR="00852ADA" w:rsidRPr="00327ECC" w:rsidRDefault="002D4B2A" w:rsidP="00E411B7">
            <w:pPr>
              <w:tabs>
                <w:tab w:val="right" w:pos="540"/>
              </w:tabs>
              <w:suppressAutoHyphens/>
              <w:rPr>
                <w:rFonts w:cs="Arial"/>
                <w:szCs w:val="24"/>
              </w:rPr>
            </w:pPr>
            <w:r w:rsidRPr="00327ECC">
              <w:rPr>
                <w:rFonts w:cs="Arial"/>
                <w:szCs w:val="24"/>
              </w:rPr>
              <w:tab/>
            </w:r>
            <w:r w:rsidR="00852ADA" w:rsidRPr="00327ECC">
              <w:rPr>
                <w:rFonts w:cs="Arial"/>
                <w:szCs w:val="24"/>
              </w:rPr>
              <w:t>18.</w:t>
            </w:r>
          </w:p>
        </w:tc>
        <w:tc>
          <w:tcPr>
            <w:tcW w:w="7272" w:type="dxa"/>
          </w:tcPr>
          <w:p w14:paraId="19BFEDCE" w14:textId="77777777" w:rsidR="00852ADA" w:rsidRPr="00327ECC" w:rsidRDefault="00852ADA" w:rsidP="00E411B7">
            <w:pPr>
              <w:tabs>
                <w:tab w:val="left" w:pos="720"/>
              </w:tabs>
              <w:suppressAutoHyphens/>
              <w:rPr>
                <w:rFonts w:cs="Arial"/>
                <w:szCs w:val="24"/>
              </w:rPr>
            </w:pPr>
            <w:r w:rsidRPr="00327ECC">
              <w:rPr>
                <w:rFonts w:cs="Arial"/>
                <w:szCs w:val="24"/>
              </w:rPr>
              <w:t>Is line 11 at least 6 times line 5?</w:t>
            </w:r>
          </w:p>
        </w:tc>
        <w:tc>
          <w:tcPr>
            <w:tcW w:w="1260" w:type="dxa"/>
            <w:vAlign w:val="bottom"/>
          </w:tcPr>
          <w:p w14:paraId="7312C6F5"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964" w:type="dxa"/>
            <w:vAlign w:val="bottom"/>
          </w:tcPr>
          <w:p w14:paraId="32679E04"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r w:rsidR="00852ADA" w:rsidRPr="00327ECC" w14:paraId="7F546E7F" w14:textId="77777777" w:rsidTr="005F4D87">
        <w:tc>
          <w:tcPr>
            <w:tcW w:w="828" w:type="dxa"/>
          </w:tcPr>
          <w:p w14:paraId="5F538EDA" w14:textId="77777777" w:rsidR="00852ADA" w:rsidRPr="00327ECC" w:rsidRDefault="002D4B2A" w:rsidP="00E411B7">
            <w:pPr>
              <w:tabs>
                <w:tab w:val="right" w:pos="540"/>
              </w:tabs>
              <w:suppressAutoHyphens/>
              <w:rPr>
                <w:rFonts w:cs="Arial"/>
                <w:szCs w:val="24"/>
              </w:rPr>
            </w:pPr>
            <w:r w:rsidRPr="00327ECC">
              <w:rPr>
                <w:rFonts w:cs="Arial"/>
                <w:szCs w:val="24"/>
              </w:rPr>
              <w:tab/>
            </w:r>
            <w:r w:rsidR="00852ADA" w:rsidRPr="00327ECC">
              <w:rPr>
                <w:rFonts w:cs="Arial"/>
                <w:szCs w:val="24"/>
              </w:rPr>
              <w:t>*19.</w:t>
            </w:r>
          </w:p>
        </w:tc>
        <w:tc>
          <w:tcPr>
            <w:tcW w:w="7272" w:type="dxa"/>
          </w:tcPr>
          <w:p w14:paraId="239C3410" w14:textId="77777777" w:rsidR="00852ADA" w:rsidRPr="00327ECC" w:rsidRDefault="00852ADA" w:rsidP="00E411B7">
            <w:pPr>
              <w:tabs>
                <w:tab w:val="left" w:pos="720"/>
              </w:tabs>
              <w:suppressAutoHyphens/>
              <w:rPr>
                <w:rFonts w:cs="Arial"/>
                <w:szCs w:val="24"/>
              </w:rPr>
            </w:pPr>
            <w:r w:rsidRPr="00327ECC">
              <w:rPr>
                <w:rFonts w:cs="Arial"/>
                <w:szCs w:val="24"/>
              </w:rPr>
              <w:t>Are at least 90% of the firm’s assets located in the U.S.?  If not, complete line 20.</w:t>
            </w:r>
          </w:p>
        </w:tc>
        <w:tc>
          <w:tcPr>
            <w:tcW w:w="1260" w:type="dxa"/>
            <w:vAlign w:val="bottom"/>
          </w:tcPr>
          <w:p w14:paraId="3A860EBF"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964" w:type="dxa"/>
            <w:vAlign w:val="bottom"/>
          </w:tcPr>
          <w:p w14:paraId="43F0936C"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r w:rsidR="00852ADA" w:rsidRPr="00327ECC" w14:paraId="53A87DC3" w14:textId="77777777" w:rsidTr="005F4D87">
        <w:tc>
          <w:tcPr>
            <w:tcW w:w="828" w:type="dxa"/>
          </w:tcPr>
          <w:p w14:paraId="651FFD4A" w14:textId="77777777" w:rsidR="00852ADA" w:rsidRPr="00327ECC" w:rsidRDefault="002D4B2A" w:rsidP="00E411B7">
            <w:pPr>
              <w:tabs>
                <w:tab w:val="right" w:pos="540"/>
              </w:tabs>
              <w:suppressAutoHyphens/>
              <w:rPr>
                <w:rFonts w:cs="Arial"/>
                <w:szCs w:val="24"/>
              </w:rPr>
            </w:pPr>
            <w:r w:rsidRPr="00327ECC">
              <w:rPr>
                <w:rFonts w:cs="Arial"/>
                <w:szCs w:val="24"/>
              </w:rPr>
              <w:tab/>
            </w:r>
            <w:r w:rsidR="00852ADA" w:rsidRPr="00327ECC">
              <w:rPr>
                <w:rFonts w:cs="Arial"/>
                <w:szCs w:val="24"/>
              </w:rPr>
              <w:t>20.</w:t>
            </w:r>
          </w:p>
        </w:tc>
        <w:tc>
          <w:tcPr>
            <w:tcW w:w="7272" w:type="dxa"/>
          </w:tcPr>
          <w:p w14:paraId="1744E32A" w14:textId="77777777" w:rsidR="00852ADA" w:rsidRPr="00327ECC" w:rsidRDefault="00852ADA" w:rsidP="00E411B7">
            <w:pPr>
              <w:tabs>
                <w:tab w:val="left" w:pos="720"/>
              </w:tabs>
              <w:suppressAutoHyphens/>
              <w:rPr>
                <w:rFonts w:cs="Arial"/>
                <w:szCs w:val="24"/>
              </w:rPr>
            </w:pPr>
            <w:r w:rsidRPr="00327ECC">
              <w:rPr>
                <w:rFonts w:cs="Arial"/>
                <w:szCs w:val="24"/>
              </w:rPr>
              <w:t>Is line 13 at least 6 times line 5?</w:t>
            </w:r>
          </w:p>
        </w:tc>
        <w:tc>
          <w:tcPr>
            <w:tcW w:w="1260" w:type="dxa"/>
            <w:vAlign w:val="bottom"/>
          </w:tcPr>
          <w:p w14:paraId="48CB8F95"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964" w:type="dxa"/>
            <w:vAlign w:val="bottom"/>
          </w:tcPr>
          <w:p w14:paraId="4450325A"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r w:rsidR="00852ADA" w:rsidRPr="00327ECC" w14:paraId="41885CAC" w14:textId="77777777" w:rsidTr="005F4D87">
        <w:tc>
          <w:tcPr>
            <w:tcW w:w="828" w:type="dxa"/>
          </w:tcPr>
          <w:p w14:paraId="01ED7E3B" w14:textId="77777777" w:rsidR="00852ADA" w:rsidRPr="00327ECC" w:rsidRDefault="002D4B2A" w:rsidP="00E411B7">
            <w:pPr>
              <w:tabs>
                <w:tab w:val="right" w:pos="540"/>
              </w:tabs>
              <w:suppressAutoHyphens/>
              <w:rPr>
                <w:rFonts w:cs="Arial"/>
                <w:szCs w:val="24"/>
              </w:rPr>
            </w:pPr>
            <w:r w:rsidRPr="00327ECC">
              <w:rPr>
                <w:rFonts w:cs="Arial"/>
                <w:szCs w:val="24"/>
              </w:rPr>
              <w:tab/>
            </w:r>
            <w:r w:rsidR="00852ADA" w:rsidRPr="00327ECC">
              <w:rPr>
                <w:rFonts w:cs="Arial"/>
                <w:szCs w:val="24"/>
              </w:rPr>
              <w:t>21.</w:t>
            </w:r>
          </w:p>
        </w:tc>
        <w:tc>
          <w:tcPr>
            <w:tcW w:w="7272" w:type="dxa"/>
          </w:tcPr>
          <w:p w14:paraId="0F104F7D" w14:textId="77777777" w:rsidR="00852ADA" w:rsidRPr="00327ECC" w:rsidRDefault="00852ADA" w:rsidP="00E411B7">
            <w:pPr>
              <w:tabs>
                <w:tab w:val="left" w:pos="720"/>
              </w:tabs>
              <w:suppressAutoHyphens/>
              <w:rPr>
                <w:rFonts w:cs="Arial"/>
                <w:szCs w:val="24"/>
              </w:rPr>
            </w:pPr>
            <w:r w:rsidRPr="00327ECC">
              <w:rPr>
                <w:rFonts w:cs="Arial"/>
                <w:szCs w:val="24"/>
              </w:rPr>
              <w:t>Is line 6 divided by line 8 less than 2.0?</w:t>
            </w:r>
          </w:p>
        </w:tc>
        <w:tc>
          <w:tcPr>
            <w:tcW w:w="1260" w:type="dxa"/>
            <w:vAlign w:val="bottom"/>
          </w:tcPr>
          <w:p w14:paraId="7FC62EC6"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964" w:type="dxa"/>
            <w:vAlign w:val="bottom"/>
          </w:tcPr>
          <w:p w14:paraId="70FD53E5"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r w:rsidR="00852ADA" w:rsidRPr="00327ECC" w14:paraId="1D9A9A5E" w14:textId="77777777" w:rsidTr="005F4D87">
        <w:tc>
          <w:tcPr>
            <w:tcW w:w="828" w:type="dxa"/>
          </w:tcPr>
          <w:p w14:paraId="2757FC4A" w14:textId="77777777" w:rsidR="00852ADA" w:rsidRPr="00327ECC" w:rsidRDefault="002D4B2A" w:rsidP="00E411B7">
            <w:pPr>
              <w:tabs>
                <w:tab w:val="right" w:pos="540"/>
              </w:tabs>
              <w:suppressAutoHyphens/>
              <w:rPr>
                <w:rFonts w:cs="Arial"/>
                <w:szCs w:val="24"/>
              </w:rPr>
            </w:pPr>
            <w:r w:rsidRPr="00327ECC">
              <w:rPr>
                <w:rFonts w:cs="Arial"/>
                <w:szCs w:val="24"/>
              </w:rPr>
              <w:tab/>
            </w:r>
            <w:r w:rsidR="00852ADA" w:rsidRPr="00327ECC">
              <w:rPr>
                <w:rFonts w:cs="Arial"/>
                <w:szCs w:val="24"/>
              </w:rPr>
              <w:t>22.</w:t>
            </w:r>
          </w:p>
        </w:tc>
        <w:tc>
          <w:tcPr>
            <w:tcW w:w="7272" w:type="dxa"/>
          </w:tcPr>
          <w:p w14:paraId="7576797F" w14:textId="77777777" w:rsidR="00852ADA" w:rsidRPr="00327ECC" w:rsidRDefault="00852ADA" w:rsidP="00E411B7">
            <w:pPr>
              <w:tabs>
                <w:tab w:val="left" w:pos="720"/>
              </w:tabs>
              <w:suppressAutoHyphens/>
              <w:rPr>
                <w:rFonts w:cs="Arial"/>
                <w:szCs w:val="24"/>
              </w:rPr>
            </w:pPr>
            <w:r w:rsidRPr="00327ECC">
              <w:rPr>
                <w:rFonts w:cs="Arial"/>
                <w:szCs w:val="24"/>
              </w:rPr>
              <w:t>Is line 12 divided by line 6 greater than 0.1?</w:t>
            </w:r>
          </w:p>
        </w:tc>
        <w:tc>
          <w:tcPr>
            <w:tcW w:w="1260" w:type="dxa"/>
            <w:vAlign w:val="bottom"/>
          </w:tcPr>
          <w:p w14:paraId="5D1FFC70"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964" w:type="dxa"/>
            <w:vAlign w:val="bottom"/>
          </w:tcPr>
          <w:p w14:paraId="2F2445E8"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r w:rsidR="00852ADA" w:rsidRPr="00327ECC" w14:paraId="6D9673C4" w14:textId="77777777" w:rsidTr="005F4D87">
        <w:tc>
          <w:tcPr>
            <w:tcW w:w="828" w:type="dxa"/>
          </w:tcPr>
          <w:p w14:paraId="4F20CDC2" w14:textId="77777777" w:rsidR="00852ADA" w:rsidRPr="00327ECC" w:rsidRDefault="002D4B2A" w:rsidP="00E411B7">
            <w:pPr>
              <w:tabs>
                <w:tab w:val="right" w:pos="540"/>
              </w:tabs>
              <w:suppressAutoHyphens/>
              <w:rPr>
                <w:rFonts w:cs="Arial"/>
                <w:szCs w:val="24"/>
              </w:rPr>
            </w:pPr>
            <w:r w:rsidRPr="00327ECC">
              <w:rPr>
                <w:rFonts w:cs="Arial"/>
                <w:szCs w:val="24"/>
              </w:rPr>
              <w:tab/>
            </w:r>
            <w:r w:rsidR="00852ADA" w:rsidRPr="00327ECC">
              <w:rPr>
                <w:rFonts w:cs="Arial"/>
                <w:szCs w:val="24"/>
              </w:rPr>
              <w:t>23.</w:t>
            </w:r>
          </w:p>
        </w:tc>
        <w:tc>
          <w:tcPr>
            <w:tcW w:w="7272" w:type="dxa"/>
          </w:tcPr>
          <w:p w14:paraId="38825B80" w14:textId="77777777" w:rsidR="00852ADA" w:rsidRPr="00327ECC" w:rsidRDefault="00852ADA" w:rsidP="00E411B7">
            <w:pPr>
              <w:tabs>
                <w:tab w:val="left" w:pos="720"/>
              </w:tabs>
              <w:suppressAutoHyphens/>
              <w:rPr>
                <w:rFonts w:cs="Arial"/>
                <w:szCs w:val="24"/>
              </w:rPr>
            </w:pPr>
            <w:r w:rsidRPr="00327ECC">
              <w:rPr>
                <w:rFonts w:cs="Arial"/>
                <w:szCs w:val="24"/>
              </w:rPr>
              <w:t>Is line 9 divided by line 10 greater than 1.5?</w:t>
            </w:r>
          </w:p>
        </w:tc>
        <w:tc>
          <w:tcPr>
            <w:tcW w:w="1260" w:type="dxa"/>
            <w:vAlign w:val="bottom"/>
          </w:tcPr>
          <w:p w14:paraId="7BFD1709"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964" w:type="dxa"/>
            <w:vAlign w:val="bottom"/>
          </w:tcPr>
          <w:p w14:paraId="3769B6CC"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r w:rsidR="00852ADA" w:rsidRPr="00327ECC" w14:paraId="258D6312" w14:textId="77777777" w:rsidTr="005F4D87">
        <w:tc>
          <w:tcPr>
            <w:tcW w:w="828" w:type="dxa"/>
          </w:tcPr>
          <w:p w14:paraId="3FE4273B" w14:textId="77777777" w:rsidR="00852ADA" w:rsidRPr="00327ECC" w:rsidRDefault="002D4B2A" w:rsidP="00E411B7">
            <w:pPr>
              <w:tabs>
                <w:tab w:val="right" w:pos="540"/>
              </w:tabs>
              <w:suppressAutoHyphens/>
              <w:rPr>
                <w:rFonts w:cs="Arial"/>
                <w:szCs w:val="24"/>
              </w:rPr>
            </w:pPr>
            <w:r w:rsidRPr="00327ECC">
              <w:rPr>
                <w:rFonts w:cs="Arial"/>
                <w:szCs w:val="24"/>
              </w:rPr>
              <w:tab/>
            </w:r>
            <w:r w:rsidR="00852ADA" w:rsidRPr="00327ECC">
              <w:rPr>
                <w:rFonts w:cs="Arial"/>
                <w:szCs w:val="24"/>
              </w:rPr>
              <w:t>*24.</w:t>
            </w:r>
          </w:p>
        </w:tc>
        <w:tc>
          <w:tcPr>
            <w:tcW w:w="7272" w:type="dxa"/>
          </w:tcPr>
          <w:p w14:paraId="2EC1D42F" w14:textId="77777777" w:rsidR="00852ADA" w:rsidRPr="00327ECC" w:rsidRDefault="00852ADA" w:rsidP="00E411B7">
            <w:pPr>
              <w:tabs>
                <w:tab w:val="left" w:pos="720"/>
              </w:tabs>
              <w:suppressAutoHyphens/>
              <w:rPr>
                <w:rFonts w:cs="Arial"/>
                <w:szCs w:val="24"/>
              </w:rPr>
            </w:pPr>
            <w:r w:rsidRPr="00327ECC">
              <w:rPr>
                <w:rFonts w:cs="Arial"/>
                <w:szCs w:val="24"/>
              </w:rPr>
              <w:t>Is line 14 at least $50 million?</w:t>
            </w:r>
          </w:p>
        </w:tc>
        <w:tc>
          <w:tcPr>
            <w:tcW w:w="1260" w:type="dxa"/>
            <w:vAlign w:val="bottom"/>
          </w:tcPr>
          <w:p w14:paraId="5CF5C911"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964" w:type="dxa"/>
            <w:vAlign w:val="bottom"/>
          </w:tcPr>
          <w:p w14:paraId="5C2F81A4"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r w:rsidR="00852ADA" w:rsidRPr="00327ECC" w14:paraId="2EF94A27" w14:textId="77777777" w:rsidTr="005F4D87">
        <w:tc>
          <w:tcPr>
            <w:tcW w:w="828" w:type="dxa"/>
          </w:tcPr>
          <w:p w14:paraId="3C1E71FF" w14:textId="77777777" w:rsidR="00852ADA" w:rsidRPr="00327ECC" w:rsidRDefault="002D4B2A" w:rsidP="00E411B7">
            <w:pPr>
              <w:tabs>
                <w:tab w:val="right" w:pos="540"/>
              </w:tabs>
              <w:suppressAutoHyphens/>
              <w:rPr>
                <w:rFonts w:cs="Arial"/>
                <w:szCs w:val="24"/>
              </w:rPr>
            </w:pPr>
            <w:r w:rsidRPr="00327ECC">
              <w:rPr>
                <w:rFonts w:cs="Arial"/>
                <w:szCs w:val="24"/>
              </w:rPr>
              <w:tab/>
            </w:r>
            <w:r w:rsidR="00852ADA" w:rsidRPr="00327ECC">
              <w:rPr>
                <w:rFonts w:cs="Arial"/>
                <w:szCs w:val="24"/>
              </w:rPr>
              <w:t>25.</w:t>
            </w:r>
          </w:p>
        </w:tc>
        <w:tc>
          <w:tcPr>
            <w:tcW w:w="7272" w:type="dxa"/>
          </w:tcPr>
          <w:p w14:paraId="77080FE9" w14:textId="77777777" w:rsidR="00852ADA" w:rsidRPr="00327ECC" w:rsidRDefault="00852ADA" w:rsidP="00E411B7">
            <w:pPr>
              <w:tabs>
                <w:tab w:val="left" w:pos="720"/>
              </w:tabs>
              <w:suppressAutoHyphens/>
              <w:rPr>
                <w:rFonts w:cs="Arial"/>
                <w:szCs w:val="24"/>
              </w:rPr>
            </w:pPr>
            <w:r w:rsidRPr="00327ECC">
              <w:rPr>
                <w:rFonts w:cs="Arial"/>
                <w:szCs w:val="24"/>
              </w:rPr>
              <w:t>Is line 15 at least 6 times line 1?</w:t>
            </w:r>
          </w:p>
        </w:tc>
        <w:tc>
          <w:tcPr>
            <w:tcW w:w="1260" w:type="dxa"/>
            <w:vAlign w:val="bottom"/>
          </w:tcPr>
          <w:p w14:paraId="0B575A67"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964" w:type="dxa"/>
            <w:vAlign w:val="bottom"/>
          </w:tcPr>
          <w:p w14:paraId="3133E587"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bl>
    <w:p w14:paraId="2C9E9967" w14:textId="5938CA27" w:rsidR="00E411B7" w:rsidRPr="00327ECC" w:rsidRDefault="00E411B7">
      <w:pPr>
        <w:tabs>
          <w:tab w:val="left" w:pos="720"/>
        </w:tabs>
        <w:suppressAutoHyphens/>
        <w:rPr>
          <w:rFonts w:cs="Arial"/>
          <w:b/>
          <w:szCs w:val="24"/>
        </w:rPr>
      </w:pPr>
    </w:p>
    <w:p w14:paraId="5B6FD916" w14:textId="77777777" w:rsidR="00852ADA" w:rsidRPr="00327ECC" w:rsidRDefault="00852A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720"/>
        <w:jc w:val="center"/>
        <w:rPr>
          <w:rFonts w:cs="Arial"/>
          <w:szCs w:val="24"/>
        </w:rPr>
      </w:pPr>
      <w:r w:rsidRPr="00327ECC">
        <w:rPr>
          <w:rFonts w:cs="Arial"/>
          <w:b/>
          <w:szCs w:val="24"/>
        </w:rPr>
        <w:lastRenderedPageBreak/>
        <w:t>ALTERNATIVE II</w:t>
      </w:r>
    </w:p>
    <w:p w14:paraId="6CE80492" w14:textId="77777777" w:rsidR="00852ADA" w:rsidRPr="00327ECC" w:rsidRDefault="00852A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720"/>
        <w:rPr>
          <w:rFonts w:cs="Arial"/>
          <w:szCs w:val="24"/>
        </w:rPr>
      </w:pPr>
    </w:p>
    <w:tbl>
      <w:tblPr>
        <w:tblW w:w="0" w:type="auto"/>
        <w:tblLayout w:type="fixed"/>
        <w:tblLook w:val="0080" w:firstRow="0" w:lastRow="0" w:firstColumn="1" w:lastColumn="0" w:noHBand="0" w:noVBand="0"/>
      </w:tblPr>
      <w:tblGrid>
        <w:gridCol w:w="828"/>
        <w:gridCol w:w="6820"/>
        <w:gridCol w:w="92"/>
        <w:gridCol w:w="18"/>
        <w:gridCol w:w="1152"/>
        <w:gridCol w:w="1332"/>
        <w:gridCol w:w="18"/>
      </w:tblGrid>
      <w:tr w:rsidR="00852ADA" w:rsidRPr="00327ECC" w14:paraId="7A71278F" w14:textId="77777777" w:rsidTr="005F4D87">
        <w:trPr>
          <w:gridAfter w:val="1"/>
          <w:wAfter w:w="18" w:type="dxa"/>
        </w:trPr>
        <w:tc>
          <w:tcPr>
            <w:tcW w:w="828" w:type="dxa"/>
          </w:tcPr>
          <w:p w14:paraId="1C043E3E" w14:textId="77777777" w:rsidR="00852ADA" w:rsidRPr="00327ECC" w:rsidRDefault="008852AC" w:rsidP="00E411B7">
            <w:pPr>
              <w:tabs>
                <w:tab w:val="right" w:pos="540"/>
              </w:tabs>
              <w:suppressAutoHyphens/>
              <w:rPr>
                <w:rFonts w:cs="Arial"/>
                <w:szCs w:val="24"/>
              </w:rPr>
            </w:pPr>
            <w:r w:rsidRPr="00327ECC">
              <w:rPr>
                <w:rFonts w:cs="Arial"/>
                <w:szCs w:val="24"/>
              </w:rPr>
              <w:tab/>
            </w:r>
            <w:r w:rsidR="00852ADA" w:rsidRPr="00327ECC">
              <w:rPr>
                <w:rFonts w:cs="Arial"/>
                <w:szCs w:val="24"/>
              </w:rPr>
              <w:t>1.</w:t>
            </w:r>
          </w:p>
        </w:tc>
        <w:tc>
          <w:tcPr>
            <w:tcW w:w="6912" w:type="dxa"/>
            <w:gridSpan w:val="2"/>
          </w:tcPr>
          <w:p w14:paraId="69D484E5" w14:textId="77777777" w:rsidR="00852ADA" w:rsidRPr="00327ECC" w:rsidRDefault="00AF7C30" w:rsidP="00E411B7">
            <w:pPr>
              <w:tabs>
                <w:tab w:val="left" w:pos="720"/>
              </w:tabs>
              <w:suppressAutoHyphens/>
              <w:rPr>
                <w:rFonts w:cs="Arial"/>
                <w:szCs w:val="24"/>
              </w:rPr>
            </w:pPr>
            <w:r w:rsidRPr="00327ECC">
              <w:rPr>
                <w:rFonts w:cs="Arial"/>
                <w:szCs w:val="24"/>
              </w:rPr>
              <w:t>Sum of current closure and post</w:t>
            </w:r>
            <w:r w:rsidR="00852ADA" w:rsidRPr="00327ECC">
              <w:rPr>
                <w:rFonts w:cs="Arial"/>
                <w:szCs w:val="24"/>
              </w:rPr>
              <w:t>closure cost estimates for Michigan facilities (total of all cost estimates listed in paragraphs 3 and 4</w:t>
            </w:r>
            <w:r w:rsidR="008852AC" w:rsidRPr="00327ECC">
              <w:rPr>
                <w:rFonts w:cs="Arial"/>
                <w:szCs w:val="24"/>
              </w:rPr>
              <w:t>, above</w:t>
            </w:r>
            <w:r w:rsidR="00852ADA" w:rsidRPr="00327ECC">
              <w:rPr>
                <w:rFonts w:cs="Arial"/>
                <w:szCs w:val="24"/>
              </w:rPr>
              <w:t>)</w:t>
            </w:r>
          </w:p>
        </w:tc>
        <w:tc>
          <w:tcPr>
            <w:tcW w:w="2502" w:type="dxa"/>
            <w:gridSpan w:val="3"/>
            <w:vAlign w:val="bottom"/>
          </w:tcPr>
          <w:p w14:paraId="18FB441F" w14:textId="77777777" w:rsidR="00852ADA" w:rsidRPr="00327ECC" w:rsidRDefault="00852ADA" w:rsidP="00E411B7">
            <w:pPr>
              <w:tabs>
                <w:tab w:val="left" w:pos="720"/>
              </w:tabs>
              <w:suppressAutoHyphens/>
              <w:jc w:val="center"/>
              <w:rPr>
                <w:rFonts w:cs="Arial"/>
                <w:szCs w:val="24"/>
              </w:rPr>
            </w:pPr>
            <w:r w:rsidRPr="00327ECC">
              <w:rPr>
                <w:rFonts w:cs="Arial"/>
                <w:szCs w:val="24"/>
              </w:rPr>
              <w:t>$__________</w:t>
            </w:r>
          </w:p>
        </w:tc>
      </w:tr>
      <w:tr w:rsidR="00852ADA" w:rsidRPr="00327ECC" w14:paraId="05CCEE1A" w14:textId="77777777" w:rsidTr="00E241C4">
        <w:tc>
          <w:tcPr>
            <w:tcW w:w="828" w:type="dxa"/>
          </w:tcPr>
          <w:p w14:paraId="62079208" w14:textId="77777777" w:rsidR="00852ADA" w:rsidRPr="00327ECC" w:rsidRDefault="008852AC" w:rsidP="00E411B7">
            <w:pPr>
              <w:tabs>
                <w:tab w:val="right" w:pos="540"/>
              </w:tabs>
              <w:suppressAutoHyphens/>
              <w:rPr>
                <w:rFonts w:cs="Arial"/>
                <w:szCs w:val="24"/>
              </w:rPr>
            </w:pPr>
            <w:r w:rsidRPr="00327ECC">
              <w:rPr>
                <w:rFonts w:cs="Arial"/>
                <w:szCs w:val="24"/>
              </w:rPr>
              <w:tab/>
            </w:r>
            <w:r w:rsidR="00852ADA" w:rsidRPr="00327ECC">
              <w:rPr>
                <w:rFonts w:cs="Arial"/>
                <w:szCs w:val="24"/>
              </w:rPr>
              <w:t>2.</w:t>
            </w:r>
          </w:p>
        </w:tc>
        <w:tc>
          <w:tcPr>
            <w:tcW w:w="6930" w:type="dxa"/>
            <w:gridSpan w:val="3"/>
          </w:tcPr>
          <w:p w14:paraId="577A2B20" w14:textId="77777777" w:rsidR="00852ADA" w:rsidRPr="00327ECC" w:rsidRDefault="00AF7C30" w:rsidP="00E411B7">
            <w:pPr>
              <w:tabs>
                <w:tab w:val="left" w:pos="720"/>
              </w:tabs>
              <w:suppressAutoHyphens/>
              <w:rPr>
                <w:rFonts w:cs="Arial"/>
                <w:szCs w:val="24"/>
              </w:rPr>
            </w:pPr>
            <w:r w:rsidRPr="00327ECC">
              <w:rPr>
                <w:rFonts w:cs="Arial"/>
                <w:szCs w:val="24"/>
              </w:rPr>
              <w:t>Sum of current closure and postclosure cost estimates for non</w:t>
            </w:r>
            <w:r w:rsidR="00852ADA" w:rsidRPr="00327ECC">
              <w:rPr>
                <w:rFonts w:cs="Arial"/>
                <w:szCs w:val="24"/>
              </w:rPr>
              <w:t>Michigan facilities (total of all cost estimates listed in paragraphs</w:t>
            </w:r>
            <w:r w:rsidR="008852AC" w:rsidRPr="00327ECC">
              <w:rPr>
                <w:rFonts w:cs="Arial"/>
                <w:szCs w:val="24"/>
              </w:rPr>
              <w:t> </w:t>
            </w:r>
            <w:r w:rsidR="00852ADA" w:rsidRPr="00327ECC">
              <w:rPr>
                <w:rFonts w:cs="Arial"/>
                <w:szCs w:val="24"/>
              </w:rPr>
              <w:t>7, 9, and 12</w:t>
            </w:r>
            <w:r w:rsidR="008852AC" w:rsidRPr="00327ECC">
              <w:rPr>
                <w:rFonts w:cs="Arial"/>
                <w:szCs w:val="24"/>
              </w:rPr>
              <w:t>, above</w:t>
            </w:r>
            <w:r w:rsidR="00852ADA" w:rsidRPr="00327ECC">
              <w:rPr>
                <w:rFonts w:cs="Arial"/>
                <w:szCs w:val="24"/>
              </w:rPr>
              <w:t>)</w:t>
            </w:r>
          </w:p>
        </w:tc>
        <w:tc>
          <w:tcPr>
            <w:tcW w:w="2502" w:type="dxa"/>
            <w:gridSpan w:val="3"/>
            <w:vAlign w:val="bottom"/>
          </w:tcPr>
          <w:p w14:paraId="04D54BE3" w14:textId="77777777" w:rsidR="00852ADA" w:rsidRPr="00327ECC" w:rsidRDefault="00852ADA" w:rsidP="00E411B7">
            <w:pPr>
              <w:tabs>
                <w:tab w:val="left" w:pos="720"/>
              </w:tabs>
              <w:suppressAutoHyphens/>
              <w:jc w:val="center"/>
              <w:rPr>
                <w:rFonts w:cs="Arial"/>
                <w:szCs w:val="24"/>
              </w:rPr>
            </w:pPr>
            <w:r w:rsidRPr="00327ECC">
              <w:rPr>
                <w:rFonts w:cs="Arial"/>
                <w:szCs w:val="24"/>
              </w:rPr>
              <w:t>$__________</w:t>
            </w:r>
          </w:p>
        </w:tc>
      </w:tr>
      <w:tr w:rsidR="00852ADA" w:rsidRPr="00327ECC" w14:paraId="34819AE9" w14:textId="77777777" w:rsidTr="00E241C4">
        <w:tc>
          <w:tcPr>
            <w:tcW w:w="828" w:type="dxa"/>
          </w:tcPr>
          <w:p w14:paraId="21D71C7C" w14:textId="77777777" w:rsidR="00852ADA" w:rsidRPr="00327ECC" w:rsidRDefault="008852AC" w:rsidP="00E411B7">
            <w:pPr>
              <w:tabs>
                <w:tab w:val="right" w:pos="540"/>
              </w:tabs>
              <w:suppressAutoHyphens/>
              <w:rPr>
                <w:rFonts w:cs="Arial"/>
                <w:szCs w:val="24"/>
              </w:rPr>
            </w:pPr>
            <w:r w:rsidRPr="00327ECC">
              <w:rPr>
                <w:rFonts w:cs="Arial"/>
                <w:szCs w:val="24"/>
              </w:rPr>
              <w:tab/>
            </w:r>
            <w:r w:rsidR="00852ADA" w:rsidRPr="00327ECC">
              <w:rPr>
                <w:rFonts w:cs="Arial"/>
                <w:szCs w:val="24"/>
              </w:rPr>
              <w:t>3.</w:t>
            </w:r>
          </w:p>
        </w:tc>
        <w:tc>
          <w:tcPr>
            <w:tcW w:w="6930" w:type="dxa"/>
            <w:gridSpan w:val="3"/>
          </w:tcPr>
          <w:p w14:paraId="546C8DFF" w14:textId="77777777" w:rsidR="00852ADA" w:rsidRPr="00327ECC" w:rsidRDefault="00852ADA" w:rsidP="00E411B7">
            <w:pPr>
              <w:tabs>
                <w:tab w:val="left" w:pos="720"/>
              </w:tabs>
              <w:suppressAutoHyphens/>
              <w:rPr>
                <w:rFonts w:cs="Arial"/>
                <w:szCs w:val="24"/>
              </w:rPr>
            </w:pPr>
            <w:r w:rsidRPr="00327ECC">
              <w:rPr>
                <w:rFonts w:cs="Arial"/>
                <w:szCs w:val="24"/>
              </w:rPr>
              <w:t xml:space="preserve">Sum of other obligations covered by a financial test (total of all cost estimates listed </w:t>
            </w:r>
            <w:r w:rsidR="008852AC" w:rsidRPr="00327ECC">
              <w:rPr>
                <w:rFonts w:cs="Arial"/>
                <w:szCs w:val="24"/>
              </w:rPr>
              <w:t xml:space="preserve">in </w:t>
            </w:r>
            <w:r w:rsidRPr="00327ECC">
              <w:rPr>
                <w:rFonts w:cs="Arial"/>
                <w:szCs w:val="24"/>
              </w:rPr>
              <w:t>paragraphs 5, 6, 11, 13, 14, 15, 16, and 17</w:t>
            </w:r>
            <w:r w:rsidR="008852AC" w:rsidRPr="00327ECC">
              <w:rPr>
                <w:rFonts w:cs="Arial"/>
                <w:szCs w:val="24"/>
              </w:rPr>
              <w:t>, above</w:t>
            </w:r>
            <w:r w:rsidRPr="00327ECC">
              <w:rPr>
                <w:rFonts w:cs="Arial"/>
                <w:szCs w:val="24"/>
              </w:rPr>
              <w:t>)</w:t>
            </w:r>
          </w:p>
        </w:tc>
        <w:tc>
          <w:tcPr>
            <w:tcW w:w="2502" w:type="dxa"/>
            <w:gridSpan w:val="3"/>
            <w:vAlign w:val="bottom"/>
          </w:tcPr>
          <w:p w14:paraId="63905E61" w14:textId="77777777" w:rsidR="00852ADA" w:rsidRPr="00327ECC" w:rsidRDefault="00852ADA" w:rsidP="00E411B7">
            <w:pPr>
              <w:tabs>
                <w:tab w:val="left" w:pos="720"/>
              </w:tabs>
              <w:suppressAutoHyphens/>
              <w:jc w:val="center"/>
              <w:rPr>
                <w:rFonts w:cs="Arial"/>
                <w:szCs w:val="24"/>
              </w:rPr>
            </w:pPr>
            <w:r w:rsidRPr="00327ECC">
              <w:rPr>
                <w:rFonts w:cs="Arial"/>
                <w:szCs w:val="24"/>
              </w:rPr>
              <w:t>$__________</w:t>
            </w:r>
          </w:p>
        </w:tc>
      </w:tr>
      <w:tr w:rsidR="00852ADA" w:rsidRPr="00327ECC" w14:paraId="52475DB7" w14:textId="77777777" w:rsidTr="00E241C4">
        <w:tc>
          <w:tcPr>
            <w:tcW w:w="828" w:type="dxa"/>
          </w:tcPr>
          <w:p w14:paraId="6B20B728" w14:textId="77777777" w:rsidR="00852ADA" w:rsidRPr="00327ECC" w:rsidRDefault="008852AC" w:rsidP="00E411B7">
            <w:pPr>
              <w:tabs>
                <w:tab w:val="right" w:pos="540"/>
              </w:tabs>
              <w:suppressAutoHyphens/>
              <w:rPr>
                <w:rFonts w:cs="Arial"/>
                <w:szCs w:val="24"/>
              </w:rPr>
            </w:pPr>
            <w:r w:rsidRPr="00327ECC">
              <w:rPr>
                <w:rFonts w:cs="Arial"/>
                <w:szCs w:val="24"/>
              </w:rPr>
              <w:tab/>
            </w:r>
            <w:r w:rsidR="00852ADA" w:rsidRPr="00327ECC">
              <w:rPr>
                <w:rFonts w:cs="Arial"/>
                <w:szCs w:val="24"/>
              </w:rPr>
              <w:t>4.</w:t>
            </w:r>
          </w:p>
        </w:tc>
        <w:tc>
          <w:tcPr>
            <w:tcW w:w="6930" w:type="dxa"/>
            <w:gridSpan w:val="3"/>
          </w:tcPr>
          <w:p w14:paraId="611F638E" w14:textId="77777777" w:rsidR="00852ADA" w:rsidRPr="00327ECC" w:rsidRDefault="00852ADA" w:rsidP="00E411B7">
            <w:pPr>
              <w:tabs>
                <w:tab w:val="left" w:pos="720"/>
              </w:tabs>
              <w:suppressAutoHyphens/>
              <w:rPr>
                <w:rFonts w:cs="Arial"/>
                <w:szCs w:val="24"/>
              </w:rPr>
            </w:pPr>
            <w:r w:rsidRPr="00327ECC">
              <w:rPr>
                <w:rFonts w:cs="Arial"/>
                <w:szCs w:val="24"/>
              </w:rPr>
              <w:t>Amount of annual aggregate liability coverage to be demonstrated (maximum aggregate for facilities listed in paragraphs 1, 2, 8, 10, and 12</w:t>
            </w:r>
            <w:r w:rsidR="008852AC" w:rsidRPr="00327ECC">
              <w:rPr>
                <w:rFonts w:cs="Arial"/>
                <w:szCs w:val="24"/>
              </w:rPr>
              <w:t>, above</w:t>
            </w:r>
            <w:r w:rsidRPr="00327ECC">
              <w:rPr>
                <w:rFonts w:cs="Arial"/>
                <w:szCs w:val="24"/>
              </w:rPr>
              <w:t>)</w:t>
            </w:r>
          </w:p>
        </w:tc>
        <w:tc>
          <w:tcPr>
            <w:tcW w:w="2502" w:type="dxa"/>
            <w:gridSpan w:val="3"/>
            <w:vAlign w:val="bottom"/>
          </w:tcPr>
          <w:p w14:paraId="0C3B1954" w14:textId="77777777" w:rsidR="00852ADA" w:rsidRPr="00327ECC" w:rsidRDefault="00852ADA" w:rsidP="00E411B7">
            <w:pPr>
              <w:tabs>
                <w:tab w:val="left" w:pos="720"/>
              </w:tabs>
              <w:suppressAutoHyphens/>
              <w:jc w:val="center"/>
              <w:rPr>
                <w:rFonts w:cs="Arial"/>
                <w:szCs w:val="24"/>
              </w:rPr>
            </w:pPr>
            <w:r w:rsidRPr="00327ECC">
              <w:rPr>
                <w:rFonts w:cs="Arial"/>
                <w:szCs w:val="24"/>
              </w:rPr>
              <w:t>$__________</w:t>
            </w:r>
          </w:p>
        </w:tc>
      </w:tr>
      <w:tr w:rsidR="00852ADA" w:rsidRPr="00327ECC" w14:paraId="41E2C0CB" w14:textId="77777777" w:rsidTr="00E241C4">
        <w:tc>
          <w:tcPr>
            <w:tcW w:w="828" w:type="dxa"/>
          </w:tcPr>
          <w:p w14:paraId="16E32A26" w14:textId="77777777" w:rsidR="00852ADA" w:rsidRPr="00327ECC" w:rsidRDefault="008852AC" w:rsidP="00E411B7">
            <w:pPr>
              <w:tabs>
                <w:tab w:val="right" w:pos="540"/>
              </w:tabs>
              <w:suppressAutoHyphens/>
              <w:rPr>
                <w:rFonts w:cs="Arial"/>
                <w:szCs w:val="24"/>
              </w:rPr>
            </w:pPr>
            <w:r w:rsidRPr="00327ECC">
              <w:rPr>
                <w:rFonts w:cs="Arial"/>
                <w:szCs w:val="24"/>
              </w:rPr>
              <w:tab/>
            </w:r>
            <w:r w:rsidR="00852ADA" w:rsidRPr="00327ECC">
              <w:rPr>
                <w:rFonts w:cs="Arial"/>
                <w:szCs w:val="24"/>
              </w:rPr>
              <w:t>5.</w:t>
            </w:r>
          </w:p>
        </w:tc>
        <w:tc>
          <w:tcPr>
            <w:tcW w:w="6930" w:type="dxa"/>
            <w:gridSpan w:val="3"/>
          </w:tcPr>
          <w:p w14:paraId="23D4A02A" w14:textId="77777777" w:rsidR="00852ADA" w:rsidRPr="00327ECC" w:rsidRDefault="00852ADA" w:rsidP="00E411B7">
            <w:pPr>
              <w:tabs>
                <w:tab w:val="left" w:pos="720"/>
              </w:tabs>
              <w:suppressAutoHyphens/>
              <w:rPr>
                <w:rFonts w:cs="Arial"/>
                <w:szCs w:val="24"/>
              </w:rPr>
            </w:pPr>
            <w:r w:rsidRPr="00327ECC">
              <w:rPr>
                <w:rFonts w:cs="Arial"/>
                <w:szCs w:val="24"/>
              </w:rPr>
              <w:t>Sum of lines 1, 2, 3, and 4</w:t>
            </w:r>
          </w:p>
        </w:tc>
        <w:tc>
          <w:tcPr>
            <w:tcW w:w="2502" w:type="dxa"/>
            <w:gridSpan w:val="3"/>
            <w:vAlign w:val="bottom"/>
          </w:tcPr>
          <w:p w14:paraId="2F11331E" w14:textId="77777777" w:rsidR="00852ADA" w:rsidRPr="00327ECC" w:rsidRDefault="00852ADA" w:rsidP="00E411B7">
            <w:pPr>
              <w:tabs>
                <w:tab w:val="left" w:pos="720"/>
              </w:tabs>
              <w:suppressAutoHyphens/>
              <w:jc w:val="center"/>
              <w:rPr>
                <w:rFonts w:cs="Arial"/>
                <w:szCs w:val="24"/>
              </w:rPr>
            </w:pPr>
            <w:r w:rsidRPr="00327ECC">
              <w:rPr>
                <w:rFonts w:cs="Arial"/>
                <w:szCs w:val="24"/>
              </w:rPr>
              <w:t>$__________</w:t>
            </w:r>
          </w:p>
        </w:tc>
      </w:tr>
      <w:tr w:rsidR="00852ADA" w:rsidRPr="00327ECC" w14:paraId="0F368F9B" w14:textId="77777777" w:rsidTr="00E241C4">
        <w:tc>
          <w:tcPr>
            <w:tcW w:w="828" w:type="dxa"/>
          </w:tcPr>
          <w:p w14:paraId="330AFCBF" w14:textId="77777777" w:rsidR="00852ADA" w:rsidRPr="00327ECC" w:rsidRDefault="008852AC" w:rsidP="00E411B7">
            <w:pPr>
              <w:tabs>
                <w:tab w:val="right" w:pos="540"/>
              </w:tabs>
              <w:suppressAutoHyphens/>
              <w:rPr>
                <w:rFonts w:cs="Arial"/>
                <w:szCs w:val="24"/>
              </w:rPr>
            </w:pPr>
            <w:r w:rsidRPr="00327ECC">
              <w:rPr>
                <w:rFonts w:cs="Arial"/>
                <w:szCs w:val="24"/>
              </w:rPr>
              <w:tab/>
            </w:r>
            <w:r w:rsidR="00852ADA" w:rsidRPr="00327ECC">
              <w:rPr>
                <w:rFonts w:cs="Arial"/>
                <w:szCs w:val="24"/>
              </w:rPr>
              <w:t>6.</w:t>
            </w:r>
          </w:p>
        </w:tc>
        <w:tc>
          <w:tcPr>
            <w:tcW w:w="6930" w:type="dxa"/>
            <w:gridSpan w:val="3"/>
          </w:tcPr>
          <w:p w14:paraId="478EEC6D" w14:textId="77777777" w:rsidR="00852ADA" w:rsidRPr="00327ECC" w:rsidRDefault="00852ADA" w:rsidP="00E411B7">
            <w:pPr>
              <w:tabs>
                <w:tab w:val="left" w:pos="720"/>
              </w:tabs>
              <w:suppressAutoHyphens/>
              <w:rPr>
                <w:rFonts w:cs="Arial"/>
                <w:szCs w:val="24"/>
              </w:rPr>
            </w:pPr>
            <w:r w:rsidRPr="00327ECC">
              <w:rPr>
                <w:rFonts w:cs="Arial"/>
                <w:szCs w:val="24"/>
              </w:rPr>
              <w:t>Current rating of senior unsecured debt and name of rating service</w:t>
            </w:r>
          </w:p>
        </w:tc>
        <w:tc>
          <w:tcPr>
            <w:tcW w:w="2502" w:type="dxa"/>
            <w:gridSpan w:val="3"/>
            <w:vAlign w:val="bottom"/>
          </w:tcPr>
          <w:p w14:paraId="5110DE8C" w14:textId="77777777" w:rsidR="00852ADA" w:rsidRPr="00327ECC" w:rsidRDefault="00852ADA" w:rsidP="00E411B7">
            <w:pPr>
              <w:tabs>
                <w:tab w:val="left" w:pos="720"/>
              </w:tabs>
              <w:suppressAutoHyphens/>
              <w:jc w:val="center"/>
              <w:rPr>
                <w:rFonts w:cs="Arial"/>
                <w:szCs w:val="24"/>
              </w:rPr>
            </w:pPr>
            <w:r w:rsidRPr="00327ECC">
              <w:rPr>
                <w:rFonts w:cs="Arial"/>
                <w:szCs w:val="24"/>
              </w:rPr>
              <w:t>___________</w:t>
            </w:r>
          </w:p>
        </w:tc>
      </w:tr>
      <w:tr w:rsidR="00852ADA" w:rsidRPr="00327ECC" w14:paraId="285737C9" w14:textId="77777777" w:rsidTr="00E241C4">
        <w:tc>
          <w:tcPr>
            <w:tcW w:w="828" w:type="dxa"/>
          </w:tcPr>
          <w:p w14:paraId="3B2FF29E" w14:textId="77777777" w:rsidR="00852ADA" w:rsidRPr="00327ECC" w:rsidRDefault="008852AC" w:rsidP="00E411B7">
            <w:pPr>
              <w:tabs>
                <w:tab w:val="right" w:pos="540"/>
              </w:tabs>
              <w:suppressAutoHyphens/>
              <w:rPr>
                <w:rFonts w:cs="Arial"/>
                <w:szCs w:val="24"/>
              </w:rPr>
            </w:pPr>
            <w:r w:rsidRPr="00327ECC">
              <w:rPr>
                <w:rFonts w:cs="Arial"/>
                <w:szCs w:val="24"/>
              </w:rPr>
              <w:tab/>
            </w:r>
            <w:r w:rsidR="00852ADA" w:rsidRPr="00327ECC">
              <w:rPr>
                <w:rFonts w:cs="Arial"/>
                <w:szCs w:val="24"/>
              </w:rPr>
              <w:t>7.</w:t>
            </w:r>
          </w:p>
        </w:tc>
        <w:tc>
          <w:tcPr>
            <w:tcW w:w="6930" w:type="dxa"/>
            <w:gridSpan w:val="3"/>
          </w:tcPr>
          <w:p w14:paraId="397B71EA" w14:textId="77777777" w:rsidR="00852ADA" w:rsidRPr="00327ECC" w:rsidRDefault="00852ADA" w:rsidP="00E411B7">
            <w:pPr>
              <w:tabs>
                <w:tab w:val="left" w:pos="720"/>
              </w:tabs>
              <w:suppressAutoHyphens/>
              <w:rPr>
                <w:rFonts w:cs="Arial"/>
                <w:szCs w:val="24"/>
              </w:rPr>
            </w:pPr>
            <w:r w:rsidRPr="00327ECC">
              <w:rPr>
                <w:rFonts w:cs="Arial"/>
                <w:szCs w:val="24"/>
              </w:rPr>
              <w:t>Date of issuance of bond</w:t>
            </w:r>
          </w:p>
        </w:tc>
        <w:tc>
          <w:tcPr>
            <w:tcW w:w="2502" w:type="dxa"/>
            <w:gridSpan w:val="3"/>
            <w:vAlign w:val="bottom"/>
          </w:tcPr>
          <w:p w14:paraId="4FCDE1AB" w14:textId="77777777" w:rsidR="00852ADA" w:rsidRPr="00327ECC" w:rsidRDefault="00852ADA" w:rsidP="00E411B7">
            <w:pPr>
              <w:tabs>
                <w:tab w:val="left" w:pos="720"/>
              </w:tabs>
              <w:suppressAutoHyphens/>
              <w:jc w:val="center"/>
              <w:rPr>
                <w:rFonts w:cs="Arial"/>
                <w:szCs w:val="24"/>
              </w:rPr>
            </w:pPr>
            <w:r w:rsidRPr="00327ECC">
              <w:rPr>
                <w:rFonts w:cs="Arial"/>
                <w:szCs w:val="24"/>
              </w:rPr>
              <w:t>___________</w:t>
            </w:r>
          </w:p>
        </w:tc>
      </w:tr>
      <w:tr w:rsidR="00852ADA" w:rsidRPr="00327ECC" w14:paraId="594E68AB" w14:textId="77777777" w:rsidTr="00E241C4">
        <w:tc>
          <w:tcPr>
            <w:tcW w:w="828" w:type="dxa"/>
          </w:tcPr>
          <w:p w14:paraId="3503EB9E" w14:textId="77777777" w:rsidR="00852ADA" w:rsidRPr="00327ECC" w:rsidRDefault="008852AC" w:rsidP="00E411B7">
            <w:pPr>
              <w:tabs>
                <w:tab w:val="right" w:pos="540"/>
              </w:tabs>
              <w:suppressAutoHyphens/>
              <w:rPr>
                <w:rFonts w:cs="Arial"/>
                <w:szCs w:val="24"/>
              </w:rPr>
            </w:pPr>
            <w:r w:rsidRPr="00327ECC">
              <w:rPr>
                <w:rFonts w:cs="Arial"/>
                <w:szCs w:val="24"/>
              </w:rPr>
              <w:tab/>
            </w:r>
            <w:r w:rsidR="00852ADA" w:rsidRPr="00327ECC">
              <w:rPr>
                <w:rFonts w:cs="Arial"/>
                <w:szCs w:val="24"/>
              </w:rPr>
              <w:t>8.</w:t>
            </w:r>
          </w:p>
        </w:tc>
        <w:tc>
          <w:tcPr>
            <w:tcW w:w="6930" w:type="dxa"/>
            <w:gridSpan w:val="3"/>
          </w:tcPr>
          <w:p w14:paraId="7272DED1" w14:textId="77777777" w:rsidR="00852ADA" w:rsidRPr="00327ECC" w:rsidRDefault="00852ADA" w:rsidP="00E411B7">
            <w:pPr>
              <w:tabs>
                <w:tab w:val="left" w:pos="720"/>
              </w:tabs>
              <w:suppressAutoHyphens/>
              <w:rPr>
                <w:rFonts w:cs="Arial"/>
                <w:szCs w:val="24"/>
              </w:rPr>
            </w:pPr>
            <w:r w:rsidRPr="00327ECC">
              <w:rPr>
                <w:rFonts w:cs="Arial"/>
                <w:szCs w:val="24"/>
              </w:rPr>
              <w:t>Date of maturity of bond</w:t>
            </w:r>
          </w:p>
        </w:tc>
        <w:tc>
          <w:tcPr>
            <w:tcW w:w="2502" w:type="dxa"/>
            <w:gridSpan w:val="3"/>
            <w:vAlign w:val="bottom"/>
          </w:tcPr>
          <w:p w14:paraId="3BDAF0A3" w14:textId="77777777" w:rsidR="00852ADA" w:rsidRPr="00327ECC" w:rsidRDefault="00852ADA" w:rsidP="00E411B7">
            <w:pPr>
              <w:tabs>
                <w:tab w:val="left" w:pos="720"/>
              </w:tabs>
              <w:suppressAutoHyphens/>
              <w:jc w:val="center"/>
              <w:rPr>
                <w:rFonts w:cs="Arial"/>
                <w:szCs w:val="24"/>
              </w:rPr>
            </w:pPr>
            <w:r w:rsidRPr="00327ECC">
              <w:rPr>
                <w:rFonts w:cs="Arial"/>
                <w:szCs w:val="24"/>
              </w:rPr>
              <w:t>___________</w:t>
            </w:r>
          </w:p>
        </w:tc>
      </w:tr>
      <w:tr w:rsidR="00852ADA" w:rsidRPr="00327ECC" w14:paraId="5B689C47" w14:textId="77777777" w:rsidTr="00E241C4">
        <w:tc>
          <w:tcPr>
            <w:tcW w:w="828" w:type="dxa"/>
          </w:tcPr>
          <w:p w14:paraId="30123E97" w14:textId="77777777" w:rsidR="00852ADA" w:rsidRPr="00327ECC" w:rsidRDefault="008852AC" w:rsidP="00E411B7">
            <w:pPr>
              <w:tabs>
                <w:tab w:val="right" w:pos="540"/>
              </w:tabs>
              <w:suppressAutoHyphens/>
              <w:rPr>
                <w:rFonts w:cs="Arial"/>
                <w:szCs w:val="24"/>
              </w:rPr>
            </w:pPr>
            <w:r w:rsidRPr="00327ECC">
              <w:rPr>
                <w:rFonts w:cs="Arial"/>
                <w:szCs w:val="24"/>
              </w:rPr>
              <w:tab/>
            </w:r>
            <w:r w:rsidR="00852ADA" w:rsidRPr="00327ECC">
              <w:rPr>
                <w:rFonts w:cs="Arial"/>
                <w:szCs w:val="24"/>
              </w:rPr>
              <w:t>*9.</w:t>
            </w:r>
          </w:p>
        </w:tc>
        <w:tc>
          <w:tcPr>
            <w:tcW w:w="6930" w:type="dxa"/>
            <w:gridSpan w:val="3"/>
          </w:tcPr>
          <w:p w14:paraId="46F7F1DC" w14:textId="77777777" w:rsidR="00852ADA" w:rsidRPr="00327ECC" w:rsidRDefault="00852ADA" w:rsidP="00E411B7">
            <w:pPr>
              <w:tabs>
                <w:tab w:val="left" w:pos="720"/>
              </w:tabs>
              <w:suppressAutoHyphens/>
              <w:rPr>
                <w:rFonts w:cs="Arial"/>
                <w:szCs w:val="24"/>
              </w:rPr>
            </w:pPr>
            <w:r w:rsidRPr="00327ECC">
              <w:rPr>
                <w:rFonts w:cs="Arial"/>
                <w:szCs w:val="24"/>
              </w:rPr>
              <w:t>Tangible net worth (if any portion of the c</w:t>
            </w:r>
            <w:r w:rsidR="00AF7C30" w:rsidRPr="00327ECC">
              <w:rPr>
                <w:rFonts w:cs="Arial"/>
                <w:szCs w:val="24"/>
              </w:rPr>
              <w:t>losure or post</w:t>
            </w:r>
            <w:r w:rsidRPr="00327ECC">
              <w:rPr>
                <w:rFonts w:cs="Arial"/>
                <w:szCs w:val="24"/>
              </w:rPr>
              <w:t>closure costs or other obligations covered by a financial test listed above is included in “total liabilities” on the firm’s financial statements, then you may add that portion to this line)</w:t>
            </w:r>
          </w:p>
        </w:tc>
        <w:tc>
          <w:tcPr>
            <w:tcW w:w="2502" w:type="dxa"/>
            <w:gridSpan w:val="3"/>
            <w:vAlign w:val="bottom"/>
          </w:tcPr>
          <w:p w14:paraId="310657F2" w14:textId="77777777" w:rsidR="00852ADA" w:rsidRPr="00327ECC" w:rsidRDefault="00852ADA" w:rsidP="00E411B7">
            <w:pPr>
              <w:tabs>
                <w:tab w:val="left" w:pos="720"/>
              </w:tabs>
              <w:suppressAutoHyphens/>
              <w:jc w:val="center"/>
              <w:rPr>
                <w:rFonts w:cs="Arial"/>
                <w:szCs w:val="24"/>
              </w:rPr>
            </w:pPr>
            <w:r w:rsidRPr="00327ECC">
              <w:rPr>
                <w:rFonts w:cs="Arial"/>
                <w:szCs w:val="24"/>
              </w:rPr>
              <w:t>$__________</w:t>
            </w:r>
          </w:p>
        </w:tc>
      </w:tr>
      <w:tr w:rsidR="00852ADA" w:rsidRPr="00327ECC" w14:paraId="1D091B0C" w14:textId="77777777" w:rsidTr="00E241C4">
        <w:tc>
          <w:tcPr>
            <w:tcW w:w="828" w:type="dxa"/>
          </w:tcPr>
          <w:p w14:paraId="574046EE" w14:textId="77777777" w:rsidR="00852ADA" w:rsidRPr="00327ECC" w:rsidRDefault="008852AC" w:rsidP="00E411B7">
            <w:pPr>
              <w:tabs>
                <w:tab w:val="right" w:pos="540"/>
              </w:tabs>
              <w:suppressAutoHyphens/>
              <w:rPr>
                <w:rFonts w:cs="Arial"/>
                <w:szCs w:val="24"/>
              </w:rPr>
            </w:pPr>
            <w:r w:rsidRPr="00327ECC">
              <w:rPr>
                <w:rFonts w:cs="Arial"/>
                <w:szCs w:val="24"/>
              </w:rPr>
              <w:tab/>
            </w:r>
            <w:r w:rsidR="00852ADA" w:rsidRPr="00327ECC">
              <w:rPr>
                <w:rFonts w:cs="Arial"/>
                <w:szCs w:val="24"/>
              </w:rPr>
              <w:t>*10.</w:t>
            </w:r>
          </w:p>
        </w:tc>
        <w:tc>
          <w:tcPr>
            <w:tcW w:w="6930" w:type="dxa"/>
            <w:gridSpan w:val="3"/>
          </w:tcPr>
          <w:p w14:paraId="57EDEAF5" w14:textId="77777777" w:rsidR="00852ADA" w:rsidRPr="00327ECC" w:rsidRDefault="00852ADA" w:rsidP="00E411B7">
            <w:pPr>
              <w:tabs>
                <w:tab w:val="left" w:pos="720"/>
              </w:tabs>
              <w:suppressAutoHyphens/>
              <w:rPr>
                <w:rFonts w:cs="Arial"/>
                <w:szCs w:val="24"/>
              </w:rPr>
            </w:pPr>
            <w:r w:rsidRPr="00327ECC">
              <w:rPr>
                <w:rFonts w:cs="Arial"/>
                <w:szCs w:val="24"/>
              </w:rPr>
              <w:t>Total assets in the U.S.</w:t>
            </w:r>
          </w:p>
        </w:tc>
        <w:tc>
          <w:tcPr>
            <w:tcW w:w="2502" w:type="dxa"/>
            <w:gridSpan w:val="3"/>
          </w:tcPr>
          <w:p w14:paraId="5D5B9251" w14:textId="77777777" w:rsidR="00852ADA" w:rsidRPr="00327ECC" w:rsidRDefault="00852ADA" w:rsidP="00E411B7">
            <w:pPr>
              <w:tabs>
                <w:tab w:val="left" w:pos="720"/>
              </w:tabs>
              <w:suppressAutoHyphens/>
              <w:rPr>
                <w:rFonts w:cs="Arial"/>
                <w:szCs w:val="24"/>
              </w:rPr>
            </w:pPr>
            <w:r w:rsidRPr="00327ECC">
              <w:rPr>
                <w:rFonts w:cs="Arial"/>
                <w:szCs w:val="24"/>
              </w:rPr>
              <w:t>$__________</w:t>
            </w:r>
          </w:p>
        </w:tc>
      </w:tr>
      <w:tr w:rsidR="00852ADA" w:rsidRPr="00327ECC" w14:paraId="36FDBE18" w14:textId="77777777" w:rsidTr="00E241C4">
        <w:tc>
          <w:tcPr>
            <w:tcW w:w="828" w:type="dxa"/>
          </w:tcPr>
          <w:p w14:paraId="015F6B3D" w14:textId="77777777" w:rsidR="00852ADA" w:rsidRPr="00327ECC" w:rsidRDefault="008852AC" w:rsidP="00E411B7">
            <w:pPr>
              <w:tabs>
                <w:tab w:val="right" w:pos="540"/>
              </w:tabs>
              <w:suppressAutoHyphens/>
              <w:rPr>
                <w:rFonts w:cs="Arial"/>
                <w:szCs w:val="24"/>
              </w:rPr>
            </w:pPr>
            <w:r w:rsidRPr="00327ECC">
              <w:rPr>
                <w:rFonts w:cs="Arial"/>
                <w:szCs w:val="24"/>
              </w:rPr>
              <w:tab/>
            </w:r>
            <w:r w:rsidR="00852ADA" w:rsidRPr="00327ECC">
              <w:rPr>
                <w:rFonts w:cs="Arial"/>
                <w:szCs w:val="24"/>
              </w:rPr>
              <w:t>*11.</w:t>
            </w:r>
          </w:p>
        </w:tc>
        <w:tc>
          <w:tcPr>
            <w:tcW w:w="6930" w:type="dxa"/>
            <w:gridSpan w:val="3"/>
          </w:tcPr>
          <w:p w14:paraId="44A1A866" w14:textId="77777777" w:rsidR="00852ADA" w:rsidRPr="00327ECC" w:rsidRDefault="00852ADA" w:rsidP="00E411B7">
            <w:pPr>
              <w:tabs>
                <w:tab w:val="left" w:pos="720"/>
              </w:tabs>
              <w:suppressAutoHyphens/>
              <w:rPr>
                <w:rFonts w:cs="Arial"/>
                <w:szCs w:val="24"/>
              </w:rPr>
            </w:pPr>
            <w:r w:rsidRPr="00327ECC">
              <w:rPr>
                <w:rFonts w:cs="Arial"/>
                <w:szCs w:val="24"/>
              </w:rPr>
              <w:t>Total assets in Michigan excluding the value of land used for hazardous waste disposal</w:t>
            </w:r>
          </w:p>
        </w:tc>
        <w:tc>
          <w:tcPr>
            <w:tcW w:w="2502" w:type="dxa"/>
            <w:gridSpan w:val="3"/>
          </w:tcPr>
          <w:p w14:paraId="08C63577" w14:textId="77777777" w:rsidR="00852ADA" w:rsidRPr="00327ECC" w:rsidRDefault="00852ADA" w:rsidP="00E411B7">
            <w:pPr>
              <w:tabs>
                <w:tab w:val="left" w:pos="720"/>
              </w:tabs>
              <w:suppressAutoHyphens/>
              <w:rPr>
                <w:rFonts w:cs="Arial"/>
                <w:szCs w:val="24"/>
              </w:rPr>
            </w:pPr>
            <w:r w:rsidRPr="00327ECC">
              <w:rPr>
                <w:rFonts w:cs="Arial"/>
                <w:szCs w:val="24"/>
              </w:rPr>
              <w:t>$__________</w:t>
            </w:r>
          </w:p>
        </w:tc>
      </w:tr>
      <w:tr w:rsidR="00852ADA" w:rsidRPr="00327ECC" w14:paraId="276B6846" w14:textId="77777777" w:rsidTr="00E241C4">
        <w:tc>
          <w:tcPr>
            <w:tcW w:w="828" w:type="dxa"/>
          </w:tcPr>
          <w:p w14:paraId="3F726A79" w14:textId="77777777" w:rsidR="00852ADA" w:rsidRPr="00327ECC" w:rsidRDefault="008852AC" w:rsidP="00E411B7">
            <w:pPr>
              <w:tabs>
                <w:tab w:val="right" w:pos="540"/>
              </w:tabs>
              <w:suppressAutoHyphens/>
              <w:rPr>
                <w:rFonts w:cs="Arial"/>
                <w:szCs w:val="24"/>
              </w:rPr>
            </w:pPr>
            <w:r w:rsidRPr="00327ECC">
              <w:rPr>
                <w:rFonts w:cs="Arial"/>
                <w:szCs w:val="24"/>
              </w:rPr>
              <w:tab/>
            </w:r>
            <w:r w:rsidR="00852ADA" w:rsidRPr="00327ECC">
              <w:rPr>
                <w:rFonts w:cs="Arial"/>
                <w:szCs w:val="24"/>
              </w:rPr>
              <w:t>*12.</w:t>
            </w:r>
          </w:p>
        </w:tc>
        <w:tc>
          <w:tcPr>
            <w:tcW w:w="6930" w:type="dxa"/>
            <w:gridSpan w:val="3"/>
          </w:tcPr>
          <w:p w14:paraId="236B6FF0" w14:textId="77777777" w:rsidR="00852ADA" w:rsidRPr="00327ECC" w:rsidRDefault="00852ADA" w:rsidP="00E411B7">
            <w:pPr>
              <w:tabs>
                <w:tab w:val="left" w:pos="720"/>
              </w:tabs>
              <w:suppressAutoHyphens/>
              <w:rPr>
                <w:rFonts w:cs="Arial"/>
                <w:szCs w:val="24"/>
              </w:rPr>
            </w:pPr>
            <w:r w:rsidRPr="00327ECC">
              <w:rPr>
                <w:rFonts w:cs="Arial"/>
                <w:szCs w:val="24"/>
              </w:rPr>
              <w:t>Total assets in Michigan including the value of land used for hazardous waste disposal</w:t>
            </w:r>
          </w:p>
        </w:tc>
        <w:tc>
          <w:tcPr>
            <w:tcW w:w="2502" w:type="dxa"/>
            <w:gridSpan w:val="3"/>
          </w:tcPr>
          <w:p w14:paraId="6BB204B4" w14:textId="77777777" w:rsidR="00852ADA" w:rsidRPr="00327ECC" w:rsidRDefault="00852ADA" w:rsidP="00E411B7">
            <w:pPr>
              <w:tabs>
                <w:tab w:val="left" w:pos="720"/>
              </w:tabs>
              <w:suppressAutoHyphens/>
              <w:rPr>
                <w:rFonts w:cs="Arial"/>
                <w:szCs w:val="24"/>
              </w:rPr>
            </w:pPr>
            <w:r w:rsidRPr="00327ECC">
              <w:rPr>
                <w:rFonts w:cs="Arial"/>
                <w:szCs w:val="24"/>
              </w:rPr>
              <w:t>$__________</w:t>
            </w:r>
          </w:p>
        </w:tc>
      </w:tr>
      <w:tr w:rsidR="00E241C4" w:rsidRPr="00327ECC" w14:paraId="3FA777F8" w14:textId="77777777" w:rsidTr="00E241C4">
        <w:tc>
          <w:tcPr>
            <w:tcW w:w="828" w:type="dxa"/>
          </w:tcPr>
          <w:p w14:paraId="4FCBE0FF" w14:textId="77777777" w:rsidR="00E241C4" w:rsidRPr="00327ECC" w:rsidRDefault="00E241C4" w:rsidP="00E411B7">
            <w:pPr>
              <w:tabs>
                <w:tab w:val="right" w:pos="540"/>
              </w:tabs>
              <w:suppressAutoHyphens/>
              <w:rPr>
                <w:rFonts w:cs="Arial"/>
                <w:szCs w:val="24"/>
              </w:rPr>
            </w:pPr>
          </w:p>
          <w:p w14:paraId="2DDDC7F2" w14:textId="16B24348" w:rsidR="00E241C4" w:rsidRPr="00327ECC" w:rsidRDefault="00E241C4" w:rsidP="00E411B7">
            <w:pPr>
              <w:tabs>
                <w:tab w:val="right" w:pos="540"/>
              </w:tabs>
              <w:suppressAutoHyphens/>
              <w:rPr>
                <w:rFonts w:cs="Arial"/>
                <w:szCs w:val="24"/>
              </w:rPr>
            </w:pPr>
          </w:p>
        </w:tc>
        <w:tc>
          <w:tcPr>
            <w:tcW w:w="6930" w:type="dxa"/>
            <w:gridSpan w:val="3"/>
          </w:tcPr>
          <w:p w14:paraId="304C6442" w14:textId="77777777" w:rsidR="00E241C4" w:rsidRPr="00327ECC" w:rsidRDefault="00E241C4" w:rsidP="00E411B7">
            <w:pPr>
              <w:tabs>
                <w:tab w:val="left" w:pos="720"/>
              </w:tabs>
              <w:suppressAutoHyphens/>
              <w:rPr>
                <w:rFonts w:cs="Arial"/>
                <w:szCs w:val="24"/>
              </w:rPr>
            </w:pPr>
          </w:p>
        </w:tc>
        <w:tc>
          <w:tcPr>
            <w:tcW w:w="2502" w:type="dxa"/>
            <w:gridSpan w:val="3"/>
          </w:tcPr>
          <w:p w14:paraId="7DAF0D8B" w14:textId="77777777" w:rsidR="00E241C4" w:rsidRPr="00327ECC" w:rsidRDefault="00E241C4" w:rsidP="00E411B7">
            <w:pPr>
              <w:tabs>
                <w:tab w:val="left" w:pos="720"/>
              </w:tabs>
              <w:suppressAutoHyphens/>
              <w:rPr>
                <w:rFonts w:cs="Arial"/>
                <w:szCs w:val="24"/>
              </w:rPr>
            </w:pPr>
          </w:p>
        </w:tc>
      </w:tr>
      <w:tr w:rsidR="00852ADA" w:rsidRPr="00327ECC" w14:paraId="413F7C5E" w14:textId="77777777" w:rsidTr="005F4D87">
        <w:tc>
          <w:tcPr>
            <w:tcW w:w="828" w:type="dxa"/>
          </w:tcPr>
          <w:p w14:paraId="5E8C1B12" w14:textId="77777777" w:rsidR="00852ADA" w:rsidRPr="00327ECC" w:rsidRDefault="00852ADA" w:rsidP="00E411B7">
            <w:pPr>
              <w:tabs>
                <w:tab w:val="right" w:pos="540"/>
              </w:tabs>
              <w:suppressAutoHyphens/>
              <w:rPr>
                <w:rFonts w:cs="Arial"/>
                <w:b/>
                <w:szCs w:val="24"/>
              </w:rPr>
            </w:pPr>
          </w:p>
        </w:tc>
        <w:tc>
          <w:tcPr>
            <w:tcW w:w="6820" w:type="dxa"/>
          </w:tcPr>
          <w:p w14:paraId="3FF772FB" w14:textId="77777777" w:rsidR="00852ADA" w:rsidRPr="00327ECC" w:rsidRDefault="00852ADA" w:rsidP="00E411B7">
            <w:pPr>
              <w:tabs>
                <w:tab w:val="left" w:pos="720"/>
              </w:tabs>
              <w:suppressAutoHyphens/>
              <w:rPr>
                <w:rFonts w:cs="Arial"/>
                <w:b/>
                <w:szCs w:val="24"/>
              </w:rPr>
            </w:pPr>
          </w:p>
        </w:tc>
        <w:tc>
          <w:tcPr>
            <w:tcW w:w="1262" w:type="dxa"/>
            <w:gridSpan w:val="3"/>
          </w:tcPr>
          <w:p w14:paraId="1302E12D" w14:textId="77777777" w:rsidR="00852ADA" w:rsidRPr="00327ECC" w:rsidRDefault="00852ADA" w:rsidP="00E411B7">
            <w:pPr>
              <w:tabs>
                <w:tab w:val="left" w:pos="720"/>
              </w:tabs>
              <w:suppressAutoHyphens/>
              <w:jc w:val="center"/>
              <w:rPr>
                <w:rFonts w:cs="Arial"/>
                <w:b/>
                <w:szCs w:val="24"/>
              </w:rPr>
            </w:pPr>
            <w:r w:rsidRPr="00327ECC">
              <w:rPr>
                <w:rFonts w:cs="Arial"/>
                <w:b/>
                <w:szCs w:val="24"/>
                <w:u w:val="single"/>
              </w:rPr>
              <w:t>YES</w:t>
            </w:r>
          </w:p>
        </w:tc>
        <w:tc>
          <w:tcPr>
            <w:tcW w:w="1350" w:type="dxa"/>
            <w:gridSpan w:val="2"/>
          </w:tcPr>
          <w:p w14:paraId="70853497" w14:textId="77777777" w:rsidR="00852ADA" w:rsidRPr="00327ECC" w:rsidRDefault="00852ADA" w:rsidP="00E411B7">
            <w:pPr>
              <w:tabs>
                <w:tab w:val="left" w:pos="720"/>
              </w:tabs>
              <w:suppressAutoHyphens/>
              <w:jc w:val="center"/>
              <w:rPr>
                <w:rFonts w:cs="Arial"/>
                <w:b/>
                <w:szCs w:val="24"/>
              </w:rPr>
            </w:pPr>
            <w:r w:rsidRPr="00327ECC">
              <w:rPr>
                <w:rFonts w:cs="Arial"/>
                <w:b/>
                <w:szCs w:val="24"/>
                <w:u w:val="single"/>
              </w:rPr>
              <w:t>NO</w:t>
            </w:r>
          </w:p>
        </w:tc>
      </w:tr>
      <w:tr w:rsidR="00852ADA" w:rsidRPr="00327ECC" w14:paraId="625DAE1D" w14:textId="77777777" w:rsidTr="005F4D87">
        <w:tc>
          <w:tcPr>
            <w:tcW w:w="828" w:type="dxa"/>
          </w:tcPr>
          <w:p w14:paraId="3B92F133" w14:textId="77777777" w:rsidR="00852ADA" w:rsidRPr="00327ECC" w:rsidRDefault="008852AC" w:rsidP="00E411B7">
            <w:pPr>
              <w:tabs>
                <w:tab w:val="right" w:pos="540"/>
              </w:tabs>
              <w:suppressAutoHyphens/>
              <w:rPr>
                <w:rFonts w:cs="Arial"/>
                <w:szCs w:val="24"/>
              </w:rPr>
            </w:pPr>
            <w:r w:rsidRPr="00327ECC">
              <w:rPr>
                <w:rFonts w:cs="Arial"/>
                <w:szCs w:val="24"/>
              </w:rPr>
              <w:tab/>
            </w:r>
            <w:r w:rsidR="00852ADA" w:rsidRPr="00327ECC">
              <w:rPr>
                <w:rFonts w:cs="Arial"/>
                <w:szCs w:val="24"/>
              </w:rPr>
              <w:t>13.</w:t>
            </w:r>
          </w:p>
        </w:tc>
        <w:tc>
          <w:tcPr>
            <w:tcW w:w="6820" w:type="dxa"/>
          </w:tcPr>
          <w:p w14:paraId="0F3BFD35" w14:textId="77777777" w:rsidR="00852ADA" w:rsidRPr="00327ECC" w:rsidRDefault="00852ADA" w:rsidP="00E411B7">
            <w:pPr>
              <w:tabs>
                <w:tab w:val="left" w:pos="720"/>
              </w:tabs>
              <w:suppressAutoHyphens/>
              <w:rPr>
                <w:rFonts w:cs="Arial"/>
                <w:szCs w:val="24"/>
              </w:rPr>
            </w:pPr>
            <w:r w:rsidRPr="00327ECC">
              <w:rPr>
                <w:rFonts w:cs="Arial"/>
                <w:szCs w:val="24"/>
              </w:rPr>
              <w:t>Is line 9 at least $10 million?</w:t>
            </w:r>
          </w:p>
        </w:tc>
        <w:tc>
          <w:tcPr>
            <w:tcW w:w="1262" w:type="dxa"/>
            <w:gridSpan w:val="3"/>
            <w:vAlign w:val="bottom"/>
          </w:tcPr>
          <w:p w14:paraId="0B6D9F44"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1350" w:type="dxa"/>
            <w:gridSpan w:val="2"/>
            <w:vAlign w:val="bottom"/>
          </w:tcPr>
          <w:p w14:paraId="0783B259"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r w:rsidR="00852ADA" w:rsidRPr="00327ECC" w14:paraId="057D92C1" w14:textId="77777777" w:rsidTr="005F4D87">
        <w:tc>
          <w:tcPr>
            <w:tcW w:w="828" w:type="dxa"/>
          </w:tcPr>
          <w:p w14:paraId="3EED67B3" w14:textId="77777777" w:rsidR="00852ADA" w:rsidRPr="00327ECC" w:rsidRDefault="008852AC" w:rsidP="00E411B7">
            <w:pPr>
              <w:tabs>
                <w:tab w:val="right" w:pos="540"/>
              </w:tabs>
              <w:suppressAutoHyphens/>
              <w:rPr>
                <w:rFonts w:cs="Arial"/>
                <w:szCs w:val="24"/>
              </w:rPr>
            </w:pPr>
            <w:r w:rsidRPr="00327ECC">
              <w:rPr>
                <w:rFonts w:cs="Arial"/>
                <w:szCs w:val="24"/>
              </w:rPr>
              <w:tab/>
            </w:r>
            <w:r w:rsidR="00852ADA" w:rsidRPr="00327ECC">
              <w:rPr>
                <w:rFonts w:cs="Arial"/>
                <w:szCs w:val="24"/>
              </w:rPr>
              <w:t>14.</w:t>
            </w:r>
          </w:p>
        </w:tc>
        <w:tc>
          <w:tcPr>
            <w:tcW w:w="6820" w:type="dxa"/>
          </w:tcPr>
          <w:p w14:paraId="34B01DB6" w14:textId="77777777" w:rsidR="00852ADA" w:rsidRPr="00327ECC" w:rsidRDefault="00852ADA" w:rsidP="00E411B7">
            <w:pPr>
              <w:tabs>
                <w:tab w:val="left" w:pos="720"/>
              </w:tabs>
              <w:suppressAutoHyphens/>
              <w:rPr>
                <w:rFonts w:cs="Arial"/>
                <w:szCs w:val="24"/>
              </w:rPr>
            </w:pPr>
            <w:r w:rsidRPr="00327ECC">
              <w:rPr>
                <w:rFonts w:cs="Arial"/>
                <w:szCs w:val="24"/>
              </w:rPr>
              <w:t>Is line 9 at least 6 times line 5?</w:t>
            </w:r>
          </w:p>
        </w:tc>
        <w:tc>
          <w:tcPr>
            <w:tcW w:w="1262" w:type="dxa"/>
            <w:gridSpan w:val="3"/>
            <w:vAlign w:val="bottom"/>
          </w:tcPr>
          <w:p w14:paraId="6370A73B"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1350" w:type="dxa"/>
            <w:gridSpan w:val="2"/>
            <w:vAlign w:val="bottom"/>
          </w:tcPr>
          <w:p w14:paraId="73CC73A6"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r w:rsidR="00852ADA" w:rsidRPr="00327ECC" w14:paraId="4CAACA02" w14:textId="77777777" w:rsidTr="005F4D87">
        <w:tc>
          <w:tcPr>
            <w:tcW w:w="828" w:type="dxa"/>
          </w:tcPr>
          <w:p w14:paraId="3D73BBDF" w14:textId="77777777" w:rsidR="00852ADA" w:rsidRPr="00327ECC" w:rsidRDefault="008852AC" w:rsidP="00E411B7">
            <w:pPr>
              <w:tabs>
                <w:tab w:val="right" w:pos="540"/>
              </w:tabs>
              <w:suppressAutoHyphens/>
              <w:rPr>
                <w:rFonts w:cs="Arial"/>
                <w:szCs w:val="24"/>
              </w:rPr>
            </w:pPr>
            <w:r w:rsidRPr="00327ECC">
              <w:rPr>
                <w:rFonts w:cs="Arial"/>
                <w:szCs w:val="24"/>
              </w:rPr>
              <w:tab/>
            </w:r>
            <w:r w:rsidR="00852ADA" w:rsidRPr="00327ECC">
              <w:rPr>
                <w:rFonts w:cs="Arial"/>
                <w:szCs w:val="24"/>
              </w:rPr>
              <w:t>*15.</w:t>
            </w:r>
          </w:p>
        </w:tc>
        <w:tc>
          <w:tcPr>
            <w:tcW w:w="6820" w:type="dxa"/>
          </w:tcPr>
          <w:p w14:paraId="1BFB37F9" w14:textId="77777777" w:rsidR="00852ADA" w:rsidRPr="00327ECC" w:rsidRDefault="00852ADA" w:rsidP="00E411B7">
            <w:pPr>
              <w:tabs>
                <w:tab w:val="left" w:pos="720"/>
              </w:tabs>
              <w:suppressAutoHyphens/>
              <w:rPr>
                <w:rFonts w:cs="Arial"/>
                <w:szCs w:val="24"/>
              </w:rPr>
            </w:pPr>
            <w:r w:rsidRPr="00327ECC">
              <w:rPr>
                <w:rFonts w:cs="Arial"/>
                <w:szCs w:val="24"/>
              </w:rPr>
              <w:t>Are at least 90% of the firm’s assets located in the U.S.?  If not, complete line 16.</w:t>
            </w:r>
          </w:p>
        </w:tc>
        <w:tc>
          <w:tcPr>
            <w:tcW w:w="1262" w:type="dxa"/>
            <w:gridSpan w:val="3"/>
            <w:vAlign w:val="bottom"/>
          </w:tcPr>
          <w:p w14:paraId="0F9F1CC2"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1350" w:type="dxa"/>
            <w:gridSpan w:val="2"/>
            <w:vAlign w:val="bottom"/>
          </w:tcPr>
          <w:p w14:paraId="661EF506"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r w:rsidR="00852ADA" w:rsidRPr="00327ECC" w14:paraId="2385AF69" w14:textId="77777777" w:rsidTr="005F4D87">
        <w:tc>
          <w:tcPr>
            <w:tcW w:w="828" w:type="dxa"/>
          </w:tcPr>
          <w:p w14:paraId="4F149EF8" w14:textId="77777777" w:rsidR="00852ADA" w:rsidRPr="00327ECC" w:rsidRDefault="008852AC" w:rsidP="00E411B7">
            <w:pPr>
              <w:tabs>
                <w:tab w:val="right" w:pos="540"/>
              </w:tabs>
              <w:suppressAutoHyphens/>
              <w:rPr>
                <w:rFonts w:cs="Arial"/>
                <w:szCs w:val="24"/>
              </w:rPr>
            </w:pPr>
            <w:r w:rsidRPr="00327ECC">
              <w:rPr>
                <w:rFonts w:cs="Arial"/>
                <w:szCs w:val="24"/>
              </w:rPr>
              <w:tab/>
            </w:r>
            <w:r w:rsidR="00852ADA" w:rsidRPr="00327ECC">
              <w:rPr>
                <w:rFonts w:cs="Arial"/>
                <w:szCs w:val="24"/>
              </w:rPr>
              <w:t>16.</w:t>
            </w:r>
          </w:p>
        </w:tc>
        <w:tc>
          <w:tcPr>
            <w:tcW w:w="6820" w:type="dxa"/>
          </w:tcPr>
          <w:p w14:paraId="65236DAD" w14:textId="77777777" w:rsidR="00852ADA" w:rsidRPr="00327ECC" w:rsidRDefault="00852ADA" w:rsidP="00E411B7">
            <w:pPr>
              <w:tabs>
                <w:tab w:val="left" w:pos="720"/>
              </w:tabs>
              <w:suppressAutoHyphens/>
              <w:rPr>
                <w:rFonts w:cs="Arial"/>
                <w:szCs w:val="24"/>
              </w:rPr>
            </w:pPr>
            <w:r w:rsidRPr="00327ECC">
              <w:rPr>
                <w:rFonts w:cs="Arial"/>
                <w:szCs w:val="24"/>
              </w:rPr>
              <w:t>Is line 10 at least 6 times line 5?</w:t>
            </w:r>
          </w:p>
        </w:tc>
        <w:tc>
          <w:tcPr>
            <w:tcW w:w="1262" w:type="dxa"/>
            <w:gridSpan w:val="3"/>
            <w:vAlign w:val="bottom"/>
          </w:tcPr>
          <w:p w14:paraId="1B338108"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1350" w:type="dxa"/>
            <w:gridSpan w:val="2"/>
            <w:vAlign w:val="bottom"/>
          </w:tcPr>
          <w:p w14:paraId="21E9DB10"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r w:rsidR="00852ADA" w:rsidRPr="00327ECC" w14:paraId="71EDED9F" w14:textId="77777777" w:rsidTr="005F4D87">
        <w:tc>
          <w:tcPr>
            <w:tcW w:w="828" w:type="dxa"/>
          </w:tcPr>
          <w:p w14:paraId="5AA70444" w14:textId="77777777" w:rsidR="00852ADA" w:rsidRPr="00327ECC" w:rsidRDefault="008852AC" w:rsidP="00E411B7">
            <w:pPr>
              <w:tabs>
                <w:tab w:val="right" w:pos="540"/>
              </w:tabs>
              <w:suppressAutoHyphens/>
              <w:rPr>
                <w:rFonts w:cs="Arial"/>
                <w:szCs w:val="24"/>
              </w:rPr>
            </w:pPr>
            <w:r w:rsidRPr="00327ECC">
              <w:rPr>
                <w:rFonts w:cs="Arial"/>
                <w:szCs w:val="24"/>
              </w:rPr>
              <w:tab/>
            </w:r>
            <w:r w:rsidR="00852ADA" w:rsidRPr="00327ECC">
              <w:rPr>
                <w:rFonts w:cs="Arial"/>
                <w:szCs w:val="24"/>
              </w:rPr>
              <w:t>*17.</w:t>
            </w:r>
          </w:p>
        </w:tc>
        <w:tc>
          <w:tcPr>
            <w:tcW w:w="6820" w:type="dxa"/>
          </w:tcPr>
          <w:p w14:paraId="545B9C96" w14:textId="77777777" w:rsidR="00852ADA" w:rsidRPr="00327ECC" w:rsidRDefault="00852ADA" w:rsidP="00E411B7">
            <w:pPr>
              <w:tabs>
                <w:tab w:val="left" w:pos="720"/>
              </w:tabs>
              <w:suppressAutoHyphens/>
              <w:rPr>
                <w:rFonts w:cs="Arial"/>
                <w:szCs w:val="24"/>
              </w:rPr>
            </w:pPr>
            <w:r w:rsidRPr="00327ECC">
              <w:rPr>
                <w:rFonts w:cs="Arial"/>
                <w:szCs w:val="24"/>
              </w:rPr>
              <w:t>Is line 11 at least $50 million?</w:t>
            </w:r>
          </w:p>
        </w:tc>
        <w:tc>
          <w:tcPr>
            <w:tcW w:w="1262" w:type="dxa"/>
            <w:gridSpan w:val="3"/>
            <w:vAlign w:val="bottom"/>
          </w:tcPr>
          <w:p w14:paraId="5993184F"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1350" w:type="dxa"/>
            <w:gridSpan w:val="2"/>
            <w:vAlign w:val="bottom"/>
          </w:tcPr>
          <w:p w14:paraId="7B18652A"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r w:rsidR="00852ADA" w:rsidRPr="00327ECC" w14:paraId="351EBE6B" w14:textId="77777777" w:rsidTr="005F4D87">
        <w:tc>
          <w:tcPr>
            <w:tcW w:w="828" w:type="dxa"/>
          </w:tcPr>
          <w:p w14:paraId="4FC1E638" w14:textId="77777777" w:rsidR="00852ADA" w:rsidRPr="00327ECC" w:rsidRDefault="008852AC" w:rsidP="00E411B7">
            <w:pPr>
              <w:tabs>
                <w:tab w:val="right" w:pos="540"/>
              </w:tabs>
              <w:suppressAutoHyphens/>
              <w:rPr>
                <w:rFonts w:cs="Arial"/>
                <w:szCs w:val="24"/>
              </w:rPr>
            </w:pPr>
            <w:r w:rsidRPr="00327ECC">
              <w:rPr>
                <w:rFonts w:cs="Arial"/>
                <w:szCs w:val="24"/>
              </w:rPr>
              <w:tab/>
            </w:r>
            <w:r w:rsidR="00852ADA" w:rsidRPr="00327ECC">
              <w:rPr>
                <w:rFonts w:cs="Arial"/>
                <w:szCs w:val="24"/>
              </w:rPr>
              <w:t>18.</w:t>
            </w:r>
          </w:p>
        </w:tc>
        <w:tc>
          <w:tcPr>
            <w:tcW w:w="6820" w:type="dxa"/>
          </w:tcPr>
          <w:p w14:paraId="5CA9DD1D" w14:textId="77777777" w:rsidR="00852ADA" w:rsidRPr="00327ECC" w:rsidRDefault="00852ADA" w:rsidP="00E411B7">
            <w:pPr>
              <w:tabs>
                <w:tab w:val="left" w:pos="720"/>
              </w:tabs>
              <w:suppressAutoHyphens/>
              <w:rPr>
                <w:rFonts w:cs="Arial"/>
                <w:szCs w:val="24"/>
              </w:rPr>
            </w:pPr>
            <w:r w:rsidRPr="00327ECC">
              <w:rPr>
                <w:rFonts w:cs="Arial"/>
                <w:szCs w:val="24"/>
              </w:rPr>
              <w:t>Is line 12 at least 6 times line 1?</w:t>
            </w:r>
          </w:p>
        </w:tc>
        <w:tc>
          <w:tcPr>
            <w:tcW w:w="1262" w:type="dxa"/>
            <w:gridSpan w:val="3"/>
            <w:vAlign w:val="bottom"/>
          </w:tcPr>
          <w:p w14:paraId="7B949B84"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1350" w:type="dxa"/>
            <w:gridSpan w:val="2"/>
            <w:vAlign w:val="bottom"/>
          </w:tcPr>
          <w:p w14:paraId="0F1F0C12"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bl>
    <w:p w14:paraId="777BEB54" w14:textId="77777777" w:rsidR="00852ADA" w:rsidRPr="00327ECC" w:rsidRDefault="00852A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720"/>
        <w:rPr>
          <w:rFonts w:cs="Arial"/>
          <w:szCs w:val="24"/>
        </w:rPr>
      </w:pPr>
    </w:p>
    <w:p w14:paraId="67FFFB43" w14:textId="77777777" w:rsidR="00852ADA" w:rsidRPr="00327ECC" w:rsidRDefault="00852ADA" w:rsidP="001B1A38">
      <w:pPr>
        <w:suppressAutoHyphens/>
        <w:rPr>
          <w:rFonts w:cs="Arial"/>
          <w:szCs w:val="24"/>
        </w:rPr>
      </w:pPr>
      <w:r w:rsidRPr="00327ECC">
        <w:rPr>
          <w:rFonts w:cs="Arial"/>
          <w:szCs w:val="24"/>
        </w:rPr>
        <w:t xml:space="preserve">I hereby certify that the wording of this letter is identical to the wording in the letter specified by the Director </w:t>
      </w:r>
      <w:r w:rsidR="008852AC" w:rsidRPr="00327ECC">
        <w:rPr>
          <w:rFonts w:cs="Arial"/>
          <w:szCs w:val="24"/>
        </w:rPr>
        <w:t xml:space="preserve">of the </w:t>
      </w:r>
      <w:r w:rsidR="00901B04" w:rsidRPr="00327ECC">
        <w:rPr>
          <w:rFonts w:cs="Arial"/>
          <w:szCs w:val="24"/>
        </w:rPr>
        <w:t xml:space="preserve">Michigan </w:t>
      </w:r>
      <w:r w:rsidR="008852AC" w:rsidRPr="00327ECC">
        <w:rPr>
          <w:rFonts w:cs="Arial"/>
          <w:szCs w:val="24"/>
        </w:rPr>
        <w:t xml:space="preserve">Department of </w:t>
      </w:r>
      <w:r w:rsidR="004C095F" w:rsidRPr="00327ECC">
        <w:rPr>
          <w:rFonts w:cs="Arial"/>
          <w:szCs w:val="24"/>
        </w:rPr>
        <w:t>Environment, Great Lakes, and Energy</w:t>
      </w:r>
      <w:r w:rsidR="008852AC" w:rsidRPr="00327ECC">
        <w:rPr>
          <w:rFonts w:cs="Arial"/>
          <w:szCs w:val="24"/>
        </w:rPr>
        <w:t xml:space="preserve"> </w:t>
      </w:r>
      <w:r w:rsidRPr="00327ECC">
        <w:rPr>
          <w:rFonts w:cs="Arial"/>
          <w:szCs w:val="24"/>
        </w:rPr>
        <w:t>for the financial test as such letter was specified on the date shown immediately below.</w:t>
      </w:r>
    </w:p>
    <w:p w14:paraId="62571C05" w14:textId="77777777" w:rsidR="00852ADA" w:rsidRPr="00327ECC" w:rsidRDefault="00852ADA" w:rsidP="008852AC">
      <w:pPr>
        <w:suppressAutoHyphens/>
        <w:ind w:right="-720"/>
        <w:rPr>
          <w:rFonts w:cs="Arial"/>
          <w:szCs w:val="24"/>
        </w:rPr>
      </w:pPr>
    </w:p>
    <w:p w14:paraId="42DACE1F" w14:textId="77777777" w:rsidR="00852ADA" w:rsidRPr="00327ECC" w:rsidRDefault="00852ADA" w:rsidP="008852AC">
      <w:pPr>
        <w:suppressAutoHyphens/>
        <w:ind w:right="-720"/>
        <w:rPr>
          <w:rFonts w:cs="Arial"/>
          <w:i/>
          <w:szCs w:val="24"/>
        </w:rPr>
      </w:pPr>
      <w:r w:rsidRPr="00327ECC">
        <w:rPr>
          <w:rFonts w:cs="Arial"/>
          <w:szCs w:val="24"/>
        </w:rPr>
        <w:t>[</w:t>
      </w:r>
      <w:r w:rsidRPr="00327ECC">
        <w:rPr>
          <w:rFonts w:cs="Arial"/>
          <w:i/>
          <w:szCs w:val="24"/>
        </w:rPr>
        <w:t>signature]</w:t>
      </w:r>
    </w:p>
    <w:p w14:paraId="5F226116" w14:textId="77777777" w:rsidR="00852ADA" w:rsidRPr="00327ECC" w:rsidRDefault="00852ADA" w:rsidP="008852AC">
      <w:pPr>
        <w:suppressAutoHyphens/>
        <w:ind w:right="-720"/>
        <w:rPr>
          <w:rFonts w:cs="Arial"/>
          <w:i/>
          <w:szCs w:val="24"/>
        </w:rPr>
      </w:pPr>
      <w:r w:rsidRPr="00327ECC">
        <w:rPr>
          <w:rFonts w:cs="Arial"/>
          <w:i/>
          <w:szCs w:val="24"/>
        </w:rPr>
        <w:t>[name]</w:t>
      </w:r>
    </w:p>
    <w:p w14:paraId="44F3836D" w14:textId="77777777" w:rsidR="00852ADA" w:rsidRPr="00327ECC" w:rsidRDefault="00852ADA" w:rsidP="008852AC">
      <w:pPr>
        <w:suppressAutoHyphens/>
        <w:ind w:right="-720"/>
        <w:rPr>
          <w:rFonts w:cs="Arial"/>
          <w:i/>
          <w:szCs w:val="24"/>
        </w:rPr>
      </w:pPr>
      <w:r w:rsidRPr="00327ECC">
        <w:rPr>
          <w:rFonts w:cs="Arial"/>
          <w:i/>
          <w:szCs w:val="24"/>
        </w:rPr>
        <w:t>[title]</w:t>
      </w:r>
    </w:p>
    <w:p w14:paraId="4D05BECB" w14:textId="77777777" w:rsidR="00852ADA" w:rsidRPr="00327ECC" w:rsidRDefault="00852ADA" w:rsidP="008852AC">
      <w:pPr>
        <w:suppressAutoHyphens/>
        <w:ind w:right="-720"/>
        <w:rPr>
          <w:rFonts w:cs="Arial"/>
          <w:i/>
          <w:szCs w:val="24"/>
        </w:rPr>
      </w:pPr>
      <w:r w:rsidRPr="00327ECC">
        <w:rPr>
          <w:rFonts w:cs="Arial"/>
          <w:i/>
          <w:szCs w:val="24"/>
        </w:rPr>
        <w:t>[date]</w:t>
      </w:r>
    </w:p>
    <w:p w14:paraId="7075558C" w14:textId="77777777" w:rsidR="00852ADA" w:rsidRPr="00327ECC" w:rsidRDefault="00852ADA" w:rsidP="003E6585">
      <w:pPr>
        <w:suppressAutoHyphens/>
        <w:jc w:val="center"/>
        <w:rPr>
          <w:rFonts w:cs="Arial"/>
          <w:szCs w:val="24"/>
        </w:rPr>
      </w:pPr>
      <w:r w:rsidRPr="00327ECC">
        <w:rPr>
          <w:rFonts w:cs="Arial"/>
          <w:szCs w:val="24"/>
        </w:rPr>
        <w:br w:type="page"/>
      </w:r>
      <w:r w:rsidRPr="00327ECC">
        <w:rPr>
          <w:rFonts w:cs="Arial"/>
          <w:szCs w:val="24"/>
        </w:rPr>
        <w:lastRenderedPageBreak/>
        <w:t>Attachment 2 - RCRA Financial Test</w:t>
      </w:r>
    </w:p>
    <w:p w14:paraId="605FD9F6" w14:textId="77777777" w:rsidR="00852ADA" w:rsidRPr="00327ECC" w:rsidRDefault="00852ADA" w:rsidP="003E6585">
      <w:pPr>
        <w:suppressAutoHyphens/>
        <w:rPr>
          <w:rFonts w:cs="Arial"/>
          <w:szCs w:val="24"/>
        </w:rPr>
      </w:pPr>
    </w:p>
    <w:p w14:paraId="5839A72E" w14:textId="77777777" w:rsidR="00852ADA" w:rsidRPr="00327ECC" w:rsidRDefault="003E6585" w:rsidP="003E6585">
      <w:pPr>
        <w:suppressAutoHyphens/>
        <w:rPr>
          <w:rFonts w:cs="Arial"/>
          <w:szCs w:val="24"/>
        </w:rPr>
      </w:pPr>
      <w:r w:rsidRPr="00327ECC">
        <w:rPr>
          <w:rFonts w:cs="Arial"/>
          <w:szCs w:val="24"/>
        </w:rPr>
        <w:t xml:space="preserve">The following </w:t>
      </w:r>
      <w:r w:rsidR="00852ADA" w:rsidRPr="00327ECC">
        <w:rPr>
          <w:rFonts w:cs="Arial"/>
          <w:szCs w:val="24"/>
        </w:rPr>
        <w:t xml:space="preserve">letter may be used in those cases in which the owner, operator, or guarantor is using the financial test </w:t>
      </w:r>
      <w:r w:rsidR="00852ADA" w:rsidRPr="00327ECC">
        <w:rPr>
          <w:rFonts w:cs="Arial"/>
          <w:b/>
          <w:szCs w:val="24"/>
        </w:rPr>
        <w:t xml:space="preserve">only </w:t>
      </w:r>
      <w:r w:rsidR="00852ADA" w:rsidRPr="00327ECC">
        <w:rPr>
          <w:rFonts w:cs="Arial"/>
          <w:szCs w:val="24"/>
        </w:rPr>
        <w:t>to satisfy the financial responsibility requirements for liability coverage as speci</w:t>
      </w:r>
      <w:r w:rsidR="001B1A38" w:rsidRPr="00327ECC">
        <w:rPr>
          <w:rFonts w:cs="Arial"/>
          <w:szCs w:val="24"/>
        </w:rPr>
        <w:t>fied in Part </w:t>
      </w:r>
      <w:r w:rsidR="00852ADA" w:rsidRPr="00327ECC">
        <w:rPr>
          <w:rFonts w:cs="Arial"/>
          <w:szCs w:val="24"/>
        </w:rPr>
        <w:t>111, Hazardous Waste Management, of the Natural Resources and Env</w:t>
      </w:r>
      <w:r w:rsidR="001B1A38" w:rsidRPr="00327ECC">
        <w:rPr>
          <w:rFonts w:cs="Arial"/>
          <w:szCs w:val="24"/>
        </w:rPr>
        <w:t>ironmental Protection Act, 1994 </w:t>
      </w:r>
      <w:r w:rsidR="00852ADA" w:rsidRPr="00327ECC">
        <w:rPr>
          <w:rFonts w:cs="Arial"/>
          <w:szCs w:val="24"/>
        </w:rPr>
        <w:t>PA</w:t>
      </w:r>
      <w:r w:rsidR="001B1A38" w:rsidRPr="00327ECC">
        <w:rPr>
          <w:rFonts w:cs="Arial"/>
          <w:szCs w:val="24"/>
        </w:rPr>
        <w:t> </w:t>
      </w:r>
      <w:r w:rsidR="00852ADA" w:rsidRPr="00327ECC">
        <w:rPr>
          <w:rFonts w:cs="Arial"/>
          <w:szCs w:val="24"/>
        </w:rPr>
        <w:t>451, as amended, and its administrative rules, R 299.9701 through R 299.9713 of the Michigan Administrative Code.  The letter must be worded as follows except that instructions in brackets are to be replaced with the relevant information and the brackets deleted:</w:t>
      </w:r>
    </w:p>
    <w:p w14:paraId="36CF705F" w14:textId="77777777" w:rsidR="00852ADA" w:rsidRPr="00327ECC" w:rsidRDefault="00852ADA" w:rsidP="003E6585">
      <w:pPr>
        <w:suppressAutoHyphens/>
        <w:rPr>
          <w:rFonts w:cs="Arial"/>
          <w:szCs w:val="24"/>
        </w:rPr>
      </w:pPr>
    </w:p>
    <w:p w14:paraId="4F16AC20" w14:textId="77777777" w:rsidR="00852ADA" w:rsidRPr="00327ECC" w:rsidRDefault="00852ADA" w:rsidP="003E6585">
      <w:pPr>
        <w:suppressAutoHyphens/>
        <w:jc w:val="center"/>
        <w:rPr>
          <w:rFonts w:cs="Arial"/>
          <w:szCs w:val="24"/>
        </w:rPr>
      </w:pPr>
      <w:r w:rsidRPr="00327ECC">
        <w:rPr>
          <w:rFonts w:cs="Arial"/>
          <w:szCs w:val="24"/>
        </w:rPr>
        <w:t>Letter from the Chief Financial Officer</w:t>
      </w:r>
    </w:p>
    <w:p w14:paraId="33D629A2" w14:textId="77777777" w:rsidR="00852ADA" w:rsidRPr="00327ECC" w:rsidRDefault="00852ADA" w:rsidP="003E6585">
      <w:pPr>
        <w:suppressAutoHyphens/>
        <w:rPr>
          <w:rFonts w:cs="Arial"/>
          <w:szCs w:val="24"/>
        </w:rPr>
      </w:pPr>
    </w:p>
    <w:p w14:paraId="3A07F5CE" w14:textId="77777777" w:rsidR="00852ADA" w:rsidRPr="00327ECC" w:rsidRDefault="00852ADA" w:rsidP="003E6585">
      <w:pPr>
        <w:suppressAutoHyphens/>
        <w:rPr>
          <w:rFonts w:cs="Arial"/>
          <w:szCs w:val="24"/>
        </w:rPr>
      </w:pPr>
      <w:r w:rsidRPr="00327ECC">
        <w:rPr>
          <w:rFonts w:cs="Arial"/>
          <w:szCs w:val="24"/>
        </w:rPr>
        <w:t>Director</w:t>
      </w:r>
      <w:r w:rsidR="003E6585" w:rsidRPr="00327ECC">
        <w:rPr>
          <w:rFonts w:cs="Arial"/>
          <w:szCs w:val="24"/>
        </w:rPr>
        <w:t xml:space="preserve"> </w:t>
      </w:r>
    </w:p>
    <w:p w14:paraId="5E6DC463" w14:textId="77777777" w:rsidR="00852ADA" w:rsidRPr="00327ECC" w:rsidRDefault="00901B04" w:rsidP="003E6585">
      <w:pPr>
        <w:suppressAutoHyphens/>
        <w:rPr>
          <w:rFonts w:cs="Arial"/>
          <w:szCs w:val="24"/>
        </w:rPr>
      </w:pPr>
      <w:r w:rsidRPr="00327ECC">
        <w:rPr>
          <w:rFonts w:cs="Arial"/>
          <w:szCs w:val="24"/>
        </w:rPr>
        <w:t xml:space="preserve">Michigan </w:t>
      </w:r>
      <w:r w:rsidR="00852ADA" w:rsidRPr="00327ECC">
        <w:rPr>
          <w:rFonts w:cs="Arial"/>
          <w:szCs w:val="24"/>
        </w:rPr>
        <w:t xml:space="preserve">Department of </w:t>
      </w:r>
      <w:r w:rsidR="004C095F" w:rsidRPr="00327ECC">
        <w:rPr>
          <w:rFonts w:cs="Arial"/>
          <w:szCs w:val="24"/>
        </w:rPr>
        <w:t>Environment, Great Lakes, and Energy</w:t>
      </w:r>
    </w:p>
    <w:p w14:paraId="34140107" w14:textId="77777777" w:rsidR="00852ADA" w:rsidRPr="00327ECC" w:rsidRDefault="00FC7C90" w:rsidP="003E6585">
      <w:pPr>
        <w:suppressAutoHyphens/>
        <w:rPr>
          <w:rFonts w:cs="Arial"/>
          <w:szCs w:val="24"/>
        </w:rPr>
      </w:pPr>
      <w:r w:rsidRPr="00327ECC">
        <w:rPr>
          <w:rFonts w:cs="Arial"/>
          <w:szCs w:val="24"/>
        </w:rPr>
        <w:t xml:space="preserve">c/o </w:t>
      </w:r>
      <w:r w:rsidR="004C095F" w:rsidRPr="00327ECC">
        <w:rPr>
          <w:rFonts w:cs="Arial"/>
          <w:szCs w:val="24"/>
        </w:rPr>
        <w:t>Materials Management</w:t>
      </w:r>
      <w:r w:rsidR="00901B04" w:rsidRPr="00327ECC">
        <w:rPr>
          <w:rFonts w:cs="Arial"/>
          <w:szCs w:val="24"/>
        </w:rPr>
        <w:t xml:space="preserve"> Division</w:t>
      </w:r>
    </w:p>
    <w:p w14:paraId="7E783511" w14:textId="77777777" w:rsidR="00852ADA" w:rsidRPr="00327ECC" w:rsidRDefault="00852ADA" w:rsidP="003E6585">
      <w:pPr>
        <w:suppressAutoHyphens/>
        <w:rPr>
          <w:rFonts w:cs="Arial"/>
          <w:szCs w:val="24"/>
        </w:rPr>
      </w:pPr>
      <w:r w:rsidRPr="00327ECC">
        <w:rPr>
          <w:rFonts w:cs="Arial"/>
          <w:szCs w:val="24"/>
        </w:rPr>
        <w:t>Hazardous Waste Section</w:t>
      </w:r>
    </w:p>
    <w:p w14:paraId="6498D0F9" w14:textId="77777777" w:rsidR="00852ADA" w:rsidRPr="00327ECC" w:rsidRDefault="00852ADA" w:rsidP="003E6585">
      <w:pPr>
        <w:suppressAutoHyphens/>
        <w:rPr>
          <w:rFonts w:cs="Arial"/>
          <w:szCs w:val="24"/>
        </w:rPr>
      </w:pPr>
      <w:r w:rsidRPr="00327ECC">
        <w:rPr>
          <w:rFonts w:cs="Arial"/>
          <w:szCs w:val="24"/>
        </w:rPr>
        <w:t>P.O. Box 30241</w:t>
      </w:r>
    </w:p>
    <w:p w14:paraId="5595CDC7" w14:textId="77777777" w:rsidR="00852ADA" w:rsidRPr="00327ECC" w:rsidRDefault="00852ADA" w:rsidP="003E6585">
      <w:pPr>
        <w:suppressAutoHyphens/>
        <w:rPr>
          <w:rFonts w:cs="Arial"/>
          <w:szCs w:val="24"/>
        </w:rPr>
      </w:pPr>
      <w:r w:rsidRPr="00327ECC">
        <w:rPr>
          <w:rFonts w:cs="Arial"/>
          <w:szCs w:val="24"/>
        </w:rPr>
        <w:t>Lansing, Michigan 48909-7741</w:t>
      </w:r>
    </w:p>
    <w:p w14:paraId="6F0425A7" w14:textId="77777777" w:rsidR="00852ADA" w:rsidRPr="00327ECC" w:rsidRDefault="00852ADA" w:rsidP="003E6585">
      <w:pPr>
        <w:suppressAutoHyphens/>
        <w:rPr>
          <w:rFonts w:cs="Arial"/>
          <w:szCs w:val="24"/>
        </w:rPr>
      </w:pPr>
    </w:p>
    <w:p w14:paraId="0D257A1F" w14:textId="77777777" w:rsidR="00852ADA" w:rsidRPr="00327ECC" w:rsidRDefault="00852ADA" w:rsidP="003E6585">
      <w:pPr>
        <w:suppressAutoHyphens/>
        <w:rPr>
          <w:rFonts w:cs="Arial"/>
          <w:szCs w:val="24"/>
        </w:rPr>
      </w:pPr>
      <w:r w:rsidRPr="00327ECC">
        <w:rPr>
          <w:rFonts w:cs="Arial"/>
          <w:szCs w:val="24"/>
        </w:rPr>
        <w:t>Dear Sir or Madam:</w:t>
      </w:r>
    </w:p>
    <w:p w14:paraId="71CAB3E0" w14:textId="77777777" w:rsidR="00852ADA" w:rsidRPr="00327ECC" w:rsidRDefault="00852ADA" w:rsidP="003E6585">
      <w:pPr>
        <w:suppressAutoHyphens/>
        <w:rPr>
          <w:rFonts w:cs="Arial"/>
          <w:szCs w:val="24"/>
        </w:rPr>
      </w:pPr>
    </w:p>
    <w:p w14:paraId="0863968F" w14:textId="77777777" w:rsidR="00852ADA" w:rsidRPr="00327ECC" w:rsidRDefault="00852ADA" w:rsidP="003E6585">
      <w:pPr>
        <w:suppressAutoHyphens/>
        <w:rPr>
          <w:rFonts w:cs="Arial"/>
          <w:szCs w:val="24"/>
        </w:rPr>
      </w:pPr>
      <w:r w:rsidRPr="00327ECC">
        <w:rPr>
          <w:rFonts w:cs="Arial"/>
          <w:szCs w:val="24"/>
        </w:rPr>
        <w:t>I am the chief financial officer of [</w:t>
      </w:r>
      <w:r w:rsidRPr="00327ECC">
        <w:rPr>
          <w:rFonts w:cs="Arial"/>
          <w:i/>
          <w:szCs w:val="24"/>
        </w:rPr>
        <w:t>firm's name and address</w:t>
      </w:r>
      <w:r w:rsidRPr="00327ECC">
        <w:rPr>
          <w:rFonts w:cs="Arial"/>
          <w:szCs w:val="24"/>
        </w:rPr>
        <w:t>]. This letter is in support of the use of the financial test to demonstrate financial responsibility for liability coverage [</w:t>
      </w:r>
      <w:r w:rsidR="00677015" w:rsidRPr="00327ECC">
        <w:rPr>
          <w:rFonts w:cs="Arial"/>
          <w:i/>
          <w:szCs w:val="24"/>
        </w:rPr>
        <w:t>insert "and closure and/or post</w:t>
      </w:r>
      <w:r w:rsidRPr="00327ECC">
        <w:rPr>
          <w:rFonts w:cs="Arial"/>
          <w:i/>
          <w:szCs w:val="24"/>
        </w:rPr>
        <w:t>closure care" if applicable (if using the financial test in other states</w:t>
      </w:r>
      <w:r w:rsidRPr="00327ECC">
        <w:rPr>
          <w:rFonts w:cs="Arial"/>
          <w:szCs w:val="24"/>
        </w:rPr>
        <w:t xml:space="preserve">)] as specified in Subpart H of </w:t>
      </w:r>
      <w:r w:rsidR="003E6585" w:rsidRPr="00327ECC">
        <w:rPr>
          <w:rFonts w:cs="Arial"/>
          <w:szCs w:val="24"/>
        </w:rPr>
        <w:t>Title </w:t>
      </w:r>
      <w:r w:rsidRPr="00327ECC">
        <w:rPr>
          <w:rFonts w:cs="Arial"/>
          <w:szCs w:val="24"/>
        </w:rPr>
        <w:t>40</w:t>
      </w:r>
      <w:r w:rsidR="003E6585" w:rsidRPr="00327ECC">
        <w:rPr>
          <w:rFonts w:cs="Arial"/>
          <w:szCs w:val="24"/>
        </w:rPr>
        <w:t>of the Code of Federal Regulations (</w:t>
      </w:r>
      <w:r w:rsidRPr="00327ECC">
        <w:rPr>
          <w:rFonts w:cs="Arial"/>
          <w:szCs w:val="24"/>
        </w:rPr>
        <w:t>CFR</w:t>
      </w:r>
      <w:r w:rsidR="003E6585" w:rsidRPr="00327ECC">
        <w:rPr>
          <w:rFonts w:cs="Arial"/>
          <w:szCs w:val="24"/>
        </w:rPr>
        <w:t>),</w:t>
      </w:r>
      <w:r w:rsidRPr="00327ECC">
        <w:rPr>
          <w:rFonts w:cs="Arial"/>
          <w:szCs w:val="24"/>
        </w:rPr>
        <w:t xml:space="preserve"> Parts</w:t>
      </w:r>
      <w:r w:rsidR="003E6585" w:rsidRPr="00327ECC">
        <w:rPr>
          <w:rFonts w:cs="Arial"/>
          <w:szCs w:val="24"/>
        </w:rPr>
        <w:t> </w:t>
      </w:r>
      <w:r w:rsidRPr="00327ECC">
        <w:rPr>
          <w:rFonts w:cs="Arial"/>
          <w:szCs w:val="24"/>
        </w:rPr>
        <w:t>264 and 265.</w:t>
      </w:r>
    </w:p>
    <w:p w14:paraId="6F939AED" w14:textId="77777777" w:rsidR="00852ADA" w:rsidRPr="00327ECC" w:rsidRDefault="00852ADA" w:rsidP="003E6585">
      <w:pPr>
        <w:suppressAutoHyphens/>
        <w:rPr>
          <w:rFonts w:cs="Arial"/>
          <w:szCs w:val="24"/>
        </w:rPr>
      </w:pPr>
    </w:p>
    <w:p w14:paraId="0CAB7208" w14:textId="77777777" w:rsidR="00852ADA" w:rsidRPr="00327ECC" w:rsidRDefault="00852ADA" w:rsidP="003E6585">
      <w:pPr>
        <w:suppressAutoHyphens/>
        <w:rPr>
          <w:rFonts w:cs="Arial"/>
          <w:i/>
          <w:szCs w:val="24"/>
        </w:rPr>
      </w:pPr>
      <w:r w:rsidRPr="00327ECC">
        <w:rPr>
          <w:rFonts w:cs="Arial"/>
          <w:i/>
          <w:szCs w:val="24"/>
        </w:rPr>
        <w:t xml:space="preserve">[Fill out the following paragraphs regarding facilities and liability coverage.  If there are no facilities that belong in a particular paragraph, write "None" in the space indicated.  For each facility, include its EPA </w:t>
      </w:r>
      <w:r w:rsidR="003E6585" w:rsidRPr="00327ECC">
        <w:rPr>
          <w:rFonts w:cs="Arial"/>
          <w:i/>
          <w:szCs w:val="24"/>
        </w:rPr>
        <w:t>site i</w:t>
      </w:r>
      <w:r w:rsidRPr="00327ECC">
        <w:rPr>
          <w:rFonts w:cs="Arial"/>
          <w:i/>
          <w:szCs w:val="24"/>
        </w:rPr>
        <w:t xml:space="preserve">dentification </w:t>
      </w:r>
      <w:r w:rsidR="003E6585" w:rsidRPr="00327ECC">
        <w:rPr>
          <w:rFonts w:cs="Arial"/>
          <w:i/>
          <w:szCs w:val="24"/>
        </w:rPr>
        <w:t>n</w:t>
      </w:r>
      <w:r w:rsidRPr="00327ECC">
        <w:rPr>
          <w:rFonts w:cs="Arial"/>
          <w:i/>
          <w:szCs w:val="24"/>
        </w:rPr>
        <w:t>umber, name</w:t>
      </w:r>
      <w:r w:rsidR="003E6585" w:rsidRPr="00327ECC">
        <w:rPr>
          <w:rFonts w:cs="Arial"/>
          <w:i/>
          <w:szCs w:val="24"/>
        </w:rPr>
        <w:t>,</w:t>
      </w:r>
      <w:r w:rsidRPr="00327ECC">
        <w:rPr>
          <w:rFonts w:cs="Arial"/>
          <w:i/>
          <w:szCs w:val="24"/>
        </w:rPr>
        <w:t xml:space="preserve"> and address.]</w:t>
      </w:r>
    </w:p>
    <w:p w14:paraId="2842612B" w14:textId="77777777" w:rsidR="00852ADA" w:rsidRPr="00327ECC" w:rsidRDefault="00852ADA" w:rsidP="003E6585">
      <w:pPr>
        <w:suppressAutoHyphens/>
        <w:rPr>
          <w:rFonts w:cs="Arial"/>
          <w:szCs w:val="24"/>
        </w:rPr>
      </w:pPr>
    </w:p>
    <w:p w14:paraId="1596744F" w14:textId="77777777" w:rsidR="00852ADA" w:rsidRPr="00327ECC" w:rsidRDefault="00852ADA" w:rsidP="003E6585">
      <w:pPr>
        <w:suppressAutoHyphens/>
        <w:rPr>
          <w:rFonts w:cs="Arial"/>
          <w:szCs w:val="24"/>
        </w:rPr>
      </w:pPr>
      <w:r w:rsidRPr="00327ECC">
        <w:rPr>
          <w:rFonts w:cs="Arial"/>
          <w:szCs w:val="24"/>
        </w:rPr>
        <w:t>The firm identified above is the owner or operator of the following facilities for which liability coverage for [</w:t>
      </w:r>
      <w:r w:rsidRPr="00327ECC">
        <w:rPr>
          <w:rFonts w:cs="Arial"/>
          <w:i/>
          <w:szCs w:val="24"/>
        </w:rPr>
        <w:t>insert "sudden" or "nonsudden" or "both sudden and nonsudden</w:t>
      </w:r>
      <w:r w:rsidRPr="00327ECC">
        <w:rPr>
          <w:rFonts w:cs="Arial"/>
          <w:szCs w:val="24"/>
        </w:rPr>
        <w:t>"] accidental occurrences is being demonstrated through the financial test specified in Subpart H of 40</w:t>
      </w:r>
      <w:r w:rsidR="003E6585" w:rsidRPr="00327ECC">
        <w:rPr>
          <w:rFonts w:cs="Arial"/>
          <w:szCs w:val="24"/>
        </w:rPr>
        <w:t> </w:t>
      </w:r>
      <w:r w:rsidRPr="00327ECC">
        <w:rPr>
          <w:rFonts w:cs="Arial"/>
          <w:szCs w:val="24"/>
        </w:rPr>
        <w:t>CFR</w:t>
      </w:r>
      <w:r w:rsidR="003E6585" w:rsidRPr="00327ECC">
        <w:rPr>
          <w:rFonts w:cs="Arial"/>
          <w:szCs w:val="24"/>
        </w:rPr>
        <w:t>,</w:t>
      </w:r>
      <w:r w:rsidRPr="00327ECC">
        <w:rPr>
          <w:rFonts w:cs="Arial"/>
          <w:szCs w:val="24"/>
        </w:rPr>
        <w:t xml:space="preserve"> Parts</w:t>
      </w:r>
      <w:r w:rsidR="003E6585" w:rsidRPr="00327ECC">
        <w:rPr>
          <w:rFonts w:cs="Arial"/>
          <w:szCs w:val="24"/>
        </w:rPr>
        <w:t> </w:t>
      </w:r>
      <w:r w:rsidRPr="00327ECC">
        <w:rPr>
          <w:rFonts w:cs="Arial"/>
          <w:szCs w:val="24"/>
        </w:rPr>
        <w:t>264 and 265:</w:t>
      </w:r>
    </w:p>
    <w:p w14:paraId="47F8AB54" w14:textId="77777777" w:rsidR="00852ADA" w:rsidRPr="00327ECC" w:rsidRDefault="00852ADA" w:rsidP="003E6585">
      <w:pPr>
        <w:suppressAutoHyphens/>
        <w:rPr>
          <w:rFonts w:cs="Arial"/>
          <w:szCs w:val="24"/>
        </w:rPr>
      </w:pPr>
    </w:p>
    <w:p w14:paraId="29D18AF0" w14:textId="77777777" w:rsidR="00852ADA" w:rsidRPr="00327ECC" w:rsidRDefault="00852ADA" w:rsidP="003E6585">
      <w:pPr>
        <w:suppressAutoHyphens/>
        <w:rPr>
          <w:rFonts w:cs="Arial"/>
          <w:szCs w:val="24"/>
        </w:rPr>
      </w:pPr>
      <w:r w:rsidRPr="00327ECC">
        <w:rPr>
          <w:rFonts w:cs="Arial"/>
          <w:szCs w:val="24"/>
        </w:rPr>
        <w:t>The firm identified above guarantees, through the guarant</w:t>
      </w:r>
      <w:r w:rsidR="003E6585" w:rsidRPr="00327ECC">
        <w:rPr>
          <w:rFonts w:cs="Arial"/>
          <w:szCs w:val="24"/>
        </w:rPr>
        <w:t>ee specified in Subpart H of 40 </w:t>
      </w:r>
      <w:r w:rsidRPr="00327ECC">
        <w:rPr>
          <w:rFonts w:cs="Arial"/>
          <w:szCs w:val="24"/>
        </w:rPr>
        <w:t>CFR</w:t>
      </w:r>
      <w:r w:rsidR="003E6585" w:rsidRPr="00327ECC">
        <w:rPr>
          <w:rFonts w:cs="Arial"/>
          <w:szCs w:val="24"/>
        </w:rPr>
        <w:t>,</w:t>
      </w:r>
      <w:r w:rsidRPr="00327ECC">
        <w:rPr>
          <w:rFonts w:cs="Arial"/>
          <w:szCs w:val="24"/>
        </w:rPr>
        <w:t xml:space="preserve"> Parts 264 and 265, liability coverage for [</w:t>
      </w:r>
      <w:r w:rsidRPr="00327ECC">
        <w:rPr>
          <w:rFonts w:cs="Arial"/>
          <w:i/>
          <w:szCs w:val="24"/>
        </w:rPr>
        <w:t>insert "sudden" or "nonsudden" or "both sudden and nonsudden</w:t>
      </w:r>
      <w:r w:rsidRPr="00327ECC">
        <w:rPr>
          <w:rFonts w:cs="Arial"/>
          <w:szCs w:val="24"/>
        </w:rPr>
        <w:t xml:space="preserve">"] accidental occurrences at the following facilities owned or operated by the following: </w:t>
      </w:r>
    </w:p>
    <w:p w14:paraId="66CBCF5C" w14:textId="77777777" w:rsidR="00852ADA" w:rsidRPr="00327ECC" w:rsidRDefault="00852ADA" w:rsidP="003E6585">
      <w:pPr>
        <w:suppressAutoHyphens/>
        <w:rPr>
          <w:rFonts w:cs="Arial"/>
          <w:szCs w:val="24"/>
        </w:rPr>
      </w:pPr>
    </w:p>
    <w:p w14:paraId="33DEE2C6" w14:textId="77777777" w:rsidR="00852ADA" w:rsidRPr="00327ECC" w:rsidRDefault="00852ADA" w:rsidP="003E6585">
      <w:pPr>
        <w:suppressAutoHyphens/>
        <w:rPr>
          <w:rFonts w:cs="Arial"/>
          <w:i/>
          <w:szCs w:val="24"/>
        </w:rPr>
      </w:pPr>
      <w:r w:rsidRPr="00327ECC">
        <w:rPr>
          <w:rFonts w:cs="Arial"/>
          <w:szCs w:val="24"/>
        </w:rPr>
        <w:t xml:space="preserve">The firm identified above is </w:t>
      </w:r>
      <w:r w:rsidRPr="00327ECC">
        <w:rPr>
          <w:rFonts w:cs="Arial"/>
          <w:i/>
          <w:szCs w:val="24"/>
        </w:rPr>
        <w:t xml:space="preserve">[insert one or more: </w:t>
      </w:r>
      <w:r w:rsidR="003E6585" w:rsidRPr="00327ECC">
        <w:rPr>
          <w:rFonts w:cs="Arial"/>
          <w:i/>
          <w:szCs w:val="24"/>
        </w:rPr>
        <w:t xml:space="preserve"> </w:t>
      </w:r>
      <w:r w:rsidRPr="00327ECC">
        <w:rPr>
          <w:rFonts w:cs="Arial"/>
          <w:i/>
          <w:szCs w:val="24"/>
        </w:rPr>
        <w:t>(1)</w:t>
      </w:r>
      <w:r w:rsidR="003E6585" w:rsidRPr="00327ECC">
        <w:rPr>
          <w:rFonts w:cs="Arial"/>
          <w:i/>
          <w:szCs w:val="24"/>
        </w:rPr>
        <w:t> </w:t>
      </w:r>
      <w:r w:rsidRPr="00327ECC">
        <w:rPr>
          <w:rFonts w:cs="Arial"/>
          <w:i/>
          <w:szCs w:val="24"/>
        </w:rPr>
        <w:t>the direct or higher-tier parent corporati</w:t>
      </w:r>
      <w:r w:rsidR="003E6585" w:rsidRPr="00327ECC">
        <w:rPr>
          <w:rFonts w:cs="Arial"/>
          <w:i/>
          <w:szCs w:val="24"/>
        </w:rPr>
        <w:t>on of the owner or operator; (2 </w:t>
      </w:r>
      <w:r w:rsidRPr="00327ECC">
        <w:rPr>
          <w:rFonts w:cs="Arial"/>
          <w:i/>
          <w:szCs w:val="24"/>
        </w:rPr>
        <w:t xml:space="preserve">owned by the same parent corporation of the owner or operator ______ and receiving the following value in consideration of </w:t>
      </w:r>
      <w:r w:rsidR="003E6585" w:rsidRPr="00327ECC">
        <w:rPr>
          <w:rFonts w:cs="Arial"/>
          <w:i/>
          <w:szCs w:val="24"/>
        </w:rPr>
        <w:t>this guarantee ________; or (3) </w:t>
      </w:r>
      <w:r w:rsidRPr="00327ECC">
        <w:rPr>
          <w:rFonts w:cs="Arial"/>
          <w:i/>
          <w:szCs w:val="24"/>
        </w:rPr>
        <w:t>engaged in the following substantial business relationship with the owner or operator _________ and receiving the following value in consideration of this guarantee _______</w:t>
      </w:r>
      <w:r w:rsidRPr="00327ECC">
        <w:rPr>
          <w:rFonts w:cs="Arial"/>
          <w:szCs w:val="24"/>
        </w:rPr>
        <w:t xml:space="preserve">].  </w:t>
      </w:r>
      <w:r w:rsidRPr="00327ECC">
        <w:rPr>
          <w:rFonts w:cs="Arial"/>
          <w:i/>
          <w:szCs w:val="24"/>
        </w:rPr>
        <w:t>[Attach a written description of the business relationship or a copy of the contract establishing such relationship to this letter.]</w:t>
      </w:r>
    </w:p>
    <w:p w14:paraId="08AEA46B" w14:textId="0FAF5031" w:rsidR="00327ECC" w:rsidRDefault="00327ECC">
      <w:pPr>
        <w:rPr>
          <w:rFonts w:cs="Arial"/>
          <w:szCs w:val="24"/>
        </w:rPr>
      </w:pPr>
      <w:r>
        <w:rPr>
          <w:rFonts w:cs="Arial"/>
          <w:szCs w:val="24"/>
        </w:rPr>
        <w:br w:type="page"/>
      </w:r>
    </w:p>
    <w:p w14:paraId="2EE65239" w14:textId="77777777" w:rsidR="00852ADA" w:rsidRPr="00327ECC" w:rsidRDefault="00852ADA" w:rsidP="003E6585">
      <w:pPr>
        <w:suppressAutoHyphens/>
        <w:rPr>
          <w:rFonts w:cs="Arial"/>
          <w:i/>
          <w:szCs w:val="24"/>
        </w:rPr>
      </w:pPr>
      <w:r w:rsidRPr="00327ECC">
        <w:rPr>
          <w:rFonts w:cs="Arial"/>
          <w:i/>
          <w:szCs w:val="24"/>
        </w:rPr>
        <w:lastRenderedPageBreak/>
        <w:t>[If you are using the financial test to demonstrate coverage of both</w:t>
      </w:r>
      <w:r w:rsidR="00677015" w:rsidRPr="00327ECC">
        <w:rPr>
          <w:rFonts w:cs="Arial"/>
          <w:i/>
          <w:szCs w:val="24"/>
        </w:rPr>
        <w:t xml:space="preserve"> liability and closure and post</w:t>
      </w:r>
      <w:r w:rsidRPr="00327ECC">
        <w:rPr>
          <w:rFonts w:cs="Arial"/>
          <w:i/>
          <w:szCs w:val="24"/>
        </w:rPr>
        <w:t xml:space="preserve">closure care (closure and postclosure care for facilities not located in Michigan), fill in the following five paragraphs regarding facilities </w:t>
      </w:r>
      <w:r w:rsidR="00677015" w:rsidRPr="00327ECC">
        <w:rPr>
          <w:rFonts w:cs="Arial"/>
          <w:i/>
          <w:szCs w:val="24"/>
        </w:rPr>
        <w:t>and associated closure and post</w:t>
      </w:r>
      <w:r w:rsidRPr="00327ECC">
        <w:rPr>
          <w:rFonts w:cs="Arial"/>
          <w:i/>
          <w:szCs w:val="24"/>
        </w:rPr>
        <w:t xml:space="preserve">closure cost estimates.  If there are no facilities that belong in a particular paragraph, write "None" in the space indicated.  For each facility, include its EPA </w:t>
      </w:r>
      <w:r w:rsidR="003E6585" w:rsidRPr="00327ECC">
        <w:rPr>
          <w:rFonts w:cs="Arial"/>
          <w:i/>
          <w:szCs w:val="24"/>
        </w:rPr>
        <w:t>site i</w:t>
      </w:r>
      <w:r w:rsidRPr="00327ECC">
        <w:rPr>
          <w:rFonts w:cs="Arial"/>
          <w:i/>
          <w:szCs w:val="24"/>
        </w:rPr>
        <w:t xml:space="preserve">dentification </w:t>
      </w:r>
      <w:r w:rsidR="003E6585" w:rsidRPr="00327ECC">
        <w:rPr>
          <w:rFonts w:cs="Arial"/>
          <w:i/>
          <w:szCs w:val="24"/>
        </w:rPr>
        <w:t>n</w:t>
      </w:r>
      <w:r w:rsidRPr="00327ECC">
        <w:rPr>
          <w:rFonts w:cs="Arial"/>
          <w:i/>
          <w:szCs w:val="24"/>
        </w:rPr>
        <w:t xml:space="preserve">umber, name, address, </w:t>
      </w:r>
      <w:r w:rsidR="00677015" w:rsidRPr="00327ECC">
        <w:rPr>
          <w:rFonts w:cs="Arial"/>
          <w:i/>
          <w:szCs w:val="24"/>
        </w:rPr>
        <w:t>and current closure and/or post</w:t>
      </w:r>
      <w:r w:rsidRPr="00327ECC">
        <w:rPr>
          <w:rFonts w:cs="Arial"/>
          <w:i/>
          <w:szCs w:val="24"/>
        </w:rPr>
        <w:t>closure cost estimates.  Identify each cost estimate as to wh</w:t>
      </w:r>
      <w:r w:rsidR="00677015" w:rsidRPr="00327ECC">
        <w:rPr>
          <w:rFonts w:cs="Arial"/>
          <w:i/>
          <w:szCs w:val="24"/>
        </w:rPr>
        <w:t>ether it is for closure or post</w:t>
      </w:r>
      <w:r w:rsidRPr="00327ECC">
        <w:rPr>
          <w:rFonts w:cs="Arial"/>
          <w:i/>
          <w:szCs w:val="24"/>
        </w:rPr>
        <w:t>closure care.]</w:t>
      </w:r>
    </w:p>
    <w:p w14:paraId="54ED14C5" w14:textId="77777777" w:rsidR="00852ADA" w:rsidRPr="00327ECC" w:rsidRDefault="00852ADA" w:rsidP="003E6585">
      <w:pPr>
        <w:tabs>
          <w:tab w:val="left" w:pos="360"/>
        </w:tabs>
        <w:suppressAutoHyphens/>
        <w:ind w:left="360" w:hanging="360"/>
        <w:rPr>
          <w:rFonts w:cs="Arial"/>
          <w:szCs w:val="24"/>
        </w:rPr>
      </w:pPr>
    </w:p>
    <w:p w14:paraId="2642AF05" w14:textId="77777777" w:rsidR="00852ADA" w:rsidRPr="00327ECC" w:rsidRDefault="00852ADA" w:rsidP="003E6585">
      <w:pPr>
        <w:numPr>
          <w:ilvl w:val="0"/>
          <w:numId w:val="7"/>
        </w:numPr>
        <w:tabs>
          <w:tab w:val="clear" w:pos="720"/>
          <w:tab w:val="left" w:pos="360"/>
        </w:tabs>
        <w:suppressAutoHyphens/>
        <w:ind w:left="360"/>
        <w:rPr>
          <w:rFonts w:cs="Arial"/>
          <w:szCs w:val="24"/>
        </w:rPr>
      </w:pPr>
      <w:r w:rsidRPr="00327ECC">
        <w:rPr>
          <w:rFonts w:cs="Arial"/>
          <w:szCs w:val="24"/>
        </w:rPr>
        <w:t>The firm identified above owns or operates the following facilities for which financial</w:t>
      </w:r>
      <w:r w:rsidR="00677015" w:rsidRPr="00327ECC">
        <w:rPr>
          <w:rFonts w:cs="Arial"/>
          <w:szCs w:val="24"/>
        </w:rPr>
        <w:t xml:space="preserve"> assurance for closure or post</w:t>
      </w:r>
      <w:r w:rsidRPr="00327ECC">
        <w:rPr>
          <w:rFonts w:cs="Arial"/>
          <w:szCs w:val="24"/>
        </w:rPr>
        <w:t>closure care is demonstrated through the financial te</w:t>
      </w:r>
      <w:r w:rsidR="00196271" w:rsidRPr="00327ECC">
        <w:rPr>
          <w:rFonts w:cs="Arial"/>
          <w:szCs w:val="24"/>
        </w:rPr>
        <w:t>st specified in Subpart H of 40 </w:t>
      </w:r>
      <w:r w:rsidRPr="00327ECC">
        <w:rPr>
          <w:rFonts w:cs="Arial"/>
          <w:szCs w:val="24"/>
        </w:rPr>
        <w:t>CFR</w:t>
      </w:r>
      <w:r w:rsidR="00196271" w:rsidRPr="00327ECC">
        <w:rPr>
          <w:rFonts w:cs="Arial"/>
          <w:szCs w:val="24"/>
        </w:rPr>
        <w:t>,</w:t>
      </w:r>
      <w:r w:rsidRPr="00327ECC">
        <w:rPr>
          <w:rFonts w:cs="Arial"/>
          <w:szCs w:val="24"/>
        </w:rPr>
        <w:t xml:space="preserve"> Parts</w:t>
      </w:r>
      <w:r w:rsidR="00196271" w:rsidRPr="00327ECC">
        <w:rPr>
          <w:rFonts w:cs="Arial"/>
          <w:szCs w:val="24"/>
        </w:rPr>
        <w:t> </w:t>
      </w:r>
      <w:r w:rsidRPr="00327ECC">
        <w:rPr>
          <w:rFonts w:cs="Arial"/>
          <w:szCs w:val="24"/>
        </w:rPr>
        <w:t xml:space="preserve">264 and 265.  </w:t>
      </w:r>
      <w:r w:rsidR="00677015" w:rsidRPr="00327ECC">
        <w:rPr>
          <w:rFonts w:cs="Arial"/>
          <w:szCs w:val="24"/>
        </w:rPr>
        <w:t>The current closure and/or post</w:t>
      </w:r>
      <w:r w:rsidRPr="00327ECC">
        <w:rPr>
          <w:rFonts w:cs="Arial"/>
          <w:szCs w:val="24"/>
        </w:rPr>
        <w:t xml:space="preserve">closure cost estimates covered by the test are shown for each facility: </w:t>
      </w:r>
      <w:r w:rsidR="00196271" w:rsidRPr="00327ECC">
        <w:rPr>
          <w:rFonts w:cs="Arial"/>
          <w:szCs w:val="24"/>
        </w:rPr>
        <w:t xml:space="preserve"> </w:t>
      </w:r>
      <w:r w:rsidRPr="00327ECC">
        <w:rPr>
          <w:rFonts w:cs="Arial"/>
          <w:szCs w:val="24"/>
        </w:rPr>
        <w:t>[</w:t>
      </w:r>
      <w:r w:rsidRPr="00327ECC">
        <w:rPr>
          <w:rFonts w:cs="Arial"/>
          <w:i/>
          <w:szCs w:val="24"/>
        </w:rPr>
        <w:t>Facilities cannot be located in Michigan</w:t>
      </w:r>
      <w:r w:rsidRPr="00327ECC">
        <w:rPr>
          <w:rFonts w:cs="Arial"/>
          <w:szCs w:val="24"/>
        </w:rPr>
        <w:t>]:</w:t>
      </w:r>
    </w:p>
    <w:p w14:paraId="67412A68" w14:textId="77777777" w:rsidR="00852ADA" w:rsidRPr="00327ECC" w:rsidRDefault="00852ADA" w:rsidP="003E6585">
      <w:pPr>
        <w:numPr>
          <w:ilvl w:val="12"/>
          <w:numId w:val="0"/>
        </w:numPr>
        <w:tabs>
          <w:tab w:val="left" w:pos="360"/>
        </w:tabs>
        <w:suppressAutoHyphens/>
        <w:ind w:left="360" w:hanging="360"/>
        <w:rPr>
          <w:rFonts w:cs="Arial"/>
          <w:szCs w:val="24"/>
        </w:rPr>
      </w:pPr>
    </w:p>
    <w:p w14:paraId="4A04BE95" w14:textId="77777777" w:rsidR="00852ADA" w:rsidRPr="00327ECC" w:rsidRDefault="00852ADA" w:rsidP="003E6585">
      <w:pPr>
        <w:numPr>
          <w:ilvl w:val="0"/>
          <w:numId w:val="7"/>
        </w:numPr>
        <w:tabs>
          <w:tab w:val="clear" w:pos="720"/>
          <w:tab w:val="left" w:pos="360"/>
        </w:tabs>
        <w:suppressAutoHyphens/>
        <w:ind w:left="360"/>
        <w:rPr>
          <w:rFonts w:cs="Arial"/>
          <w:szCs w:val="24"/>
        </w:rPr>
      </w:pPr>
      <w:r w:rsidRPr="00327ECC">
        <w:rPr>
          <w:rFonts w:cs="Arial"/>
          <w:szCs w:val="24"/>
        </w:rPr>
        <w:t>The firm identified above guarantees, through the guarant</w:t>
      </w:r>
      <w:r w:rsidR="00196271" w:rsidRPr="00327ECC">
        <w:rPr>
          <w:rFonts w:cs="Arial"/>
          <w:szCs w:val="24"/>
        </w:rPr>
        <w:t>ee specified in Subpart H of 40 </w:t>
      </w:r>
      <w:r w:rsidRPr="00327ECC">
        <w:rPr>
          <w:rFonts w:cs="Arial"/>
          <w:szCs w:val="24"/>
        </w:rPr>
        <w:t>CFR</w:t>
      </w:r>
      <w:r w:rsidR="00196271" w:rsidRPr="00327ECC">
        <w:rPr>
          <w:rFonts w:cs="Arial"/>
          <w:szCs w:val="24"/>
        </w:rPr>
        <w:t>,</w:t>
      </w:r>
      <w:r w:rsidRPr="00327ECC">
        <w:rPr>
          <w:rFonts w:cs="Arial"/>
          <w:szCs w:val="24"/>
        </w:rPr>
        <w:t xml:space="preserve"> Parts</w:t>
      </w:r>
      <w:r w:rsidR="00196271" w:rsidRPr="00327ECC">
        <w:rPr>
          <w:rFonts w:cs="Arial"/>
          <w:szCs w:val="24"/>
        </w:rPr>
        <w:t> </w:t>
      </w:r>
      <w:r w:rsidRPr="00327ECC">
        <w:rPr>
          <w:rFonts w:cs="Arial"/>
          <w:szCs w:val="24"/>
        </w:rPr>
        <w:t>26</w:t>
      </w:r>
      <w:r w:rsidR="00677015" w:rsidRPr="00327ECC">
        <w:rPr>
          <w:rFonts w:cs="Arial"/>
          <w:szCs w:val="24"/>
        </w:rPr>
        <w:t>4 and 265, the closure and post</w:t>
      </w:r>
      <w:r w:rsidRPr="00327ECC">
        <w:rPr>
          <w:rFonts w:cs="Arial"/>
          <w:szCs w:val="24"/>
        </w:rPr>
        <w:t>closure care of the following facilities owned or operated by its subsidiaries.  The current cost es</w:t>
      </w:r>
      <w:r w:rsidR="00677015" w:rsidRPr="00327ECC">
        <w:rPr>
          <w:rFonts w:cs="Arial"/>
          <w:szCs w:val="24"/>
        </w:rPr>
        <w:t>timates for the closure or post</w:t>
      </w:r>
      <w:r w:rsidRPr="00327ECC">
        <w:rPr>
          <w:rFonts w:cs="Arial"/>
          <w:szCs w:val="24"/>
        </w:rPr>
        <w:t xml:space="preserve">closure care so guaranteed are shown for each facility: </w:t>
      </w:r>
      <w:r w:rsidR="00196271" w:rsidRPr="00327ECC">
        <w:rPr>
          <w:rFonts w:cs="Arial"/>
          <w:szCs w:val="24"/>
        </w:rPr>
        <w:t xml:space="preserve"> </w:t>
      </w:r>
      <w:r w:rsidRPr="00327ECC">
        <w:rPr>
          <w:rFonts w:cs="Arial"/>
          <w:szCs w:val="24"/>
        </w:rPr>
        <w:t>[</w:t>
      </w:r>
      <w:r w:rsidRPr="00327ECC">
        <w:rPr>
          <w:rFonts w:cs="Arial"/>
          <w:i/>
          <w:szCs w:val="24"/>
        </w:rPr>
        <w:t>Facilities cannot be located in Michigan</w:t>
      </w:r>
      <w:r w:rsidRPr="00327ECC">
        <w:rPr>
          <w:rFonts w:cs="Arial"/>
          <w:szCs w:val="24"/>
        </w:rPr>
        <w:t>]:</w:t>
      </w:r>
    </w:p>
    <w:p w14:paraId="33103C10" w14:textId="77777777" w:rsidR="00852ADA" w:rsidRPr="00327ECC" w:rsidRDefault="00852ADA" w:rsidP="003E6585">
      <w:pPr>
        <w:numPr>
          <w:ilvl w:val="12"/>
          <w:numId w:val="0"/>
        </w:numPr>
        <w:tabs>
          <w:tab w:val="left" w:pos="360"/>
        </w:tabs>
        <w:suppressAutoHyphens/>
        <w:ind w:left="360" w:hanging="360"/>
        <w:rPr>
          <w:rFonts w:cs="Arial"/>
          <w:szCs w:val="24"/>
        </w:rPr>
      </w:pPr>
    </w:p>
    <w:p w14:paraId="10DCF4CD" w14:textId="77777777" w:rsidR="00852ADA" w:rsidRPr="00327ECC" w:rsidRDefault="00852ADA" w:rsidP="003E6585">
      <w:pPr>
        <w:numPr>
          <w:ilvl w:val="0"/>
          <w:numId w:val="7"/>
        </w:numPr>
        <w:tabs>
          <w:tab w:val="clear" w:pos="720"/>
          <w:tab w:val="left" w:pos="360"/>
        </w:tabs>
        <w:suppressAutoHyphens/>
        <w:ind w:left="360"/>
        <w:rPr>
          <w:rFonts w:cs="Arial"/>
          <w:szCs w:val="24"/>
        </w:rPr>
      </w:pPr>
      <w:r w:rsidRPr="00327ECC">
        <w:rPr>
          <w:rFonts w:cs="Arial"/>
          <w:szCs w:val="24"/>
        </w:rPr>
        <w:t xml:space="preserve">In states where </w:t>
      </w:r>
      <w:r w:rsidR="00677015" w:rsidRPr="00327ECC">
        <w:rPr>
          <w:rFonts w:cs="Arial"/>
          <w:szCs w:val="24"/>
        </w:rPr>
        <w:t xml:space="preserve">the </w:t>
      </w:r>
      <w:r w:rsidRPr="00327ECC">
        <w:rPr>
          <w:rFonts w:cs="Arial"/>
          <w:szCs w:val="24"/>
        </w:rPr>
        <w:t xml:space="preserve">EPA is not administering the financial </w:t>
      </w:r>
      <w:r w:rsidR="00196271" w:rsidRPr="00327ECC">
        <w:rPr>
          <w:rFonts w:cs="Arial"/>
          <w:szCs w:val="24"/>
        </w:rPr>
        <w:t>requirements of Subpart H of 40 </w:t>
      </w:r>
      <w:r w:rsidRPr="00327ECC">
        <w:rPr>
          <w:rFonts w:cs="Arial"/>
          <w:szCs w:val="24"/>
        </w:rPr>
        <w:t>CFR</w:t>
      </w:r>
      <w:r w:rsidR="00196271" w:rsidRPr="00327ECC">
        <w:rPr>
          <w:rFonts w:cs="Arial"/>
          <w:szCs w:val="24"/>
        </w:rPr>
        <w:t>,</w:t>
      </w:r>
      <w:r w:rsidRPr="00327ECC">
        <w:rPr>
          <w:rFonts w:cs="Arial"/>
          <w:szCs w:val="24"/>
        </w:rPr>
        <w:t xml:space="preserve"> Parts</w:t>
      </w:r>
      <w:r w:rsidR="00196271" w:rsidRPr="00327ECC">
        <w:rPr>
          <w:rFonts w:cs="Arial"/>
          <w:szCs w:val="24"/>
        </w:rPr>
        <w:t> </w:t>
      </w:r>
      <w:r w:rsidRPr="00327ECC">
        <w:rPr>
          <w:rFonts w:cs="Arial"/>
          <w:szCs w:val="24"/>
        </w:rPr>
        <w:t>264 and 265, this firm is demonstrating financial as</w:t>
      </w:r>
      <w:r w:rsidR="00677015" w:rsidRPr="00327ECC">
        <w:rPr>
          <w:rFonts w:cs="Arial"/>
          <w:szCs w:val="24"/>
        </w:rPr>
        <w:t>surance for the closure or post</w:t>
      </w:r>
      <w:r w:rsidRPr="00327ECC">
        <w:rPr>
          <w:rFonts w:cs="Arial"/>
          <w:szCs w:val="24"/>
        </w:rPr>
        <w:t>closure care of the following facilities through the use of a test equivalent or substantially equivalent to the financial te</w:t>
      </w:r>
      <w:r w:rsidR="00196271" w:rsidRPr="00327ECC">
        <w:rPr>
          <w:rFonts w:cs="Arial"/>
          <w:szCs w:val="24"/>
        </w:rPr>
        <w:t>st specified in Subpart H of 40 </w:t>
      </w:r>
      <w:r w:rsidRPr="00327ECC">
        <w:rPr>
          <w:rFonts w:cs="Arial"/>
          <w:szCs w:val="24"/>
        </w:rPr>
        <w:t>CFR</w:t>
      </w:r>
      <w:r w:rsidR="00196271" w:rsidRPr="00327ECC">
        <w:rPr>
          <w:rFonts w:cs="Arial"/>
          <w:szCs w:val="24"/>
        </w:rPr>
        <w:t>,</w:t>
      </w:r>
      <w:r w:rsidRPr="00327ECC">
        <w:rPr>
          <w:rFonts w:cs="Arial"/>
          <w:szCs w:val="24"/>
        </w:rPr>
        <w:t xml:space="preserve"> Parts</w:t>
      </w:r>
      <w:r w:rsidR="00196271" w:rsidRPr="00327ECC">
        <w:rPr>
          <w:rFonts w:cs="Arial"/>
          <w:szCs w:val="24"/>
        </w:rPr>
        <w:t> </w:t>
      </w:r>
      <w:r w:rsidRPr="00327ECC">
        <w:rPr>
          <w:rFonts w:cs="Arial"/>
          <w:szCs w:val="24"/>
        </w:rPr>
        <w:t>264 and</w:t>
      </w:r>
      <w:r w:rsidR="00196271" w:rsidRPr="00327ECC">
        <w:rPr>
          <w:rFonts w:cs="Arial"/>
          <w:szCs w:val="24"/>
        </w:rPr>
        <w:t> </w:t>
      </w:r>
      <w:r w:rsidRPr="00327ECC">
        <w:rPr>
          <w:rFonts w:cs="Arial"/>
          <w:szCs w:val="24"/>
        </w:rPr>
        <w:t>26</w:t>
      </w:r>
      <w:r w:rsidR="00677015" w:rsidRPr="00327ECC">
        <w:rPr>
          <w:rFonts w:cs="Arial"/>
          <w:szCs w:val="24"/>
        </w:rPr>
        <w:t>5.  The current closure or post</w:t>
      </w:r>
      <w:r w:rsidRPr="00327ECC">
        <w:rPr>
          <w:rFonts w:cs="Arial"/>
          <w:szCs w:val="24"/>
        </w:rPr>
        <w:t>closure cost estimates covered by such a test are shown for each facility:</w:t>
      </w:r>
    </w:p>
    <w:p w14:paraId="07A81ECA" w14:textId="77777777" w:rsidR="00852ADA" w:rsidRPr="00327ECC" w:rsidRDefault="00852ADA" w:rsidP="003E6585">
      <w:pPr>
        <w:numPr>
          <w:ilvl w:val="12"/>
          <w:numId w:val="0"/>
        </w:numPr>
        <w:tabs>
          <w:tab w:val="left" w:pos="360"/>
        </w:tabs>
        <w:suppressAutoHyphens/>
        <w:ind w:left="360" w:hanging="360"/>
        <w:rPr>
          <w:rFonts w:cs="Arial"/>
          <w:szCs w:val="24"/>
        </w:rPr>
      </w:pPr>
    </w:p>
    <w:p w14:paraId="57B1D557" w14:textId="77777777" w:rsidR="00852ADA" w:rsidRPr="00327ECC" w:rsidRDefault="00852ADA" w:rsidP="003E6585">
      <w:pPr>
        <w:numPr>
          <w:ilvl w:val="0"/>
          <w:numId w:val="7"/>
        </w:numPr>
        <w:tabs>
          <w:tab w:val="clear" w:pos="720"/>
          <w:tab w:val="left" w:pos="360"/>
        </w:tabs>
        <w:suppressAutoHyphens/>
        <w:ind w:left="360"/>
        <w:rPr>
          <w:rFonts w:cs="Arial"/>
          <w:szCs w:val="24"/>
        </w:rPr>
      </w:pPr>
      <w:r w:rsidRPr="00327ECC">
        <w:rPr>
          <w:rFonts w:cs="Arial"/>
          <w:szCs w:val="24"/>
        </w:rPr>
        <w:t xml:space="preserve">The firm identified above owns or operates the following hazardous waste management facilities for which financial assurance for closure or, if a disposal facility, postclosure care, is not demonstrated either to </w:t>
      </w:r>
      <w:r w:rsidR="00677015" w:rsidRPr="00327ECC">
        <w:rPr>
          <w:rFonts w:cs="Arial"/>
          <w:szCs w:val="24"/>
        </w:rPr>
        <w:t xml:space="preserve">the </w:t>
      </w:r>
      <w:r w:rsidRPr="00327ECC">
        <w:rPr>
          <w:rFonts w:cs="Arial"/>
          <w:szCs w:val="24"/>
        </w:rPr>
        <w:t xml:space="preserve">EPA or a </w:t>
      </w:r>
      <w:r w:rsidR="00677015" w:rsidRPr="00327ECC">
        <w:rPr>
          <w:rFonts w:cs="Arial"/>
          <w:szCs w:val="24"/>
        </w:rPr>
        <w:t>s</w:t>
      </w:r>
      <w:r w:rsidRPr="00327ECC">
        <w:rPr>
          <w:rFonts w:cs="Arial"/>
          <w:szCs w:val="24"/>
        </w:rPr>
        <w:t>tate through the financial test or any other financial assurance mechanis</w:t>
      </w:r>
      <w:r w:rsidR="00196271" w:rsidRPr="00327ECC">
        <w:rPr>
          <w:rFonts w:cs="Arial"/>
          <w:szCs w:val="24"/>
        </w:rPr>
        <w:t>ms specified in Subpart H of 40 </w:t>
      </w:r>
      <w:r w:rsidRPr="00327ECC">
        <w:rPr>
          <w:rFonts w:cs="Arial"/>
          <w:szCs w:val="24"/>
        </w:rPr>
        <w:t>CFR</w:t>
      </w:r>
      <w:r w:rsidR="00196271" w:rsidRPr="00327ECC">
        <w:rPr>
          <w:rFonts w:cs="Arial"/>
          <w:szCs w:val="24"/>
        </w:rPr>
        <w:t>,</w:t>
      </w:r>
      <w:r w:rsidRPr="00327ECC">
        <w:rPr>
          <w:rFonts w:cs="Arial"/>
          <w:szCs w:val="24"/>
        </w:rPr>
        <w:t xml:space="preserve"> Parts</w:t>
      </w:r>
      <w:r w:rsidR="00196271" w:rsidRPr="00327ECC">
        <w:rPr>
          <w:rFonts w:cs="Arial"/>
          <w:szCs w:val="24"/>
        </w:rPr>
        <w:t> </w:t>
      </w:r>
      <w:r w:rsidRPr="00327ECC">
        <w:rPr>
          <w:rFonts w:cs="Arial"/>
          <w:szCs w:val="24"/>
        </w:rPr>
        <w:t xml:space="preserve">264 and 265 or equivalent or substantially equivalent </w:t>
      </w:r>
      <w:r w:rsidR="00677015" w:rsidRPr="00327ECC">
        <w:rPr>
          <w:rFonts w:cs="Arial"/>
          <w:szCs w:val="24"/>
        </w:rPr>
        <w:t>s</w:t>
      </w:r>
      <w:r w:rsidRPr="00327ECC">
        <w:rPr>
          <w:rFonts w:cs="Arial"/>
          <w:szCs w:val="24"/>
        </w:rPr>
        <w:t xml:space="preserve">tate mechanisms.  </w:t>
      </w:r>
      <w:r w:rsidR="00677015" w:rsidRPr="00327ECC">
        <w:rPr>
          <w:rFonts w:cs="Arial"/>
          <w:szCs w:val="24"/>
        </w:rPr>
        <w:t>The current closure and/or post</w:t>
      </w:r>
      <w:r w:rsidRPr="00327ECC">
        <w:rPr>
          <w:rFonts w:cs="Arial"/>
          <w:szCs w:val="24"/>
        </w:rPr>
        <w:t>closure cost estimates not covered by such financial assurance are shown for each facility:</w:t>
      </w:r>
    </w:p>
    <w:p w14:paraId="5C526004" w14:textId="77777777" w:rsidR="00852ADA" w:rsidRPr="00327ECC" w:rsidRDefault="00852ADA" w:rsidP="003E6585">
      <w:pPr>
        <w:numPr>
          <w:ilvl w:val="12"/>
          <w:numId w:val="0"/>
        </w:numPr>
        <w:tabs>
          <w:tab w:val="left" w:pos="360"/>
        </w:tabs>
        <w:suppressAutoHyphens/>
        <w:ind w:left="360" w:hanging="360"/>
        <w:rPr>
          <w:rFonts w:cs="Arial"/>
          <w:szCs w:val="24"/>
        </w:rPr>
      </w:pPr>
    </w:p>
    <w:p w14:paraId="5F3A6B7E" w14:textId="77777777" w:rsidR="00852ADA" w:rsidRPr="00327ECC" w:rsidRDefault="00852ADA" w:rsidP="003E6585">
      <w:pPr>
        <w:numPr>
          <w:ilvl w:val="0"/>
          <w:numId w:val="7"/>
        </w:numPr>
        <w:tabs>
          <w:tab w:val="clear" w:pos="720"/>
          <w:tab w:val="left" w:pos="360"/>
        </w:tabs>
        <w:suppressAutoHyphens/>
        <w:ind w:left="360"/>
        <w:rPr>
          <w:rFonts w:cs="Arial"/>
          <w:szCs w:val="24"/>
        </w:rPr>
      </w:pPr>
      <w:r w:rsidRPr="00327ECC">
        <w:rPr>
          <w:rFonts w:cs="Arial"/>
          <w:szCs w:val="24"/>
        </w:rPr>
        <w:t xml:space="preserve">This firm is the owner or operator of the following </w:t>
      </w:r>
      <w:r w:rsidR="00196271" w:rsidRPr="00327ECC">
        <w:rPr>
          <w:rFonts w:cs="Arial"/>
          <w:szCs w:val="24"/>
        </w:rPr>
        <w:t>(</w:t>
      </w:r>
      <w:r w:rsidRPr="00327ECC">
        <w:rPr>
          <w:rFonts w:cs="Arial"/>
          <w:szCs w:val="24"/>
        </w:rPr>
        <w:t>UIC</w:t>
      </w:r>
      <w:r w:rsidR="00196271" w:rsidRPr="00327ECC">
        <w:rPr>
          <w:rFonts w:cs="Arial"/>
          <w:szCs w:val="24"/>
        </w:rPr>
        <w:t>)</w:t>
      </w:r>
      <w:r w:rsidRPr="00327ECC">
        <w:rPr>
          <w:rFonts w:cs="Arial"/>
          <w:szCs w:val="24"/>
        </w:rPr>
        <w:t xml:space="preserve"> facilities for which financial assurance for plugging and abandonment is required under 40</w:t>
      </w:r>
      <w:r w:rsidR="00196271" w:rsidRPr="00327ECC">
        <w:rPr>
          <w:rFonts w:cs="Arial"/>
          <w:szCs w:val="24"/>
        </w:rPr>
        <w:t> </w:t>
      </w:r>
      <w:r w:rsidRPr="00327ECC">
        <w:rPr>
          <w:rFonts w:cs="Arial"/>
          <w:szCs w:val="24"/>
        </w:rPr>
        <w:t>CFR</w:t>
      </w:r>
      <w:r w:rsidR="00196271" w:rsidRPr="00327ECC">
        <w:rPr>
          <w:rFonts w:cs="Arial"/>
          <w:szCs w:val="24"/>
        </w:rPr>
        <w:t>,</w:t>
      </w:r>
      <w:r w:rsidRPr="00327ECC">
        <w:rPr>
          <w:rFonts w:cs="Arial"/>
          <w:szCs w:val="24"/>
        </w:rPr>
        <w:t xml:space="preserve"> Part 144.  The current closure cost estimates as required by 40 CFR</w:t>
      </w:r>
      <w:r w:rsidR="00196271" w:rsidRPr="00327ECC">
        <w:rPr>
          <w:rFonts w:cs="Arial"/>
          <w:szCs w:val="24"/>
        </w:rPr>
        <w:t>,</w:t>
      </w:r>
      <w:r w:rsidRPr="00327ECC">
        <w:rPr>
          <w:rFonts w:cs="Arial"/>
          <w:szCs w:val="24"/>
        </w:rPr>
        <w:t xml:space="preserve"> </w:t>
      </w:r>
      <w:r w:rsidR="00196271" w:rsidRPr="00327ECC">
        <w:rPr>
          <w:rFonts w:cs="Arial"/>
          <w:szCs w:val="24"/>
        </w:rPr>
        <w:t>Section </w:t>
      </w:r>
      <w:r w:rsidRPr="00327ECC">
        <w:rPr>
          <w:rFonts w:cs="Arial"/>
          <w:szCs w:val="24"/>
        </w:rPr>
        <w:t>144.62 are shown for each facility:</w:t>
      </w:r>
    </w:p>
    <w:p w14:paraId="5F3AAC25" w14:textId="77777777" w:rsidR="00852ADA" w:rsidRPr="00327ECC" w:rsidRDefault="00852ADA" w:rsidP="003E6585">
      <w:pPr>
        <w:numPr>
          <w:ilvl w:val="12"/>
          <w:numId w:val="0"/>
        </w:numPr>
        <w:suppressAutoHyphens/>
        <w:ind w:left="720" w:hanging="720"/>
        <w:rPr>
          <w:rFonts w:cs="Arial"/>
          <w:szCs w:val="24"/>
        </w:rPr>
      </w:pPr>
    </w:p>
    <w:p w14:paraId="68EAEC71" w14:textId="77777777" w:rsidR="00852ADA" w:rsidRPr="00327ECC" w:rsidRDefault="00852ADA" w:rsidP="003E6585">
      <w:pPr>
        <w:suppressAutoHyphens/>
        <w:rPr>
          <w:rFonts w:cs="Arial"/>
          <w:szCs w:val="24"/>
        </w:rPr>
      </w:pPr>
      <w:r w:rsidRPr="00327ECC">
        <w:rPr>
          <w:rFonts w:cs="Arial"/>
          <w:szCs w:val="24"/>
        </w:rPr>
        <w:t>This firm [</w:t>
      </w:r>
      <w:r w:rsidRPr="00327ECC">
        <w:rPr>
          <w:rFonts w:cs="Arial"/>
          <w:i/>
          <w:szCs w:val="24"/>
        </w:rPr>
        <w:t>insert "is required" or "is not required</w:t>
      </w:r>
      <w:r w:rsidRPr="00327ECC">
        <w:rPr>
          <w:rFonts w:cs="Arial"/>
          <w:szCs w:val="24"/>
        </w:rPr>
        <w:t>"] to file a Form 10K with the Securities and Exchange Commission (SEC) for the latest fiscal year.</w:t>
      </w:r>
    </w:p>
    <w:p w14:paraId="177DA590" w14:textId="77777777" w:rsidR="00852ADA" w:rsidRPr="00327ECC" w:rsidRDefault="00852ADA" w:rsidP="003E6585">
      <w:pPr>
        <w:suppressAutoHyphens/>
        <w:rPr>
          <w:rFonts w:cs="Arial"/>
          <w:szCs w:val="24"/>
        </w:rPr>
      </w:pPr>
    </w:p>
    <w:p w14:paraId="4A45381D" w14:textId="77777777" w:rsidR="00852ADA" w:rsidRPr="00327ECC" w:rsidRDefault="00852ADA" w:rsidP="003E6585">
      <w:pPr>
        <w:suppressAutoHyphens/>
        <w:rPr>
          <w:rFonts w:cs="Arial"/>
          <w:szCs w:val="24"/>
        </w:rPr>
      </w:pPr>
      <w:r w:rsidRPr="00327ECC">
        <w:rPr>
          <w:rFonts w:cs="Arial"/>
          <w:szCs w:val="24"/>
        </w:rPr>
        <w:t>The fiscal year of this firm ends on [</w:t>
      </w:r>
      <w:r w:rsidRPr="00327ECC">
        <w:rPr>
          <w:rFonts w:cs="Arial"/>
          <w:i/>
          <w:szCs w:val="24"/>
        </w:rPr>
        <w:t>month, day</w:t>
      </w:r>
      <w:r w:rsidRPr="00327ECC">
        <w:rPr>
          <w:rFonts w:cs="Arial"/>
          <w:szCs w:val="24"/>
        </w:rPr>
        <w:t>].  The figures for the following items marked with an asterisk are derived from this firm's independently audited, year-end financial statements for the latest completed fiscal year, ended [</w:t>
      </w:r>
      <w:r w:rsidRPr="00327ECC">
        <w:rPr>
          <w:rFonts w:cs="Arial"/>
          <w:i/>
          <w:szCs w:val="24"/>
        </w:rPr>
        <w:t>date</w:t>
      </w:r>
      <w:r w:rsidRPr="00327ECC">
        <w:rPr>
          <w:rFonts w:cs="Arial"/>
          <w:szCs w:val="24"/>
        </w:rPr>
        <w:t>].</w:t>
      </w:r>
    </w:p>
    <w:p w14:paraId="5C869038" w14:textId="77777777" w:rsidR="00852ADA" w:rsidRPr="00327ECC" w:rsidRDefault="00852ADA" w:rsidP="003E6585">
      <w:pPr>
        <w:suppressAutoHyphens/>
        <w:rPr>
          <w:rFonts w:cs="Arial"/>
          <w:szCs w:val="24"/>
        </w:rPr>
      </w:pPr>
      <w:r w:rsidRPr="00327ECC">
        <w:rPr>
          <w:rFonts w:cs="Arial"/>
          <w:szCs w:val="24"/>
        </w:rPr>
        <w:br w:type="page"/>
      </w:r>
      <w:r w:rsidRPr="00327ECC">
        <w:rPr>
          <w:rFonts w:cs="Arial"/>
          <w:i/>
          <w:szCs w:val="24"/>
        </w:rPr>
        <w:lastRenderedPageBreak/>
        <w:t xml:space="preserve">[Fill in Part A if you are using the financial test to demonstrate coverage </w:t>
      </w:r>
      <w:r w:rsidRPr="00327ECC">
        <w:rPr>
          <w:rFonts w:cs="Arial"/>
          <w:b/>
          <w:i/>
          <w:szCs w:val="24"/>
        </w:rPr>
        <w:t>only</w:t>
      </w:r>
      <w:r w:rsidRPr="00327ECC">
        <w:rPr>
          <w:rFonts w:cs="Arial"/>
          <w:i/>
          <w:szCs w:val="24"/>
        </w:rPr>
        <w:t xml:space="preserve"> for the liability requirements</w:t>
      </w:r>
      <w:r w:rsidRPr="00327ECC">
        <w:rPr>
          <w:rFonts w:cs="Arial"/>
          <w:szCs w:val="24"/>
        </w:rPr>
        <w:t>]</w:t>
      </w:r>
    </w:p>
    <w:p w14:paraId="31578C76" w14:textId="77777777" w:rsidR="00852ADA" w:rsidRPr="00327ECC" w:rsidRDefault="00852ADA" w:rsidP="00617A62">
      <w:pPr>
        <w:suppressAutoHyphens/>
        <w:rPr>
          <w:rFonts w:cs="Arial"/>
          <w:szCs w:val="24"/>
        </w:rPr>
      </w:pPr>
    </w:p>
    <w:p w14:paraId="06B455B9" w14:textId="77777777" w:rsidR="00852ADA" w:rsidRPr="00327ECC" w:rsidRDefault="00852ADA" w:rsidP="00617A62">
      <w:pPr>
        <w:suppressAutoHyphens/>
        <w:ind w:right="-720"/>
        <w:jc w:val="center"/>
        <w:rPr>
          <w:rFonts w:cs="Arial"/>
          <w:b/>
          <w:szCs w:val="24"/>
        </w:rPr>
      </w:pPr>
      <w:r w:rsidRPr="00327ECC">
        <w:rPr>
          <w:rFonts w:cs="Arial"/>
          <w:b/>
          <w:szCs w:val="24"/>
        </w:rPr>
        <w:t>Part A.  Liability Coverage for Accidental Occurrences</w:t>
      </w:r>
    </w:p>
    <w:p w14:paraId="4F495F4A" w14:textId="77777777" w:rsidR="00852ADA" w:rsidRPr="00327ECC" w:rsidRDefault="00852ADA" w:rsidP="00617A62">
      <w:pPr>
        <w:suppressAutoHyphens/>
        <w:ind w:right="-720"/>
        <w:rPr>
          <w:rFonts w:cs="Arial"/>
          <w:szCs w:val="24"/>
        </w:rPr>
      </w:pPr>
    </w:p>
    <w:p w14:paraId="4CD985DB" w14:textId="77777777" w:rsidR="00852ADA" w:rsidRPr="00327ECC" w:rsidRDefault="00852ADA" w:rsidP="001B1A38">
      <w:pPr>
        <w:suppressAutoHyphens/>
        <w:rPr>
          <w:rFonts w:cs="Arial"/>
          <w:szCs w:val="24"/>
        </w:rPr>
      </w:pPr>
      <w:r w:rsidRPr="00327ECC">
        <w:rPr>
          <w:rFonts w:cs="Arial"/>
          <w:i/>
          <w:szCs w:val="24"/>
        </w:rPr>
        <w:t xml:space="preserve">[Fill in Alternative I if the criteria of </w:t>
      </w:r>
      <w:r w:rsidR="00FC7C90" w:rsidRPr="00327ECC">
        <w:rPr>
          <w:rFonts w:cs="Arial"/>
          <w:i/>
          <w:szCs w:val="24"/>
        </w:rPr>
        <w:t>Title 40 of the Code for Federal Regulations (CFR), Section </w:t>
      </w:r>
      <w:r w:rsidRPr="00327ECC">
        <w:rPr>
          <w:rFonts w:cs="Arial"/>
          <w:i/>
          <w:szCs w:val="24"/>
        </w:rPr>
        <w:t>264.147</w:t>
      </w:r>
      <w:r w:rsidR="00FC7C90" w:rsidRPr="00327ECC">
        <w:rPr>
          <w:rFonts w:cs="Arial"/>
          <w:i/>
          <w:szCs w:val="24"/>
        </w:rPr>
        <w:t>(f)(1)(i)</w:t>
      </w:r>
      <w:r w:rsidRPr="00327ECC">
        <w:rPr>
          <w:rFonts w:cs="Arial"/>
          <w:i/>
          <w:szCs w:val="24"/>
        </w:rPr>
        <w:t xml:space="preserve"> or</w:t>
      </w:r>
      <w:r w:rsidR="00FC7C90" w:rsidRPr="00327ECC">
        <w:rPr>
          <w:rFonts w:cs="Arial"/>
          <w:i/>
          <w:szCs w:val="24"/>
        </w:rPr>
        <w:t xml:space="preserve"> Section </w:t>
      </w:r>
      <w:r w:rsidRPr="00327ECC">
        <w:rPr>
          <w:rFonts w:cs="Arial"/>
          <w:i/>
          <w:szCs w:val="24"/>
        </w:rPr>
        <w:t xml:space="preserve"> 265.147 are used.  Fill in Alternative II if the criteria of </w:t>
      </w:r>
      <w:r w:rsidR="00FC7C90" w:rsidRPr="00327ECC">
        <w:rPr>
          <w:rFonts w:cs="Arial"/>
          <w:i/>
          <w:szCs w:val="24"/>
        </w:rPr>
        <w:t>40 CFR, Section </w:t>
      </w:r>
      <w:r w:rsidRPr="00327ECC">
        <w:rPr>
          <w:rFonts w:cs="Arial"/>
          <w:i/>
          <w:szCs w:val="24"/>
        </w:rPr>
        <w:t>264.147</w:t>
      </w:r>
      <w:r w:rsidR="00FC7C90" w:rsidRPr="00327ECC">
        <w:rPr>
          <w:rFonts w:cs="Arial"/>
          <w:i/>
          <w:szCs w:val="24"/>
        </w:rPr>
        <w:t>(f)(1)(ii)</w:t>
      </w:r>
      <w:r w:rsidRPr="00327ECC">
        <w:rPr>
          <w:rFonts w:cs="Arial"/>
          <w:i/>
          <w:szCs w:val="24"/>
        </w:rPr>
        <w:t xml:space="preserve"> or</w:t>
      </w:r>
      <w:r w:rsidR="00FC7C90" w:rsidRPr="00327ECC">
        <w:rPr>
          <w:rFonts w:cs="Arial"/>
          <w:i/>
          <w:szCs w:val="24"/>
        </w:rPr>
        <w:t xml:space="preserve"> Section </w:t>
      </w:r>
      <w:r w:rsidRPr="00327ECC">
        <w:rPr>
          <w:rFonts w:cs="Arial"/>
          <w:i/>
          <w:szCs w:val="24"/>
        </w:rPr>
        <w:t>265.147 are used.]</w:t>
      </w:r>
      <w:r w:rsidR="00CF5DBA" w:rsidRPr="00327ECC">
        <w:rPr>
          <w:rFonts w:cs="Arial"/>
          <w:i/>
          <w:szCs w:val="24"/>
        </w:rPr>
        <w:t xml:space="preserve"> </w:t>
      </w:r>
    </w:p>
    <w:p w14:paraId="4FF0F295" w14:textId="77777777" w:rsidR="00852ADA" w:rsidRPr="00327ECC" w:rsidRDefault="00852ADA" w:rsidP="00617A62">
      <w:pPr>
        <w:suppressAutoHyphens/>
        <w:ind w:right="-720"/>
        <w:jc w:val="center"/>
        <w:rPr>
          <w:rFonts w:cs="Arial"/>
          <w:b/>
          <w:szCs w:val="24"/>
        </w:rPr>
      </w:pPr>
      <w:r w:rsidRPr="00327ECC">
        <w:rPr>
          <w:rFonts w:cs="Arial"/>
          <w:b/>
          <w:szCs w:val="24"/>
        </w:rPr>
        <w:t>ALTERNATIVE I</w:t>
      </w:r>
    </w:p>
    <w:p w14:paraId="699717AA" w14:textId="77777777" w:rsidR="00852ADA" w:rsidRPr="00327ECC" w:rsidRDefault="00852ADA" w:rsidP="00617A62">
      <w:pPr>
        <w:suppressAutoHyphens/>
        <w:ind w:right="-720"/>
        <w:rPr>
          <w:rFonts w:cs="Arial"/>
          <w:szCs w:val="24"/>
        </w:rPr>
      </w:pPr>
    </w:p>
    <w:tbl>
      <w:tblPr>
        <w:tblW w:w="0" w:type="auto"/>
        <w:tblLayout w:type="fixed"/>
        <w:tblLook w:val="0080" w:firstRow="0" w:lastRow="0" w:firstColumn="1" w:lastColumn="0" w:noHBand="0" w:noVBand="0"/>
      </w:tblPr>
      <w:tblGrid>
        <w:gridCol w:w="828"/>
        <w:gridCol w:w="7200"/>
        <w:gridCol w:w="1548"/>
      </w:tblGrid>
      <w:tr w:rsidR="00852ADA" w:rsidRPr="00327ECC" w14:paraId="3FD04AB1" w14:textId="77777777" w:rsidTr="00E071F5">
        <w:tc>
          <w:tcPr>
            <w:tcW w:w="828" w:type="dxa"/>
          </w:tcPr>
          <w:p w14:paraId="6473D748" w14:textId="77777777" w:rsidR="00852ADA" w:rsidRPr="00327ECC" w:rsidRDefault="00CF5DBA" w:rsidP="00E411B7">
            <w:pPr>
              <w:tabs>
                <w:tab w:val="right" w:pos="540"/>
              </w:tabs>
              <w:suppressAutoHyphens/>
              <w:ind w:right="-720"/>
              <w:rPr>
                <w:rFonts w:cs="Arial"/>
                <w:szCs w:val="24"/>
              </w:rPr>
            </w:pPr>
            <w:r w:rsidRPr="00327ECC">
              <w:rPr>
                <w:rFonts w:cs="Arial"/>
                <w:szCs w:val="24"/>
              </w:rPr>
              <w:tab/>
            </w:r>
            <w:r w:rsidR="00852ADA" w:rsidRPr="00327ECC">
              <w:rPr>
                <w:rFonts w:cs="Arial"/>
                <w:szCs w:val="24"/>
              </w:rPr>
              <w:t>1.</w:t>
            </w:r>
          </w:p>
        </w:tc>
        <w:tc>
          <w:tcPr>
            <w:tcW w:w="7200" w:type="dxa"/>
          </w:tcPr>
          <w:p w14:paraId="4B16CF08" w14:textId="77777777" w:rsidR="00852ADA" w:rsidRPr="00327ECC" w:rsidRDefault="00852ADA" w:rsidP="00E411B7">
            <w:pPr>
              <w:tabs>
                <w:tab w:val="left" w:pos="720"/>
                <w:tab w:val="left" w:pos="8208"/>
                <w:tab w:val="left" w:pos="9360"/>
              </w:tabs>
              <w:suppressAutoHyphens/>
              <w:ind w:right="-108"/>
              <w:rPr>
                <w:rFonts w:cs="Arial"/>
                <w:szCs w:val="24"/>
              </w:rPr>
            </w:pPr>
            <w:r w:rsidRPr="00327ECC">
              <w:rPr>
                <w:rFonts w:cs="Arial"/>
                <w:szCs w:val="24"/>
              </w:rPr>
              <w:t>Amount of annual aggregate liability coverage to be demonstrated</w:t>
            </w:r>
          </w:p>
        </w:tc>
        <w:tc>
          <w:tcPr>
            <w:tcW w:w="1548" w:type="dxa"/>
            <w:vAlign w:val="bottom"/>
          </w:tcPr>
          <w:p w14:paraId="451132A2" w14:textId="77777777" w:rsidR="00852ADA" w:rsidRPr="00327ECC" w:rsidRDefault="00852ADA" w:rsidP="00E411B7">
            <w:pPr>
              <w:tabs>
                <w:tab w:val="left" w:pos="720"/>
                <w:tab w:val="left" w:pos="8208"/>
                <w:tab w:val="left" w:pos="9360"/>
              </w:tabs>
              <w:suppressAutoHyphens/>
              <w:ind w:right="-720"/>
              <w:rPr>
                <w:rFonts w:cs="Arial"/>
                <w:szCs w:val="24"/>
              </w:rPr>
            </w:pPr>
            <w:r w:rsidRPr="00327ECC">
              <w:rPr>
                <w:rFonts w:cs="Arial"/>
                <w:szCs w:val="24"/>
              </w:rPr>
              <w:t>$__________</w:t>
            </w:r>
          </w:p>
        </w:tc>
      </w:tr>
      <w:tr w:rsidR="00852ADA" w:rsidRPr="00327ECC" w14:paraId="4E0E8034" w14:textId="77777777" w:rsidTr="00E071F5">
        <w:tc>
          <w:tcPr>
            <w:tcW w:w="828" w:type="dxa"/>
          </w:tcPr>
          <w:p w14:paraId="34CE39F9" w14:textId="77777777" w:rsidR="00852ADA" w:rsidRPr="00327ECC" w:rsidRDefault="00CF5DBA" w:rsidP="00E411B7">
            <w:pPr>
              <w:tabs>
                <w:tab w:val="right" w:pos="540"/>
              </w:tabs>
              <w:suppressAutoHyphens/>
              <w:ind w:right="-720"/>
              <w:rPr>
                <w:rFonts w:cs="Arial"/>
                <w:szCs w:val="24"/>
              </w:rPr>
            </w:pPr>
            <w:r w:rsidRPr="00327ECC">
              <w:rPr>
                <w:rFonts w:cs="Arial"/>
                <w:szCs w:val="24"/>
              </w:rPr>
              <w:tab/>
            </w:r>
            <w:r w:rsidR="00852ADA" w:rsidRPr="00327ECC">
              <w:rPr>
                <w:rFonts w:cs="Arial"/>
                <w:szCs w:val="24"/>
              </w:rPr>
              <w:t>*2.</w:t>
            </w:r>
          </w:p>
        </w:tc>
        <w:tc>
          <w:tcPr>
            <w:tcW w:w="7200" w:type="dxa"/>
          </w:tcPr>
          <w:p w14:paraId="6692DED8" w14:textId="77777777" w:rsidR="00852ADA" w:rsidRPr="00327ECC" w:rsidRDefault="00852ADA" w:rsidP="00E411B7">
            <w:pPr>
              <w:tabs>
                <w:tab w:val="left" w:pos="720"/>
                <w:tab w:val="left" w:pos="8208"/>
                <w:tab w:val="left" w:pos="9360"/>
              </w:tabs>
              <w:suppressAutoHyphens/>
              <w:ind w:right="-108"/>
              <w:rPr>
                <w:rFonts w:cs="Arial"/>
                <w:szCs w:val="24"/>
              </w:rPr>
            </w:pPr>
            <w:r w:rsidRPr="00327ECC">
              <w:rPr>
                <w:rFonts w:cs="Arial"/>
                <w:szCs w:val="24"/>
              </w:rPr>
              <w:t>Current assets</w:t>
            </w:r>
          </w:p>
        </w:tc>
        <w:tc>
          <w:tcPr>
            <w:tcW w:w="1548" w:type="dxa"/>
            <w:vAlign w:val="bottom"/>
          </w:tcPr>
          <w:p w14:paraId="2B7BF90F" w14:textId="77777777" w:rsidR="00852ADA" w:rsidRPr="00327ECC" w:rsidRDefault="00852ADA" w:rsidP="00E411B7">
            <w:pPr>
              <w:tabs>
                <w:tab w:val="left" w:pos="720"/>
                <w:tab w:val="left" w:pos="8208"/>
                <w:tab w:val="left" w:pos="9360"/>
              </w:tabs>
              <w:suppressAutoHyphens/>
              <w:ind w:right="-720"/>
              <w:rPr>
                <w:rFonts w:cs="Arial"/>
                <w:szCs w:val="24"/>
              </w:rPr>
            </w:pPr>
            <w:r w:rsidRPr="00327ECC">
              <w:rPr>
                <w:rFonts w:cs="Arial"/>
                <w:szCs w:val="24"/>
              </w:rPr>
              <w:t>$__________</w:t>
            </w:r>
          </w:p>
        </w:tc>
      </w:tr>
      <w:tr w:rsidR="00852ADA" w:rsidRPr="00327ECC" w14:paraId="359815BE" w14:textId="77777777" w:rsidTr="00E071F5">
        <w:tc>
          <w:tcPr>
            <w:tcW w:w="828" w:type="dxa"/>
          </w:tcPr>
          <w:p w14:paraId="1D5916DF" w14:textId="77777777" w:rsidR="00852ADA" w:rsidRPr="00327ECC" w:rsidRDefault="00CF5DBA" w:rsidP="00E411B7">
            <w:pPr>
              <w:tabs>
                <w:tab w:val="right" w:pos="540"/>
              </w:tabs>
              <w:suppressAutoHyphens/>
              <w:ind w:right="-720"/>
              <w:rPr>
                <w:rFonts w:cs="Arial"/>
                <w:szCs w:val="24"/>
              </w:rPr>
            </w:pPr>
            <w:r w:rsidRPr="00327ECC">
              <w:rPr>
                <w:rFonts w:cs="Arial"/>
                <w:szCs w:val="24"/>
              </w:rPr>
              <w:tab/>
            </w:r>
            <w:r w:rsidR="00852ADA" w:rsidRPr="00327ECC">
              <w:rPr>
                <w:rFonts w:cs="Arial"/>
                <w:szCs w:val="24"/>
              </w:rPr>
              <w:t>*3.</w:t>
            </w:r>
          </w:p>
        </w:tc>
        <w:tc>
          <w:tcPr>
            <w:tcW w:w="7200" w:type="dxa"/>
          </w:tcPr>
          <w:p w14:paraId="7DCF2387" w14:textId="77777777" w:rsidR="00852ADA" w:rsidRPr="00327ECC" w:rsidRDefault="00852ADA" w:rsidP="00E411B7">
            <w:pPr>
              <w:tabs>
                <w:tab w:val="left" w:pos="720"/>
                <w:tab w:val="left" w:pos="8208"/>
                <w:tab w:val="left" w:pos="9360"/>
              </w:tabs>
              <w:suppressAutoHyphens/>
              <w:ind w:right="-108"/>
              <w:rPr>
                <w:rFonts w:cs="Arial"/>
                <w:szCs w:val="24"/>
              </w:rPr>
            </w:pPr>
            <w:r w:rsidRPr="00327ECC">
              <w:rPr>
                <w:rFonts w:cs="Arial"/>
                <w:szCs w:val="24"/>
              </w:rPr>
              <w:t>Current liabilities</w:t>
            </w:r>
          </w:p>
        </w:tc>
        <w:tc>
          <w:tcPr>
            <w:tcW w:w="1548" w:type="dxa"/>
            <w:vAlign w:val="bottom"/>
          </w:tcPr>
          <w:p w14:paraId="0E92ECEE" w14:textId="77777777" w:rsidR="00852ADA" w:rsidRPr="00327ECC" w:rsidRDefault="00852ADA" w:rsidP="00E411B7">
            <w:pPr>
              <w:tabs>
                <w:tab w:val="left" w:pos="720"/>
                <w:tab w:val="left" w:pos="8208"/>
                <w:tab w:val="left" w:pos="9360"/>
              </w:tabs>
              <w:suppressAutoHyphens/>
              <w:ind w:right="-720"/>
              <w:rPr>
                <w:rFonts w:cs="Arial"/>
                <w:szCs w:val="24"/>
              </w:rPr>
            </w:pPr>
            <w:r w:rsidRPr="00327ECC">
              <w:rPr>
                <w:rFonts w:cs="Arial"/>
                <w:szCs w:val="24"/>
              </w:rPr>
              <w:t>$__________</w:t>
            </w:r>
          </w:p>
        </w:tc>
      </w:tr>
      <w:tr w:rsidR="00852ADA" w:rsidRPr="00327ECC" w14:paraId="56C1EEF8" w14:textId="77777777" w:rsidTr="00E071F5">
        <w:tc>
          <w:tcPr>
            <w:tcW w:w="828" w:type="dxa"/>
          </w:tcPr>
          <w:p w14:paraId="2686E51A" w14:textId="77777777" w:rsidR="00852ADA" w:rsidRPr="00327ECC" w:rsidRDefault="00CF5DBA" w:rsidP="00E411B7">
            <w:pPr>
              <w:tabs>
                <w:tab w:val="right" w:pos="540"/>
              </w:tabs>
              <w:suppressAutoHyphens/>
              <w:ind w:right="-720"/>
              <w:rPr>
                <w:rFonts w:cs="Arial"/>
                <w:szCs w:val="24"/>
              </w:rPr>
            </w:pPr>
            <w:r w:rsidRPr="00327ECC">
              <w:rPr>
                <w:rFonts w:cs="Arial"/>
                <w:szCs w:val="24"/>
              </w:rPr>
              <w:tab/>
            </w:r>
            <w:r w:rsidR="00852ADA" w:rsidRPr="00327ECC">
              <w:rPr>
                <w:rFonts w:cs="Arial"/>
                <w:szCs w:val="24"/>
              </w:rPr>
              <w:t>4.</w:t>
            </w:r>
          </w:p>
        </w:tc>
        <w:tc>
          <w:tcPr>
            <w:tcW w:w="7200" w:type="dxa"/>
          </w:tcPr>
          <w:p w14:paraId="200FF070" w14:textId="77777777" w:rsidR="00852ADA" w:rsidRPr="00327ECC" w:rsidRDefault="00852ADA" w:rsidP="00E411B7">
            <w:pPr>
              <w:tabs>
                <w:tab w:val="left" w:pos="720"/>
                <w:tab w:val="left" w:pos="8208"/>
                <w:tab w:val="left" w:pos="9360"/>
              </w:tabs>
              <w:suppressAutoHyphens/>
              <w:ind w:right="-108"/>
              <w:rPr>
                <w:rFonts w:cs="Arial"/>
                <w:szCs w:val="24"/>
              </w:rPr>
            </w:pPr>
            <w:r w:rsidRPr="00327ECC">
              <w:rPr>
                <w:rFonts w:cs="Arial"/>
                <w:szCs w:val="24"/>
              </w:rPr>
              <w:t>Net working capital (line 2 minus line 3)</w:t>
            </w:r>
          </w:p>
        </w:tc>
        <w:tc>
          <w:tcPr>
            <w:tcW w:w="1548" w:type="dxa"/>
            <w:vAlign w:val="bottom"/>
          </w:tcPr>
          <w:p w14:paraId="1E87B1EF" w14:textId="77777777" w:rsidR="00852ADA" w:rsidRPr="00327ECC" w:rsidRDefault="00852ADA" w:rsidP="00E411B7">
            <w:pPr>
              <w:tabs>
                <w:tab w:val="left" w:pos="720"/>
                <w:tab w:val="left" w:pos="8208"/>
                <w:tab w:val="left" w:pos="9360"/>
              </w:tabs>
              <w:suppressAutoHyphens/>
              <w:ind w:right="-720"/>
              <w:rPr>
                <w:rFonts w:cs="Arial"/>
                <w:szCs w:val="24"/>
              </w:rPr>
            </w:pPr>
            <w:r w:rsidRPr="00327ECC">
              <w:rPr>
                <w:rFonts w:cs="Arial"/>
                <w:szCs w:val="24"/>
              </w:rPr>
              <w:t>$__________</w:t>
            </w:r>
          </w:p>
        </w:tc>
      </w:tr>
      <w:tr w:rsidR="00852ADA" w:rsidRPr="00327ECC" w14:paraId="38B34FAF" w14:textId="77777777" w:rsidTr="00E071F5">
        <w:tc>
          <w:tcPr>
            <w:tcW w:w="828" w:type="dxa"/>
          </w:tcPr>
          <w:p w14:paraId="68F9956E" w14:textId="77777777" w:rsidR="00852ADA" w:rsidRPr="00327ECC" w:rsidRDefault="00CF5DBA" w:rsidP="00E411B7">
            <w:pPr>
              <w:tabs>
                <w:tab w:val="right" w:pos="540"/>
              </w:tabs>
              <w:suppressAutoHyphens/>
              <w:ind w:right="-720"/>
              <w:rPr>
                <w:rFonts w:cs="Arial"/>
                <w:szCs w:val="24"/>
              </w:rPr>
            </w:pPr>
            <w:r w:rsidRPr="00327ECC">
              <w:rPr>
                <w:rFonts w:cs="Arial"/>
                <w:szCs w:val="24"/>
              </w:rPr>
              <w:tab/>
            </w:r>
            <w:r w:rsidR="00852ADA" w:rsidRPr="00327ECC">
              <w:rPr>
                <w:rFonts w:cs="Arial"/>
                <w:szCs w:val="24"/>
              </w:rPr>
              <w:t>*5.</w:t>
            </w:r>
          </w:p>
        </w:tc>
        <w:tc>
          <w:tcPr>
            <w:tcW w:w="7200" w:type="dxa"/>
          </w:tcPr>
          <w:p w14:paraId="49E68808" w14:textId="77777777" w:rsidR="00852ADA" w:rsidRPr="00327ECC" w:rsidRDefault="00852ADA" w:rsidP="00E411B7">
            <w:pPr>
              <w:tabs>
                <w:tab w:val="left" w:pos="720"/>
                <w:tab w:val="left" w:pos="8208"/>
                <w:tab w:val="left" w:pos="9360"/>
              </w:tabs>
              <w:suppressAutoHyphens/>
              <w:ind w:right="-108"/>
              <w:rPr>
                <w:rFonts w:cs="Arial"/>
                <w:szCs w:val="24"/>
              </w:rPr>
            </w:pPr>
            <w:r w:rsidRPr="00327ECC">
              <w:rPr>
                <w:rFonts w:cs="Arial"/>
                <w:szCs w:val="24"/>
              </w:rPr>
              <w:t>Tangible net worth</w:t>
            </w:r>
          </w:p>
        </w:tc>
        <w:tc>
          <w:tcPr>
            <w:tcW w:w="1548" w:type="dxa"/>
            <w:vAlign w:val="bottom"/>
          </w:tcPr>
          <w:p w14:paraId="2BFD8A67" w14:textId="77777777" w:rsidR="00852ADA" w:rsidRPr="00327ECC" w:rsidRDefault="00852ADA" w:rsidP="00E411B7">
            <w:pPr>
              <w:tabs>
                <w:tab w:val="left" w:pos="720"/>
                <w:tab w:val="left" w:pos="8208"/>
                <w:tab w:val="left" w:pos="9360"/>
              </w:tabs>
              <w:suppressAutoHyphens/>
              <w:ind w:right="-720"/>
              <w:rPr>
                <w:rFonts w:cs="Arial"/>
                <w:szCs w:val="24"/>
              </w:rPr>
            </w:pPr>
            <w:r w:rsidRPr="00327ECC">
              <w:rPr>
                <w:rFonts w:cs="Arial"/>
                <w:szCs w:val="24"/>
              </w:rPr>
              <w:t>$__________</w:t>
            </w:r>
          </w:p>
        </w:tc>
      </w:tr>
      <w:tr w:rsidR="00852ADA" w:rsidRPr="00327ECC" w14:paraId="4D00D5CA" w14:textId="77777777" w:rsidTr="00E071F5">
        <w:tc>
          <w:tcPr>
            <w:tcW w:w="828" w:type="dxa"/>
          </w:tcPr>
          <w:p w14:paraId="5204C43D" w14:textId="77777777" w:rsidR="00852ADA" w:rsidRPr="00327ECC" w:rsidRDefault="00CF5DBA" w:rsidP="00E411B7">
            <w:pPr>
              <w:tabs>
                <w:tab w:val="right" w:pos="540"/>
              </w:tabs>
              <w:suppressAutoHyphens/>
              <w:ind w:right="-720"/>
              <w:rPr>
                <w:rFonts w:cs="Arial"/>
                <w:szCs w:val="24"/>
              </w:rPr>
            </w:pPr>
            <w:r w:rsidRPr="00327ECC">
              <w:rPr>
                <w:rFonts w:cs="Arial"/>
                <w:szCs w:val="24"/>
              </w:rPr>
              <w:tab/>
            </w:r>
            <w:r w:rsidR="00852ADA" w:rsidRPr="00327ECC">
              <w:rPr>
                <w:rFonts w:cs="Arial"/>
                <w:szCs w:val="24"/>
              </w:rPr>
              <w:t>*6.</w:t>
            </w:r>
          </w:p>
        </w:tc>
        <w:tc>
          <w:tcPr>
            <w:tcW w:w="7200" w:type="dxa"/>
          </w:tcPr>
          <w:p w14:paraId="1BE945EF" w14:textId="77777777" w:rsidR="00852ADA" w:rsidRPr="00327ECC" w:rsidRDefault="00852ADA" w:rsidP="00E411B7">
            <w:pPr>
              <w:tabs>
                <w:tab w:val="left" w:pos="720"/>
                <w:tab w:val="left" w:pos="8208"/>
                <w:tab w:val="left" w:pos="9360"/>
              </w:tabs>
              <w:suppressAutoHyphens/>
              <w:ind w:right="-108"/>
              <w:rPr>
                <w:rFonts w:cs="Arial"/>
                <w:szCs w:val="24"/>
              </w:rPr>
            </w:pPr>
            <w:r w:rsidRPr="00327ECC">
              <w:rPr>
                <w:rFonts w:cs="Arial"/>
                <w:szCs w:val="24"/>
              </w:rPr>
              <w:t>If less than 90% of assets are located in U.S., give total U.S. assets</w:t>
            </w:r>
          </w:p>
        </w:tc>
        <w:tc>
          <w:tcPr>
            <w:tcW w:w="1548" w:type="dxa"/>
            <w:vAlign w:val="bottom"/>
          </w:tcPr>
          <w:p w14:paraId="5F2C9945" w14:textId="77777777" w:rsidR="00852ADA" w:rsidRPr="00327ECC" w:rsidRDefault="00852ADA" w:rsidP="00E411B7">
            <w:pPr>
              <w:tabs>
                <w:tab w:val="left" w:pos="720"/>
                <w:tab w:val="left" w:pos="8208"/>
                <w:tab w:val="left" w:pos="9360"/>
              </w:tabs>
              <w:suppressAutoHyphens/>
              <w:ind w:right="-720"/>
              <w:rPr>
                <w:rFonts w:cs="Arial"/>
                <w:szCs w:val="24"/>
              </w:rPr>
            </w:pPr>
            <w:r w:rsidRPr="00327ECC">
              <w:rPr>
                <w:rFonts w:cs="Arial"/>
                <w:szCs w:val="24"/>
              </w:rPr>
              <w:t>$__________</w:t>
            </w:r>
          </w:p>
        </w:tc>
      </w:tr>
    </w:tbl>
    <w:p w14:paraId="34168B89" w14:textId="02D3C526" w:rsidR="00852ADA" w:rsidRPr="00327ECC" w:rsidRDefault="00852ADA" w:rsidP="00E411B7">
      <w:pPr>
        <w:tabs>
          <w:tab w:val="left" w:pos="720"/>
          <w:tab w:val="left" w:pos="8208"/>
          <w:tab w:val="left" w:pos="9360"/>
        </w:tabs>
        <w:suppressAutoHyphens/>
        <w:ind w:right="-720"/>
        <w:rPr>
          <w:rFonts w:cs="Arial"/>
          <w:szCs w:val="24"/>
        </w:rPr>
      </w:pPr>
    </w:p>
    <w:p w14:paraId="113EFB74" w14:textId="77777777" w:rsidR="00E241C4" w:rsidRPr="00327ECC" w:rsidRDefault="00E241C4" w:rsidP="00E411B7">
      <w:pPr>
        <w:tabs>
          <w:tab w:val="left" w:pos="720"/>
          <w:tab w:val="left" w:pos="8208"/>
          <w:tab w:val="left" w:pos="9360"/>
        </w:tabs>
        <w:suppressAutoHyphens/>
        <w:ind w:right="-720"/>
        <w:rPr>
          <w:rFonts w:cs="Arial"/>
          <w:szCs w:val="24"/>
        </w:rPr>
      </w:pPr>
    </w:p>
    <w:tbl>
      <w:tblPr>
        <w:tblW w:w="0" w:type="auto"/>
        <w:tblLayout w:type="fixed"/>
        <w:tblLook w:val="00A0" w:firstRow="1" w:lastRow="0" w:firstColumn="1" w:lastColumn="0" w:noHBand="0" w:noVBand="0"/>
      </w:tblPr>
      <w:tblGrid>
        <w:gridCol w:w="828"/>
        <w:gridCol w:w="6820"/>
        <w:gridCol w:w="964"/>
        <w:gridCol w:w="964"/>
      </w:tblGrid>
      <w:tr w:rsidR="00852ADA" w:rsidRPr="00327ECC" w14:paraId="7069FCA5" w14:textId="77777777" w:rsidTr="005F4D87">
        <w:tc>
          <w:tcPr>
            <w:tcW w:w="828" w:type="dxa"/>
          </w:tcPr>
          <w:p w14:paraId="5FF3E8D9" w14:textId="77777777" w:rsidR="00852ADA" w:rsidRPr="00327ECC" w:rsidRDefault="00852ADA" w:rsidP="00E411B7">
            <w:pPr>
              <w:tabs>
                <w:tab w:val="left" w:pos="720"/>
              </w:tabs>
              <w:suppressAutoHyphens/>
              <w:rPr>
                <w:rFonts w:cs="Arial"/>
                <w:b/>
                <w:szCs w:val="24"/>
              </w:rPr>
            </w:pPr>
          </w:p>
        </w:tc>
        <w:tc>
          <w:tcPr>
            <w:tcW w:w="6820" w:type="dxa"/>
          </w:tcPr>
          <w:p w14:paraId="2B38C41F" w14:textId="77777777" w:rsidR="00852ADA" w:rsidRPr="00327ECC" w:rsidRDefault="00852ADA" w:rsidP="00E411B7">
            <w:pPr>
              <w:tabs>
                <w:tab w:val="left" w:pos="720"/>
              </w:tabs>
              <w:suppressAutoHyphens/>
              <w:rPr>
                <w:rFonts w:cs="Arial"/>
                <w:b/>
                <w:szCs w:val="24"/>
              </w:rPr>
            </w:pPr>
          </w:p>
        </w:tc>
        <w:tc>
          <w:tcPr>
            <w:tcW w:w="964" w:type="dxa"/>
            <w:vAlign w:val="bottom"/>
          </w:tcPr>
          <w:p w14:paraId="3BC89355" w14:textId="77777777" w:rsidR="00852ADA" w:rsidRPr="00327ECC" w:rsidRDefault="00852ADA" w:rsidP="00E411B7">
            <w:pPr>
              <w:tabs>
                <w:tab w:val="left" w:pos="720"/>
              </w:tabs>
              <w:suppressAutoHyphens/>
              <w:jc w:val="center"/>
              <w:rPr>
                <w:rFonts w:cs="Arial"/>
                <w:b/>
                <w:szCs w:val="24"/>
              </w:rPr>
            </w:pPr>
            <w:r w:rsidRPr="00327ECC">
              <w:rPr>
                <w:rFonts w:cs="Arial"/>
                <w:b/>
                <w:szCs w:val="24"/>
                <w:u w:val="single"/>
              </w:rPr>
              <w:t>YES</w:t>
            </w:r>
          </w:p>
        </w:tc>
        <w:tc>
          <w:tcPr>
            <w:tcW w:w="964" w:type="dxa"/>
            <w:vAlign w:val="bottom"/>
          </w:tcPr>
          <w:p w14:paraId="18C8F4F4" w14:textId="77777777" w:rsidR="00852ADA" w:rsidRPr="00327ECC" w:rsidRDefault="00852ADA" w:rsidP="00E411B7">
            <w:pPr>
              <w:tabs>
                <w:tab w:val="left" w:pos="720"/>
              </w:tabs>
              <w:suppressAutoHyphens/>
              <w:jc w:val="center"/>
              <w:rPr>
                <w:rFonts w:cs="Arial"/>
                <w:b/>
                <w:szCs w:val="24"/>
              </w:rPr>
            </w:pPr>
            <w:r w:rsidRPr="00327ECC">
              <w:rPr>
                <w:rFonts w:cs="Arial"/>
                <w:b/>
                <w:szCs w:val="24"/>
                <w:u w:val="single"/>
              </w:rPr>
              <w:t>NO</w:t>
            </w:r>
          </w:p>
        </w:tc>
      </w:tr>
      <w:tr w:rsidR="00852ADA" w:rsidRPr="00327ECC" w14:paraId="15B57D25" w14:textId="77777777" w:rsidTr="005F4D87">
        <w:tc>
          <w:tcPr>
            <w:tcW w:w="828" w:type="dxa"/>
          </w:tcPr>
          <w:p w14:paraId="2D0E3523"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7.</w:t>
            </w:r>
          </w:p>
        </w:tc>
        <w:tc>
          <w:tcPr>
            <w:tcW w:w="6820" w:type="dxa"/>
          </w:tcPr>
          <w:p w14:paraId="15194879" w14:textId="77777777" w:rsidR="00852ADA" w:rsidRPr="00327ECC" w:rsidRDefault="00852ADA" w:rsidP="00E411B7">
            <w:pPr>
              <w:tabs>
                <w:tab w:val="left" w:pos="720"/>
              </w:tabs>
              <w:suppressAutoHyphens/>
              <w:rPr>
                <w:rFonts w:cs="Arial"/>
                <w:szCs w:val="24"/>
              </w:rPr>
            </w:pPr>
            <w:r w:rsidRPr="00327ECC">
              <w:rPr>
                <w:rFonts w:cs="Arial"/>
                <w:szCs w:val="24"/>
              </w:rPr>
              <w:t>Is line 5 at least $10 million?</w:t>
            </w:r>
          </w:p>
        </w:tc>
        <w:tc>
          <w:tcPr>
            <w:tcW w:w="964" w:type="dxa"/>
            <w:vAlign w:val="bottom"/>
          </w:tcPr>
          <w:p w14:paraId="05FE0BBF"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964" w:type="dxa"/>
            <w:vAlign w:val="bottom"/>
          </w:tcPr>
          <w:p w14:paraId="7E15644B"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r w:rsidR="00852ADA" w:rsidRPr="00327ECC" w14:paraId="14BCF07B" w14:textId="77777777" w:rsidTr="005F4D87">
        <w:tc>
          <w:tcPr>
            <w:tcW w:w="828" w:type="dxa"/>
          </w:tcPr>
          <w:p w14:paraId="6E8EBD7E"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8.</w:t>
            </w:r>
          </w:p>
        </w:tc>
        <w:tc>
          <w:tcPr>
            <w:tcW w:w="6820" w:type="dxa"/>
          </w:tcPr>
          <w:p w14:paraId="75088ECB" w14:textId="77777777" w:rsidR="00852ADA" w:rsidRPr="00327ECC" w:rsidRDefault="00852ADA" w:rsidP="00E411B7">
            <w:pPr>
              <w:tabs>
                <w:tab w:val="left" w:pos="720"/>
              </w:tabs>
              <w:suppressAutoHyphens/>
              <w:rPr>
                <w:rFonts w:cs="Arial"/>
                <w:szCs w:val="24"/>
              </w:rPr>
            </w:pPr>
            <w:r w:rsidRPr="00327ECC">
              <w:rPr>
                <w:rFonts w:cs="Arial"/>
                <w:szCs w:val="24"/>
              </w:rPr>
              <w:t>Is line 4 at least 6 times line 1?</w:t>
            </w:r>
          </w:p>
        </w:tc>
        <w:tc>
          <w:tcPr>
            <w:tcW w:w="964" w:type="dxa"/>
            <w:vAlign w:val="bottom"/>
          </w:tcPr>
          <w:p w14:paraId="645B040B"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964" w:type="dxa"/>
            <w:vAlign w:val="bottom"/>
          </w:tcPr>
          <w:p w14:paraId="12B71568"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r w:rsidR="00852ADA" w:rsidRPr="00327ECC" w14:paraId="404CFD57" w14:textId="77777777" w:rsidTr="005F4D87">
        <w:tc>
          <w:tcPr>
            <w:tcW w:w="828" w:type="dxa"/>
          </w:tcPr>
          <w:p w14:paraId="2F624CEA"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9.</w:t>
            </w:r>
          </w:p>
        </w:tc>
        <w:tc>
          <w:tcPr>
            <w:tcW w:w="6820" w:type="dxa"/>
          </w:tcPr>
          <w:p w14:paraId="692D899E" w14:textId="77777777" w:rsidR="00852ADA" w:rsidRPr="00327ECC" w:rsidRDefault="00852ADA" w:rsidP="00E411B7">
            <w:pPr>
              <w:tabs>
                <w:tab w:val="left" w:pos="720"/>
              </w:tabs>
              <w:suppressAutoHyphens/>
              <w:rPr>
                <w:rFonts w:cs="Arial"/>
                <w:szCs w:val="24"/>
              </w:rPr>
            </w:pPr>
            <w:r w:rsidRPr="00327ECC">
              <w:rPr>
                <w:rFonts w:cs="Arial"/>
                <w:szCs w:val="24"/>
              </w:rPr>
              <w:t>Is line 5 at least 6 times line 1?</w:t>
            </w:r>
          </w:p>
        </w:tc>
        <w:tc>
          <w:tcPr>
            <w:tcW w:w="964" w:type="dxa"/>
            <w:vAlign w:val="bottom"/>
          </w:tcPr>
          <w:p w14:paraId="13055FB9"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964" w:type="dxa"/>
            <w:vAlign w:val="bottom"/>
          </w:tcPr>
          <w:p w14:paraId="5035F035"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r w:rsidR="00852ADA" w:rsidRPr="00327ECC" w14:paraId="2B51E16B" w14:textId="77777777" w:rsidTr="005F4D87">
        <w:tc>
          <w:tcPr>
            <w:tcW w:w="828" w:type="dxa"/>
          </w:tcPr>
          <w:p w14:paraId="649FD582"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*10.</w:t>
            </w:r>
          </w:p>
        </w:tc>
        <w:tc>
          <w:tcPr>
            <w:tcW w:w="6820" w:type="dxa"/>
          </w:tcPr>
          <w:p w14:paraId="62CED370" w14:textId="77777777" w:rsidR="00852ADA" w:rsidRPr="00327ECC" w:rsidRDefault="00852ADA" w:rsidP="00E411B7">
            <w:pPr>
              <w:tabs>
                <w:tab w:val="left" w:pos="720"/>
              </w:tabs>
              <w:suppressAutoHyphens/>
              <w:rPr>
                <w:rFonts w:cs="Arial"/>
                <w:szCs w:val="24"/>
              </w:rPr>
            </w:pPr>
            <w:r w:rsidRPr="00327ECC">
              <w:rPr>
                <w:rFonts w:cs="Arial"/>
                <w:szCs w:val="24"/>
              </w:rPr>
              <w:t>Are at least 90% of assets located in the U.S.</w:t>
            </w:r>
            <w:r w:rsidR="00617A62" w:rsidRPr="00327ECC">
              <w:rPr>
                <w:rFonts w:cs="Arial"/>
                <w:szCs w:val="24"/>
              </w:rPr>
              <w:t>?  If not, complete line </w:t>
            </w:r>
            <w:r w:rsidRPr="00327ECC">
              <w:rPr>
                <w:rFonts w:cs="Arial"/>
                <w:szCs w:val="24"/>
              </w:rPr>
              <w:t>11.</w:t>
            </w:r>
          </w:p>
        </w:tc>
        <w:tc>
          <w:tcPr>
            <w:tcW w:w="964" w:type="dxa"/>
            <w:vAlign w:val="bottom"/>
          </w:tcPr>
          <w:p w14:paraId="33924927"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964" w:type="dxa"/>
            <w:vAlign w:val="bottom"/>
          </w:tcPr>
          <w:p w14:paraId="0E0D325D"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r w:rsidR="00852ADA" w:rsidRPr="00327ECC" w14:paraId="015F51A6" w14:textId="77777777" w:rsidTr="005F4D87">
        <w:tc>
          <w:tcPr>
            <w:tcW w:w="828" w:type="dxa"/>
          </w:tcPr>
          <w:p w14:paraId="7F419238"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11.</w:t>
            </w:r>
          </w:p>
        </w:tc>
        <w:tc>
          <w:tcPr>
            <w:tcW w:w="6820" w:type="dxa"/>
          </w:tcPr>
          <w:p w14:paraId="11937212" w14:textId="77777777" w:rsidR="00852ADA" w:rsidRPr="00327ECC" w:rsidRDefault="00852ADA" w:rsidP="00E411B7">
            <w:pPr>
              <w:tabs>
                <w:tab w:val="left" w:pos="720"/>
              </w:tabs>
              <w:suppressAutoHyphens/>
              <w:rPr>
                <w:rFonts w:cs="Arial"/>
                <w:szCs w:val="24"/>
              </w:rPr>
            </w:pPr>
            <w:r w:rsidRPr="00327ECC">
              <w:rPr>
                <w:rFonts w:cs="Arial"/>
                <w:szCs w:val="24"/>
              </w:rPr>
              <w:t>Is line 6 at least 6 times line 1?</w:t>
            </w:r>
          </w:p>
        </w:tc>
        <w:tc>
          <w:tcPr>
            <w:tcW w:w="964" w:type="dxa"/>
            <w:vAlign w:val="bottom"/>
          </w:tcPr>
          <w:p w14:paraId="608BDC9A"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964" w:type="dxa"/>
            <w:vAlign w:val="bottom"/>
          </w:tcPr>
          <w:p w14:paraId="709AE565"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bl>
    <w:p w14:paraId="40CC0DD1" w14:textId="77777777" w:rsidR="00852ADA" w:rsidRPr="00327ECC" w:rsidRDefault="00852ADA" w:rsidP="00E411B7">
      <w:pPr>
        <w:tabs>
          <w:tab w:val="left" w:pos="720"/>
          <w:tab w:val="left" w:pos="8208"/>
          <w:tab w:val="left" w:pos="9360"/>
        </w:tabs>
        <w:suppressAutoHyphens/>
        <w:ind w:right="-720"/>
        <w:rPr>
          <w:rFonts w:cs="Arial"/>
          <w:b/>
          <w:bCs/>
          <w:szCs w:val="24"/>
        </w:rPr>
      </w:pPr>
    </w:p>
    <w:p w14:paraId="6F3AF3D3" w14:textId="77777777" w:rsidR="00852ADA" w:rsidRPr="00327ECC" w:rsidRDefault="00852ADA" w:rsidP="00E411B7">
      <w:pPr>
        <w:tabs>
          <w:tab w:val="left" w:pos="720"/>
          <w:tab w:val="left" w:pos="8208"/>
          <w:tab w:val="left" w:pos="9360"/>
        </w:tabs>
        <w:suppressAutoHyphens/>
        <w:ind w:right="-720"/>
        <w:jc w:val="center"/>
        <w:rPr>
          <w:rFonts w:cs="Arial"/>
          <w:b/>
          <w:bCs/>
          <w:szCs w:val="24"/>
        </w:rPr>
      </w:pPr>
      <w:r w:rsidRPr="00327ECC">
        <w:rPr>
          <w:rFonts w:cs="Arial"/>
          <w:b/>
          <w:bCs/>
          <w:szCs w:val="24"/>
        </w:rPr>
        <w:t>ALTERNATIVE II</w:t>
      </w:r>
    </w:p>
    <w:p w14:paraId="43A8D658" w14:textId="77777777" w:rsidR="00852ADA" w:rsidRPr="00327ECC" w:rsidRDefault="00852ADA" w:rsidP="00E411B7">
      <w:pPr>
        <w:tabs>
          <w:tab w:val="left" w:pos="720"/>
          <w:tab w:val="left" w:pos="8208"/>
          <w:tab w:val="left" w:pos="9360"/>
        </w:tabs>
        <w:suppressAutoHyphens/>
        <w:ind w:right="-720"/>
        <w:rPr>
          <w:rFonts w:cs="Arial"/>
          <w:szCs w:val="24"/>
        </w:rPr>
      </w:pPr>
    </w:p>
    <w:tbl>
      <w:tblPr>
        <w:tblW w:w="0" w:type="auto"/>
        <w:tblLayout w:type="fixed"/>
        <w:tblLook w:val="0080" w:firstRow="0" w:lastRow="0" w:firstColumn="1" w:lastColumn="0" w:noHBand="0" w:noVBand="0"/>
      </w:tblPr>
      <w:tblGrid>
        <w:gridCol w:w="828"/>
        <w:gridCol w:w="6820"/>
        <w:gridCol w:w="380"/>
        <w:gridCol w:w="584"/>
        <w:gridCol w:w="964"/>
      </w:tblGrid>
      <w:tr w:rsidR="00852ADA" w:rsidRPr="00327ECC" w14:paraId="2684EE1C" w14:textId="77777777" w:rsidTr="005F4D87">
        <w:tc>
          <w:tcPr>
            <w:tcW w:w="828" w:type="dxa"/>
          </w:tcPr>
          <w:p w14:paraId="3F33CF00" w14:textId="77777777" w:rsidR="00852ADA" w:rsidRPr="00327ECC" w:rsidRDefault="00CF5DBA" w:rsidP="00E411B7">
            <w:pPr>
              <w:tabs>
                <w:tab w:val="right" w:pos="547"/>
                <w:tab w:val="left" w:pos="720"/>
                <w:tab w:val="left" w:pos="8208"/>
                <w:tab w:val="left" w:pos="9360"/>
              </w:tabs>
              <w:suppressAutoHyphens/>
              <w:ind w:right="-720"/>
              <w:rPr>
                <w:rFonts w:cs="Arial"/>
                <w:szCs w:val="24"/>
              </w:rPr>
            </w:pPr>
            <w:r w:rsidRPr="00327ECC">
              <w:rPr>
                <w:rFonts w:cs="Arial"/>
                <w:szCs w:val="24"/>
              </w:rPr>
              <w:tab/>
            </w:r>
            <w:r w:rsidR="00852ADA" w:rsidRPr="00327ECC">
              <w:rPr>
                <w:rFonts w:cs="Arial"/>
                <w:szCs w:val="24"/>
              </w:rPr>
              <w:t>1.</w:t>
            </w:r>
          </w:p>
        </w:tc>
        <w:tc>
          <w:tcPr>
            <w:tcW w:w="7200" w:type="dxa"/>
            <w:gridSpan w:val="2"/>
          </w:tcPr>
          <w:p w14:paraId="41991575" w14:textId="77777777" w:rsidR="00852ADA" w:rsidRPr="00327ECC" w:rsidRDefault="00852ADA" w:rsidP="00E411B7">
            <w:pPr>
              <w:tabs>
                <w:tab w:val="left" w:pos="720"/>
                <w:tab w:val="left" w:pos="8208"/>
                <w:tab w:val="left" w:pos="9360"/>
              </w:tabs>
              <w:suppressAutoHyphens/>
              <w:ind w:right="-108"/>
              <w:rPr>
                <w:rFonts w:cs="Arial"/>
                <w:szCs w:val="24"/>
              </w:rPr>
            </w:pPr>
            <w:r w:rsidRPr="00327ECC">
              <w:rPr>
                <w:rFonts w:cs="Arial"/>
                <w:szCs w:val="24"/>
              </w:rPr>
              <w:t>Amount of annual aggregate liability coverage to be demonstrated</w:t>
            </w:r>
          </w:p>
        </w:tc>
        <w:tc>
          <w:tcPr>
            <w:tcW w:w="1548" w:type="dxa"/>
            <w:gridSpan w:val="2"/>
            <w:vAlign w:val="bottom"/>
          </w:tcPr>
          <w:p w14:paraId="28D8F6E8" w14:textId="77777777" w:rsidR="00852ADA" w:rsidRPr="00327ECC" w:rsidRDefault="00852ADA" w:rsidP="00E411B7">
            <w:pPr>
              <w:tabs>
                <w:tab w:val="left" w:pos="720"/>
                <w:tab w:val="left" w:pos="8208"/>
                <w:tab w:val="left" w:pos="9360"/>
              </w:tabs>
              <w:suppressAutoHyphens/>
              <w:ind w:right="-720"/>
              <w:rPr>
                <w:rFonts w:cs="Arial"/>
                <w:szCs w:val="24"/>
              </w:rPr>
            </w:pPr>
            <w:r w:rsidRPr="00327ECC">
              <w:rPr>
                <w:rFonts w:cs="Arial"/>
                <w:szCs w:val="24"/>
              </w:rPr>
              <w:t>$__________</w:t>
            </w:r>
          </w:p>
        </w:tc>
      </w:tr>
      <w:tr w:rsidR="00852ADA" w:rsidRPr="00327ECC" w14:paraId="38394B14" w14:textId="77777777" w:rsidTr="005F4D87">
        <w:tc>
          <w:tcPr>
            <w:tcW w:w="828" w:type="dxa"/>
          </w:tcPr>
          <w:p w14:paraId="54AF7B1E" w14:textId="77777777" w:rsidR="00852ADA" w:rsidRPr="00327ECC" w:rsidRDefault="00CF5DBA" w:rsidP="00E411B7">
            <w:pPr>
              <w:tabs>
                <w:tab w:val="right" w:pos="547"/>
                <w:tab w:val="left" w:pos="720"/>
                <w:tab w:val="left" w:pos="8208"/>
                <w:tab w:val="left" w:pos="9360"/>
              </w:tabs>
              <w:suppressAutoHyphens/>
              <w:ind w:right="-720"/>
              <w:rPr>
                <w:rFonts w:cs="Arial"/>
                <w:szCs w:val="24"/>
              </w:rPr>
            </w:pPr>
            <w:r w:rsidRPr="00327ECC">
              <w:rPr>
                <w:rFonts w:cs="Arial"/>
                <w:szCs w:val="24"/>
              </w:rPr>
              <w:tab/>
            </w:r>
            <w:r w:rsidR="00852ADA" w:rsidRPr="00327ECC">
              <w:rPr>
                <w:rFonts w:cs="Arial"/>
                <w:szCs w:val="24"/>
              </w:rPr>
              <w:t>2.</w:t>
            </w:r>
          </w:p>
        </w:tc>
        <w:tc>
          <w:tcPr>
            <w:tcW w:w="7200" w:type="dxa"/>
            <w:gridSpan w:val="2"/>
          </w:tcPr>
          <w:p w14:paraId="6B130AA8" w14:textId="77777777" w:rsidR="00852ADA" w:rsidRPr="00327ECC" w:rsidRDefault="00852ADA" w:rsidP="00E411B7">
            <w:pPr>
              <w:tabs>
                <w:tab w:val="left" w:pos="720"/>
                <w:tab w:val="left" w:pos="8208"/>
                <w:tab w:val="left" w:pos="9360"/>
              </w:tabs>
              <w:suppressAutoHyphens/>
              <w:ind w:right="-108"/>
              <w:rPr>
                <w:rFonts w:cs="Arial"/>
                <w:szCs w:val="24"/>
              </w:rPr>
            </w:pPr>
            <w:r w:rsidRPr="00327ECC">
              <w:rPr>
                <w:rFonts w:cs="Arial"/>
                <w:szCs w:val="24"/>
              </w:rPr>
              <w:t>Current bond rating of most recent issuance and name of rating service</w:t>
            </w:r>
          </w:p>
        </w:tc>
        <w:tc>
          <w:tcPr>
            <w:tcW w:w="1548" w:type="dxa"/>
            <w:gridSpan w:val="2"/>
            <w:vAlign w:val="bottom"/>
          </w:tcPr>
          <w:p w14:paraId="548CCA4A" w14:textId="0E7211C8" w:rsidR="00852ADA" w:rsidRPr="00327ECC" w:rsidRDefault="00852ADA" w:rsidP="00E411B7">
            <w:pPr>
              <w:tabs>
                <w:tab w:val="left" w:pos="720"/>
                <w:tab w:val="left" w:pos="8208"/>
                <w:tab w:val="left" w:pos="9360"/>
              </w:tabs>
              <w:suppressAutoHyphens/>
              <w:ind w:right="-720"/>
              <w:rPr>
                <w:rFonts w:cs="Arial"/>
                <w:szCs w:val="24"/>
              </w:rPr>
            </w:pPr>
            <w:r w:rsidRPr="00327ECC">
              <w:rPr>
                <w:rFonts w:cs="Arial"/>
                <w:szCs w:val="24"/>
              </w:rPr>
              <w:t>__________</w:t>
            </w:r>
          </w:p>
        </w:tc>
      </w:tr>
      <w:tr w:rsidR="00852ADA" w:rsidRPr="00327ECC" w14:paraId="7EF37718" w14:textId="77777777" w:rsidTr="005F4D87">
        <w:tc>
          <w:tcPr>
            <w:tcW w:w="828" w:type="dxa"/>
          </w:tcPr>
          <w:p w14:paraId="09022213" w14:textId="77777777" w:rsidR="00852ADA" w:rsidRPr="00327ECC" w:rsidRDefault="00CF5DBA" w:rsidP="00E411B7">
            <w:pPr>
              <w:tabs>
                <w:tab w:val="right" w:pos="547"/>
                <w:tab w:val="left" w:pos="720"/>
                <w:tab w:val="left" w:pos="8208"/>
                <w:tab w:val="left" w:pos="9360"/>
              </w:tabs>
              <w:suppressAutoHyphens/>
              <w:ind w:right="-720"/>
              <w:rPr>
                <w:rFonts w:cs="Arial"/>
                <w:szCs w:val="24"/>
              </w:rPr>
            </w:pPr>
            <w:r w:rsidRPr="00327ECC">
              <w:rPr>
                <w:rFonts w:cs="Arial"/>
                <w:szCs w:val="24"/>
              </w:rPr>
              <w:tab/>
            </w:r>
            <w:r w:rsidR="00852ADA" w:rsidRPr="00327ECC">
              <w:rPr>
                <w:rFonts w:cs="Arial"/>
                <w:szCs w:val="24"/>
              </w:rPr>
              <w:t>3.</w:t>
            </w:r>
          </w:p>
        </w:tc>
        <w:tc>
          <w:tcPr>
            <w:tcW w:w="7200" w:type="dxa"/>
            <w:gridSpan w:val="2"/>
          </w:tcPr>
          <w:p w14:paraId="31E1E448" w14:textId="77777777" w:rsidR="00852ADA" w:rsidRPr="00327ECC" w:rsidRDefault="00852ADA" w:rsidP="00E411B7">
            <w:pPr>
              <w:tabs>
                <w:tab w:val="left" w:pos="720"/>
                <w:tab w:val="left" w:pos="8208"/>
                <w:tab w:val="left" w:pos="9360"/>
              </w:tabs>
              <w:suppressAutoHyphens/>
              <w:ind w:right="-108"/>
              <w:rPr>
                <w:rFonts w:cs="Arial"/>
                <w:szCs w:val="24"/>
              </w:rPr>
            </w:pPr>
            <w:r w:rsidRPr="00327ECC">
              <w:rPr>
                <w:rFonts w:cs="Arial"/>
                <w:szCs w:val="24"/>
              </w:rPr>
              <w:t>Date of issuance of bond</w:t>
            </w:r>
          </w:p>
        </w:tc>
        <w:tc>
          <w:tcPr>
            <w:tcW w:w="1548" w:type="dxa"/>
            <w:gridSpan w:val="2"/>
            <w:vAlign w:val="bottom"/>
          </w:tcPr>
          <w:p w14:paraId="41FF6C88" w14:textId="4920EE1D" w:rsidR="00852ADA" w:rsidRPr="00327ECC" w:rsidRDefault="00852ADA" w:rsidP="00E411B7">
            <w:pPr>
              <w:tabs>
                <w:tab w:val="left" w:pos="720"/>
                <w:tab w:val="left" w:pos="8208"/>
                <w:tab w:val="left" w:pos="9360"/>
              </w:tabs>
              <w:suppressAutoHyphens/>
              <w:ind w:right="-720"/>
              <w:rPr>
                <w:rFonts w:cs="Arial"/>
                <w:szCs w:val="24"/>
              </w:rPr>
            </w:pPr>
            <w:r w:rsidRPr="00327ECC">
              <w:rPr>
                <w:rFonts w:cs="Arial"/>
                <w:szCs w:val="24"/>
              </w:rPr>
              <w:t>__________</w:t>
            </w:r>
          </w:p>
        </w:tc>
      </w:tr>
      <w:tr w:rsidR="00852ADA" w:rsidRPr="00327ECC" w14:paraId="1C315365" w14:textId="77777777" w:rsidTr="005F4D87">
        <w:tc>
          <w:tcPr>
            <w:tcW w:w="828" w:type="dxa"/>
          </w:tcPr>
          <w:p w14:paraId="5D2CBDD1" w14:textId="77777777" w:rsidR="00852ADA" w:rsidRPr="00327ECC" w:rsidRDefault="00CF5DBA" w:rsidP="00E411B7">
            <w:pPr>
              <w:tabs>
                <w:tab w:val="right" w:pos="547"/>
                <w:tab w:val="left" w:pos="720"/>
                <w:tab w:val="left" w:pos="8208"/>
                <w:tab w:val="left" w:pos="9360"/>
              </w:tabs>
              <w:suppressAutoHyphens/>
              <w:ind w:right="-720"/>
              <w:rPr>
                <w:rFonts w:cs="Arial"/>
                <w:szCs w:val="24"/>
              </w:rPr>
            </w:pPr>
            <w:r w:rsidRPr="00327ECC">
              <w:rPr>
                <w:rFonts w:cs="Arial"/>
                <w:szCs w:val="24"/>
              </w:rPr>
              <w:tab/>
            </w:r>
            <w:r w:rsidR="00852ADA" w:rsidRPr="00327ECC">
              <w:rPr>
                <w:rFonts w:cs="Arial"/>
                <w:szCs w:val="24"/>
              </w:rPr>
              <w:t>4.</w:t>
            </w:r>
          </w:p>
        </w:tc>
        <w:tc>
          <w:tcPr>
            <w:tcW w:w="7200" w:type="dxa"/>
            <w:gridSpan w:val="2"/>
          </w:tcPr>
          <w:p w14:paraId="187ADC8F" w14:textId="77777777" w:rsidR="00852ADA" w:rsidRPr="00327ECC" w:rsidRDefault="00852ADA" w:rsidP="00E411B7">
            <w:pPr>
              <w:tabs>
                <w:tab w:val="left" w:pos="720"/>
                <w:tab w:val="left" w:pos="8208"/>
                <w:tab w:val="left" w:pos="9360"/>
              </w:tabs>
              <w:suppressAutoHyphens/>
              <w:ind w:right="-108"/>
              <w:rPr>
                <w:rFonts w:cs="Arial"/>
                <w:szCs w:val="24"/>
              </w:rPr>
            </w:pPr>
            <w:r w:rsidRPr="00327ECC">
              <w:rPr>
                <w:rFonts w:cs="Arial"/>
                <w:szCs w:val="24"/>
              </w:rPr>
              <w:t>Date of maturity of bond</w:t>
            </w:r>
          </w:p>
        </w:tc>
        <w:tc>
          <w:tcPr>
            <w:tcW w:w="1548" w:type="dxa"/>
            <w:gridSpan w:val="2"/>
            <w:vAlign w:val="bottom"/>
          </w:tcPr>
          <w:p w14:paraId="3C6C276D" w14:textId="0F5B9AD1" w:rsidR="00852ADA" w:rsidRPr="00327ECC" w:rsidRDefault="00852ADA" w:rsidP="00E411B7">
            <w:pPr>
              <w:tabs>
                <w:tab w:val="left" w:pos="720"/>
                <w:tab w:val="left" w:pos="8208"/>
                <w:tab w:val="left" w:pos="9360"/>
              </w:tabs>
              <w:suppressAutoHyphens/>
              <w:ind w:right="-720"/>
              <w:rPr>
                <w:rFonts w:cs="Arial"/>
                <w:szCs w:val="24"/>
              </w:rPr>
            </w:pPr>
            <w:r w:rsidRPr="00327ECC">
              <w:rPr>
                <w:rFonts w:cs="Arial"/>
                <w:szCs w:val="24"/>
              </w:rPr>
              <w:t>__________</w:t>
            </w:r>
          </w:p>
        </w:tc>
      </w:tr>
      <w:tr w:rsidR="00852ADA" w:rsidRPr="00327ECC" w14:paraId="16F31F74" w14:textId="77777777" w:rsidTr="005F4D87">
        <w:tc>
          <w:tcPr>
            <w:tcW w:w="828" w:type="dxa"/>
          </w:tcPr>
          <w:p w14:paraId="2B591884" w14:textId="77777777" w:rsidR="00852ADA" w:rsidRPr="00327ECC" w:rsidRDefault="00CF5DBA" w:rsidP="00E411B7">
            <w:pPr>
              <w:tabs>
                <w:tab w:val="right" w:pos="547"/>
                <w:tab w:val="left" w:pos="720"/>
                <w:tab w:val="left" w:pos="8208"/>
                <w:tab w:val="left" w:pos="9360"/>
              </w:tabs>
              <w:suppressAutoHyphens/>
              <w:ind w:right="-720"/>
              <w:rPr>
                <w:rFonts w:cs="Arial"/>
                <w:szCs w:val="24"/>
              </w:rPr>
            </w:pPr>
            <w:r w:rsidRPr="00327ECC">
              <w:rPr>
                <w:rFonts w:cs="Arial"/>
                <w:szCs w:val="24"/>
              </w:rPr>
              <w:tab/>
            </w:r>
            <w:r w:rsidR="00852ADA" w:rsidRPr="00327ECC">
              <w:rPr>
                <w:rFonts w:cs="Arial"/>
                <w:szCs w:val="24"/>
              </w:rPr>
              <w:t>*5.</w:t>
            </w:r>
          </w:p>
        </w:tc>
        <w:tc>
          <w:tcPr>
            <w:tcW w:w="7200" w:type="dxa"/>
            <w:gridSpan w:val="2"/>
          </w:tcPr>
          <w:p w14:paraId="140E5D18" w14:textId="77777777" w:rsidR="00852ADA" w:rsidRPr="00327ECC" w:rsidRDefault="00852ADA" w:rsidP="00E411B7">
            <w:pPr>
              <w:tabs>
                <w:tab w:val="left" w:pos="720"/>
                <w:tab w:val="left" w:pos="8208"/>
                <w:tab w:val="left" w:pos="9360"/>
              </w:tabs>
              <w:suppressAutoHyphens/>
              <w:ind w:right="-108"/>
              <w:rPr>
                <w:rFonts w:cs="Arial"/>
                <w:szCs w:val="24"/>
              </w:rPr>
            </w:pPr>
            <w:r w:rsidRPr="00327ECC">
              <w:rPr>
                <w:rFonts w:cs="Arial"/>
                <w:szCs w:val="24"/>
              </w:rPr>
              <w:t>Tangible net worth</w:t>
            </w:r>
          </w:p>
        </w:tc>
        <w:tc>
          <w:tcPr>
            <w:tcW w:w="1548" w:type="dxa"/>
            <w:gridSpan w:val="2"/>
            <w:vAlign w:val="bottom"/>
          </w:tcPr>
          <w:p w14:paraId="06160CBB" w14:textId="77777777" w:rsidR="00852ADA" w:rsidRPr="00327ECC" w:rsidRDefault="00852ADA" w:rsidP="00E411B7">
            <w:pPr>
              <w:tabs>
                <w:tab w:val="left" w:pos="720"/>
                <w:tab w:val="left" w:pos="8208"/>
                <w:tab w:val="left" w:pos="9360"/>
              </w:tabs>
              <w:suppressAutoHyphens/>
              <w:ind w:right="-720"/>
              <w:rPr>
                <w:rFonts w:cs="Arial"/>
                <w:szCs w:val="24"/>
              </w:rPr>
            </w:pPr>
            <w:r w:rsidRPr="00327ECC">
              <w:rPr>
                <w:rFonts w:cs="Arial"/>
                <w:szCs w:val="24"/>
              </w:rPr>
              <w:t>$__________</w:t>
            </w:r>
          </w:p>
        </w:tc>
      </w:tr>
      <w:tr w:rsidR="00852ADA" w:rsidRPr="00327ECC" w14:paraId="5C36C3DD" w14:textId="77777777" w:rsidTr="005F4D87">
        <w:tc>
          <w:tcPr>
            <w:tcW w:w="828" w:type="dxa"/>
          </w:tcPr>
          <w:p w14:paraId="080A5D7E" w14:textId="77777777" w:rsidR="00852ADA" w:rsidRPr="00327ECC" w:rsidRDefault="00CF5DBA" w:rsidP="00E411B7">
            <w:pPr>
              <w:tabs>
                <w:tab w:val="right" w:pos="547"/>
                <w:tab w:val="left" w:pos="720"/>
                <w:tab w:val="left" w:pos="8208"/>
                <w:tab w:val="left" w:pos="9360"/>
              </w:tabs>
              <w:suppressAutoHyphens/>
              <w:ind w:right="-720"/>
              <w:rPr>
                <w:rFonts w:cs="Arial"/>
                <w:szCs w:val="24"/>
              </w:rPr>
            </w:pPr>
            <w:r w:rsidRPr="00327ECC">
              <w:rPr>
                <w:rFonts w:cs="Arial"/>
                <w:szCs w:val="24"/>
              </w:rPr>
              <w:tab/>
            </w:r>
            <w:r w:rsidR="00852ADA" w:rsidRPr="00327ECC">
              <w:rPr>
                <w:rFonts w:cs="Arial"/>
                <w:szCs w:val="24"/>
              </w:rPr>
              <w:t>*6.</w:t>
            </w:r>
          </w:p>
        </w:tc>
        <w:tc>
          <w:tcPr>
            <w:tcW w:w="7200" w:type="dxa"/>
            <w:gridSpan w:val="2"/>
          </w:tcPr>
          <w:p w14:paraId="10B14EAB" w14:textId="77777777" w:rsidR="00852ADA" w:rsidRPr="00327ECC" w:rsidRDefault="00852ADA" w:rsidP="00E411B7">
            <w:pPr>
              <w:tabs>
                <w:tab w:val="left" w:pos="720"/>
                <w:tab w:val="left" w:pos="8208"/>
                <w:tab w:val="left" w:pos="9360"/>
              </w:tabs>
              <w:suppressAutoHyphens/>
              <w:ind w:right="-108"/>
              <w:rPr>
                <w:rFonts w:cs="Arial"/>
                <w:szCs w:val="24"/>
              </w:rPr>
            </w:pPr>
            <w:r w:rsidRPr="00327ECC">
              <w:rPr>
                <w:rFonts w:cs="Arial"/>
                <w:szCs w:val="24"/>
              </w:rPr>
              <w:t>Total assets in U.S. (required only if less than 90% of assets are located in the U.S.</w:t>
            </w:r>
          </w:p>
        </w:tc>
        <w:tc>
          <w:tcPr>
            <w:tcW w:w="1548" w:type="dxa"/>
            <w:gridSpan w:val="2"/>
            <w:vAlign w:val="bottom"/>
          </w:tcPr>
          <w:p w14:paraId="7D23A9D1" w14:textId="77777777" w:rsidR="00852ADA" w:rsidRPr="00327ECC" w:rsidRDefault="00852ADA" w:rsidP="00E411B7">
            <w:pPr>
              <w:tabs>
                <w:tab w:val="left" w:pos="720"/>
                <w:tab w:val="left" w:pos="8208"/>
                <w:tab w:val="left" w:pos="9360"/>
              </w:tabs>
              <w:suppressAutoHyphens/>
              <w:ind w:right="-720"/>
              <w:rPr>
                <w:rFonts w:cs="Arial"/>
                <w:szCs w:val="24"/>
              </w:rPr>
            </w:pPr>
            <w:r w:rsidRPr="00327ECC">
              <w:rPr>
                <w:rFonts w:cs="Arial"/>
                <w:szCs w:val="24"/>
              </w:rPr>
              <w:t>$__________</w:t>
            </w:r>
          </w:p>
        </w:tc>
      </w:tr>
      <w:tr w:rsidR="00E241C4" w:rsidRPr="00327ECC" w14:paraId="6BF67148" w14:textId="77777777" w:rsidTr="005F4D87">
        <w:tc>
          <w:tcPr>
            <w:tcW w:w="828" w:type="dxa"/>
          </w:tcPr>
          <w:p w14:paraId="7D39D21A" w14:textId="77777777" w:rsidR="00E241C4" w:rsidRPr="00327ECC" w:rsidRDefault="00E241C4" w:rsidP="00E411B7">
            <w:pPr>
              <w:tabs>
                <w:tab w:val="right" w:pos="547"/>
                <w:tab w:val="left" w:pos="720"/>
                <w:tab w:val="left" w:pos="8208"/>
                <w:tab w:val="left" w:pos="9360"/>
              </w:tabs>
              <w:suppressAutoHyphens/>
              <w:ind w:right="-720"/>
              <w:rPr>
                <w:rFonts w:cs="Arial"/>
                <w:szCs w:val="24"/>
              </w:rPr>
            </w:pPr>
          </w:p>
          <w:p w14:paraId="3E9D6060" w14:textId="6864C72C" w:rsidR="00E241C4" w:rsidRPr="00327ECC" w:rsidRDefault="00E241C4" w:rsidP="00E411B7">
            <w:pPr>
              <w:tabs>
                <w:tab w:val="right" w:pos="547"/>
                <w:tab w:val="left" w:pos="720"/>
                <w:tab w:val="left" w:pos="8208"/>
                <w:tab w:val="left" w:pos="9360"/>
              </w:tabs>
              <w:suppressAutoHyphens/>
              <w:ind w:right="-720"/>
              <w:rPr>
                <w:rFonts w:cs="Arial"/>
                <w:szCs w:val="24"/>
              </w:rPr>
            </w:pPr>
          </w:p>
        </w:tc>
        <w:tc>
          <w:tcPr>
            <w:tcW w:w="7200" w:type="dxa"/>
            <w:gridSpan w:val="2"/>
          </w:tcPr>
          <w:p w14:paraId="36870C75" w14:textId="77777777" w:rsidR="00E241C4" w:rsidRPr="00327ECC" w:rsidRDefault="00E241C4" w:rsidP="00E411B7">
            <w:pPr>
              <w:tabs>
                <w:tab w:val="left" w:pos="720"/>
                <w:tab w:val="left" w:pos="8208"/>
                <w:tab w:val="left" w:pos="9360"/>
              </w:tabs>
              <w:suppressAutoHyphens/>
              <w:ind w:right="-108"/>
              <w:rPr>
                <w:rFonts w:cs="Arial"/>
                <w:szCs w:val="24"/>
              </w:rPr>
            </w:pPr>
          </w:p>
        </w:tc>
        <w:tc>
          <w:tcPr>
            <w:tcW w:w="1548" w:type="dxa"/>
            <w:gridSpan w:val="2"/>
            <w:vAlign w:val="bottom"/>
          </w:tcPr>
          <w:p w14:paraId="75F5A637" w14:textId="77777777" w:rsidR="00E241C4" w:rsidRPr="00327ECC" w:rsidRDefault="00E241C4" w:rsidP="00E411B7">
            <w:pPr>
              <w:tabs>
                <w:tab w:val="left" w:pos="720"/>
                <w:tab w:val="left" w:pos="8208"/>
                <w:tab w:val="left" w:pos="9360"/>
              </w:tabs>
              <w:suppressAutoHyphens/>
              <w:ind w:right="-720"/>
              <w:rPr>
                <w:rFonts w:cs="Arial"/>
                <w:szCs w:val="24"/>
              </w:rPr>
            </w:pPr>
          </w:p>
        </w:tc>
      </w:tr>
      <w:tr w:rsidR="00852ADA" w:rsidRPr="00327ECC" w14:paraId="5E77002B" w14:textId="77777777" w:rsidTr="005F4D87">
        <w:tc>
          <w:tcPr>
            <w:tcW w:w="828" w:type="dxa"/>
          </w:tcPr>
          <w:p w14:paraId="3C04E8C0" w14:textId="77777777" w:rsidR="00852ADA" w:rsidRPr="00327ECC" w:rsidRDefault="00852ADA" w:rsidP="00E411B7">
            <w:pPr>
              <w:tabs>
                <w:tab w:val="right" w:pos="547"/>
                <w:tab w:val="left" w:pos="720"/>
              </w:tabs>
              <w:suppressAutoHyphens/>
              <w:rPr>
                <w:rFonts w:cs="Arial"/>
                <w:b/>
                <w:szCs w:val="24"/>
              </w:rPr>
            </w:pPr>
          </w:p>
        </w:tc>
        <w:tc>
          <w:tcPr>
            <w:tcW w:w="6820" w:type="dxa"/>
          </w:tcPr>
          <w:p w14:paraId="2361E412" w14:textId="77777777" w:rsidR="00852ADA" w:rsidRPr="00327ECC" w:rsidRDefault="00852ADA" w:rsidP="00E411B7">
            <w:pPr>
              <w:tabs>
                <w:tab w:val="left" w:pos="720"/>
              </w:tabs>
              <w:suppressAutoHyphens/>
              <w:rPr>
                <w:rFonts w:cs="Arial"/>
                <w:b/>
                <w:szCs w:val="24"/>
              </w:rPr>
            </w:pPr>
          </w:p>
        </w:tc>
        <w:tc>
          <w:tcPr>
            <w:tcW w:w="964" w:type="dxa"/>
            <w:gridSpan w:val="2"/>
          </w:tcPr>
          <w:p w14:paraId="7D77439A" w14:textId="77777777" w:rsidR="00852ADA" w:rsidRPr="00327ECC" w:rsidRDefault="00852ADA" w:rsidP="00E411B7">
            <w:pPr>
              <w:tabs>
                <w:tab w:val="left" w:pos="720"/>
              </w:tabs>
              <w:suppressAutoHyphens/>
              <w:jc w:val="center"/>
              <w:rPr>
                <w:rFonts w:cs="Arial"/>
                <w:b/>
                <w:szCs w:val="24"/>
              </w:rPr>
            </w:pPr>
            <w:r w:rsidRPr="00327ECC">
              <w:rPr>
                <w:rFonts w:cs="Arial"/>
                <w:b/>
                <w:szCs w:val="24"/>
                <w:u w:val="single"/>
              </w:rPr>
              <w:t>YES</w:t>
            </w:r>
          </w:p>
        </w:tc>
        <w:tc>
          <w:tcPr>
            <w:tcW w:w="964" w:type="dxa"/>
          </w:tcPr>
          <w:p w14:paraId="63696C92" w14:textId="77777777" w:rsidR="00852ADA" w:rsidRPr="00327ECC" w:rsidRDefault="00852ADA" w:rsidP="00E411B7">
            <w:pPr>
              <w:tabs>
                <w:tab w:val="left" w:pos="720"/>
              </w:tabs>
              <w:suppressAutoHyphens/>
              <w:jc w:val="center"/>
              <w:rPr>
                <w:rFonts w:cs="Arial"/>
                <w:b/>
                <w:szCs w:val="24"/>
              </w:rPr>
            </w:pPr>
            <w:r w:rsidRPr="00327ECC">
              <w:rPr>
                <w:rFonts w:cs="Arial"/>
                <w:b/>
                <w:szCs w:val="24"/>
                <w:u w:val="single"/>
              </w:rPr>
              <w:t>NO</w:t>
            </w:r>
          </w:p>
        </w:tc>
      </w:tr>
      <w:tr w:rsidR="00852ADA" w:rsidRPr="00327ECC" w14:paraId="2E4227B5" w14:textId="77777777" w:rsidTr="005F4D87">
        <w:tc>
          <w:tcPr>
            <w:tcW w:w="828" w:type="dxa"/>
          </w:tcPr>
          <w:p w14:paraId="164E5760" w14:textId="77777777" w:rsidR="00852ADA" w:rsidRPr="00327ECC" w:rsidRDefault="00CF5DBA" w:rsidP="00E411B7">
            <w:pPr>
              <w:tabs>
                <w:tab w:val="right" w:pos="547"/>
                <w:tab w:val="left" w:pos="720"/>
              </w:tabs>
              <w:suppressAutoHyphens/>
              <w:rPr>
                <w:rFonts w:cs="Arial"/>
                <w:szCs w:val="24"/>
              </w:rPr>
            </w:pPr>
            <w:r w:rsidRPr="00327ECC">
              <w:rPr>
                <w:rFonts w:cs="Arial"/>
                <w:szCs w:val="24"/>
              </w:rPr>
              <w:tab/>
            </w:r>
            <w:r w:rsidR="00852ADA" w:rsidRPr="00327ECC">
              <w:rPr>
                <w:rFonts w:cs="Arial"/>
                <w:szCs w:val="24"/>
              </w:rPr>
              <w:t>7.</w:t>
            </w:r>
          </w:p>
        </w:tc>
        <w:tc>
          <w:tcPr>
            <w:tcW w:w="6820" w:type="dxa"/>
          </w:tcPr>
          <w:p w14:paraId="567ACAFA" w14:textId="77777777" w:rsidR="00852ADA" w:rsidRPr="00327ECC" w:rsidRDefault="00852ADA" w:rsidP="00E411B7">
            <w:pPr>
              <w:tabs>
                <w:tab w:val="left" w:pos="720"/>
              </w:tabs>
              <w:suppressAutoHyphens/>
              <w:rPr>
                <w:rFonts w:cs="Arial"/>
                <w:szCs w:val="24"/>
              </w:rPr>
            </w:pPr>
            <w:r w:rsidRPr="00327ECC">
              <w:rPr>
                <w:rFonts w:cs="Arial"/>
                <w:szCs w:val="24"/>
              </w:rPr>
              <w:t>Is line 5 at least $10 million?</w:t>
            </w:r>
          </w:p>
        </w:tc>
        <w:tc>
          <w:tcPr>
            <w:tcW w:w="964" w:type="dxa"/>
            <w:gridSpan w:val="2"/>
          </w:tcPr>
          <w:p w14:paraId="3FC9AF23"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964" w:type="dxa"/>
          </w:tcPr>
          <w:p w14:paraId="3750B525"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r w:rsidR="00852ADA" w:rsidRPr="00327ECC" w14:paraId="713D3CE1" w14:textId="77777777" w:rsidTr="005F4D87">
        <w:tc>
          <w:tcPr>
            <w:tcW w:w="828" w:type="dxa"/>
          </w:tcPr>
          <w:p w14:paraId="3AFA075F" w14:textId="77777777" w:rsidR="00852ADA" w:rsidRPr="00327ECC" w:rsidRDefault="00CF5DBA" w:rsidP="00E411B7">
            <w:pPr>
              <w:tabs>
                <w:tab w:val="right" w:pos="547"/>
                <w:tab w:val="left" w:pos="720"/>
              </w:tabs>
              <w:suppressAutoHyphens/>
              <w:rPr>
                <w:rFonts w:cs="Arial"/>
                <w:szCs w:val="24"/>
              </w:rPr>
            </w:pPr>
            <w:r w:rsidRPr="00327ECC">
              <w:rPr>
                <w:rFonts w:cs="Arial"/>
                <w:szCs w:val="24"/>
              </w:rPr>
              <w:tab/>
            </w:r>
            <w:r w:rsidR="00852ADA" w:rsidRPr="00327ECC">
              <w:rPr>
                <w:rFonts w:cs="Arial"/>
                <w:szCs w:val="24"/>
              </w:rPr>
              <w:t>8.</w:t>
            </w:r>
          </w:p>
        </w:tc>
        <w:tc>
          <w:tcPr>
            <w:tcW w:w="6820" w:type="dxa"/>
          </w:tcPr>
          <w:p w14:paraId="24F99F54" w14:textId="77777777" w:rsidR="00852ADA" w:rsidRPr="00327ECC" w:rsidRDefault="00852ADA" w:rsidP="00E411B7">
            <w:pPr>
              <w:tabs>
                <w:tab w:val="left" w:pos="720"/>
              </w:tabs>
              <w:suppressAutoHyphens/>
              <w:rPr>
                <w:rFonts w:cs="Arial"/>
                <w:szCs w:val="24"/>
              </w:rPr>
            </w:pPr>
            <w:r w:rsidRPr="00327ECC">
              <w:rPr>
                <w:rFonts w:cs="Arial"/>
                <w:szCs w:val="24"/>
              </w:rPr>
              <w:t>Is line 5 at least 6 times line 1?</w:t>
            </w:r>
          </w:p>
        </w:tc>
        <w:tc>
          <w:tcPr>
            <w:tcW w:w="964" w:type="dxa"/>
            <w:gridSpan w:val="2"/>
          </w:tcPr>
          <w:p w14:paraId="17622EDD"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964" w:type="dxa"/>
          </w:tcPr>
          <w:p w14:paraId="2CAC837E"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r w:rsidR="00852ADA" w:rsidRPr="00327ECC" w14:paraId="3BAAF17C" w14:textId="77777777" w:rsidTr="005F4D87">
        <w:tc>
          <w:tcPr>
            <w:tcW w:w="828" w:type="dxa"/>
          </w:tcPr>
          <w:p w14:paraId="55558836" w14:textId="77777777" w:rsidR="00852ADA" w:rsidRPr="00327ECC" w:rsidRDefault="00CF5DBA" w:rsidP="00E411B7">
            <w:pPr>
              <w:tabs>
                <w:tab w:val="right" w:pos="547"/>
                <w:tab w:val="left" w:pos="720"/>
              </w:tabs>
              <w:suppressAutoHyphens/>
              <w:rPr>
                <w:rFonts w:cs="Arial"/>
                <w:szCs w:val="24"/>
              </w:rPr>
            </w:pPr>
            <w:r w:rsidRPr="00327ECC">
              <w:rPr>
                <w:rFonts w:cs="Arial"/>
                <w:szCs w:val="24"/>
              </w:rPr>
              <w:tab/>
            </w:r>
            <w:r w:rsidR="00852ADA" w:rsidRPr="00327ECC">
              <w:rPr>
                <w:rFonts w:cs="Arial"/>
                <w:szCs w:val="24"/>
              </w:rPr>
              <w:t>9.</w:t>
            </w:r>
          </w:p>
        </w:tc>
        <w:tc>
          <w:tcPr>
            <w:tcW w:w="6820" w:type="dxa"/>
          </w:tcPr>
          <w:p w14:paraId="4D575EDA" w14:textId="77777777" w:rsidR="00852ADA" w:rsidRPr="00327ECC" w:rsidRDefault="00852ADA" w:rsidP="00E411B7">
            <w:pPr>
              <w:tabs>
                <w:tab w:val="left" w:pos="720"/>
              </w:tabs>
              <w:suppressAutoHyphens/>
              <w:rPr>
                <w:rFonts w:cs="Arial"/>
                <w:szCs w:val="24"/>
              </w:rPr>
            </w:pPr>
            <w:r w:rsidRPr="00327ECC">
              <w:rPr>
                <w:rFonts w:cs="Arial"/>
                <w:szCs w:val="24"/>
              </w:rPr>
              <w:t>Are at least 90% of assets located in the U.S.</w:t>
            </w:r>
            <w:r w:rsidR="00617A62" w:rsidRPr="00327ECC">
              <w:rPr>
                <w:rFonts w:cs="Arial"/>
                <w:szCs w:val="24"/>
              </w:rPr>
              <w:t>?  If not, complete line </w:t>
            </w:r>
            <w:r w:rsidRPr="00327ECC">
              <w:rPr>
                <w:rFonts w:cs="Arial"/>
                <w:szCs w:val="24"/>
              </w:rPr>
              <w:t>10.</w:t>
            </w:r>
          </w:p>
        </w:tc>
        <w:tc>
          <w:tcPr>
            <w:tcW w:w="964" w:type="dxa"/>
            <w:gridSpan w:val="2"/>
          </w:tcPr>
          <w:p w14:paraId="2BDEA5DE"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964" w:type="dxa"/>
          </w:tcPr>
          <w:p w14:paraId="178DF2DE"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r w:rsidR="00852ADA" w:rsidRPr="00327ECC" w14:paraId="64454052" w14:textId="77777777" w:rsidTr="005F4D87">
        <w:tc>
          <w:tcPr>
            <w:tcW w:w="828" w:type="dxa"/>
          </w:tcPr>
          <w:p w14:paraId="27FEFCC9" w14:textId="77777777" w:rsidR="00852ADA" w:rsidRPr="00327ECC" w:rsidRDefault="00CF5DBA" w:rsidP="00E411B7">
            <w:pPr>
              <w:tabs>
                <w:tab w:val="right" w:pos="547"/>
                <w:tab w:val="left" w:pos="720"/>
              </w:tabs>
              <w:suppressAutoHyphens/>
              <w:rPr>
                <w:rFonts w:cs="Arial"/>
                <w:szCs w:val="24"/>
              </w:rPr>
            </w:pPr>
            <w:r w:rsidRPr="00327ECC">
              <w:rPr>
                <w:rFonts w:cs="Arial"/>
                <w:szCs w:val="24"/>
              </w:rPr>
              <w:tab/>
            </w:r>
            <w:r w:rsidR="00852ADA" w:rsidRPr="00327ECC">
              <w:rPr>
                <w:rFonts w:cs="Arial"/>
                <w:szCs w:val="24"/>
              </w:rPr>
              <w:t>*10.</w:t>
            </w:r>
          </w:p>
        </w:tc>
        <w:tc>
          <w:tcPr>
            <w:tcW w:w="6820" w:type="dxa"/>
          </w:tcPr>
          <w:p w14:paraId="7C348395" w14:textId="77777777" w:rsidR="00852ADA" w:rsidRPr="00327ECC" w:rsidRDefault="00852ADA" w:rsidP="00E411B7">
            <w:pPr>
              <w:tabs>
                <w:tab w:val="left" w:pos="720"/>
              </w:tabs>
              <w:suppressAutoHyphens/>
              <w:rPr>
                <w:rFonts w:cs="Arial"/>
                <w:szCs w:val="24"/>
              </w:rPr>
            </w:pPr>
            <w:r w:rsidRPr="00327ECC">
              <w:rPr>
                <w:rFonts w:cs="Arial"/>
                <w:szCs w:val="24"/>
              </w:rPr>
              <w:t>Is line 6 at least 6 times line 1?</w:t>
            </w:r>
          </w:p>
        </w:tc>
        <w:tc>
          <w:tcPr>
            <w:tcW w:w="964" w:type="dxa"/>
            <w:gridSpan w:val="2"/>
          </w:tcPr>
          <w:p w14:paraId="05A8DFCC"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964" w:type="dxa"/>
          </w:tcPr>
          <w:p w14:paraId="3A9E418B"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bl>
    <w:p w14:paraId="4FC166ED" w14:textId="4EED1F20" w:rsidR="00852ADA" w:rsidRPr="00327ECC" w:rsidRDefault="00852ADA" w:rsidP="001B1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szCs w:val="24"/>
        </w:rPr>
      </w:pPr>
    </w:p>
    <w:p w14:paraId="79CFF7E5" w14:textId="2BB66319" w:rsidR="00E241C4" w:rsidRPr="00327ECC" w:rsidRDefault="00E241C4" w:rsidP="001B1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szCs w:val="24"/>
        </w:rPr>
      </w:pPr>
      <w:r w:rsidRPr="00327ECC">
        <w:rPr>
          <w:rFonts w:cs="Arial"/>
          <w:szCs w:val="24"/>
        </w:rPr>
        <w:br w:type="page"/>
      </w:r>
    </w:p>
    <w:p w14:paraId="0F049399" w14:textId="77777777" w:rsidR="00E411B7" w:rsidRPr="00327ECC" w:rsidRDefault="00E411B7" w:rsidP="001B1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Arial"/>
          <w:szCs w:val="24"/>
        </w:rPr>
      </w:pPr>
    </w:p>
    <w:p w14:paraId="49966378" w14:textId="77777777" w:rsidR="00852ADA" w:rsidRPr="00327ECC" w:rsidRDefault="00852ADA" w:rsidP="001B1A38">
      <w:pPr>
        <w:suppressAutoHyphens/>
        <w:rPr>
          <w:rFonts w:cs="Arial"/>
          <w:i/>
          <w:szCs w:val="24"/>
        </w:rPr>
      </w:pPr>
      <w:r w:rsidRPr="00327ECC">
        <w:rPr>
          <w:rFonts w:cs="Arial"/>
          <w:i/>
          <w:szCs w:val="24"/>
        </w:rPr>
        <w:t>[Fill in Part B if you are using the financial test to demonstrate financial capability for liability c</w:t>
      </w:r>
      <w:r w:rsidR="00677015" w:rsidRPr="00327ECC">
        <w:rPr>
          <w:rFonts w:cs="Arial"/>
          <w:i/>
          <w:szCs w:val="24"/>
        </w:rPr>
        <w:t>overage and for closure or post</w:t>
      </w:r>
      <w:r w:rsidRPr="00327ECC">
        <w:rPr>
          <w:rFonts w:cs="Arial"/>
          <w:i/>
          <w:szCs w:val="24"/>
        </w:rPr>
        <w:t>closure care of facilities not located in Michigan.]</w:t>
      </w:r>
    </w:p>
    <w:p w14:paraId="2972D67A" w14:textId="77777777" w:rsidR="00852ADA" w:rsidRPr="00327ECC" w:rsidRDefault="00852ADA" w:rsidP="00617A62">
      <w:pPr>
        <w:suppressAutoHyphens/>
        <w:ind w:right="-720"/>
        <w:rPr>
          <w:rFonts w:cs="Arial"/>
          <w:szCs w:val="24"/>
        </w:rPr>
      </w:pPr>
    </w:p>
    <w:p w14:paraId="359ABEAB" w14:textId="77777777" w:rsidR="00852ADA" w:rsidRPr="00327ECC" w:rsidRDefault="00852ADA" w:rsidP="00617A62">
      <w:pPr>
        <w:suppressAutoHyphens/>
        <w:ind w:right="-720"/>
        <w:jc w:val="center"/>
        <w:rPr>
          <w:rFonts w:cs="Arial"/>
          <w:b/>
          <w:szCs w:val="24"/>
        </w:rPr>
      </w:pPr>
      <w:r w:rsidRPr="00327ECC">
        <w:rPr>
          <w:rFonts w:cs="Arial"/>
          <w:b/>
          <w:szCs w:val="24"/>
        </w:rPr>
        <w:t>Part B.  Closure or Post</w:t>
      </w:r>
      <w:r w:rsidR="00677015" w:rsidRPr="00327ECC">
        <w:rPr>
          <w:rFonts w:cs="Arial"/>
          <w:b/>
          <w:szCs w:val="24"/>
        </w:rPr>
        <w:t>c</w:t>
      </w:r>
      <w:r w:rsidRPr="00327ECC">
        <w:rPr>
          <w:rFonts w:cs="Arial"/>
          <w:b/>
          <w:szCs w:val="24"/>
        </w:rPr>
        <w:t>losure Care and Liability Coverage</w:t>
      </w:r>
    </w:p>
    <w:p w14:paraId="0C917061" w14:textId="77777777" w:rsidR="00852ADA" w:rsidRPr="00327ECC" w:rsidRDefault="00852ADA" w:rsidP="00617A62">
      <w:pPr>
        <w:suppressAutoHyphens/>
        <w:ind w:right="-720"/>
        <w:rPr>
          <w:rFonts w:cs="Arial"/>
          <w:szCs w:val="24"/>
        </w:rPr>
      </w:pPr>
    </w:p>
    <w:p w14:paraId="4290ECF0" w14:textId="4FA8F1B8" w:rsidR="00852ADA" w:rsidRPr="00327ECC" w:rsidRDefault="00852ADA" w:rsidP="001B1A38">
      <w:pPr>
        <w:suppressAutoHyphens/>
        <w:rPr>
          <w:rFonts w:cs="Arial"/>
          <w:i/>
          <w:szCs w:val="24"/>
        </w:rPr>
      </w:pPr>
      <w:r w:rsidRPr="00327ECC">
        <w:rPr>
          <w:rFonts w:cs="Arial"/>
          <w:i/>
          <w:szCs w:val="24"/>
        </w:rPr>
        <w:t xml:space="preserve">[Fill in Alternative I if the criteria of </w:t>
      </w:r>
      <w:r w:rsidR="00FC7C90" w:rsidRPr="00327ECC">
        <w:rPr>
          <w:rFonts w:cs="Arial"/>
          <w:i/>
          <w:szCs w:val="24"/>
        </w:rPr>
        <w:t>40 CFR, Section </w:t>
      </w:r>
      <w:r w:rsidRPr="00327ECC">
        <w:rPr>
          <w:rFonts w:cs="Arial"/>
          <w:i/>
          <w:szCs w:val="24"/>
        </w:rPr>
        <w:t>264.143</w:t>
      </w:r>
      <w:r w:rsidR="00FC7C90" w:rsidRPr="00327ECC">
        <w:rPr>
          <w:rFonts w:cs="Arial"/>
          <w:i/>
          <w:szCs w:val="24"/>
        </w:rPr>
        <w:t>(f)(1)(i)</w:t>
      </w:r>
      <w:r w:rsidRPr="00327ECC">
        <w:rPr>
          <w:rFonts w:cs="Arial"/>
          <w:i/>
          <w:szCs w:val="24"/>
        </w:rPr>
        <w:t xml:space="preserve"> or </w:t>
      </w:r>
      <w:r w:rsidR="005B78E1" w:rsidRPr="00327ECC">
        <w:rPr>
          <w:rFonts w:cs="Arial"/>
          <w:i/>
          <w:szCs w:val="24"/>
        </w:rPr>
        <w:t>Section </w:t>
      </w:r>
      <w:r w:rsidRPr="00327ECC">
        <w:rPr>
          <w:rFonts w:cs="Arial"/>
          <w:i/>
          <w:szCs w:val="24"/>
        </w:rPr>
        <w:t xml:space="preserve">264.145 and </w:t>
      </w:r>
      <w:r w:rsidR="00FC7C90" w:rsidRPr="00327ECC">
        <w:rPr>
          <w:rFonts w:cs="Arial"/>
          <w:i/>
          <w:szCs w:val="24"/>
        </w:rPr>
        <w:t>Section </w:t>
      </w:r>
      <w:r w:rsidRPr="00327ECC">
        <w:rPr>
          <w:rFonts w:cs="Arial"/>
          <w:i/>
          <w:szCs w:val="24"/>
        </w:rPr>
        <w:t>264.147</w:t>
      </w:r>
      <w:r w:rsidR="00FC7C90" w:rsidRPr="00327ECC">
        <w:rPr>
          <w:rFonts w:cs="Arial"/>
          <w:i/>
          <w:szCs w:val="24"/>
        </w:rPr>
        <w:t>(f)(1)(i)</w:t>
      </w:r>
      <w:r w:rsidRPr="00327ECC">
        <w:rPr>
          <w:rFonts w:cs="Arial"/>
          <w:i/>
          <w:szCs w:val="24"/>
        </w:rPr>
        <w:t xml:space="preserve"> are used or if the criteria of </w:t>
      </w:r>
      <w:r w:rsidR="00FC7C90" w:rsidRPr="00327ECC">
        <w:rPr>
          <w:rFonts w:cs="Arial"/>
          <w:i/>
          <w:szCs w:val="24"/>
        </w:rPr>
        <w:t>Section </w:t>
      </w:r>
      <w:r w:rsidRPr="00327ECC">
        <w:rPr>
          <w:rFonts w:cs="Arial"/>
          <w:i/>
          <w:szCs w:val="24"/>
        </w:rPr>
        <w:t>265.143</w:t>
      </w:r>
      <w:r w:rsidR="00E241C4" w:rsidRPr="00327ECC">
        <w:rPr>
          <w:rFonts w:cs="Arial"/>
          <w:i/>
          <w:szCs w:val="24"/>
        </w:rPr>
        <w:t>I</w:t>
      </w:r>
      <w:r w:rsidR="00FC7C90" w:rsidRPr="00327ECC">
        <w:rPr>
          <w:rFonts w:cs="Arial"/>
          <w:i/>
          <w:szCs w:val="24"/>
        </w:rPr>
        <w:t>(1)(i)</w:t>
      </w:r>
      <w:r w:rsidRPr="00327ECC">
        <w:rPr>
          <w:rFonts w:cs="Arial"/>
          <w:i/>
          <w:szCs w:val="24"/>
        </w:rPr>
        <w:t xml:space="preserve"> or</w:t>
      </w:r>
      <w:r w:rsidR="005B78E1" w:rsidRPr="00327ECC">
        <w:rPr>
          <w:rFonts w:cs="Arial"/>
          <w:i/>
          <w:szCs w:val="24"/>
        </w:rPr>
        <w:t xml:space="preserve"> Section </w:t>
      </w:r>
      <w:r w:rsidRPr="00327ECC">
        <w:rPr>
          <w:rFonts w:cs="Arial"/>
          <w:i/>
          <w:szCs w:val="24"/>
        </w:rPr>
        <w:t xml:space="preserve">265.145 and </w:t>
      </w:r>
      <w:r w:rsidR="00FC7C90" w:rsidRPr="00327ECC">
        <w:rPr>
          <w:rFonts w:cs="Arial"/>
          <w:i/>
          <w:szCs w:val="24"/>
        </w:rPr>
        <w:t>Section </w:t>
      </w:r>
      <w:r w:rsidRPr="00327ECC">
        <w:rPr>
          <w:rFonts w:cs="Arial"/>
          <w:i/>
          <w:szCs w:val="24"/>
        </w:rPr>
        <w:t>265.147</w:t>
      </w:r>
      <w:r w:rsidR="00FC7C90" w:rsidRPr="00327ECC">
        <w:rPr>
          <w:rFonts w:cs="Arial"/>
          <w:i/>
          <w:szCs w:val="24"/>
        </w:rPr>
        <w:t>(f)(1)(i)</w:t>
      </w:r>
      <w:r w:rsidRPr="00327ECC">
        <w:rPr>
          <w:rFonts w:cs="Arial"/>
          <w:i/>
          <w:szCs w:val="24"/>
        </w:rPr>
        <w:t xml:space="preserve"> are used.  Fill in Alternative I</w:t>
      </w:r>
      <w:r w:rsidR="00617A62" w:rsidRPr="00327ECC">
        <w:rPr>
          <w:rFonts w:cs="Arial"/>
          <w:i/>
          <w:szCs w:val="24"/>
        </w:rPr>
        <w:t xml:space="preserve">I if the criteria of </w:t>
      </w:r>
      <w:r w:rsidR="00FC7C90" w:rsidRPr="00327ECC">
        <w:rPr>
          <w:rFonts w:cs="Arial"/>
          <w:i/>
          <w:szCs w:val="24"/>
        </w:rPr>
        <w:t>Section </w:t>
      </w:r>
      <w:r w:rsidRPr="00327ECC">
        <w:rPr>
          <w:rFonts w:cs="Arial"/>
          <w:i/>
          <w:szCs w:val="24"/>
        </w:rPr>
        <w:t>264.143</w:t>
      </w:r>
      <w:r w:rsidR="00FC7C90" w:rsidRPr="00327ECC">
        <w:rPr>
          <w:rFonts w:cs="Arial"/>
          <w:i/>
          <w:szCs w:val="24"/>
        </w:rPr>
        <w:t>(f)(1)(ii)</w:t>
      </w:r>
      <w:r w:rsidRPr="00327ECC">
        <w:rPr>
          <w:rFonts w:cs="Arial"/>
          <w:i/>
          <w:szCs w:val="24"/>
        </w:rPr>
        <w:t xml:space="preserve"> or </w:t>
      </w:r>
      <w:r w:rsidR="00FC7C90" w:rsidRPr="00327ECC">
        <w:rPr>
          <w:rFonts w:cs="Arial"/>
          <w:i/>
          <w:szCs w:val="24"/>
        </w:rPr>
        <w:t>Section </w:t>
      </w:r>
      <w:r w:rsidRPr="00327ECC">
        <w:rPr>
          <w:rFonts w:cs="Arial"/>
          <w:i/>
          <w:szCs w:val="24"/>
        </w:rPr>
        <w:t xml:space="preserve">264.145 and </w:t>
      </w:r>
      <w:r w:rsidR="00FC7C90" w:rsidRPr="00327ECC">
        <w:rPr>
          <w:rFonts w:cs="Arial"/>
          <w:i/>
          <w:szCs w:val="24"/>
        </w:rPr>
        <w:t>Section </w:t>
      </w:r>
      <w:r w:rsidRPr="00327ECC">
        <w:rPr>
          <w:rFonts w:cs="Arial"/>
          <w:i/>
          <w:szCs w:val="24"/>
        </w:rPr>
        <w:t>264.147</w:t>
      </w:r>
      <w:r w:rsidR="00FC7C90" w:rsidRPr="00327ECC">
        <w:rPr>
          <w:rFonts w:cs="Arial"/>
          <w:i/>
          <w:szCs w:val="24"/>
        </w:rPr>
        <w:t>(f)(1)(ii)</w:t>
      </w:r>
      <w:r w:rsidRPr="00327ECC">
        <w:rPr>
          <w:rFonts w:cs="Arial"/>
          <w:i/>
          <w:szCs w:val="24"/>
        </w:rPr>
        <w:t xml:space="preserve"> are used or if the criteria of </w:t>
      </w:r>
      <w:r w:rsidR="00FC7C90" w:rsidRPr="00327ECC">
        <w:rPr>
          <w:rFonts w:cs="Arial"/>
          <w:i/>
          <w:szCs w:val="24"/>
        </w:rPr>
        <w:t>Section </w:t>
      </w:r>
      <w:r w:rsidRPr="00327ECC">
        <w:rPr>
          <w:rFonts w:cs="Arial"/>
          <w:i/>
          <w:szCs w:val="24"/>
        </w:rPr>
        <w:t>265.143</w:t>
      </w:r>
      <w:r w:rsidR="00E241C4" w:rsidRPr="00327ECC">
        <w:rPr>
          <w:rFonts w:cs="Arial"/>
          <w:i/>
          <w:szCs w:val="24"/>
        </w:rPr>
        <w:t>I</w:t>
      </w:r>
      <w:r w:rsidR="00FC7C90" w:rsidRPr="00327ECC">
        <w:rPr>
          <w:rFonts w:cs="Arial"/>
          <w:i/>
          <w:szCs w:val="24"/>
        </w:rPr>
        <w:t>(1)(ii)</w:t>
      </w:r>
      <w:r w:rsidRPr="00327ECC">
        <w:rPr>
          <w:rFonts w:cs="Arial"/>
          <w:i/>
          <w:szCs w:val="24"/>
        </w:rPr>
        <w:t xml:space="preserve"> or </w:t>
      </w:r>
      <w:r w:rsidR="00FC7C90" w:rsidRPr="00327ECC">
        <w:rPr>
          <w:rFonts w:cs="Arial"/>
          <w:i/>
          <w:szCs w:val="24"/>
        </w:rPr>
        <w:t>Section </w:t>
      </w:r>
      <w:r w:rsidRPr="00327ECC">
        <w:rPr>
          <w:rFonts w:cs="Arial"/>
          <w:i/>
          <w:szCs w:val="24"/>
        </w:rPr>
        <w:t>265.145 and</w:t>
      </w:r>
      <w:r w:rsidR="00FC7C90" w:rsidRPr="00327ECC">
        <w:rPr>
          <w:rFonts w:cs="Arial"/>
          <w:i/>
          <w:szCs w:val="24"/>
        </w:rPr>
        <w:t xml:space="preserve"> Section </w:t>
      </w:r>
      <w:r w:rsidRPr="00327ECC">
        <w:rPr>
          <w:rFonts w:cs="Arial"/>
          <w:i/>
          <w:szCs w:val="24"/>
        </w:rPr>
        <w:t>265.147</w:t>
      </w:r>
      <w:r w:rsidR="00FC7C90" w:rsidRPr="00327ECC">
        <w:rPr>
          <w:rFonts w:cs="Arial"/>
          <w:i/>
          <w:szCs w:val="24"/>
        </w:rPr>
        <w:t>(f)(1)(ii)</w:t>
      </w:r>
      <w:r w:rsidRPr="00327ECC">
        <w:rPr>
          <w:rFonts w:cs="Arial"/>
          <w:i/>
          <w:szCs w:val="24"/>
        </w:rPr>
        <w:t xml:space="preserve"> are used.]</w:t>
      </w:r>
    </w:p>
    <w:p w14:paraId="4CDE99C4" w14:textId="49598729" w:rsidR="00E411B7" w:rsidRPr="00327ECC" w:rsidRDefault="00E411B7" w:rsidP="00617A62">
      <w:pPr>
        <w:suppressAutoHyphens/>
        <w:ind w:right="-720"/>
        <w:rPr>
          <w:rFonts w:cs="Arial"/>
          <w:szCs w:val="24"/>
        </w:rPr>
      </w:pPr>
    </w:p>
    <w:p w14:paraId="12BDC13C" w14:textId="77777777" w:rsidR="00852ADA" w:rsidRPr="00327ECC" w:rsidRDefault="00852ADA" w:rsidP="00617A62">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sz w:val="24"/>
          <w:szCs w:val="24"/>
        </w:rPr>
      </w:pPr>
      <w:r w:rsidRPr="00327ECC">
        <w:rPr>
          <w:rFonts w:cs="Arial"/>
          <w:sz w:val="24"/>
          <w:szCs w:val="24"/>
        </w:rPr>
        <w:t>ALTERNATIVE I</w:t>
      </w:r>
    </w:p>
    <w:p w14:paraId="14AAC3C9" w14:textId="77777777" w:rsidR="00852ADA" w:rsidRPr="00327ECC" w:rsidRDefault="00852ADA" w:rsidP="00617A62">
      <w:pPr>
        <w:suppressAutoHyphens/>
        <w:ind w:right="-720"/>
        <w:rPr>
          <w:rFonts w:cs="Arial"/>
          <w:szCs w:val="24"/>
        </w:rPr>
      </w:pPr>
    </w:p>
    <w:tbl>
      <w:tblPr>
        <w:tblW w:w="0" w:type="auto"/>
        <w:tblLayout w:type="fixed"/>
        <w:tblLook w:val="00A0" w:firstRow="1" w:lastRow="0" w:firstColumn="1" w:lastColumn="0" w:noHBand="0" w:noVBand="0"/>
      </w:tblPr>
      <w:tblGrid>
        <w:gridCol w:w="828"/>
        <w:gridCol w:w="6820"/>
        <w:gridCol w:w="110"/>
        <w:gridCol w:w="854"/>
        <w:gridCol w:w="964"/>
      </w:tblGrid>
      <w:tr w:rsidR="00852ADA" w:rsidRPr="00327ECC" w14:paraId="1491F80F" w14:textId="77777777" w:rsidTr="005F4D87">
        <w:tc>
          <w:tcPr>
            <w:tcW w:w="828" w:type="dxa"/>
          </w:tcPr>
          <w:p w14:paraId="7625B734"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1.</w:t>
            </w:r>
          </w:p>
        </w:tc>
        <w:tc>
          <w:tcPr>
            <w:tcW w:w="6930" w:type="dxa"/>
            <w:gridSpan w:val="2"/>
          </w:tcPr>
          <w:p w14:paraId="1FF24725" w14:textId="77777777" w:rsidR="00852ADA" w:rsidRPr="00327ECC" w:rsidRDefault="00852ADA" w:rsidP="00E411B7">
            <w:pPr>
              <w:tabs>
                <w:tab w:val="left" w:pos="720"/>
              </w:tabs>
              <w:suppressAutoHyphens/>
              <w:rPr>
                <w:rFonts w:cs="Arial"/>
                <w:szCs w:val="24"/>
              </w:rPr>
            </w:pPr>
            <w:r w:rsidRPr="00327ECC">
              <w:rPr>
                <w:rFonts w:cs="Arial"/>
                <w:szCs w:val="24"/>
              </w:rPr>
              <w:t>Sum of current closure and postclosure cost estimates (total of all cost estimates listed above)</w:t>
            </w:r>
          </w:p>
        </w:tc>
        <w:tc>
          <w:tcPr>
            <w:tcW w:w="1818" w:type="dxa"/>
            <w:gridSpan w:val="2"/>
          </w:tcPr>
          <w:p w14:paraId="2CA016A8" w14:textId="77777777" w:rsidR="00852ADA" w:rsidRPr="00327ECC" w:rsidRDefault="00852ADA" w:rsidP="00E411B7">
            <w:pPr>
              <w:tabs>
                <w:tab w:val="left" w:pos="720"/>
              </w:tabs>
              <w:suppressAutoHyphens/>
              <w:rPr>
                <w:rFonts w:cs="Arial"/>
                <w:szCs w:val="24"/>
              </w:rPr>
            </w:pPr>
            <w:r w:rsidRPr="00327ECC">
              <w:rPr>
                <w:rFonts w:cs="Arial"/>
                <w:szCs w:val="24"/>
              </w:rPr>
              <w:t>$__________</w:t>
            </w:r>
          </w:p>
        </w:tc>
      </w:tr>
      <w:tr w:rsidR="00852ADA" w:rsidRPr="00327ECC" w14:paraId="317025A9" w14:textId="77777777" w:rsidTr="005F4D87">
        <w:tc>
          <w:tcPr>
            <w:tcW w:w="828" w:type="dxa"/>
          </w:tcPr>
          <w:p w14:paraId="3EE626CC"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2.</w:t>
            </w:r>
          </w:p>
        </w:tc>
        <w:tc>
          <w:tcPr>
            <w:tcW w:w="6930" w:type="dxa"/>
            <w:gridSpan w:val="2"/>
          </w:tcPr>
          <w:p w14:paraId="1E6B47AA" w14:textId="77777777" w:rsidR="00852ADA" w:rsidRPr="00327ECC" w:rsidRDefault="00852ADA" w:rsidP="00E411B7">
            <w:pPr>
              <w:tabs>
                <w:tab w:val="left" w:pos="720"/>
              </w:tabs>
              <w:suppressAutoHyphens/>
              <w:rPr>
                <w:rFonts w:cs="Arial"/>
                <w:szCs w:val="24"/>
              </w:rPr>
            </w:pPr>
            <w:r w:rsidRPr="00327ECC">
              <w:rPr>
                <w:rFonts w:cs="Arial"/>
                <w:szCs w:val="24"/>
              </w:rPr>
              <w:t>Amount of annual aggregate liability coverage to be demonstrated</w:t>
            </w:r>
          </w:p>
        </w:tc>
        <w:tc>
          <w:tcPr>
            <w:tcW w:w="1818" w:type="dxa"/>
            <w:gridSpan w:val="2"/>
          </w:tcPr>
          <w:p w14:paraId="14A8F949" w14:textId="77777777" w:rsidR="00852ADA" w:rsidRPr="00327ECC" w:rsidRDefault="00852ADA" w:rsidP="00E411B7">
            <w:pPr>
              <w:tabs>
                <w:tab w:val="left" w:pos="720"/>
              </w:tabs>
              <w:suppressAutoHyphens/>
              <w:rPr>
                <w:rFonts w:cs="Arial"/>
                <w:szCs w:val="24"/>
              </w:rPr>
            </w:pPr>
            <w:r w:rsidRPr="00327ECC">
              <w:rPr>
                <w:rFonts w:cs="Arial"/>
                <w:szCs w:val="24"/>
              </w:rPr>
              <w:t>$__________</w:t>
            </w:r>
          </w:p>
        </w:tc>
      </w:tr>
      <w:tr w:rsidR="00852ADA" w:rsidRPr="00327ECC" w14:paraId="7E757D3D" w14:textId="77777777" w:rsidTr="005F4D87">
        <w:tc>
          <w:tcPr>
            <w:tcW w:w="828" w:type="dxa"/>
          </w:tcPr>
          <w:p w14:paraId="36618A74"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3.</w:t>
            </w:r>
          </w:p>
        </w:tc>
        <w:tc>
          <w:tcPr>
            <w:tcW w:w="6930" w:type="dxa"/>
            <w:gridSpan w:val="2"/>
          </w:tcPr>
          <w:p w14:paraId="5709579C" w14:textId="77777777" w:rsidR="00852ADA" w:rsidRPr="00327ECC" w:rsidRDefault="00852ADA" w:rsidP="00E411B7">
            <w:pPr>
              <w:tabs>
                <w:tab w:val="left" w:pos="720"/>
              </w:tabs>
              <w:suppressAutoHyphens/>
              <w:rPr>
                <w:rFonts w:cs="Arial"/>
                <w:szCs w:val="24"/>
              </w:rPr>
            </w:pPr>
            <w:r w:rsidRPr="00327ECC">
              <w:rPr>
                <w:rFonts w:cs="Arial"/>
                <w:szCs w:val="24"/>
              </w:rPr>
              <w:t>Sum of lines 1 and 2</w:t>
            </w:r>
          </w:p>
        </w:tc>
        <w:tc>
          <w:tcPr>
            <w:tcW w:w="1818" w:type="dxa"/>
            <w:gridSpan w:val="2"/>
          </w:tcPr>
          <w:p w14:paraId="1C72E2DA" w14:textId="77777777" w:rsidR="00852ADA" w:rsidRPr="00327ECC" w:rsidRDefault="00852ADA" w:rsidP="00E411B7">
            <w:pPr>
              <w:tabs>
                <w:tab w:val="left" w:pos="720"/>
              </w:tabs>
              <w:suppressAutoHyphens/>
              <w:rPr>
                <w:rFonts w:cs="Arial"/>
                <w:szCs w:val="24"/>
              </w:rPr>
            </w:pPr>
            <w:r w:rsidRPr="00327ECC">
              <w:rPr>
                <w:rFonts w:cs="Arial"/>
                <w:szCs w:val="24"/>
              </w:rPr>
              <w:t>$__________</w:t>
            </w:r>
          </w:p>
        </w:tc>
      </w:tr>
      <w:tr w:rsidR="00852ADA" w:rsidRPr="00327ECC" w14:paraId="2FE5A264" w14:textId="77777777" w:rsidTr="005F4D87">
        <w:tc>
          <w:tcPr>
            <w:tcW w:w="828" w:type="dxa"/>
          </w:tcPr>
          <w:p w14:paraId="7C528844"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*4.</w:t>
            </w:r>
          </w:p>
        </w:tc>
        <w:tc>
          <w:tcPr>
            <w:tcW w:w="6930" w:type="dxa"/>
            <w:gridSpan w:val="2"/>
          </w:tcPr>
          <w:p w14:paraId="05428354" w14:textId="77777777" w:rsidR="00852ADA" w:rsidRPr="00327ECC" w:rsidRDefault="00852ADA" w:rsidP="00E411B7">
            <w:pPr>
              <w:tabs>
                <w:tab w:val="left" w:pos="720"/>
              </w:tabs>
              <w:suppressAutoHyphens/>
              <w:rPr>
                <w:rFonts w:cs="Arial"/>
                <w:szCs w:val="24"/>
              </w:rPr>
            </w:pPr>
            <w:r w:rsidRPr="00327ECC">
              <w:rPr>
                <w:rFonts w:cs="Arial"/>
                <w:szCs w:val="24"/>
              </w:rPr>
              <w:t>Total liabilities (if any portion of your closure or postclosure cost estimates is included in your total liabilities, you may deduct that portion from this line and add that amount to lines 5 and 6)</w:t>
            </w:r>
          </w:p>
        </w:tc>
        <w:tc>
          <w:tcPr>
            <w:tcW w:w="1818" w:type="dxa"/>
            <w:gridSpan w:val="2"/>
          </w:tcPr>
          <w:p w14:paraId="63B4F346" w14:textId="77777777" w:rsidR="00852ADA" w:rsidRPr="00327ECC" w:rsidRDefault="00852ADA" w:rsidP="00E411B7">
            <w:pPr>
              <w:tabs>
                <w:tab w:val="left" w:pos="720"/>
              </w:tabs>
              <w:suppressAutoHyphens/>
              <w:rPr>
                <w:rFonts w:cs="Arial"/>
                <w:szCs w:val="24"/>
              </w:rPr>
            </w:pPr>
            <w:r w:rsidRPr="00327ECC">
              <w:rPr>
                <w:rFonts w:cs="Arial"/>
                <w:szCs w:val="24"/>
              </w:rPr>
              <w:t>$__________</w:t>
            </w:r>
          </w:p>
        </w:tc>
      </w:tr>
      <w:tr w:rsidR="00852ADA" w:rsidRPr="00327ECC" w14:paraId="6D268D52" w14:textId="77777777" w:rsidTr="005F4D87">
        <w:tc>
          <w:tcPr>
            <w:tcW w:w="828" w:type="dxa"/>
          </w:tcPr>
          <w:p w14:paraId="1793A7A1"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*5.</w:t>
            </w:r>
          </w:p>
        </w:tc>
        <w:tc>
          <w:tcPr>
            <w:tcW w:w="6930" w:type="dxa"/>
            <w:gridSpan w:val="2"/>
          </w:tcPr>
          <w:p w14:paraId="1692820A" w14:textId="77777777" w:rsidR="00852ADA" w:rsidRPr="00327ECC" w:rsidRDefault="00852ADA" w:rsidP="00E411B7">
            <w:pPr>
              <w:tabs>
                <w:tab w:val="left" w:pos="720"/>
              </w:tabs>
              <w:suppressAutoHyphens/>
              <w:rPr>
                <w:rFonts w:cs="Arial"/>
                <w:szCs w:val="24"/>
              </w:rPr>
            </w:pPr>
            <w:r w:rsidRPr="00327ECC">
              <w:rPr>
                <w:rFonts w:cs="Arial"/>
                <w:szCs w:val="24"/>
              </w:rPr>
              <w:t>Tangible net worth</w:t>
            </w:r>
          </w:p>
        </w:tc>
        <w:tc>
          <w:tcPr>
            <w:tcW w:w="1818" w:type="dxa"/>
            <w:gridSpan w:val="2"/>
          </w:tcPr>
          <w:p w14:paraId="0D93761A" w14:textId="77777777" w:rsidR="00852ADA" w:rsidRPr="00327ECC" w:rsidRDefault="00852ADA" w:rsidP="00E411B7">
            <w:pPr>
              <w:tabs>
                <w:tab w:val="left" w:pos="720"/>
              </w:tabs>
              <w:suppressAutoHyphens/>
              <w:rPr>
                <w:rFonts w:cs="Arial"/>
                <w:szCs w:val="24"/>
              </w:rPr>
            </w:pPr>
            <w:r w:rsidRPr="00327ECC">
              <w:rPr>
                <w:rFonts w:cs="Arial"/>
                <w:szCs w:val="24"/>
              </w:rPr>
              <w:t>$__________</w:t>
            </w:r>
          </w:p>
        </w:tc>
      </w:tr>
      <w:tr w:rsidR="00852ADA" w:rsidRPr="00327ECC" w14:paraId="56392E76" w14:textId="77777777" w:rsidTr="005F4D87">
        <w:tc>
          <w:tcPr>
            <w:tcW w:w="828" w:type="dxa"/>
          </w:tcPr>
          <w:p w14:paraId="7B0886BC"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*6.</w:t>
            </w:r>
          </w:p>
        </w:tc>
        <w:tc>
          <w:tcPr>
            <w:tcW w:w="6930" w:type="dxa"/>
            <w:gridSpan w:val="2"/>
          </w:tcPr>
          <w:p w14:paraId="1125D58F" w14:textId="77777777" w:rsidR="00852ADA" w:rsidRPr="00327ECC" w:rsidRDefault="00852ADA" w:rsidP="00E411B7">
            <w:pPr>
              <w:tabs>
                <w:tab w:val="left" w:pos="720"/>
              </w:tabs>
              <w:suppressAutoHyphens/>
              <w:rPr>
                <w:rFonts w:cs="Arial"/>
                <w:szCs w:val="24"/>
              </w:rPr>
            </w:pPr>
            <w:r w:rsidRPr="00327ECC">
              <w:rPr>
                <w:rFonts w:cs="Arial"/>
                <w:szCs w:val="24"/>
              </w:rPr>
              <w:t>Net worth</w:t>
            </w:r>
          </w:p>
        </w:tc>
        <w:tc>
          <w:tcPr>
            <w:tcW w:w="1818" w:type="dxa"/>
            <w:gridSpan w:val="2"/>
          </w:tcPr>
          <w:p w14:paraId="737E7AC8" w14:textId="77777777" w:rsidR="00852ADA" w:rsidRPr="00327ECC" w:rsidRDefault="00852ADA" w:rsidP="00E411B7">
            <w:pPr>
              <w:tabs>
                <w:tab w:val="left" w:pos="720"/>
              </w:tabs>
              <w:suppressAutoHyphens/>
              <w:rPr>
                <w:rFonts w:cs="Arial"/>
                <w:szCs w:val="24"/>
              </w:rPr>
            </w:pPr>
            <w:r w:rsidRPr="00327ECC">
              <w:rPr>
                <w:rFonts w:cs="Arial"/>
                <w:szCs w:val="24"/>
              </w:rPr>
              <w:t>$__________</w:t>
            </w:r>
          </w:p>
        </w:tc>
      </w:tr>
      <w:tr w:rsidR="00852ADA" w:rsidRPr="00327ECC" w14:paraId="2B9A1776" w14:textId="77777777" w:rsidTr="005F4D87">
        <w:tc>
          <w:tcPr>
            <w:tcW w:w="828" w:type="dxa"/>
          </w:tcPr>
          <w:p w14:paraId="6AB83C9B"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*7.</w:t>
            </w:r>
          </w:p>
        </w:tc>
        <w:tc>
          <w:tcPr>
            <w:tcW w:w="6930" w:type="dxa"/>
            <w:gridSpan w:val="2"/>
          </w:tcPr>
          <w:p w14:paraId="38F9FB0C" w14:textId="77777777" w:rsidR="00852ADA" w:rsidRPr="00327ECC" w:rsidRDefault="00852ADA" w:rsidP="00E411B7">
            <w:pPr>
              <w:tabs>
                <w:tab w:val="left" w:pos="720"/>
              </w:tabs>
              <w:suppressAutoHyphens/>
              <w:rPr>
                <w:rFonts w:cs="Arial"/>
                <w:szCs w:val="24"/>
              </w:rPr>
            </w:pPr>
            <w:r w:rsidRPr="00327ECC">
              <w:rPr>
                <w:rFonts w:cs="Arial"/>
                <w:szCs w:val="24"/>
              </w:rPr>
              <w:t>Current assets</w:t>
            </w:r>
          </w:p>
        </w:tc>
        <w:tc>
          <w:tcPr>
            <w:tcW w:w="1818" w:type="dxa"/>
            <w:gridSpan w:val="2"/>
          </w:tcPr>
          <w:p w14:paraId="6920D50C" w14:textId="77777777" w:rsidR="00852ADA" w:rsidRPr="00327ECC" w:rsidRDefault="00852ADA" w:rsidP="00E411B7">
            <w:pPr>
              <w:tabs>
                <w:tab w:val="left" w:pos="720"/>
              </w:tabs>
              <w:suppressAutoHyphens/>
              <w:rPr>
                <w:rFonts w:cs="Arial"/>
                <w:szCs w:val="24"/>
              </w:rPr>
            </w:pPr>
            <w:r w:rsidRPr="00327ECC">
              <w:rPr>
                <w:rFonts w:cs="Arial"/>
                <w:szCs w:val="24"/>
              </w:rPr>
              <w:t>$__________</w:t>
            </w:r>
          </w:p>
        </w:tc>
      </w:tr>
      <w:tr w:rsidR="00852ADA" w:rsidRPr="00327ECC" w14:paraId="18304369" w14:textId="77777777" w:rsidTr="005F4D87">
        <w:tc>
          <w:tcPr>
            <w:tcW w:w="828" w:type="dxa"/>
          </w:tcPr>
          <w:p w14:paraId="5182C522"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*8.</w:t>
            </w:r>
          </w:p>
        </w:tc>
        <w:tc>
          <w:tcPr>
            <w:tcW w:w="6930" w:type="dxa"/>
            <w:gridSpan w:val="2"/>
          </w:tcPr>
          <w:p w14:paraId="20D19D31" w14:textId="77777777" w:rsidR="00852ADA" w:rsidRPr="00327ECC" w:rsidRDefault="00852ADA" w:rsidP="00E411B7">
            <w:pPr>
              <w:tabs>
                <w:tab w:val="left" w:pos="720"/>
              </w:tabs>
              <w:suppressAutoHyphens/>
              <w:rPr>
                <w:rFonts w:cs="Arial"/>
                <w:szCs w:val="24"/>
              </w:rPr>
            </w:pPr>
            <w:r w:rsidRPr="00327ECC">
              <w:rPr>
                <w:rFonts w:cs="Arial"/>
                <w:szCs w:val="24"/>
              </w:rPr>
              <w:t>Current liabilities</w:t>
            </w:r>
          </w:p>
        </w:tc>
        <w:tc>
          <w:tcPr>
            <w:tcW w:w="1818" w:type="dxa"/>
            <w:gridSpan w:val="2"/>
          </w:tcPr>
          <w:p w14:paraId="24883399" w14:textId="77777777" w:rsidR="00852ADA" w:rsidRPr="00327ECC" w:rsidRDefault="00852ADA" w:rsidP="00E411B7">
            <w:pPr>
              <w:tabs>
                <w:tab w:val="left" w:pos="720"/>
              </w:tabs>
              <w:suppressAutoHyphens/>
              <w:rPr>
                <w:rFonts w:cs="Arial"/>
                <w:szCs w:val="24"/>
              </w:rPr>
            </w:pPr>
            <w:r w:rsidRPr="00327ECC">
              <w:rPr>
                <w:rFonts w:cs="Arial"/>
                <w:szCs w:val="24"/>
              </w:rPr>
              <w:t>$__________</w:t>
            </w:r>
          </w:p>
        </w:tc>
      </w:tr>
      <w:tr w:rsidR="00852ADA" w:rsidRPr="00327ECC" w14:paraId="24761DA1" w14:textId="77777777" w:rsidTr="005F4D87">
        <w:tc>
          <w:tcPr>
            <w:tcW w:w="828" w:type="dxa"/>
          </w:tcPr>
          <w:p w14:paraId="0E96C9EC"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9.</w:t>
            </w:r>
          </w:p>
        </w:tc>
        <w:tc>
          <w:tcPr>
            <w:tcW w:w="6930" w:type="dxa"/>
            <w:gridSpan w:val="2"/>
          </w:tcPr>
          <w:p w14:paraId="49CD0DBE" w14:textId="77777777" w:rsidR="00852ADA" w:rsidRPr="00327ECC" w:rsidRDefault="00852ADA" w:rsidP="00E411B7">
            <w:pPr>
              <w:tabs>
                <w:tab w:val="left" w:pos="720"/>
              </w:tabs>
              <w:suppressAutoHyphens/>
              <w:rPr>
                <w:rFonts w:cs="Arial"/>
                <w:szCs w:val="24"/>
              </w:rPr>
            </w:pPr>
            <w:r w:rsidRPr="00327ECC">
              <w:rPr>
                <w:rFonts w:cs="Arial"/>
                <w:szCs w:val="24"/>
              </w:rPr>
              <w:t>Net working capital (line 7 minus line 8)</w:t>
            </w:r>
          </w:p>
        </w:tc>
        <w:tc>
          <w:tcPr>
            <w:tcW w:w="1818" w:type="dxa"/>
            <w:gridSpan w:val="2"/>
          </w:tcPr>
          <w:p w14:paraId="5A9515E7" w14:textId="77777777" w:rsidR="00852ADA" w:rsidRPr="00327ECC" w:rsidRDefault="00852ADA" w:rsidP="00E411B7">
            <w:pPr>
              <w:tabs>
                <w:tab w:val="left" w:pos="720"/>
              </w:tabs>
              <w:suppressAutoHyphens/>
              <w:rPr>
                <w:rFonts w:cs="Arial"/>
                <w:szCs w:val="24"/>
              </w:rPr>
            </w:pPr>
            <w:r w:rsidRPr="00327ECC">
              <w:rPr>
                <w:rFonts w:cs="Arial"/>
                <w:szCs w:val="24"/>
              </w:rPr>
              <w:t>$__________</w:t>
            </w:r>
          </w:p>
        </w:tc>
      </w:tr>
      <w:tr w:rsidR="00852ADA" w:rsidRPr="00327ECC" w14:paraId="40CB4211" w14:textId="77777777" w:rsidTr="005F4D87">
        <w:tc>
          <w:tcPr>
            <w:tcW w:w="828" w:type="dxa"/>
          </w:tcPr>
          <w:p w14:paraId="625B73BE"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*10.</w:t>
            </w:r>
          </w:p>
        </w:tc>
        <w:tc>
          <w:tcPr>
            <w:tcW w:w="6930" w:type="dxa"/>
            <w:gridSpan w:val="2"/>
          </w:tcPr>
          <w:p w14:paraId="69741A16" w14:textId="77777777" w:rsidR="00852ADA" w:rsidRPr="00327ECC" w:rsidRDefault="00852ADA" w:rsidP="00E411B7">
            <w:pPr>
              <w:tabs>
                <w:tab w:val="left" w:pos="720"/>
              </w:tabs>
              <w:suppressAutoHyphens/>
              <w:rPr>
                <w:rFonts w:cs="Arial"/>
                <w:szCs w:val="24"/>
              </w:rPr>
            </w:pPr>
            <w:r w:rsidRPr="00327ECC">
              <w:rPr>
                <w:rFonts w:cs="Arial"/>
                <w:szCs w:val="24"/>
              </w:rPr>
              <w:t>The sum of net income plus depreciation, depletion, and amortization</w:t>
            </w:r>
          </w:p>
        </w:tc>
        <w:tc>
          <w:tcPr>
            <w:tcW w:w="1818" w:type="dxa"/>
            <w:gridSpan w:val="2"/>
          </w:tcPr>
          <w:p w14:paraId="2619A492" w14:textId="77777777" w:rsidR="00852ADA" w:rsidRPr="00327ECC" w:rsidRDefault="00852ADA" w:rsidP="00E411B7">
            <w:pPr>
              <w:tabs>
                <w:tab w:val="left" w:pos="720"/>
              </w:tabs>
              <w:suppressAutoHyphens/>
              <w:rPr>
                <w:rFonts w:cs="Arial"/>
                <w:szCs w:val="24"/>
              </w:rPr>
            </w:pPr>
            <w:r w:rsidRPr="00327ECC">
              <w:rPr>
                <w:rFonts w:cs="Arial"/>
                <w:szCs w:val="24"/>
              </w:rPr>
              <w:t>$__________</w:t>
            </w:r>
          </w:p>
        </w:tc>
      </w:tr>
      <w:tr w:rsidR="00852ADA" w:rsidRPr="00327ECC" w14:paraId="4A3C5F4A" w14:textId="77777777" w:rsidTr="005F4D87">
        <w:tc>
          <w:tcPr>
            <w:tcW w:w="828" w:type="dxa"/>
          </w:tcPr>
          <w:p w14:paraId="50B25586"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*11.</w:t>
            </w:r>
          </w:p>
        </w:tc>
        <w:tc>
          <w:tcPr>
            <w:tcW w:w="6930" w:type="dxa"/>
            <w:gridSpan w:val="2"/>
          </w:tcPr>
          <w:p w14:paraId="6487DD3B" w14:textId="77777777" w:rsidR="00852ADA" w:rsidRPr="00327ECC" w:rsidRDefault="00852ADA" w:rsidP="00E411B7">
            <w:pPr>
              <w:tabs>
                <w:tab w:val="left" w:pos="720"/>
              </w:tabs>
              <w:suppressAutoHyphens/>
              <w:rPr>
                <w:rFonts w:cs="Arial"/>
                <w:szCs w:val="24"/>
              </w:rPr>
            </w:pPr>
            <w:r w:rsidRPr="00327ECC">
              <w:rPr>
                <w:rFonts w:cs="Arial"/>
                <w:szCs w:val="24"/>
              </w:rPr>
              <w:t>Total assets in U.S. (required only if less than 90% of assets are located in the U.S.)</w:t>
            </w:r>
          </w:p>
        </w:tc>
        <w:tc>
          <w:tcPr>
            <w:tcW w:w="1818" w:type="dxa"/>
            <w:gridSpan w:val="2"/>
          </w:tcPr>
          <w:p w14:paraId="4B3EFB52" w14:textId="77777777" w:rsidR="00852ADA" w:rsidRPr="00327ECC" w:rsidRDefault="00852ADA" w:rsidP="00E411B7">
            <w:pPr>
              <w:tabs>
                <w:tab w:val="left" w:pos="720"/>
              </w:tabs>
              <w:suppressAutoHyphens/>
              <w:rPr>
                <w:rFonts w:cs="Arial"/>
                <w:szCs w:val="24"/>
              </w:rPr>
            </w:pPr>
            <w:r w:rsidRPr="00327ECC">
              <w:rPr>
                <w:rFonts w:cs="Arial"/>
                <w:szCs w:val="24"/>
              </w:rPr>
              <w:t>$__________</w:t>
            </w:r>
          </w:p>
        </w:tc>
      </w:tr>
      <w:tr w:rsidR="00E241C4" w:rsidRPr="00327ECC" w14:paraId="7BA223C3" w14:textId="77777777" w:rsidTr="005F4D87">
        <w:tc>
          <w:tcPr>
            <w:tcW w:w="828" w:type="dxa"/>
          </w:tcPr>
          <w:p w14:paraId="1A4C1C8A" w14:textId="77777777" w:rsidR="00E241C4" w:rsidRPr="00327ECC" w:rsidRDefault="00E241C4" w:rsidP="00E411B7">
            <w:pPr>
              <w:tabs>
                <w:tab w:val="right" w:pos="540"/>
              </w:tabs>
              <w:suppressAutoHyphens/>
              <w:rPr>
                <w:rFonts w:cs="Arial"/>
                <w:szCs w:val="24"/>
              </w:rPr>
            </w:pPr>
          </w:p>
        </w:tc>
        <w:tc>
          <w:tcPr>
            <w:tcW w:w="6930" w:type="dxa"/>
            <w:gridSpan w:val="2"/>
          </w:tcPr>
          <w:p w14:paraId="74EF922D" w14:textId="77777777" w:rsidR="00E241C4" w:rsidRPr="00327ECC" w:rsidRDefault="00E241C4" w:rsidP="00E411B7">
            <w:pPr>
              <w:tabs>
                <w:tab w:val="left" w:pos="720"/>
              </w:tabs>
              <w:suppressAutoHyphens/>
              <w:rPr>
                <w:rFonts w:cs="Arial"/>
                <w:szCs w:val="24"/>
              </w:rPr>
            </w:pPr>
          </w:p>
        </w:tc>
        <w:tc>
          <w:tcPr>
            <w:tcW w:w="1818" w:type="dxa"/>
            <w:gridSpan w:val="2"/>
          </w:tcPr>
          <w:p w14:paraId="25C7C375" w14:textId="77777777" w:rsidR="00E241C4" w:rsidRPr="00327ECC" w:rsidRDefault="00E241C4" w:rsidP="00E411B7">
            <w:pPr>
              <w:tabs>
                <w:tab w:val="left" w:pos="720"/>
              </w:tabs>
              <w:suppressAutoHyphens/>
              <w:rPr>
                <w:rFonts w:cs="Arial"/>
                <w:szCs w:val="24"/>
              </w:rPr>
            </w:pPr>
          </w:p>
        </w:tc>
      </w:tr>
      <w:tr w:rsidR="00852ADA" w:rsidRPr="00327ECC" w14:paraId="39D2DB3F" w14:textId="77777777" w:rsidTr="005F4D87">
        <w:tc>
          <w:tcPr>
            <w:tcW w:w="828" w:type="dxa"/>
          </w:tcPr>
          <w:p w14:paraId="0920864F" w14:textId="77777777" w:rsidR="00852ADA" w:rsidRPr="00327ECC" w:rsidRDefault="00852ADA" w:rsidP="00E411B7">
            <w:pPr>
              <w:tabs>
                <w:tab w:val="right" w:pos="540"/>
              </w:tabs>
              <w:suppressAutoHyphens/>
              <w:rPr>
                <w:rFonts w:cs="Arial"/>
                <w:b/>
                <w:szCs w:val="24"/>
              </w:rPr>
            </w:pPr>
          </w:p>
        </w:tc>
        <w:tc>
          <w:tcPr>
            <w:tcW w:w="6820" w:type="dxa"/>
          </w:tcPr>
          <w:p w14:paraId="3FCD31CE" w14:textId="77777777" w:rsidR="00852ADA" w:rsidRPr="00327ECC" w:rsidRDefault="00852ADA" w:rsidP="00E411B7">
            <w:pPr>
              <w:tabs>
                <w:tab w:val="left" w:pos="720"/>
              </w:tabs>
              <w:suppressAutoHyphens/>
              <w:rPr>
                <w:rFonts w:cs="Arial"/>
                <w:b/>
                <w:szCs w:val="24"/>
              </w:rPr>
            </w:pPr>
          </w:p>
        </w:tc>
        <w:tc>
          <w:tcPr>
            <w:tcW w:w="964" w:type="dxa"/>
            <w:gridSpan w:val="2"/>
          </w:tcPr>
          <w:p w14:paraId="3DFC9303" w14:textId="77777777" w:rsidR="00852ADA" w:rsidRPr="00327ECC" w:rsidRDefault="00852ADA" w:rsidP="00E411B7">
            <w:pPr>
              <w:tabs>
                <w:tab w:val="left" w:pos="720"/>
              </w:tabs>
              <w:suppressAutoHyphens/>
              <w:jc w:val="center"/>
              <w:rPr>
                <w:rFonts w:cs="Arial"/>
                <w:b/>
                <w:szCs w:val="24"/>
              </w:rPr>
            </w:pPr>
            <w:r w:rsidRPr="00327ECC">
              <w:rPr>
                <w:rFonts w:cs="Arial"/>
                <w:b/>
                <w:szCs w:val="24"/>
                <w:u w:val="single"/>
              </w:rPr>
              <w:t>YES</w:t>
            </w:r>
          </w:p>
        </w:tc>
        <w:tc>
          <w:tcPr>
            <w:tcW w:w="964" w:type="dxa"/>
          </w:tcPr>
          <w:p w14:paraId="1DA0B880" w14:textId="77777777" w:rsidR="00852ADA" w:rsidRPr="00327ECC" w:rsidRDefault="00852ADA" w:rsidP="00E411B7">
            <w:pPr>
              <w:tabs>
                <w:tab w:val="left" w:pos="720"/>
              </w:tabs>
              <w:suppressAutoHyphens/>
              <w:jc w:val="center"/>
              <w:rPr>
                <w:rFonts w:cs="Arial"/>
                <w:b/>
                <w:szCs w:val="24"/>
              </w:rPr>
            </w:pPr>
            <w:r w:rsidRPr="00327ECC">
              <w:rPr>
                <w:rFonts w:cs="Arial"/>
                <w:b/>
                <w:szCs w:val="24"/>
                <w:u w:val="single"/>
              </w:rPr>
              <w:t>NO</w:t>
            </w:r>
          </w:p>
        </w:tc>
      </w:tr>
      <w:tr w:rsidR="00852ADA" w:rsidRPr="00327ECC" w14:paraId="194DC3EA" w14:textId="77777777" w:rsidTr="005F4D87">
        <w:tc>
          <w:tcPr>
            <w:tcW w:w="828" w:type="dxa"/>
          </w:tcPr>
          <w:p w14:paraId="6931C412"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12.</w:t>
            </w:r>
          </w:p>
        </w:tc>
        <w:tc>
          <w:tcPr>
            <w:tcW w:w="6820" w:type="dxa"/>
          </w:tcPr>
          <w:p w14:paraId="353BCB9E" w14:textId="77777777" w:rsidR="00852ADA" w:rsidRPr="00327ECC" w:rsidRDefault="00852ADA" w:rsidP="00E411B7">
            <w:pPr>
              <w:tabs>
                <w:tab w:val="left" w:pos="720"/>
              </w:tabs>
              <w:suppressAutoHyphens/>
              <w:rPr>
                <w:rFonts w:cs="Arial"/>
                <w:szCs w:val="24"/>
              </w:rPr>
            </w:pPr>
            <w:r w:rsidRPr="00327ECC">
              <w:rPr>
                <w:rFonts w:cs="Arial"/>
                <w:szCs w:val="24"/>
              </w:rPr>
              <w:t>Is line 5 at least $10 million?</w:t>
            </w:r>
          </w:p>
        </w:tc>
        <w:tc>
          <w:tcPr>
            <w:tcW w:w="964" w:type="dxa"/>
            <w:gridSpan w:val="2"/>
          </w:tcPr>
          <w:p w14:paraId="51FF4783"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964" w:type="dxa"/>
          </w:tcPr>
          <w:p w14:paraId="496741A2"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r w:rsidR="00852ADA" w:rsidRPr="00327ECC" w14:paraId="3A183F1A" w14:textId="77777777" w:rsidTr="005F4D87">
        <w:tc>
          <w:tcPr>
            <w:tcW w:w="828" w:type="dxa"/>
          </w:tcPr>
          <w:p w14:paraId="5761963D"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13.</w:t>
            </w:r>
          </w:p>
        </w:tc>
        <w:tc>
          <w:tcPr>
            <w:tcW w:w="6820" w:type="dxa"/>
          </w:tcPr>
          <w:p w14:paraId="55CD7EC5" w14:textId="77777777" w:rsidR="00852ADA" w:rsidRPr="00327ECC" w:rsidRDefault="00852ADA" w:rsidP="00E411B7">
            <w:pPr>
              <w:tabs>
                <w:tab w:val="left" w:pos="720"/>
              </w:tabs>
              <w:suppressAutoHyphens/>
              <w:rPr>
                <w:rFonts w:cs="Arial"/>
                <w:szCs w:val="24"/>
              </w:rPr>
            </w:pPr>
            <w:r w:rsidRPr="00327ECC">
              <w:rPr>
                <w:rFonts w:cs="Arial"/>
                <w:szCs w:val="24"/>
              </w:rPr>
              <w:t>Is line 5 at least 6 times line 3?</w:t>
            </w:r>
          </w:p>
        </w:tc>
        <w:tc>
          <w:tcPr>
            <w:tcW w:w="964" w:type="dxa"/>
            <w:gridSpan w:val="2"/>
          </w:tcPr>
          <w:p w14:paraId="478538E3"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964" w:type="dxa"/>
          </w:tcPr>
          <w:p w14:paraId="5CE436D4"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r w:rsidR="00852ADA" w:rsidRPr="00327ECC" w14:paraId="6658B6AF" w14:textId="77777777" w:rsidTr="005F4D87">
        <w:tc>
          <w:tcPr>
            <w:tcW w:w="828" w:type="dxa"/>
          </w:tcPr>
          <w:p w14:paraId="4F39AB5A"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14.</w:t>
            </w:r>
          </w:p>
        </w:tc>
        <w:tc>
          <w:tcPr>
            <w:tcW w:w="6820" w:type="dxa"/>
          </w:tcPr>
          <w:p w14:paraId="726F6C8A" w14:textId="77777777" w:rsidR="00852ADA" w:rsidRPr="00327ECC" w:rsidRDefault="00852ADA" w:rsidP="00E411B7">
            <w:pPr>
              <w:tabs>
                <w:tab w:val="left" w:pos="720"/>
              </w:tabs>
              <w:suppressAutoHyphens/>
              <w:rPr>
                <w:rFonts w:cs="Arial"/>
                <w:szCs w:val="24"/>
              </w:rPr>
            </w:pPr>
            <w:r w:rsidRPr="00327ECC">
              <w:rPr>
                <w:rFonts w:cs="Arial"/>
                <w:szCs w:val="24"/>
              </w:rPr>
              <w:t>Is line 9 at least 6 times line 3?</w:t>
            </w:r>
          </w:p>
        </w:tc>
        <w:tc>
          <w:tcPr>
            <w:tcW w:w="964" w:type="dxa"/>
            <w:gridSpan w:val="2"/>
          </w:tcPr>
          <w:p w14:paraId="37A3E9F6"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964" w:type="dxa"/>
          </w:tcPr>
          <w:p w14:paraId="265357B6"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r w:rsidR="00852ADA" w:rsidRPr="00327ECC" w14:paraId="6F90F019" w14:textId="77777777" w:rsidTr="005F4D87">
        <w:tc>
          <w:tcPr>
            <w:tcW w:w="828" w:type="dxa"/>
          </w:tcPr>
          <w:p w14:paraId="7465420B"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*15.</w:t>
            </w:r>
          </w:p>
        </w:tc>
        <w:tc>
          <w:tcPr>
            <w:tcW w:w="6820" w:type="dxa"/>
          </w:tcPr>
          <w:p w14:paraId="6BA3A478" w14:textId="77777777" w:rsidR="00852ADA" w:rsidRPr="00327ECC" w:rsidRDefault="00852ADA" w:rsidP="00E411B7">
            <w:pPr>
              <w:tabs>
                <w:tab w:val="left" w:pos="720"/>
              </w:tabs>
              <w:suppressAutoHyphens/>
              <w:rPr>
                <w:rFonts w:cs="Arial"/>
                <w:szCs w:val="24"/>
              </w:rPr>
            </w:pPr>
            <w:r w:rsidRPr="00327ECC">
              <w:rPr>
                <w:rFonts w:cs="Arial"/>
                <w:szCs w:val="24"/>
              </w:rPr>
              <w:t>Are at least 90% of assets located in the U.S.</w:t>
            </w:r>
            <w:r w:rsidR="00617A62" w:rsidRPr="00327ECC">
              <w:rPr>
                <w:rFonts w:cs="Arial"/>
                <w:szCs w:val="24"/>
              </w:rPr>
              <w:t>?  If not, complete line </w:t>
            </w:r>
            <w:r w:rsidRPr="00327ECC">
              <w:rPr>
                <w:rFonts w:cs="Arial"/>
                <w:szCs w:val="24"/>
              </w:rPr>
              <w:t>16.</w:t>
            </w:r>
          </w:p>
        </w:tc>
        <w:tc>
          <w:tcPr>
            <w:tcW w:w="964" w:type="dxa"/>
            <w:gridSpan w:val="2"/>
          </w:tcPr>
          <w:p w14:paraId="7FE96ED3"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964" w:type="dxa"/>
          </w:tcPr>
          <w:p w14:paraId="394D8FC3"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r w:rsidR="00852ADA" w:rsidRPr="00327ECC" w14:paraId="449B5A84" w14:textId="77777777" w:rsidTr="005F4D87">
        <w:tc>
          <w:tcPr>
            <w:tcW w:w="828" w:type="dxa"/>
          </w:tcPr>
          <w:p w14:paraId="2657DB21"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16.</w:t>
            </w:r>
          </w:p>
        </w:tc>
        <w:tc>
          <w:tcPr>
            <w:tcW w:w="6820" w:type="dxa"/>
          </w:tcPr>
          <w:p w14:paraId="137E5822" w14:textId="77777777" w:rsidR="00852ADA" w:rsidRPr="00327ECC" w:rsidRDefault="00852ADA" w:rsidP="00E411B7">
            <w:pPr>
              <w:tabs>
                <w:tab w:val="left" w:pos="720"/>
              </w:tabs>
              <w:suppressAutoHyphens/>
              <w:rPr>
                <w:rFonts w:cs="Arial"/>
                <w:szCs w:val="24"/>
              </w:rPr>
            </w:pPr>
            <w:r w:rsidRPr="00327ECC">
              <w:rPr>
                <w:rFonts w:cs="Arial"/>
                <w:szCs w:val="24"/>
              </w:rPr>
              <w:t>Is line 11 at least 6 times line 3?</w:t>
            </w:r>
          </w:p>
        </w:tc>
        <w:tc>
          <w:tcPr>
            <w:tcW w:w="964" w:type="dxa"/>
            <w:gridSpan w:val="2"/>
          </w:tcPr>
          <w:p w14:paraId="7107CD57"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964" w:type="dxa"/>
          </w:tcPr>
          <w:p w14:paraId="535D7D43"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r w:rsidR="00852ADA" w:rsidRPr="00327ECC" w14:paraId="682EB5EF" w14:textId="77777777" w:rsidTr="005F4D87">
        <w:tc>
          <w:tcPr>
            <w:tcW w:w="828" w:type="dxa"/>
          </w:tcPr>
          <w:p w14:paraId="16EC585E"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17.</w:t>
            </w:r>
          </w:p>
        </w:tc>
        <w:tc>
          <w:tcPr>
            <w:tcW w:w="6820" w:type="dxa"/>
          </w:tcPr>
          <w:p w14:paraId="0406BC88" w14:textId="77777777" w:rsidR="00852ADA" w:rsidRPr="00327ECC" w:rsidRDefault="00852ADA" w:rsidP="00E411B7">
            <w:pPr>
              <w:tabs>
                <w:tab w:val="left" w:pos="720"/>
              </w:tabs>
              <w:suppressAutoHyphens/>
              <w:rPr>
                <w:rFonts w:cs="Arial"/>
                <w:szCs w:val="24"/>
              </w:rPr>
            </w:pPr>
            <w:r w:rsidRPr="00327ECC">
              <w:rPr>
                <w:rFonts w:cs="Arial"/>
                <w:szCs w:val="24"/>
              </w:rPr>
              <w:t>Is line 4 divided by line 6 less than 2.0?</w:t>
            </w:r>
          </w:p>
        </w:tc>
        <w:tc>
          <w:tcPr>
            <w:tcW w:w="964" w:type="dxa"/>
            <w:gridSpan w:val="2"/>
          </w:tcPr>
          <w:p w14:paraId="117B7198"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964" w:type="dxa"/>
          </w:tcPr>
          <w:p w14:paraId="47C192EF"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r w:rsidR="00852ADA" w:rsidRPr="00327ECC" w14:paraId="619C7FCC" w14:textId="77777777" w:rsidTr="005F4D87">
        <w:tc>
          <w:tcPr>
            <w:tcW w:w="828" w:type="dxa"/>
          </w:tcPr>
          <w:p w14:paraId="63068D3B"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18.</w:t>
            </w:r>
          </w:p>
        </w:tc>
        <w:tc>
          <w:tcPr>
            <w:tcW w:w="6820" w:type="dxa"/>
          </w:tcPr>
          <w:p w14:paraId="0D64F07F" w14:textId="77777777" w:rsidR="00852ADA" w:rsidRPr="00327ECC" w:rsidRDefault="00852ADA" w:rsidP="00E411B7">
            <w:pPr>
              <w:tabs>
                <w:tab w:val="left" w:pos="720"/>
              </w:tabs>
              <w:suppressAutoHyphens/>
              <w:rPr>
                <w:rFonts w:cs="Arial"/>
                <w:szCs w:val="24"/>
              </w:rPr>
            </w:pPr>
            <w:r w:rsidRPr="00327ECC">
              <w:rPr>
                <w:rFonts w:cs="Arial"/>
                <w:szCs w:val="24"/>
              </w:rPr>
              <w:t>Is line 10 divided by line 4 greater than 0.1?</w:t>
            </w:r>
          </w:p>
        </w:tc>
        <w:tc>
          <w:tcPr>
            <w:tcW w:w="964" w:type="dxa"/>
            <w:gridSpan w:val="2"/>
          </w:tcPr>
          <w:p w14:paraId="746AE65D"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964" w:type="dxa"/>
          </w:tcPr>
          <w:p w14:paraId="441480C3"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r w:rsidR="00852ADA" w:rsidRPr="00327ECC" w14:paraId="52A1ABAB" w14:textId="77777777" w:rsidTr="005F4D87">
        <w:tc>
          <w:tcPr>
            <w:tcW w:w="828" w:type="dxa"/>
          </w:tcPr>
          <w:p w14:paraId="4BDF8F79"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19.</w:t>
            </w:r>
          </w:p>
        </w:tc>
        <w:tc>
          <w:tcPr>
            <w:tcW w:w="6820" w:type="dxa"/>
          </w:tcPr>
          <w:p w14:paraId="5A8FF10B" w14:textId="77777777" w:rsidR="00852ADA" w:rsidRPr="00327ECC" w:rsidRDefault="00852ADA" w:rsidP="00E411B7">
            <w:pPr>
              <w:tabs>
                <w:tab w:val="left" w:pos="720"/>
              </w:tabs>
              <w:suppressAutoHyphens/>
              <w:rPr>
                <w:rFonts w:cs="Arial"/>
                <w:szCs w:val="24"/>
              </w:rPr>
            </w:pPr>
            <w:r w:rsidRPr="00327ECC">
              <w:rPr>
                <w:rFonts w:cs="Arial"/>
                <w:szCs w:val="24"/>
              </w:rPr>
              <w:t>Is line 7 divided by line 8 greater than 1.5?</w:t>
            </w:r>
          </w:p>
        </w:tc>
        <w:tc>
          <w:tcPr>
            <w:tcW w:w="964" w:type="dxa"/>
            <w:gridSpan w:val="2"/>
          </w:tcPr>
          <w:p w14:paraId="5F1F15E6"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964" w:type="dxa"/>
          </w:tcPr>
          <w:p w14:paraId="46980FC4"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bl>
    <w:p w14:paraId="1F439451" w14:textId="77777777" w:rsidR="00852ADA" w:rsidRPr="00327ECC" w:rsidRDefault="00852ADA" w:rsidP="00E411B7">
      <w:pPr>
        <w:tabs>
          <w:tab w:val="left" w:pos="720"/>
        </w:tabs>
        <w:suppressAutoHyphens/>
        <w:rPr>
          <w:rFonts w:cs="Arial"/>
          <w:szCs w:val="24"/>
        </w:rPr>
      </w:pPr>
    </w:p>
    <w:p w14:paraId="139B852E" w14:textId="77777777" w:rsidR="00327ECC" w:rsidRDefault="00327ECC" w:rsidP="00E411B7">
      <w:pPr>
        <w:pStyle w:val="Heading2"/>
        <w:rPr>
          <w:rFonts w:cs="Arial"/>
          <w:sz w:val="24"/>
          <w:szCs w:val="24"/>
        </w:rPr>
      </w:pPr>
    </w:p>
    <w:p w14:paraId="4C84574C" w14:textId="77777777" w:rsidR="00327ECC" w:rsidRDefault="00327ECC" w:rsidP="00E411B7">
      <w:pPr>
        <w:pStyle w:val="Heading2"/>
        <w:rPr>
          <w:rFonts w:cs="Arial"/>
          <w:sz w:val="24"/>
          <w:szCs w:val="24"/>
        </w:rPr>
      </w:pPr>
    </w:p>
    <w:p w14:paraId="3D4003E6" w14:textId="77777777" w:rsidR="00327ECC" w:rsidRDefault="00327ECC" w:rsidP="00E411B7">
      <w:pPr>
        <w:pStyle w:val="Heading2"/>
        <w:rPr>
          <w:rFonts w:cs="Arial"/>
          <w:sz w:val="24"/>
          <w:szCs w:val="24"/>
        </w:rPr>
      </w:pPr>
    </w:p>
    <w:p w14:paraId="16111048" w14:textId="77777777" w:rsidR="00327ECC" w:rsidRDefault="00327ECC" w:rsidP="00E411B7">
      <w:pPr>
        <w:pStyle w:val="Heading2"/>
        <w:rPr>
          <w:rFonts w:cs="Arial"/>
          <w:sz w:val="24"/>
          <w:szCs w:val="24"/>
        </w:rPr>
      </w:pPr>
    </w:p>
    <w:p w14:paraId="4E7EEE59" w14:textId="77777777" w:rsidR="00327ECC" w:rsidRDefault="00327ECC">
      <w:pPr>
        <w:rPr>
          <w:rFonts w:cs="Arial"/>
          <w:b/>
          <w:szCs w:val="24"/>
        </w:rPr>
      </w:pPr>
      <w:r>
        <w:rPr>
          <w:rFonts w:cs="Arial"/>
          <w:szCs w:val="24"/>
        </w:rPr>
        <w:br w:type="page"/>
      </w:r>
    </w:p>
    <w:p w14:paraId="7E9DAF0E" w14:textId="27AA6204" w:rsidR="00852ADA" w:rsidRPr="00327ECC" w:rsidRDefault="00852ADA" w:rsidP="00E411B7">
      <w:pPr>
        <w:pStyle w:val="Heading2"/>
        <w:rPr>
          <w:rFonts w:cs="Arial"/>
          <w:sz w:val="24"/>
          <w:szCs w:val="24"/>
        </w:rPr>
      </w:pPr>
      <w:r w:rsidRPr="00327ECC">
        <w:rPr>
          <w:rFonts w:cs="Arial"/>
          <w:sz w:val="24"/>
          <w:szCs w:val="24"/>
        </w:rPr>
        <w:lastRenderedPageBreak/>
        <w:t>ALTERNATIVE II</w:t>
      </w:r>
    </w:p>
    <w:p w14:paraId="02519ECE" w14:textId="77777777" w:rsidR="00852ADA" w:rsidRPr="00327ECC" w:rsidRDefault="00852ADA" w:rsidP="00E41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720"/>
        <w:rPr>
          <w:rFonts w:cs="Arial"/>
          <w:szCs w:val="24"/>
        </w:rPr>
      </w:pPr>
    </w:p>
    <w:tbl>
      <w:tblPr>
        <w:tblW w:w="0" w:type="auto"/>
        <w:tblLayout w:type="fixed"/>
        <w:tblLook w:val="00A0" w:firstRow="1" w:lastRow="0" w:firstColumn="1" w:lastColumn="0" w:noHBand="0" w:noVBand="0"/>
      </w:tblPr>
      <w:tblGrid>
        <w:gridCol w:w="828"/>
        <w:gridCol w:w="6820"/>
        <w:gridCol w:w="110"/>
        <w:gridCol w:w="854"/>
        <w:gridCol w:w="964"/>
      </w:tblGrid>
      <w:tr w:rsidR="00852ADA" w:rsidRPr="00327ECC" w14:paraId="5D3B1731" w14:textId="77777777" w:rsidTr="005F4D87">
        <w:tc>
          <w:tcPr>
            <w:tcW w:w="828" w:type="dxa"/>
          </w:tcPr>
          <w:p w14:paraId="1045FBE9"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1.</w:t>
            </w:r>
          </w:p>
        </w:tc>
        <w:tc>
          <w:tcPr>
            <w:tcW w:w="6930" w:type="dxa"/>
            <w:gridSpan w:val="2"/>
          </w:tcPr>
          <w:p w14:paraId="67DDE087" w14:textId="77777777" w:rsidR="00852ADA" w:rsidRPr="00327ECC" w:rsidRDefault="00852ADA" w:rsidP="00E411B7">
            <w:pPr>
              <w:tabs>
                <w:tab w:val="left" w:pos="720"/>
              </w:tabs>
              <w:suppressAutoHyphens/>
              <w:rPr>
                <w:rFonts w:cs="Arial"/>
                <w:szCs w:val="24"/>
              </w:rPr>
            </w:pPr>
            <w:r w:rsidRPr="00327ECC">
              <w:rPr>
                <w:rFonts w:cs="Arial"/>
                <w:szCs w:val="24"/>
              </w:rPr>
              <w:t>Sum of current closure and postclosure cost estimates (total of all cost estimates listed above)</w:t>
            </w:r>
          </w:p>
        </w:tc>
        <w:tc>
          <w:tcPr>
            <w:tcW w:w="1818" w:type="dxa"/>
            <w:gridSpan w:val="2"/>
          </w:tcPr>
          <w:p w14:paraId="45FB8571" w14:textId="77777777" w:rsidR="00852ADA" w:rsidRPr="00327ECC" w:rsidRDefault="00852ADA" w:rsidP="00E411B7">
            <w:pPr>
              <w:tabs>
                <w:tab w:val="left" w:pos="720"/>
              </w:tabs>
              <w:suppressAutoHyphens/>
              <w:rPr>
                <w:rFonts w:cs="Arial"/>
                <w:szCs w:val="24"/>
              </w:rPr>
            </w:pPr>
            <w:r w:rsidRPr="00327ECC">
              <w:rPr>
                <w:rFonts w:cs="Arial"/>
                <w:szCs w:val="24"/>
              </w:rPr>
              <w:t>$__________</w:t>
            </w:r>
          </w:p>
        </w:tc>
      </w:tr>
      <w:tr w:rsidR="00852ADA" w:rsidRPr="00327ECC" w14:paraId="24E0E48E" w14:textId="77777777" w:rsidTr="005F4D87">
        <w:tc>
          <w:tcPr>
            <w:tcW w:w="828" w:type="dxa"/>
          </w:tcPr>
          <w:p w14:paraId="3EF59628"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2.</w:t>
            </w:r>
          </w:p>
        </w:tc>
        <w:tc>
          <w:tcPr>
            <w:tcW w:w="6930" w:type="dxa"/>
            <w:gridSpan w:val="2"/>
          </w:tcPr>
          <w:p w14:paraId="6E8E50D3" w14:textId="77777777" w:rsidR="00852ADA" w:rsidRPr="00327ECC" w:rsidRDefault="00852ADA" w:rsidP="00E411B7">
            <w:pPr>
              <w:tabs>
                <w:tab w:val="left" w:pos="720"/>
              </w:tabs>
              <w:suppressAutoHyphens/>
              <w:rPr>
                <w:rFonts w:cs="Arial"/>
                <w:szCs w:val="24"/>
              </w:rPr>
            </w:pPr>
            <w:r w:rsidRPr="00327ECC">
              <w:rPr>
                <w:rFonts w:cs="Arial"/>
                <w:szCs w:val="24"/>
              </w:rPr>
              <w:t>Amount of annual aggregate liability coverage to be demonstrated</w:t>
            </w:r>
          </w:p>
        </w:tc>
        <w:tc>
          <w:tcPr>
            <w:tcW w:w="1818" w:type="dxa"/>
            <w:gridSpan w:val="2"/>
          </w:tcPr>
          <w:p w14:paraId="64BF95C0" w14:textId="77777777" w:rsidR="00852ADA" w:rsidRPr="00327ECC" w:rsidRDefault="00852ADA" w:rsidP="00E411B7">
            <w:pPr>
              <w:tabs>
                <w:tab w:val="left" w:pos="720"/>
              </w:tabs>
              <w:suppressAutoHyphens/>
              <w:rPr>
                <w:rFonts w:cs="Arial"/>
                <w:szCs w:val="24"/>
              </w:rPr>
            </w:pPr>
            <w:r w:rsidRPr="00327ECC">
              <w:rPr>
                <w:rFonts w:cs="Arial"/>
                <w:szCs w:val="24"/>
              </w:rPr>
              <w:t>$__________</w:t>
            </w:r>
          </w:p>
        </w:tc>
      </w:tr>
      <w:tr w:rsidR="00852ADA" w:rsidRPr="00327ECC" w14:paraId="1D421C18" w14:textId="77777777" w:rsidTr="005F4D87">
        <w:tc>
          <w:tcPr>
            <w:tcW w:w="828" w:type="dxa"/>
          </w:tcPr>
          <w:p w14:paraId="62ACF473"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3.</w:t>
            </w:r>
          </w:p>
        </w:tc>
        <w:tc>
          <w:tcPr>
            <w:tcW w:w="6930" w:type="dxa"/>
            <w:gridSpan w:val="2"/>
          </w:tcPr>
          <w:p w14:paraId="202AC9F4" w14:textId="77777777" w:rsidR="00852ADA" w:rsidRPr="00327ECC" w:rsidRDefault="00852ADA" w:rsidP="00E411B7">
            <w:pPr>
              <w:tabs>
                <w:tab w:val="left" w:pos="720"/>
              </w:tabs>
              <w:suppressAutoHyphens/>
              <w:rPr>
                <w:rFonts w:cs="Arial"/>
                <w:szCs w:val="24"/>
              </w:rPr>
            </w:pPr>
            <w:r w:rsidRPr="00327ECC">
              <w:rPr>
                <w:rFonts w:cs="Arial"/>
                <w:szCs w:val="24"/>
              </w:rPr>
              <w:t>Sum of lines 1 and 2</w:t>
            </w:r>
          </w:p>
        </w:tc>
        <w:tc>
          <w:tcPr>
            <w:tcW w:w="1818" w:type="dxa"/>
            <w:gridSpan w:val="2"/>
          </w:tcPr>
          <w:p w14:paraId="249257E1" w14:textId="77777777" w:rsidR="00852ADA" w:rsidRPr="00327ECC" w:rsidRDefault="00852ADA" w:rsidP="00E411B7">
            <w:pPr>
              <w:tabs>
                <w:tab w:val="left" w:pos="720"/>
              </w:tabs>
              <w:suppressAutoHyphens/>
              <w:rPr>
                <w:rFonts w:cs="Arial"/>
                <w:szCs w:val="24"/>
              </w:rPr>
            </w:pPr>
            <w:r w:rsidRPr="00327ECC">
              <w:rPr>
                <w:rFonts w:cs="Arial"/>
                <w:szCs w:val="24"/>
              </w:rPr>
              <w:t>$__________</w:t>
            </w:r>
          </w:p>
        </w:tc>
      </w:tr>
      <w:tr w:rsidR="00852ADA" w:rsidRPr="00327ECC" w14:paraId="2D912A59" w14:textId="77777777" w:rsidTr="005F4D87">
        <w:tc>
          <w:tcPr>
            <w:tcW w:w="828" w:type="dxa"/>
          </w:tcPr>
          <w:p w14:paraId="0C3C97E5"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4.</w:t>
            </w:r>
          </w:p>
        </w:tc>
        <w:tc>
          <w:tcPr>
            <w:tcW w:w="6930" w:type="dxa"/>
            <w:gridSpan w:val="2"/>
          </w:tcPr>
          <w:p w14:paraId="0B9BD122" w14:textId="77777777" w:rsidR="00852ADA" w:rsidRPr="00327ECC" w:rsidRDefault="00852ADA" w:rsidP="00E411B7">
            <w:pPr>
              <w:tabs>
                <w:tab w:val="left" w:pos="720"/>
              </w:tabs>
              <w:suppressAutoHyphens/>
              <w:rPr>
                <w:rFonts w:cs="Arial"/>
                <w:szCs w:val="24"/>
              </w:rPr>
            </w:pPr>
            <w:r w:rsidRPr="00327ECC">
              <w:rPr>
                <w:rFonts w:cs="Arial"/>
                <w:szCs w:val="24"/>
              </w:rPr>
              <w:t>Current bond rating of most recent issuance and name of rating service</w:t>
            </w:r>
          </w:p>
        </w:tc>
        <w:tc>
          <w:tcPr>
            <w:tcW w:w="1818" w:type="dxa"/>
            <w:gridSpan w:val="2"/>
          </w:tcPr>
          <w:p w14:paraId="73B2CDE1" w14:textId="77777777" w:rsidR="00852ADA" w:rsidRPr="00327ECC" w:rsidRDefault="00852ADA" w:rsidP="00E411B7">
            <w:pPr>
              <w:tabs>
                <w:tab w:val="left" w:pos="720"/>
              </w:tabs>
              <w:suppressAutoHyphens/>
              <w:rPr>
                <w:rFonts w:cs="Arial"/>
                <w:szCs w:val="24"/>
              </w:rPr>
            </w:pPr>
            <w:r w:rsidRPr="00327ECC">
              <w:rPr>
                <w:rFonts w:cs="Arial"/>
                <w:szCs w:val="24"/>
              </w:rPr>
              <w:t xml:space="preserve">  __________</w:t>
            </w:r>
          </w:p>
        </w:tc>
      </w:tr>
      <w:tr w:rsidR="00852ADA" w:rsidRPr="00327ECC" w14:paraId="2930822F" w14:textId="77777777" w:rsidTr="005F4D87">
        <w:tc>
          <w:tcPr>
            <w:tcW w:w="828" w:type="dxa"/>
          </w:tcPr>
          <w:p w14:paraId="35126AAE"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5.</w:t>
            </w:r>
          </w:p>
        </w:tc>
        <w:tc>
          <w:tcPr>
            <w:tcW w:w="6930" w:type="dxa"/>
            <w:gridSpan w:val="2"/>
          </w:tcPr>
          <w:p w14:paraId="1E936097" w14:textId="77777777" w:rsidR="00852ADA" w:rsidRPr="00327ECC" w:rsidRDefault="00852ADA" w:rsidP="00E411B7">
            <w:pPr>
              <w:tabs>
                <w:tab w:val="left" w:pos="720"/>
              </w:tabs>
              <w:suppressAutoHyphens/>
              <w:rPr>
                <w:rFonts w:cs="Arial"/>
                <w:szCs w:val="24"/>
              </w:rPr>
            </w:pPr>
            <w:r w:rsidRPr="00327ECC">
              <w:rPr>
                <w:rFonts w:cs="Arial"/>
                <w:szCs w:val="24"/>
              </w:rPr>
              <w:t>Date of issuance of bond</w:t>
            </w:r>
          </w:p>
        </w:tc>
        <w:tc>
          <w:tcPr>
            <w:tcW w:w="1818" w:type="dxa"/>
            <w:gridSpan w:val="2"/>
          </w:tcPr>
          <w:p w14:paraId="16ED505B" w14:textId="77777777" w:rsidR="00852ADA" w:rsidRPr="00327ECC" w:rsidRDefault="00852ADA" w:rsidP="00E411B7">
            <w:pPr>
              <w:tabs>
                <w:tab w:val="left" w:pos="720"/>
              </w:tabs>
              <w:suppressAutoHyphens/>
              <w:rPr>
                <w:rFonts w:cs="Arial"/>
                <w:szCs w:val="24"/>
              </w:rPr>
            </w:pPr>
            <w:r w:rsidRPr="00327ECC">
              <w:rPr>
                <w:rFonts w:cs="Arial"/>
                <w:szCs w:val="24"/>
              </w:rPr>
              <w:t xml:space="preserve">  __________</w:t>
            </w:r>
          </w:p>
        </w:tc>
      </w:tr>
      <w:tr w:rsidR="00852ADA" w:rsidRPr="00327ECC" w14:paraId="358F92B5" w14:textId="77777777" w:rsidTr="005F4D87">
        <w:tc>
          <w:tcPr>
            <w:tcW w:w="828" w:type="dxa"/>
          </w:tcPr>
          <w:p w14:paraId="44FF17B8"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6.</w:t>
            </w:r>
          </w:p>
        </w:tc>
        <w:tc>
          <w:tcPr>
            <w:tcW w:w="6930" w:type="dxa"/>
            <w:gridSpan w:val="2"/>
          </w:tcPr>
          <w:p w14:paraId="093DD519" w14:textId="77777777" w:rsidR="00852ADA" w:rsidRPr="00327ECC" w:rsidRDefault="00852ADA" w:rsidP="00E411B7">
            <w:pPr>
              <w:tabs>
                <w:tab w:val="left" w:pos="720"/>
              </w:tabs>
              <w:suppressAutoHyphens/>
              <w:rPr>
                <w:rFonts w:cs="Arial"/>
                <w:szCs w:val="24"/>
              </w:rPr>
            </w:pPr>
            <w:r w:rsidRPr="00327ECC">
              <w:rPr>
                <w:rFonts w:cs="Arial"/>
                <w:szCs w:val="24"/>
              </w:rPr>
              <w:t>Date of maturity of bond</w:t>
            </w:r>
          </w:p>
        </w:tc>
        <w:tc>
          <w:tcPr>
            <w:tcW w:w="1818" w:type="dxa"/>
            <w:gridSpan w:val="2"/>
          </w:tcPr>
          <w:p w14:paraId="2424DF19" w14:textId="77777777" w:rsidR="00852ADA" w:rsidRPr="00327ECC" w:rsidRDefault="00852ADA" w:rsidP="00E411B7">
            <w:pPr>
              <w:tabs>
                <w:tab w:val="left" w:pos="720"/>
              </w:tabs>
              <w:suppressAutoHyphens/>
              <w:rPr>
                <w:rFonts w:cs="Arial"/>
                <w:szCs w:val="24"/>
              </w:rPr>
            </w:pPr>
            <w:r w:rsidRPr="00327ECC">
              <w:rPr>
                <w:rFonts w:cs="Arial"/>
                <w:szCs w:val="24"/>
              </w:rPr>
              <w:t xml:space="preserve">  __________</w:t>
            </w:r>
          </w:p>
        </w:tc>
      </w:tr>
      <w:tr w:rsidR="00852ADA" w:rsidRPr="00327ECC" w14:paraId="068713FD" w14:textId="77777777" w:rsidTr="005F4D87">
        <w:tc>
          <w:tcPr>
            <w:tcW w:w="828" w:type="dxa"/>
          </w:tcPr>
          <w:p w14:paraId="5FFBEE50"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*7.</w:t>
            </w:r>
          </w:p>
        </w:tc>
        <w:tc>
          <w:tcPr>
            <w:tcW w:w="6930" w:type="dxa"/>
            <w:gridSpan w:val="2"/>
          </w:tcPr>
          <w:p w14:paraId="5EF2549E" w14:textId="77777777" w:rsidR="00852ADA" w:rsidRPr="00327ECC" w:rsidRDefault="00852ADA" w:rsidP="00E411B7">
            <w:pPr>
              <w:tabs>
                <w:tab w:val="left" w:pos="720"/>
              </w:tabs>
              <w:suppressAutoHyphens/>
              <w:rPr>
                <w:rFonts w:cs="Arial"/>
                <w:szCs w:val="24"/>
              </w:rPr>
            </w:pPr>
            <w:r w:rsidRPr="00327ECC">
              <w:rPr>
                <w:rFonts w:cs="Arial"/>
                <w:szCs w:val="24"/>
              </w:rPr>
              <w:t>Tangible net worth (if any portion of the closure or post-closure cost estimates is included in “total liabilities” on your financial statements you may add that portion to this line)</w:t>
            </w:r>
          </w:p>
        </w:tc>
        <w:tc>
          <w:tcPr>
            <w:tcW w:w="1818" w:type="dxa"/>
            <w:gridSpan w:val="2"/>
          </w:tcPr>
          <w:p w14:paraId="11A51E46" w14:textId="77777777" w:rsidR="00852ADA" w:rsidRPr="00327ECC" w:rsidRDefault="00852ADA" w:rsidP="00E411B7">
            <w:pPr>
              <w:tabs>
                <w:tab w:val="left" w:pos="720"/>
              </w:tabs>
              <w:suppressAutoHyphens/>
              <w:rPr>
                <w:rFonts w:cs="Arial"/>
                <w:szCs w:val="24"/>
              </w:rPr>
            </w:pPr>
            <w:r w:rsidRPr="00327ECC">
              <w:rPr>
                <w:rFonts w:cs="Arial"/>
                <w:szCs w:val="24"/>
              </w:rPr>
              <w:t>$__________</w:t>
            </w:r>
          </w:p>
        </w:tc>
      </w:tr>
      <w:tr w:rsidR="00852ADA" w:rsidRPr="00327ECC" w14:paraId="5D548AB6" w14:textId="77777777" w:rsidTr="005F4D87">
        <w:tc>
          <w:tcPr>
            <w:tcW w:w="828" w:type="dxa"/>
          </w:tcPr>
          <w:p w14:paraId="07167900"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*8.</w:t>
            </w:r>
          </w:p>
        </w:tc>
        <w:tc>
          <w:tcPr>
            <w:tcW w:w="6930" w:type="dxa"/>
            <w:gridSpan w:val="2"/>
          </w:tcPr>
          <w:p w14:paraId="042CAF4C" w14:textId="77777777" w:rsidR="00852ADA" w:rsidRPr="00327ECC" w:rsidRDefault="00852ADA" w:rsidP="00E411B7">
            <w:pPr>
              <w:tabs>
                <w:tab w:val="left" w:pos="720"/>
              </w:tabs>
              <w:suppressAutoHyphens/>
              <w:rPr>
                <w:rFonts w:cs="Arial"/>
                <w:szCs w:val="24"/>
              </w:rPr>
            </w:pPr>
            <w:r w:rsidRPr="00327ECC">
              <w:rPr>
                <w:rFonts w:cs="Arial"/>
                <w:szCs w:val="24"/>
              </w:rPr>
              <w:t>Total assets in the U.S. (required only if less than 90% of assets are located in the U.S.)</w:t>
            </w:r>
          </w:p>
        </w:tc>
        <w:tc>
          <w:tcPr>
            <w:tcW w:w="1818" w:type="dxa"/>
            <w:gridSpan w:val="2"/>
          </w:tcPr>
          <w:p w14:paraId="414DB639" w14:textId="77777777" w:rsidR="00852ADA" w:rsidRPr="00327ECC" w:rsidRDefault="00852ADA" w:rsidP="00E411B7">
            <w:pPr>
              <w:tabs>
                <w:tab w:val="left" w:pos="720"/>
              </w:tabs>
              <w:suppressAutoHyphens/>
              <w:rPr>
                <w:rFonts w:cs="Arial"/>
                <w:szCs w:val="24"/>
              </w:rPr>
            </w:pPr>
            <w:r w:rsidRPr="00327ECC">
              <w:rPr>
                <w:rFonts w:cs="Arial"/>
                <w:szCs w:val="24"/>
              </w:rPr>
              <w:t>$__________</w:t>
            </w:r>
          </w:p>
        </w:tc>
      </w:tr>
      <w:tr w:rsidR="00E241C4" w:rsidRPr="00327ECC" w14:paraId="711B0595" w14:textId="77777777" w:rsidTr="005F4D87">
        <w:tc>
          <w:tcPr>
            <w:tcW w:w="828" w:type="dxa"/>
          </w:tcPr>
          <w:p w14:paraId="2E01E5A6" w14:textId="77777777" w:rsidR="00E241C4" w:rsidRPr="00327ECC" w:rsidRDefault="00E241C4" w:rsidP="00E411B7">
            <w:pPr>
              <w:tabs>
                <w:tab w:val="right" w:pos="540"/>
              </w:tabs>
              <w:suppressAutoHyphens/>
              <w:rPr>
                <w:rFonts w:cs="Arial"/>
                <w:szCs w:val="24"/>
              </w:rPr>
            </w:pPr>
          </w:p>
          <w:p w14:paraId="5372110D" w14:textId="34B20F4E" w:rsidR="00E241C4" w:rsidRPr="00327ECC" w:rsidRDefault="00E241C4" w:rsidP="00E411B7">
            <w:pPr>
              <w:tabs>
                <w:tab w:val="right" w:pos="540"/>
              </w:tabs>
              <w:suppressAutoHyphens/>
              <w:rPr>
                <w:rFonts w:cs="Arial"/>
                <w:szCs w:val="24"/>
              </w:rPr>
            </w:pPr>
          </w:p>
        </w:tc>
        <w:tc>
          <w:tcPr>
            <w:tcW w:w="6930" w:type="dxa"/>
            <w:gridSpan w:val="2"/>
          </w:tcPr>
          <w:p w14:paraId="5A0506D3" w14:textId="77777777" w:rsidR="00E241C4" w:rsidRPr="00327ECC" w:rsidRDefault="00E241C4" w:rsidP="00E411B7">
            <w:pPr>
              <w:tabs>
                <w:tab w:val="left" w:pos="720"/>
              </w:tabs>
              <w:suppressAutoHyphens/>
              <w:rPr>
                <w:rFonts w:cs="Arial"/>
                <w:szCs w:val="24"/>
              </w:rPr>
            </w:pPr>
          </w:p>
        </w:tc>
        <w:tc>
          <w:tcPr>
            <w:tcW w:w="1818" w:type="dxa"/>
            <w:gridSpan w:val="2"/>
          </w:tcPr>
          <w:p w14:paraId="0DE3A419" w14:textId="77777777" w:rsidR="00E241C4" w:rsidRPr="00327ECC" w:rsidRDefault="00E241C4" w:rsidP="00E411B7">
            <w:pPr>
              <w:tabs>
                <w:tab w:val="left" w:pos="720"/>
              </w:tabs>
              <w:suppressAutoHyphens/>
              <w:rPr>
                <w:rFonts w:cs="Arial"/>
                <w:szCs w:val="24"/>
              </w:rPr>
            </w:pPr>
          </w:p>
        </w:tc>
      </w:tr>
      <w:tr w:rsidR="00852ADA" w:rsidRPr="00327ECC" w14:paraId="6F2A1D6A" w14:textId="77777777" w:rsidTr="005F4D87">
        <w:tc>
          <w:tcPr>
            <w:tcW w:w="828" w:type="dxa"/>
          </w:tcPr>
          <w:p w14:paraId="0F5A5870" w14:textId="77777777" w:rsidR="00852ADA" w:rsidRPr="00327ECC" w:rsidRDefault="00852ADA" w:rsidP="00E411B7">
            <w:pPr>
              <w:tabs>
                <w:tab w:val="right" w:pos="540"/>
              </w:tabs>
              <w:suppressAutoHyphens/>
              <w:rPr>
                <w:rFonts w:cs="Arial"/>
                <w:b/>
                <w:szCs w:val="24"/>
              </w:rPr>
            </w:pPr>
            <w:r w:rsidRPr="00327ECC">
              <w:rPr>
                <w:rFonts w:cs="Arial"/>
                <w:b/>
                <w:szCs w:val="24"/>
              </w:rPr>
              <w:br w:type="page"/>
            </w:r>
          </w:p>
        </w:tc>
        <w:tc>
          <w:tcPr>
            <w:tcW w:w="6820" w:type="dxa"/>
          </w:tcPr>
          <w:p w14:paraId="17FF7EE1" w14:textId="77777777" w:rsidR="00852ADA" w:rsidRPr="00327ECC" w:rsidRDefault="00852ADA" w:rsidP="00E411B7">
            <w:pPr>
              <w:tabs>
                <w:tab w:val="left" w:pos="720"/>
              </w:tabs>
              <w:suppressAutoHyphens/>
              <w:rPr>
                <w:rFonts w:cs="Arial"/>
                <w:b/>
                <w:szCs w:val="24"/>
              </w:rPr>
            </w:pPr>
          </w:p>
        </w:tc>
        <w:tc>
          <w:tcPr>
            <w:tcW w:w="964" w:type="dxa"/>
            <w:gridSpan w:val="2"/>
          </w:tcPr>
          <w:p w14:paraId="3FB34E70" w14:textId="77777777" w:rsidR="00852ADA" w:rsidRPr="00327ECC" w:rsidRDefault="00852ADA" w:rsidP="00E411B7">
            <w:pPr>
              <w:tabs>
                <w:tab w:val="left" w:pos="720"/>
              </w:tabs>
              <w:suppressAutoHyphens/>
              <w:jc w:val="center"/>
              <w:rPr>
                <w:rFonts w:cs="Arial"/>
                <w:b/>
                <w:szCs w:val="24"/>
              </w:rPr>
            </w:pPr>
            <w:r w:rsidRPr="00327ECC">
              <w:rPr>
                <w:rFonts w:cs="Arial"/>
                <w:b/>
                <w:szCs w:val="24"/>
                <w:u w:val="single"/>
              </w:rPr>
              <w:t>YES</w:t>
            </w:r>
          </w:p>
        </w:tc>
        <w:tc>
          <w:tcPr>
            <w:tcW w:w="964" w:type="dxa"/>
          </w:tcPr>
          <w:p w14:paraId="5CD4EA37" w14:textId="77777777" w:rsidR="00852ADA" w:rsidRPr="00327ECC" w:rsidRDefault="00852ADA" w:rsidP="00E411B7">
            <w:pPr>
              <w:tabs>
                <w:tab w:val="left" w:pos="720"/>
              </w:tabs>
              <w:suppressAutoHyphens/>
              <w:jc w:val="center"/>
              <w:rPr>
                <w:rFonts w:cs="Arial"/>
                <w:b/>
                <w:szCs w:val="24"/>
              </w:rPr>
            </w:pPr>
            <w:r w:rsidRPr="00327ECC">
              <w:rPr>
                <w:rFonts w:cs="Arial"/>
                <w:b/>
                <w:szCs w:val="24"/>
                <w:u w:val="single"/>
              </w:rPr>
              <w:t>NO</w:t>
            </w:r>
          </w:p>
        </w:tc>
      </w:tr>
      <w:tr w:rsidR="00852ADA" w:rsidRPr="00327ECC" w14:paraId="2ACD4056" w14:textId="77777777" w:rsidTr="005F4D87">
        <w:tc>
          <w:tcPr>
            <w:tcW w:w="828" w:type="dxa"/>
          </w:tcPr>
          <w:p w14:paraId="3DB758C1"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9.</w:t>
            </w:r>
          </w:p>
        </w:tc>
        <w:tc>
          <w:tcPr>
            <w:tcW w:w="6820" w:type="dxa"/>
          </w:tcPr>
          <w:p w14:paraId="3DD4B7A9" w14:textId="77777777" w:rsidR="00852ADA" w:rsidRPr="00327ECC" w:rsidRDefault="00852ADA" w:rsidP="00E411B7">
            <w:pPr>
              <w:tabs>
                <w:tab w:val="left" w:pos="720"/>
              </w:tabs>
              <w:suppressAutoHyphens/>
              <w:rPr>
                <w:rFonts w:cs="Arial"/>
                <w:szCs w:val="24"/>
              </w:rPr>
            </w:pPr>
            <w:r w:rsidRPr="00327ECC">
              <w:rPr>
                <w:rFonts w:cs="Arial"/>
                <w:szCs w:val="24"/>
              </w:rPr>
              <w:t>Is line 7 at least $10 million?</w:t>
            </w:r>
          </w:p>
        </w:tc>
        <w:tc>
          <w:tcPr>
            <w:tcW w:w="964" w:type="dxa"/>
            <w:gridSpan w:val="2"/>
          </w:tcPr>
          <w:p w14:paraId="2496962E"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964" w:type="dxa"/>
          </w:tcPr>
          <w:p w14:paraId="400C16A3"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r w:rsidR="00852ADA" w:rsidRPr="00327ECC" w14:paraId="6874B3DC" w14:textId="77777777" w:rsidTr="005F4D87">
        <w:tc>
          <w:tcPr>
            <w:tcW w:w="828" w:type="dxa"/>
          </w:tcPr>
          <w:p w14:paraId="1F29E3E8"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10.</w:t>
            </w:r>
          </w:p>
        </w:tc>
        <w:tc>
          <w:tcPr>
            <w:tcW w:w="6820" w:type="dxa"/>
          </w:tcPr>
          <w:p w14:paraId="25190BC2" w14:textId="77777777" w:rsidR="00852ADA" w:rsidRPr="00327ECC" w:rsidRDefault="00852ADA" w:rsidP="00E411B7">
            <w:pPr>
              <w:tabs>
                <w:tab w:val="left" w:pos="720"/>
              </w:tabs>
              <w:suppressAutoHyphens/>
              <w:rPr>
                <w:rFonts w:cs="Arial"/>
                <w:szCs w:val="24"/>
              </w:rPr>
            </w:pPr>
            <w:r w:rsidRPr="00327ECC">
              <w:rPr>
                <w:rFonts w:cs="Arial"/>
                <w:szCs w:val="24"/>
              </w:rPr>
              <w:t>Is line 7 at least 6 times line 3?</w:t>
            </w:r>
          </w:p>
        </w:tc>
        <w:tc>
          <w:tcPr>
            <w:tcW w:w="964" w:type="dxa"/>
            <w:gridSpan w:val="2"/>
          </w:tcPr>
          <w:p w14:paraId="4CE4C819"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964" w:type="dxa"/>
          </w:tcPr>
          <w:p w14:paraId="7FDD50E1"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r w:rsidR="00852ADA" w:rsidRPr="00327ECC" w14:paraId="26AEE310" w14:textId="77777777" w:rsidTr="005F4D87">
        <w:tc>
          <w:tcPr>
            <w:tcW w:w="828" w:type="dxa"/>
          </w:tcPr>
          <w:p w14:paraId="6024DCF5"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*11.</w:t>
            </w:r>
          </w:p>
        </w:tc>
        <w:tc>
          <w:tcPr>
            <w:tcW w:w="6820" w:type="dxa"/>
          </w:tcPr>
          <w:p w14:paraId="013D7B46" w14:textId="77777777" w:rsidR="00852ADA" w:rsidRPr="00327ECC" w:rsidRDefault="00852ADA" w:rsidP="00E411B7">
            <w:pPr>
              <w:tabs>
                <w:tab w:val="left" w:pos="720"/>
              </w:tabs>
              <w:suppressAutoHyphens/>
              <w:rPr>
                <w:rFonts w:cs="Arial"/>
                <w:szCs w:val="24"/>
              </w:rPr>
            </w:pPr>
            <w:r w:rsidRPr="00327ECC">
              <w:rPr>
                <w:rFonts w:cs="Arial"/>
                <w:szCs w:val="24"/>
              </w:rPr>
              <w:t>Are at least 90% of the firm’s assets located in the U.S.?  If not, complete line 12.</w:t>
            </w:r>
          </w:p>
        </w:tc>
        <w:tc>
          <w:tcPr>
            <w:tcW w:w="964" w:type="dxa"/>
            <w:gridSpan w:val="2"/>
          </w:tcPr>
          <w:p w14:paraId="2EAEDEDC"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964" w:type="dxa"/>
          </w:tcPr>
          <w:p w14:paraId="05A85AC5"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r w:rsidR="00852ADA" w:rsidRPr="00327ECC" w14:paraId="0FD6CCB1" w14:textId="77777777" w:rsidTr="005F4D87">
        <w:tc>
          <w:tcPr>
            <w:tcW w:w="828" w:type="dxa"/>
          </w:tcPr>
          <w:p w14:paraId="1E49B472" w14:textId="77777777" w:rsidR="00852ADA" w:rsidRPr="00327ECC" w:rsidRDefault="00CF5DBA" w:rsidP="00E411B7">
            <w:pPr>
              <w:tabs>
                <w:tab w:val="right" w:pos="540"/>
              </w:tabs>
              <w:suppressAutoHyphens/>
              <w:rPr>
                <w:rFonts w:cs="Arial"/>
                <w:szCs w:val="24"/>
              </w:rPr>
            </w:pPr>
            <w:r w:rsidRPr="00327ECC">
              <w:rPr>
                <w:rFonts w:cs="Arial"/>
                <w:szCs w:val="24"/>
              </w:rPr>
              <w:tab/>
            </w:r>
            <w:r w:rsidR="00852ADA" w:rsidRPr="00327ECC">
              <w:rPr>
                <w:rFonts w:cs="Arial"/>
                <w:szCs w:val="24"/>
              </w:rPr>
              <w:t>12.</w:t>
            </w:r>
          </w:p>
        </w:tc>
        <w:tc>
          <w:tcPr>
            <w:tcW w:w="6820" w:type="dxa"/>
          </w:tcPr>
          <w:p w14:paraId="0C9C2A29" w14:textId="77777777" w:rsidR="00852ADA" w:rsidRPr="00327ECC" w:rsidRDefault="00852ADA" w:rsidP="00E411B7">
            <w:pPr>
              <w:tabs>
                <w:tab w:val="left" w:pos="720"/>
              </w:tabs>
              <w:suppressAutoHyphens/>
              <w:rPr>
                <w:rFonts w:cs="Arial"/>
                <w:szCs w:val="24"/>
              </w:rPr>
            </w:pPr>
            <w:r w:rsidRPr="00327ECC">
              <w:rPr>
                <w:rFonts w:cs="Arial"/>
                <w:szCs w:val="24"/>
              </w:rPr>
              <w:t>Is line 8 at least 6 times line 3?</w:t>
            </w:r>
          </w:p>
        </w:tc>
        <w:tc>
          <w:tcPr>
            <w:tcW w:w="964" w:type="dxa"/>
            <w:gridSpan w:val="2"/>
          </w:tcPr>
          <w:p w14:paraId="5E0A0D38"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c>
          <w:tcPr>
            <w:tcW w:w="964" w:type="dxa"/>
          </w:tcPr>
          <w:p w14:paraId="42AA06E1" w14:textId="77777777" w:rsidR="00852ADA" w:rsidRPr="00327ECC" w:rsidRDefault="00852ADA" w:rsidP="00E411B7">
            <w:pPr>
              <w:tabs>
                <w:tab w:val="left" w:pos="720"/>
              </w:tabs>
              <w:suppressAutoHyphens/>
              <w:jc w:val="center"/>
              <w:rPr>
                <w:rFonts w:cs="Arial"/>
                <w:szCs w:val="24"/>
                <w:u w:val="single"/>
              </w:rPr>
            </w:pPr>
            <w:r w:rsidRPr="00327ECC">
              <w:rPr>
                <w:rFonts w:cs="Arial"/>
                <w:szCs w:val="24"/>
                <w:u w:val="single"/>
              </w:rPr>
              <w:t>_____</w:t>
            </w:r>
          </w:p>
        </w:tc>
      </w:tr>
    </w:tbl>
    <w:p w14:paraId="17390DD1" w14:textId="77777777" w:rsidR="00E241C4" w:rsidRPr="00327ECC" w:rsidRDefault="00E24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720"/>
        <w:rPr>
          <w:rFonts w:cs="Arial"/>
          <w:szCs w:val="24"/>
        </w:rPr>
      </w:pPr>
    </w:p>
    <w:p w14:paraId="3E776BCE" w14:textId="3D9EFC12" w:rsidR="00852ADA" w:rsidRPr="00327ECC" w:rsidRDefault="00852A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720"/>
        <w:rPr>
          <w:rFonts w:cs="Arial"/>
          <w:szCs w:val="24"/>
        </w:rPr>
      </w:pPr>
      <w:r w:rsidRPr="00327ECC">
        <w:rPr>
          <w:rFonts w:cs="Arial"/>
          <w:szCs w:val="24"/>
        </w:rPr>
        <w:t>I hereby certify that the wording of this letter is identical to the wordin</w:t>
      </w:r>
      <w:r w:rsidR="00CF5DBA" w:rsidRPr="00327ECC">
        <w:rPr>
          <w:rFonts w:cs="Arial"/>
          <w:szCs w:val="24"/>
        </w:rPr>
        <w:t>g in the letter specified in 40 </w:t>
      </w:r>
      <w:r w:rsidRPr="00327ECC">
        <w:rPr>
          <w:rFonts w:cs="Arial"/>
          <w:szCs w:val="24"/>
        </w:rPr>
        <w:t>CFR</w:t>
      </w:r>
      <w:r w:rsidR="00CF5DBA" w:rsidRPr="00327ECC">
        <w:rPr>
          <w:rFonts w:cs="Arial"/>
          <w:szCs w:val="24"/>
        </w:rPr>
        <w:t>, Section </w:t>
      </w:r>
      <w:r w:rsidRPr="00327ECC">
        <w:rPr>
          <w:rFonts w:cs="Arial"/>
          <w:szCs w:val="24"/>
        </w:rPr>
        <w:t>264.151(g) as such regulations were constituted on the date shown immediately below.</w:t>
      </w:r>
    </w:p>
    <w:p w14:paraId="066F9EF2" w14:textId="77777777" w:rsidR="00852ADA" w:rsidRPr="00327ECC" w:rsidRDefault="00852A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720"/>
        <w:rPr>
          <w:rFonts w:cs="Arial"/>
          <w:szCs w:val="24"/>
        </w:rPr>
      </w:pPr>
    </w:p>
    <w:p w14:paraId="03316CFB" w14:textId="77777777" w:rsidR="00852ADA" w:rsidRPr="00327ECC" w:rsidRDefault="00852A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720"/>
        <w:rPr>
          <w:rFonts w:cs="Arial"/>
          <w:i/>
          <w:szCs w:val="24"/>
        </w:rPr>
      </w:pPr>
      <w:r w:rsidRPr="00327ECC">
        <w:rPr>
          <w:rFonts w:cs="Arial"/>
          <w:i/>
          <w:szCs w:val="24"/>
        </w:rPr>
        <w:t>[Signature]</w:t>
      </w:r>
    </w:p>
    <w:p w14:paraId="1A2E7C1A" w14:textId="77777777" w:rsidR="00852ADA" w:rsidRPr="00327ECC" w:rsidRDefault="00852A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720"/>
        <w:rPr>
          <w:rFonts w:cs="Arial"/>
          <w:i/>
          <w:szCs w:val="24"/>
        </w:rPr>
      </w:pPr>
      <w:r w:rsidRPr="00327ECC">
        <w:rPr>
          <w:rFonts w:cs="Arial"/>
          <w:i/>
          <w:szCs w:val="24"/>
        </w:rPr>
        <w:t>[Name]</w:t>
      </w:r>
    </w:p>
    <w:p w14:paraId="045BBDA7" w14:textId="77777777" w:rsidR="00852ADA" w:rsidRPr="00327ECC" w:rsidRDefault="00852A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720"/>
        <w:rPr>
          <w:rFonts w:cs="Arial"/>
          <w:i/>
          <w:szCs w:val="24"/>
        </w:rPr>
      </w:pPr>
      <w:r w:rsidRPr="00327ECC">
        <w:rPr>
          <w:rFonts w:cs="Arial"/>
          <w:i/>
          <w:szCs w:val="24"/>
        </w:rPr>
        <w:t>[Title]</w:t>
      </w:r>
    </w:p>
    <w:p w14:paraId="4E876FBB" w14:textId="60E14010" w:rsidR="00852ADA" w:rsidRDefault="00852ADA" w:rsidP="005906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720"/>
        <w:rPr>
          <w:rFonts w:cs="Arial"/>
          <w:i/>
          <w:szCs w:val="24"/>
        </w:rPr>
      </w:pPr>
      <w:r w:rsidRPr="00327ECC">
        <w:rPr>
          <w:rFonts w:cs="Arial"/>
          <w:i/>
          <w:szCs w:val="24"/>
        </w:rPr>
        <w:t>[Date]</w:t>
      </w:r>
    </w:p>
    <w:p w14:paraId="3C6386D8" w14:textId="5138EEEC" w:rsidR="00327ECC" w:rsidRDefault="00327ECC" w:rsidP="005906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720"/>
        <w:rPr>
          <w:rFonts w:cs="Arial"/>
          <w:i/>
          <w:szCs w:val="24"/>
        </w:rPr>
      </w:pPr>
    </w:p>
    <w:p w14:paraId="1032C780" w14:textId="071C4555" w:rsidR="00327ECC" w:rsidRDefault="00327ECC" w:rsidP="005906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720"/>
        <w:rPr>
          <w:rFonts w:cs="Arial"/>
          <w:i/>
          <w:szCs w:val="24"/>
        </w:rPr>
      </w:pPr>
    </w:p>
    <w:p w14:paraId="2812DDA1" w14:textId="77777777" w:rsidR="00327ECC" w:rsidRPr="0042528C" w:rsidRDefault="00327ECC" w:rsidP="00327ECC">
      <w:pPr>
        <w:tabs>
          <w:tab w:val="left" w:pos="4680"/>
        </w:tabs>
        <w:suppressAutoHyphens/>
        <w:rPr>
          <w:rFonts w:cs="Arial"/>
          <w:szCs w:val="24"/>
        </w:rPr>
      </w:pPr>
      <w:r w:rsidRPr="0042528C">
        <w:rPr>
          <w:rFonts w:cs="Arial"/>
          <w:szCs w:val="24"/>
        </w:rPr>
        <w:t>________________________________________________________________________________ If you need this information in an alternate format, contact EGLE-Accessibility@Michigan.gov or call 800-662-9278. </w:t>
      </w:r>
    </w:p>
    <w:p w14:paraId="629C7A76" w14:textId="77777777" w:rsidR="00327ECC" w:rsidRPr="00327ECC" w:rsidRDefault="00327ECC" w:rsidP="005906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720"/>
        <w:rPr>
          <w:rFonts w:cs="Arial"/>
          <w:szCs w:val="24"/>
        </w:rPr>
      </w:pPr>
    </w:p>
    <w:sectPr w:rsidR="00327ECC" w:rsidRPr="00327ECC" w:rsidSect="00E411B7">
      <w:footerReference w:type="default" r:id="rId8"/>
      <w:headerReference w:type="first" r:id="rId9"/>
      <w:footerReference w:type="first" r:id="rId10"/>
      <w:pgSz w:w="12240" w:h="15840" w:code="1"/>
      <w:pgMar w:top="720" w:right="720" w:bottom="720" w:left="720" w:header="720" w:footer="576"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259BD" w14:textId="77777777" w:rsidR="00315F58" w:rsidRDefault="00315F58">
      <w:r>
        <w:separator/>
      </w:r>
    </w:p>
  </w:endnote>
  <w:endnote w:type="continuationSeparator" w:id="0">
    <w:p w14:paraId="1F3B47E9" w14:textId="77777777" w:rsidR="00315F58" w:rsidRDefault="00315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7C19" w14:textId="77777777" w:rsidR="00AF3DDC" w:rsidRPr="00327ECC" w:rsidRDefault="00AF3DDC" w:rsidP="00AF3DDC">
    <w:pPr>
      <w:tabs>
        <w:tab w:val="center" w:pos="5490"/>
        <w:tab w:val="right" w:pos="10620"/>
      </w:tabs>
      <w:rPr>
        <w:rFonts w:cs="Arial"/>
        <w:szCs w:val="24"/>
      </w:rPr>
    </w:pPr>
    <w:r w:rsidRPr="00327ECC">
      <w:rPr>
        <w:rFonts w:cs="Arial"/>
        <w:szCs w:val="24"/>
      </w:rPr>
      <w:t>EGLE Environmental Assistance Center</w:t>
    </w:r>
    <w:r w:rsidRPr="00327ECC">
      <w:rPr>
        <w:rFonts w:cs="Arial"/>
        <w:szCs w:val="24"/>
      </w:rPr>
      <w:tab/>
    </w:r>
    <w:r w:rsidRPr="00327ECC">
      <w:rPr>
        <w:rFonts w:cs="Arial"/>
        <w:szCs w:val="24"/>
      </w:rPr>
      <w:fldChar w:fldCharType="begin"/>
    </w:r>
    <w:r w:rsidRPr="00327ECC">
      <w:rPr>
        <w:rFonts w:cs="Arial"/>
        <w:szCs w:val="24"/>
      </w:rPr>
      <w:instrText xml:space="preserve"> PAGE </w:instrText>
    </w:r>
    <w:r w:rsidRPr="00327ECC">
      <w:rPr>
        <w:rFonts w:cs="Arial"/>
        <w:szCs w:val="24"/>
      </w:rPr>
      <w:fldChar w:fldCharType="separate"/>
    </w:r>
    <w:r w:rsidRPr="00327ECC">
      <w:rPr>
        <w:rFonts w:cs="Arial"/>
        <w:szCs w:val="24"/>
      </w:rPr>
      <w:t>1</w:t>
    </w:r>
    <w:r w:rsidRPr="00327ECC">
      <w:rPr>
        <w:rFonts w:cs="Arial"/>
        <w:szCs w:val="24"/>
      </w:rPr>
      <w:fldChar w:fldCharType="end"/>
    </w:r>
    <w:r w:rsidRPr="00327ECC">
      <w:rPr>
        <w:rFonts w:cs="Arial"/>
        <w:szCs w:val="24"/>
      </w:rPr>
      <w:t xml:space="preserve"> of </w:t>
    </w:r>
    <w:r w:rsidRPr="00327ECC">
      <w:rPr>
        <w:rFonts w:cs="Arial"/>
        <w:szCs w:val="24"/>
      </w:rPr>
      <w:fldChar w:fldCharType="begin"/>
    </w:r>
    <w:r w:rsidRPr="00327ECC">
      <w:rPr>
        <w:rFonts w:cs="Arial"/>
        <w:szCs w:val="24"/>
      </w:rPr>
      <w:instrText xml:space="preserve"> NUMPAGES </w:instrText>
    </w:r>
    <w:r w:rsidRPr="00327ECC">
      <w:rPr>
        <w:rFonts w:cs="Arial"/>
        <w:szCs w:val="24"/>
      </w:rPr>
      <w:fldChar w:fldCharType="separate"/>
    </w:r>
    <w:r w:rsidRPr="00327ECC">
      <w:rPr>
        <w:rFonts w:cs="Arial"/>
        <w:szCs w:val="24"/>
      </w:rPr>
      <w:t>1</w:t>
    </w:r>
    <w:r w:rsidRPr="00327ECC">
      <w:rPr>
        <w:rFonts w:cs="Arial"/>
        <w:szCs w:val="24"/>
      </w:rPr>
      <w:fldChar w:fldCharType="end"/>
    </w:r>
    <w:r w:rsidRPr="00327ECC">
      <w:rPr>
        <w:rFonts w:cs="Arial"/>
        <w:szCs w:val="24"/>
      </w:rPr>
      <w:tab/>
    </w:r>
    <w:hyperlink r:id="rId1" w:tooltip="Department of Environment, Great Lakes, and Energy Website" w:history="1">
      <w:r w:rsidRPr="00327ECC">
        <w:rPr>
          <w:rFonts w:cs="Arial"/>
          <w:color w:val="0563C1"/>
          <w:szCs w:val="24"/>
          <w:u w:val="single"/>
        </w:rPr>
        <w:t>Michigan.gov/EGLE</w:t>
      </w:r>
    </w:hyperlink>
  </w:p>
  <w:p w14:paraId="793490B0" w14:textId="20EF8E1A" w:rsidR="001A7A14" w:rsidRPr="00327ECC" w:rsidRDefault="00AF3DDC" w:rsidP="00AF3DDC">
    <w:pPr>
      <w:tabs>
        <w:tab w:val="center" w:pos="5490"/>
        <w:tab w:val="right" w:pos="10620"/>
      </w:tabs>
      <w:rPr>
        <w:rFonts w:cs="Arial"/>
        <w:szCs w:val="24"/>
      </w:rPr>
    </w:pPr>
    <w:r w:rsidRPr="00327ECC">
      <w:rPr>
        <w:rFonts w:cs="Arial"/>
        <w:szCs w:val="24"/>
      </w:rPr>
      <w:t>Phone: 800-662-9278</w:t>
    </w:r>
    <w:r w:rsidRPr="00327ECC">
      <w:rPr>
        <w:rFonts w:cs="Arial"/>
        <w:szCs w:val="24"/>
      </w:rPr>
      <w:tab/>
    </w:r>
    <w:r w:rsidRPr="00327ECC">
      <w:rPr>
        <w:rFonts w:cs="Arial"/>
        <w:szCs w:val="24"/>
      </w:rPr>
      <w:tab/>
      <w:t>EQP65</w:t>
    </w:r>
    <w:r w:rsidR="0004429B" w:rsidRPr="00327ECC">
      <w:rPr>
        <w:rFonts w:cs="Arial"/>
        <w:szCs w:val="24"/>
      </w:rPr>
      <w:t>10</w:t>
    </w:r>
    <w:r w:rsidRPr="00327ECC">
      <w:rPr>
        <w:rFonts w:cs="Arial"/>
        <w:szCs w:val="24"/>
      </w:rPr>
      <w:t xml:space="preserve"> (R</w:t>
    </w:r>
    <w:r w:rsidR="006851E5">
      <w:rPr>
        <w:rFonts w:cs="Arial"/>
        <w:szCs w:val="24"/>
      </w:rPr>
      <w:t>ev</w:t>
    </w:r>
    <w:r w:rsidRPr="00327ECC">
      <w:rPr>
        <w:rFonts w:cs="Arial"/>
        <w:szCs w:val="24"/>
      </w:rPr>
      <w:t xml:space="preserve"> </w:t>
    </w:r>
    <w:r w:rsidR="006851E5">
      <w:rPr>
        <w:rFonts w:cs="Arial"/>
        <w:szCs w:val="24"/>
      </w:rPr>
      <w:t>2</w:t>
    </w:r>
    <w:r w:rsidRPr="00327ECC">
      <w:rPr>
        <w:rFonts w:cs="Arial"/>
        <w:szCs w:val="24"/>
      </w:rPr>
      <w:t>/20</w:t>
    </w:r>
    <w:r w:rsidR="006851E5">
      <w:rPr>
        <w:rFonts w:cs="Arial"/>
        <w:szCs w:val="24"/>
      </w:rPr>
      <w:t>23</w:t>
    </w:r>
    <w:r w:rsidRPr="00327ECC">
      <w:rPr>
        <w:rFonts w:cs="Arial"/>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263E9" w14:textId="77777777" w:rsidR="00AF3DDC" w:rsidRPr="00327ECC" w:rsidRDefault="00AF3DDC" w:rsidP="00AF3DDC">
    <w:pPr>
      <w:tabs>
        <w:tab w:val="center" w:pos="5490"/>
        <w:tab w:val="right" w:pos="10620"/>
      </w:tabs>
      <w:rPr>
        <w:rFonts w:cs="Arial"/>
        <w:szCs w:val="24"/>
      </w:rPr>
    </w:pPr>
    <w:r w:rsidRPr="00327ECC">
      <w:rPr>
        <w:rFonts w:cs="Arial"/>
        <w:szCs w:val="24"/>
      </w:rPr>
      <w:t>EGLE Environmental Assistance Center</w:t>
    </w:r>
    <w:r w:rsidRPr="00327ECC">
      <w:rPr>
        <w:rFonts w:cs="Arial"/>
        <w:szCs w:val="24"/>
      </w:rPr>
      <w:tab/>
    </w:r>
    <w:r w:rsidRPr="00327ECC">
      <w:rPr>
        <w:rFonts w:cs="Arial"/>
        <w:szCs w:val="24"/>
      </w:rPr>
      <w:fldChar w:fldCharType="begin"/>
    </w:r>
    <w:r w:rsidRPr="00327ECC">
      <w:rPr>
        <w:rFonts w:cs="Arial"/>
        <w:szCs w:val="24"/>
      </w:rPr>
      <w:instrText xml:space="preserve"> PAGE </w:instrText>
    </w:r>
    <w:r w:rsidRPr="00327ECC">
      <w:rPr>
        <w:rFonts w:cs="Arial"/>
        <w:szCs w:val="24"/>
      </w:rPr>
      <w:fldChar w:fldCharType="separate"/>
    </w:r>
    <w:r w:rsidRPr="00327ECC">
      <w:rPr>
        <w:rFonts w:cs="Arial"/>
        <w:szCs w:val="24"/>
      </w:rPr>
      <w:t>1</w:t>
    </w:r>
    <w:r w:rsidRPr="00327ECC">
      <w:rPr>
        <w:rFonts w:cs="Arial"/>
        <w:szCs w:val="24"/>
      </w:rPr>
      <w:fldChar w:fldCharType="end"/>
    </w:r>
    <w:r w:rsidRPr="00327ECC">
      <w:rPr>
        <w:rFonts w:cs="Arial"/>
        <w:szCs w:val="24"/>
      </w:rPr>
      <w:t xml:space="preserve"> of </w:t>
    </w:r>
    <w:r w:rsidRPr="00327ECC">
      <w:rPr>
        <w:rFonts w:cs="Arial"/>
        <w:szCs w:val="24"/>
      </w:rPr>
      <w:fldChar w:fldCharType="begin"/>
    </w:r>
    <w:r w:rsidRPr="00327ECC">
      <w:rPr>
        <w:rFonts w:cs="Arial"/>
        <w:szCs w:val="24"/>
      </w:rPr>
      <w:instrText xml:space="preserve"> NUMPAGES </w:instrText>
    </w:r>
    <w:r w:rsidRPr="00327ECC">
      <w:rPr>
        <w:rFonts w:cs="Arial"/>
        <w:szCs w:val="24"/>
      </w:rPr>
      <w:fldChar w:fldCharType="separate"/>
    </w:r>
    <w:r w:rsidRPr="00327ECC">
      <w:rPr>
        <w:rFonts w:cs="Arial"/>
        <w:szCs w:val="24"/>
      </w:rPr>
      <w:t>1</w:t>
    </w:r>
    <w:r w:rsidRPr="00327ECC">
      <w:rPr>
        <w:rFonts w:cs="Arial"/>
        <w:szCs w:val="24"/>
      </w:rPr>
      <w:fldChar w:fldCharType="end"/>
    </w:r>
    <w:r w:rsidRPr="00327ECC">
      <w:rPr>
        <w:rFonts w:cs="Arial"/>
        <w:szCs w:val="24"/>
      </w:rPr>
      <w:tab/>
    </w:r>
    <w:hyperlink r:id="rId1" w:tooltip="Department of Environment, Great Lakes, and Energy Website" w:history="1">
      <w:r w:rsidRPr="00327ECC">
        <w:rPr>
          <w:rFonts w:cs="Arial"/>
          <w:color w:val="0563C1"/>
          <w:szCs w:val="24"/>
          <w:u w:val="single"/>
        </w:rPr>
        <w:t>Michigan.gov/EGLE</w:t>
      </w:r>
    </w:hyperlink>
  </w:p>
  <w:p w14:paraId="256F9846" w14:textId="64BC6A2E" w:rsidR="001A7A14" w:rsidRPr="00327ECC" w:rsidRDefault="00AF3DDC" w:rsidP="00AF3DDC">
    <w:pPr>
      <w:tabs>
        <w:tab w:val="center" w:pos="5490"/>
        <w:tab w:val="right" w:pos="10620"/>
      </w:tabs>
      <w:rPr>
        <w:rFonts w:cs="Arial"/>
        <w:szCs w:val="24"/>
      </w:rPr>
    </w:pPr>
    <w:r w:rsidRPr="00327ECC">
      <w:rPr>
        <w:rFonts w:cs="Arial"/>
        <w:szCs w:val="24"/>
      </w:rPr>
      <w:t>Phone: 800-662-9278</w:t>
    </w:r>
    <w:r w:rsidRPr="00327ECC">
      <w:rPr>
        <w:rFonts w:cs="Arial"/>
        <w:szCs w:val="24"/>
      </w:rPr>
      <w:tab/>
    </w:r>
    <w:r w:rsidRPr="00327ECC">
      <w:rPr>
        <w:rFonts w:cs="Arial"/>
        <w:szCs w:val="24"/>
      </w:rPr>
      <w:tab/>
      <w:t>EQP65</w:t>
    </w:r>
    <w:r w:rsidR="0004429B" w:rsidRPr="00327ECC">
      <w:rPr>
        <w:rFonts w:cs="Arial"/>
        <w:szCs w:val="24"/>
      </w:rPr>
      <w:t>10</w:t>
    </w:r>
    <w:r w:rsidRPr="00327ECC">
      <w:rPr>
        <w:rFonts w:cs="Arial"/>
        <w:szCs w:val="24"/>
      </w:rPr>
      <w:t xml:space="preserve"> (R</w:t>
    </w:r>
    <w:r w:rsidR="006851E5">
      <w:rPr>
        <w:rFonts w:cs="Arial"/>
        <w:szCs w:val="24"/>
      </w:rPr>
      <w:t>ev</w:t>
    </w:r>
    <w:r w:rsidRPr="00327ECC">
      <w:rPr>
        <w:rFonts w:cs="Arial"/>
        <w:szCs w:val="24"/>
      </w:rPr>
      <w:t xml:space="preserve"> </w:t>
    </w:r>
    <w:r w:rsidR="006851E5">
      <w:rPr>
        <w:rFonts w:cs="Arial"/>
        <w:szCs w:val="24"/>
      </w:rPr>
      <w:t>2</w:t>
    </w:r>
    <w:r w:rsidRPr="00327ECC">
      <w:rPr>
        <w:rFonts w:cs="Arial"/>
        <w:szCs w:val="24"/>
      </w:rPr>
      <w:t>/20</w:t>
    </w:r>
    <w:r w:rsidR="006851E5">
      <w:rPr>
        <w:rFonts w:cs="Arial"/>
        <w:szCs w:val="24"/>
      </w:rPr>
      <w:t>23</w:t>
    </w:r>
    <w:r w:rsidRPr="00327ECC">
      <w:rPr>
        <w:rFonts w:cs="Arial"/>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5FF27" w14:textId="77777777" w:rsidR="00315F58" w:rsidRDefault="00315F58">
      <w:r>
        <w:separator/>
      </w:r>
    </w:p>
  </w:footnote>
  <w:footnote w:type="continuationSeparator" w:id="0">
    <w:p w14:paraId="23F359B6" w14:textId="77777777" w:rsidR="00315F58" w:rsidRDefault="00315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43D89" w14:textId="5C1BFF29" w:rsidR="004C095F" w:rsidRPr="00327ECC" w:rsidRDefault="00D8022A" w:rsidP="004C095F">
    <w:pPr>
      <w:tabs>
        <w:tab w:val="left" w:pos="1440"/>
        <w:tab w:val="center" w:pos="5472"/>
      </w:tabs>
      <w:ind w:right="-144"/>
      <w:rPr>
        <w:szCs w:val="24"/>
      </w:rPr>
    </w:pPr>
    <w:bookmarkStart w:id="0" w:name="_Hlk9417216"/>
    <w:r w:rsidRPr="00327ECC">
      <w:rPr>
        <w:rFonts w:ascii="Times New Roman" w:hAnsi="Times New Roman"/>
        <w:noProof/>
        <w:spacing w:val="-2"/>
        <w:szCs w:val="24"/>
      </w:rPr>
      <w:drawing>
        <wp:inline distT="0" distB="0" distL="0" distR="0" wp14:anchorId="04E7070F" wp14:editId="7FD65230">
          <wp:extent cx="563880" cy="167640"/>
          <wp:effectExtent l="0" t="0" r="0" b="0"/>
          <wp:docPr id="1" name="Picture 3" descr="Department of Environment, Great Lakes, and Energy (EGLE) logo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artment of Environment, Great Lakes, and Energy (EGLE) logo 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167640"/>
                  </a:xfrm>
                  <a:prstGeom prst="rect">
                    <a:avLst/>
                  </a:prstGeom>
                  <a:noFill/>
                  <a:ln>
                    <a:noFill/>
                  </a:ln>
                </pic:spPr>
              </pic:pic>
            </a:graphicData>
          </a:graphic>
        </wp:inline>
      </w:drawing>
    </w:r>
    <w:bookmarkEnd w:id="0"/>
    <w:r w:rsidR="004C095F" w:rsidRPr="00327ECC">
      <w:rPr>
        <w:b/>
        <w:szCs w:val="24"/>
      </w:rPr>
      <w:tab/>
    </w:r>
    <w:r w:rsidR="004C095F" w:rsidRPr="00327ECC">
      <w:rPr>
        <w:b/>
        <w:szCs w:val="24"/>
      </w:rPr>
      <w:tab/>
    </w:r>
    <w:r w:rsidR="001A7A14" w:rsidRPr="00327ECC">
      <w:rPr>
        <w:szCs w:val="24"/>
      </w:rPr>
      <w:t>Michigan Department of Environme</w:t>
    </w:r>
    <w:r w:rsidR="004C095F" w:rsidRPr="00327ECC">
      <w:rPr>
        <w:szCs w:val="24"/>
      </w:rPr>
      <w:t>nt, Great Lakes, and Energy</w:t>
    </w:r>
  </w:p>
  <w:p w14:paraId="7889A19C" w14:textId="77777777" w:rsidR="001A7A14" w:rsidRPr="00327ECC" w:rsidRDefault="004C095F" w:rsidP="004C095F">
    <w:pPr>
      <w:tabs>
        <w:tab w:val="left" w:pos="1440"/>
        <w:tab w:val="center" w:pos="5472"/>
      </w:tabs>
      <w:ind w:right="-144"/>
      <w:rPr>
        <w:szCs w:val="24"/>
      </w:rPr>
    </w:pPr>
    <w:r w:rsidRPr="00327ECC">
      <w:rPr>
        <w:szCs w:val="24"/>
      </w:rPr>
      <w:tab/>
    </w:r>
    <w:r w:rsidRPr="00327ECC">
      <w:rPr>
        <w:szCs w:val="24"/>
      </w:rPr>
      <w:tab/>
      <w:t>Materials Management</w:t>
    </w:r>
    <w:r w:rsidR="00901B04" w:rsidRPr="00327ECC">
      <w:rPr>
        <w:szCs w:val="24"/>
      </w:rPr>
      <w:t xml:space="preserve"> Division</w:t>
    </w:r>
  </w:p>
  <w:p w14:paraId="39FC89DE" w14:textId="3490EB38" w:rsidR="001A7A14" w:rsidRPr="00327ECC" w:rsidRDefault="001A7A14" w:rsidP="00327ECC">
    <w:pPr>
      <w:tabs>
        <w:tab w:val="left" w:pos="1440"/>
        <w:tab w:val="left" w:pos="10020"/>
      </w:tabs>
      <w:ind w:right="-144"/>
      <w:jc w:val="center"/>
      <w:rPr>
        <w:b/>
        <w:szCs w:val="24"/>
      </w:rPr>
    </w:pPr>
    <w:r w:rsidRPr="00327ECC">
      <w:rPr>
        <w:b/>
        <w:sz w:val="28"/>
        <w:szCs w:val="28"/>
      </w:rPr>
      <w:t>HAZARDOUS WASTE MANAGEMENT FINANCIAL TEST</w:t>
    </w:r>
  </w:p>
  <w:p w14:paraId="2841DEC5" w14:textId="77777777" w:rsidR="001A7A14" w:rsidRPr="00327ECC" w:rsidRDefault="001A7A14" w:rsidP="001B1A38">
    <w:pPr>
      <w:pStyle w:val="Header"/>
      <w:jc w:val="center"/>
      <w:rPr>
        <w:i/>
        <w:szCs w:val="24"/>
      </w:rPr>
    </w:pPr>
    <w:r w:rsidRPr="00327ECC">
      <w:rPr>
        <w:i/>
        <w:szCs w:val="24"/>
      </w:rPr>
      <w:t>The Financial Test is required under R 299.</w:t>
    </w:r>
    <w:r w:rsidR="002B1CCD" w:rsidRPr="00327ECC">
      <w:rPr>
        <w:i/>
        <w:szCs w:val="24"/>
      </w:rPr>
      <w:t>9709</w:t>
    </w:r>
    <w:r w:rsidRPr="00327ECC">
      <w:rPr>
        <w:i/>
        <w:szCs w:val="24"/>
      </w:rPr>
      <w:t xml:space="preserve"> of the Michigan Administrative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82303"/>
    <w:multiLevelType w:val="hybridMultilevel"/>
    <w:tmpl w:val="E53E11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7C2437D"/>
    <w:multiLevelType w:val="singleLevel"/>
    <w:tmpl w:val="2A3CAFDA"/>
    <w:lvl w:ilvl="0">
      <w:start w:val="1"/>
      <w:numFmt w:val="decimal"/>
      <w:lvlText w:val="%1."/>
      <w:legacy w:legacy="1" w:legacySpace="0" w:legacyIndent="720"/>
      <w:lvlJc w:val="left"/>
      <w:pPr>
        <w:ind w:left="720" w:hanging="720"/>
      </w:pPr>
    </w:lvl>
  </w:abstractNum>
  <w:abstractNum w:abstractNumId="2" w15:restartNumberingAfterBreak="0">
    <w:nsid w:val="4BD43F3E"/>
    <w:multiLevelType w:val="hybridMultilevel"/>
    <w:tmpl w:val="CBA280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854C81"/>
    <w:multiLevelType w:val="singleLevel"/>
    <w:tmpl w:val="2A3CAFDA"/>
    <w:lvl w:ilvl="0">
      <w:start w:val="1"/>
      <w:numFmt w:val="decimal"/>
      <w:lvlText w:val="%1."/>
      <w:legacy w:legacy="1" w:legacySpace="0" w:legacyIndent="720"/>
      <w:lvlJc w:val="left"/>
      <w:pPr>
        <w:ind w:left="720" w:hanging="720"/>
      </w:pPr>
    </w:lvl>
  </w:abstractNum>
  <w:abstractNum w:abstractNumId="4" w15:restartNumberingAfterBreak="0">
    <w:nsid w:val="68C403BD"/>
    <w:multiLevelType w:val="singleLevel"/>
    <w:tmpl w:val="273A4A50"/>
    <w:lvl w:ilvl="0">
      <w:start w:val="1"/>
      <w:numFmt w:val="decimal"/>
      <w:lvlText w:val="%1."/>
      <w:legacy w:legacy="1" w:legacySpace="0" w:legacyIndent="360"/>
      <w:lvlJc w:val="left"/>
      <w:pPr>
        <w:ind w:left="360" w:hanging="360"/>
      </w:pPr>
    </w:lvl>
  </w:abstractNum>
  <w:abstractNum w:abstractNumId="5" w15:restartNumberingAfterBreak="0">
    <w:nsid w:val="6D8301FB"/>
    <w:multiLevelType w:val="hybridMultilevel"/>
    <w:tmpl w:val="691E34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E01068"/>
    <w:multiLevelType w:val="multilevel"/>
    <w:tmpl w:val="2A3CAF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223490698">
    <w:abstractNumId w:val="6"/>
  </w:num>
  <w:num w:numId="2" w16cid:durableId="408772499">
    <w:abstractNumId w:val="4"/>
  </w:num>
  <w:num w:numId="3" w16cid:durableId="555899892">
    <w:abstractNumId w:val="1"/>
  </w:num>
  <w:num w:numId="4" w16cid:durableId="797459463">
    <w:abstractNumId w:val="3"/>
  </w:num>
  <w:num w:numId="5" w16cid:durableId="275217748">
    <w:abstractNumId w:val="5"/>
  </w:num>
  <w:num w:numId="6" w16cid:durableId="1303390028">
    <w:abstractNumId w:val="0"/>
  </w:num>
  <w:num w:numId="7" w16cid:durableId="823858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D6F"/>
    <w:rsid w:val="0004429B"/>
    <w:rsid w:val="000C7F26"/>
    <w:rsid w:val="00104332"/>
    <w:rsid w:val="001550FA"/>
    <w:rsid w:val="00171F44"/>
    <w:rsid w:val="00196271"/>
    <w:rsid w:val="001A7A14"/>
    <w:rsid w:val="001B1A38"/>
    <w:rsid w:val="001B5C82"/>
    <w:rsid w:val="001C5100"/>
    <w:rsid w:val="001D0A61"/>
    <w:rsid w:val="002510CA"/>
    <w:rsid w:val="0029596F"/>
    <w:rsid w:val="002B1CCD"/>
    <w:rsid w:val="002D4B2A"/>
    <w:rsid w:val="00315F58"/>
    <w:rsid w:val="00316BD4"/>
    <w:rsid w:val="00327ECC"/>
    <w:rsid w:val="00384DA1"/>
    <w:rsid w:val="00391EA7"/>
    <w:rsid w:val="003D3B17"/>
    <w:rsid w:val="003D62AC"/>
    <w:rsid w:val="003E6585"/>
    <w:rsid w:val="003E7904"/>
    <w:rsid w:val="00406698"/>
    <w:rsid w:val="00490CE3"/>
    <w:rsid w:val="004C095F"/>
    <w:rsid w:val="004C12CC"/>
    <w:rsid w:val="00562A54"/>
    <w:rsid w:val="005906D2"/>
    <w:rsid w:val="005A3600"/>
    <w:rsid w:val="005B78E1"/>
    <w:rsid w:val="005D6024"/>
    <w:rsid w:val="005F4D87"/>
    <w:rsid w:val="00611FAE"/>
    <w:rsid w:val="00617A62"/>
    <w:rsid w:val="006311C4"/>
    <w:rsid w:val="00662928"/>
    <w:rsid w:val="00677015"/>
    <w:rsid w:val="006851E5"/>
    <w:rsid w:val="00760BFE"/>
    <w:rsid w:val="007B33F3"/>
    <w:rsid w:val="00852ADA"/>
    <w:rsid w:val="008852AC"/>
    <w:rsid w:val="008C3D34"/>
    <w:rsid w:val="008E2937"/>
    <w:rsid w:val="00901B04"/>
    <w:rsid w:val="009101CB"/>
    <w:rsid w:val="009675B9"/>
    <w:rsid w:val="0099445C"/>
    <w:rsid w:val="009E3D0B"/>
    <w:rsid w:val="00A2556F"/>
    <w:rsid w:val="00A63D6F"/>
    <w:rsid w:val="00A9315A"/>
    <w:rsid w:val="00A93B17"/>
    <w:rsid w:val="00AC1489"/>
    <w:rsid w:val="00AF3DDC"/>
    <w:rsid w:val="00AF7C30"/>
    <w:rsid w:val="00B47CF3"/>
    <w:rsid w:val="00B67E1D"/>
    <w:rsid w:val="00BA21CE"/>
    <w:rsid w:val="00C04C2E"/>
    <w:rsid w:val="00C07AF1"/>
    <w:rsid w:val="00C323F7"/>
    <w:rsid w:val="00CE2CC4"/>
    <w:rsid w:val="00CF5DBA"/>
    <w:rsid w:val="00D2767A"/>
    <w:rsid w:val="00D66F91"/>
    <w:rsid w:val="00D739F0"/>
    <w:rsid w:val="00D8022A"/>
    <w:rsid w:val="00DE5C05"/>
    <w:rsid w:val="00DE7FB3"/>
    <w:rsid w:val="00E071F5"/>
    <w:rsid w:val="00E241C4"/>
    <w:rsid w:val="00E411B7"/>
    <w:rsid w:val="00EB5BF7"/>
    <w:rsid w:val="00EF25E0"/>
    <w:rsid w:val="00FB0F22"/>
    <w:rsid w:val="00FC3376"/>
    <w:rsid w:val="00FC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409C1"/>
  <w15:chartTrackingRefBased/>
  <w15:docId w15:val="{0078D1B0-3C4C-4902-B744-D90FEF75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720" w:hanging="720"/>
      <w:jc w:val="center"/>
      <w:outlineLvl w:val="0"/>
    </w:pPr>
    <w:rPr>
      <w:b/>
      <w:sz w:val="22"/>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720"/>
      <w:jc w:val="cente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rsid w:val="005D6024"/>
    <w:pPr>
      <w:tabs>
        <w:tab w:val="center" w:pos="4320"/>
        <w:tab w:val="right" w:pos="8640"/>
      </w:tabs>
    </w:pPr>
  </w:style>
  <w:style w:type="character" w:styleId="PageNumber">
    <w:name w:val="page number"/>
    <w:basedOn w:val="DefaultParagraphFont"/>
    <w:rsid w:val="00611FAE"/>
  </w:style>
  <w:style w:type="paragraph" w:styleId="BalloonText">
    <w:name w:val="Balloon Text"/>
    <w:basedOn w:val="Normal"/>
    <w:link w:val="BalloonTextChar"/>
    <w:rsid w:val="00E411B7"/>
    <w:rPr>
      <w:rFonts w:ascii="Segoe UI" w:hAnsi="Segoe UI" w:cs="Segoe UI"/>
      <w:sz w:val="18"/>
      <w:szCs w:val="18"/>
    </w:rPr>
  </w:style>
  <w:style w:type="character" w:customStyle="1" w:styleId="BalloonTextChar">
    <w:name w:val="Balloon Text Char"/>
    <w:basedOn w:val="DefaultParagraphFont"/>
    <w:link w:val="BalloonText"/>
    <w:rsid w:val="00E411B7"/>
    <w:rPr>
      <w:rFonts w:ascii="Segoe UI" w:hAnsi="Segoe UI" w:cs="Segoe UI"/>
      <w:sz w:val="18"/>
      <w:szCs w:val="18"/>
    </w:rPr>
  </w:style>
  <w:style w:type="paragraph" w:styleId="ListParagraph">
    <w:name w:val="List Paragraph"/>
    <w:basedOn w:val="Normal"/>
    <w:uiPriority w:val="34"/>
    <w:qFormat/>
    <w:rsid w:val="00327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ichigan.gov/EGL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ichigan.gov/EG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133FB-C003-4B45-A89D-D545C8782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4214</Words>
  <Characters>24024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Hazardous Waste Management Financial Test</vt:lpstr>
    </vt:vector>
  </TitlesOfParts>
  <Company>SOM</Company>
  <LinksUpToDate>false</LinksUpToDate>
  <CharactersWithSpaces>28182</CharactersWithSpaces>
  <SharedDoc>false</SharedDoc>
  <HLinks>
    <vt:vector size="12" baseType="variant">
      <vt:variant>
        <vt:i4>4259904</vt:i4>
      </vt:variant>
      <vt:variant>
        <vt:i4>15</vt:i4>
      </vt:variant>
      <vt:variant>
        <vt:i4>0</vt:i4>
      </vt:variant>
      <vt:variant>
        <vt:i4>5</vt:i4>
      </vt:variant>
      <vt:variant>
        <vt:lpwstr>http://www.michigan.gov/EGLE</vt:lpwstr>
      </vt:variant>
      <vt:variant>
        <vt:lpwstr/>
      </vt:variant>
      <vt:variant>
        <vt:i4>4259904</vt:i4>
      </vt:variant>
      <vt:variant>
        <vt:i4>6</vt:i4>
      </vt:variant>
      <vt:variant>
        <vt:i4>0</vt:i4>
      </vt:variant>
      <vt:variant>
        <vt:i4>5</vt:i4>
      </vt:variant>
      <vt:variant>
        <vt:lpwstr>http://www.michigan.gov/EGLE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Waste Management Financial Test</dc:title>
  <dc:subject/>
  <dc:creator>EGLE-MMD</dc:creator>
  <cp:keywords>eqp6510, hazardous waste management, financial, test</cp:keywords>
  <dc:description/>
  <cp:lastModifiedBy>Becsey, Stephanie (EGLE)</cp:lastModifiedBy>
  <cp:revision>2</cp:revision>
  <cp:lastPrinted>2019-08-21T19:51:00Z</cp:lastPrinted>
  <dcterms:created xsi:type="dcterms:W3CDTF">2023-02-03T13:58:00Z</dcterms:created>
  <dcterms:modified xsi:type="dcterms:W3CDTF">2023-02-03T13:58:00Z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2023-02-02T21:38:59Z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44d97b0f-dfb9-4c92-b7c7-76e0cb763d49</vt:lpwstr>
  </property>
  <property fmtid="{D5CDD505-2E9C-101B-9397-08002B2CF9AE}" pid="8" name="MSIP_Label_3a2fed65-62e7-46ea-af74-187e0c17143a_ContentBits">
    <vt:lpwstr>0</vt:lpwstr>
  </property>
</Properties>
</file>