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4D88F" w14:textId="77777777" w:rsidR="00DE65EC" w:rsidRPr="007C64BF" w:rsidRDefault="00DE65EC">
      <w:pPr>
        <w:tabs>
          <w:tab w:val="left" w:pos="720"/>
        </w:tabs>
        <w:suppressAutoHyphens/>
        <w:rPr>
          <w:rFonts w:cs="Arial"/>
          <w:szCs w:val="24"/>
        </w:rPr>
      </w:pPr>
    </w:p>
    <w:p w14:paraId="4DA4CC9A" w14:textId="77777777" w:rsidR="00DE65EC" w:rsidRPr="007C64BF" w:rsidRDefault="00DE65EC">
      <w:pPr>
        <w:tabs>
          <w:tab w:val="left" w:pos="720"/>
        </w:tabs>
        <w:suppressAutoHyphens/>
        <w:rPr>
          <w:rFonts w:cs="Arial"/>
          <w:szCs w:val="24"/>
        </w:rPr>
      </w:pPr>
      <w:r w:rsidRPr="007C64BF">
        <w:rPr>
          <w:rFonts w:cs="Arial"/>
          <w:szCs w:val="24"/>
        </w:rPr>
        <w:t>Those treatment, storage</w:t>
      </w:r>
      <w:r w:rsidR="00AD6DB1" w:rsidRPr="007C64BF">
        <w:rPr>
          <w:rFonts w:cs="Arial"/>
          <w:szCs w:val="24"/>
        </w:rPr>
        <w:t>,</w:t>
      </w:r>
      <w:r w:rsidRPr="007C64BF">
        <w:rPr>
          <w:rFonts w:cs="Arial"/>
          <w:szCs w:val="24"/>
        </w:rPr>
        <w:t xml:space="preserve"> and disposal faci</w:t>
      </w:r>
      <w:r w:rsidR="00837AA2" w:rsidRPr="007C64BF">
        <w:rPr>
          <w:rFonts w:cs="Arial"/>
          <w:szCs w:val="24"/>
        </w:rPr>
        <w:t>lities that are subject to Part </w:t>
      </w:r>
      <w:r w:rsidRPr="007C64BF">
        <w:rPr>
          <w:rFonts w:cs="Arial"/>
          <w:szCs w:val="24"/>
        </w:rPr>
        <w:t xml:space="preserve">7 of the </w:t>
      </w:r>
      <w:r w:rsidR="00AD6DB1" w:rsidRPr="007C64BF">
        <w:rPr>
          <w:rFonts w:cs="Arial"/>
          <w:szCs w:val="24"/>
        </w:rPr>
        <w:t>a</w:t>
      </w:r>
      <w:r w:rsidRPr="007C64BF">
        <w:rPr>
          <w:rFonts w:cs="Arial"/>
          <w:szCs w:val="24"/>
        </w:rPr>
        <w:t xml:space="preserve">dministrative </w:t>
      </w:r>
      <w:r w:rsidR="00AD6DB1" w:rsidRPr="007C64BF">
        <w:rPr>
          <w:rFonts w:cs="Arial"/>
          <w:szCs w:val="24"/>
        </w:rPr>
        <w:t>r</w:t>
      </w:r>
      <w:r w:rsidRPr="007C64BF">
        <w:rPr>
          <w:rFonts w:cs="Arial"/>
          <w:szCs w:val="24"/>
        </w:rPr>
        <w:t>ul</w:t>
      </w:r>
      <w:r w:rsidR="00837AA2" w:rsidRPr="007C64BF">
        <w:rPr>
          <w:rFonts w:cs="Arial"/>
          <w:szCs w:val="24"/>
        </w:rPr>
        <w:t>es promulgated pursuant to Part </w:t>
      </w:r>
      <w:r w:rsidRPr="007C64BF">
        <w:rPr>
          <w:rFonts w:cs="Arial"/>
          <w:szCs w:val="24"/>
        </w:rPr>
        <w:t>111, Hazardous Waste Management, of 1994</w:t>
      </w:r>
      <w:r w:rsidR="00837AA2" w:rsidRPr="007C64BF">
        <w:rPr>
          <w:rFonts w:cs="Arial"/>
          <w:szCs w:val="24"/>
        </w:rPr>
        <w:t> </w:t>
      </w:r>
      <w:r w:rsidRPr="007C64BF">
        <w:rPr>
          <w:rFonts w:cs="Arial"/>
          <w:szCs w:val="24"/>
        </w:rPr>
        <w:t>PA</w:t>
      </w:r>
      <w:r w:rsidR="00837AA2" w:rsidRPr="007C64BF">
        <w:rPr>
          <w:rFonts w:cs="Arial"/>
          <w:szCs w:val="24"/>
        </w:rPr>
        <w:t> </w:t>
      </w:r>
      <w:r w:rsidRPr="007C64BF">
        <w:rPr>
          <w:rFonts w:cs="Arial"/>
          <w:szCs w:val="24"/>
        </w:rPr>
        <w:t xml:space="preserve">451, as amended, may satisfy the financial assurance requirements for closure and postclosure care by obtaining an irrevocable Letter of Credit that conforms to the requirements of </w:t>
      </w:r>
      <w:r w:rsidR="00AC7B07" w:rsidRPr="007C64BF">
        <w:rPr>
          <w:rFonts w:cs="Arial"/>
          <w:szCs w:val="24"/>
        </w:rPr>
        <w:t>R</w:t>
      </w:r>
      <w:r w:rsidRPr="007C64BF">
        <w:rPr>
          <w:rFonts w:cs="Arial"/>
          <w:szCs w:val="24"/>
        </w:rPr>
        <w:t> 299.9706</w:t>
      </w:r>
      <w:r w:rsidR="00837AA2" w:rsidRPr="007C64BF">
        <w:rPr>
          <w:rFonts w:cs="Arial"/>
          <w:szCs w:val="24"/>
        </w:rPr>
        <w:t xml:space="preserve"> of the Michigan Administrative Code</w:t>
      </w:r>
      <w:r w:rsidRPr="007C64BF">
        <w:rPr>
          <w:rFonts w:cs="Arial"/>
          <w:szCs w:val="24"/>
        </w:rPr>
        <w:t>.  The Letter of Credit may also be used to provide financial assurance for corrective action under R 299.9713.</w:t>
      </w:r>
    </w:p>
    <w:p w14:paraId="464A0F7B" w14:textId="77777777" w:rsidR="00DE65EC" w:rsidRPr="007C64BF" w:rsidRDefault="00DE65EC">
      <w:pPr>
        <w:tabs>
          <w:tab w:val="left" w:pos="720"/>
        </w:tabs>
        <w:suppressAutoHyphens/>
        <w:rPr>
          <w:rFonts w:cs="Arial"/>
          <w:szCs w:val="24"/>
        </w:rPr>
      </w:pPr>
    </w:p>
    <w:p w14:paraId="2240ABDD" w14:textId="77777777" w:rsidR="00DE65EC" w:rsidRPr="007C64BF" w:rsidRDefault="00DE65EC">
      <w:pPr>
        <w:tabs>
          <w:tab w:val="left" w:pos="720"/>
        </w:tabs>
        <w:suppressAutoHyphens/>
        <w:rPr>
          <w:rFonts w:cs="Arial"/>
          <w:szCs w:val="24"/>
        </w:rPr>
      </w:pPr>
      <w:r w:rsidRPr="007C64BF">
        <w:rPr>
          <w:rFonts w:cs="Arial"/>
          <w:szCs w:val="24"/>
        </w:rPr>
        <w:t>The Letter of Credit must be executed on the letterhead of the financial institution and must be worded exactly as the attached form Letter of Credit.  The issuing institution must be a bank or financial institution that has the authority to issue Letters of Credit and whose Letter of Credit operations are regulated and examined by a federal or state agency.</w:t>
      </w:r>
    </w:p>
    <w:p w14:paraId="260E1062" w14:textId="77777777" w:rsidR="00DE65EC" w:rsidRPr="007C64BF" w:rsidRDefault="00DE65EC">
      <w:pPr>
        <w:tabs>
          <w:tab w:val="left" w:pos="720"/>
        </w:tabs>
        <w:suppressAutoHyphens/>
        <w:rPr>
          <w:rFonts w:cs="Arial"/>
          <w:szCs w:val="24"/>
        </w:rPr>
      </w:pPr>
    </w:p>
    <w:p w14:paraId="049743F1" w14:textId="77777777" w:rsidR="00DE65EC" w:rsidRPr="007C64BF" w:rsidRDefault="00DE65EC">
      <w:pPr>
        <w:tabs>
          <w:tab w:val="left" w:pos="720"/>
        </w:tabs>
        <w:suppressAutoHyphens/>
        <w:rPr>
          <w:rFonts w:cs="Arial"/>
          <w:szCs w:val="24"/>
        </w:rPr>
      </w:pPr>
      <w:r w:rsidRPr="007C64BF">
        <w:rPr>
          <w:rFonts w:cs="Arial"/>
          <w:szCs w:val="24"/>
        </w:rPr>
        <w:t>The Letter of Credit is irrevocable and must be issued for a period of at least one year.  The Letter of Credit provides for an automatic extension for periods of one year unless,</w:t>
      </w:r>
      <w:r w:rsidR="00837AA2" w:rsidRPr="007C64BF">
        <w:rPr>
          <w:rFonts w:cs="Arial"/>
          <w:szCs w:val="24"/>
        </w:rPr>
        <w:t xml:space="preserve"> not less than 120 </w:t>
      </w:r>
      <w:r w:rsidRPr="007C64BF">
        <w:rPr>
          <w:rFonts w:cs="Arial"/>
          <w:szCs w:val="24"/>
        </w:rPr>
        <w:t xml:space="preserve">days before the current expiration date (first expiration date or successive expiration date) the issuing institution notifies both the owner or operator and the Director </w:t>
      </w:r>
      <w:r w:rsidR="00837AA2" w:rsidRPr="007C64BF">
        <w:rPr>
          <w:rFonts w:cs="Arial"/>
          <w:szCs w:val="24"/>
        </w:rPr>
        <w:t xml:space="preserve">of the </w:t>
      </w:r>
      <w:r w:rsidR="0074743F" w:rsidRPr="007C64BF">
        <w:rPr>
          <w:rFonts w:cs="Arial"/>
          <w:szCs w:val="24"/>
        </w:rPr>
        <w:t xml:space="preserve">Michigan </w:t>
      </w:r>
      <w:r w:rsidR="00837AA2" w:rsidRPr="007C64BF">
        <w:rPr>
          <w:rFonts w:cs="Arial"/>
          <w:szCs w:val="24"/>
        </w:rPr>
        <w:t xml:space="preserve">Department of </w:t>
      </w:r>
      <w:r w:rsidR="00AC7B07" w:rsidRPr="007C64BF">
        <w:rPr>
          <w:rFonts w:cs="Arial"/>
          <w:szCs w:val="24"/>
        </w:rPr>
        <w:t>Environment, Great Lakes, and Energy</w:t>
      </w:r>
      <w:r w:rsidR="00837AA2" w:rsidRPr="007C64BF">
        <w:rPr>
          <w:rFonts w:cs="Arial"/>
          <w:szCs w:val="24"/>
        </w:rPr>
        <w:t xml:space="preserve"> </w:t>
      </w:r>
      <w:r w:rsidRPr="007C64BF">
        <w:rPr>
          <w:rFonts w:cs="Arial"/>
          <w:szCs w:val="24"/>
        </w:rPr>
        <w:t>by certified mail of a decision not to extend the expiration date.</w:t>
      </w:r>
      <w:r w:rsidR="00837AA2" w:rsidRPr="007C64BF">
        <w:rPr>
          <w:rFonts w:cs="Arial"/>
          <w:szCs w:val="24"/>
        </w:rPr>
        <w:t xml:space="preserve">  The 120 </w:t>
      </w:r>
      <w:r w:rsidRPr="007C64BF">
        <w:rPr>
          <w:rFonts w:cs="Arial"/>
          <w:szCs w:val="24"/>
        </w:rPr>
        <w:t xml:space="preserve">days begins on the date when </w:t>
      </w:r>
      <w:r w:rsidRPr="007C64BF">
        <w:rPr>
          <w:rFonts w:cs="Arial"/>
          <w:b/>
          <w:szCs w:val="24"/>
        </w:rPr>
        <w:t>both</w:t>
      </w:r>
      <w:r w:rsidRPr="007C64BF">
        <w:rPr>
          <w:rFonts w:cs="Arial"/>
          <w:szCs w:val="24"/>
        </w:rPr>
        <w:t xml:space="preserve"> the owner or operator </w:t>
      </w:r>
      <w:r w:rsidRPr="007C64BF">
        <w:rPr>
          <w:rFonts w:cs="Arial"/>
          <w:b/>
          <w:szCs w:val="24"/>
        </w:rPr>
        <w:t>and</w:t>
      </w:r>
      <w:r w:rsidRPr="007C64BF">
        <w:rPr>
          <w:rFonts w:cs="Arial"/>
          <w:szCs w:val="24"/>
        </w:rPr>
        <w:t xml:space="preserve"> the Director have received the notice as evidenced by the return receipts.  If the owner or operator does not establish alternate financial assurance and obtain written approval of such alternate assura</w:t>
      </w:r>
      <w:r w:rsidR="00837AA2" w:rsidRPr="007C64BF">
        <w:rPr>
          <w:rFonts w:cs="Arial"/>
          <w:szCs w:val="24"/>
        </w:rPr>
        <w:t>nce from the Director within 90 d</w:t>
      </w:r>
      <w:r w:rsidRPr="007C64BF">
        <w:rPr>
          <w:rFonts w:cs="Arial"/>
          <w:szCs w:val="24"/>
        </w:rPr>
        <w:t>ays after receipt of the cancellation notice, the Director will draw on the Letter of Credit.  Drawing on the Letter of Credit may be delayed if the issuing institution grants an extension of the terms of the credit.</w:t>
      </w:r>
    </w:p>
    <w:p w14:paraId="3A161AD7" w14:textId="77777777" w:rsidR="00DE65EC" w:rsidRPr="007C64BF" w:rsidRDefault="00DE65EC">
      <w:pPr>
        <w:tabs>
          <w:tab w:val="left" w:pos="720"/>
        </w:tabs>
        <w:suppressAutoHyphens/>
        <w:rPr>
          <w:rFonts w:cs="Arial"/>
          <w:szCs w:val="24"/>
        </w:rPr>
      </w:pPr>
    </w:p>
    <w:p w14:paraId="7D107CF9" w14:textId="77777777" w:rsidR="00DE65EC" w:rsidRPr="007C64BF" w:rsidRDefault="00DE65EC">
      <w:pPr>
        <w:tabs>
          <w:tab w:val="left" w:pos="720"/>
        </w:tabs>
        <w:suppressAutoHyphens/>
        <w:rPr>
          <w:rFonts w:cs="Arial"/>
          <w:szCs w:val="24"/>
        </w:rPr>
      </w:pPr>
      <w:r w:rsidRPr="007C64BF">
        <w:rPr>
          <w:rFonts w:cs="Arial"/>
          <w:szCs w:val="24"/>
        </w:rPr>
        <w:t xml:space="preserve">The Director may draw on the Letter </w:t>
      </w:r>
      <w:r w:rsidR="00837AA2" w:rsidRPr="007C64BF">
        <w:rPr>
          <w:rFonts w:cs="Arial"/>
          <w:szCs w:val="24"/>
        </w:rPr>
        <w:t>of Credit to correct violations;</w:t>
      </w:r>
      <w:r w:rsidRPr="007C64BF">
        <w:rPr>
          <w:rFonts w:cs="Arial"/>
          <w:szCs w:val="24"/>
        </w:rPr>
        <w:t xml:space="preserve"> complete closure, postclosure, or corrective action</w:t>
      </w:r>
      <w:r w:rsidR="00837AA2" w:rsidRPr="007C64BF">
        <w:rPr>
          <w:rFonts w:cs="Arial"/>
          <w:szCs w:val="24"/>
        </w:rPr>
        <w:t>;</w:t>
      </w:r>
      <w:r w:rsidRPr="007C64BF">
        <w:rPr>
          <w:rFonts w:cs="Arial"/>
          <w:szCs w:val="24"/>
        </w:rPr>
        <w:t xml:space="preserve"> and maintain the facility in accordance with the approved plans after doing both of the following:</w:t>
      </w:r>
    </w:p>
    <w:p w14:paraId="7C97589C" w14:textId="77777777" w:rsidR="00DE65EC" w:rsidRPr="007C64BF" w:rsidRDefault="00DE65EC">
      <w:pPr>
        <w:tabs>
          <w:tab w:val="left" w:pos="720"/>
        </w:tabs>
        <w:suppressAutoHyphens/>
        <w:rPr>
          <w:rFonts w:cs="Arial"/>
          <w:szCs w:val="24"/>
        </w:rPr>
      </w:pPr>
    </w:p>
    <w:p w14:paraId="552F5820" w14:textId="77777777" w:rsidR="00DE65EC" w:rsidRPr="007C64BF" w:rsidRDefault="00DE65EC" w:rsidP="00837AA2">
      <w:pPr>
        <w:numPr>
          <w:ilvl w:val="0"/>
          <w:numId w:val="3"/>
        </w:numPr>
        <w:tabs>
          <w:tab w:val="clear" w:pos="720"/>
          <w:tab w:val="num" w:pos="540"/>
        </w:tabs>
        <w:suppressAutoHyphens/>
        <w:ind w:left="540" w:hanging="540"/>
        <w:rPr>
          <w:rFonts w:cs="Arial"/>
          <w:szCs w:val="24"/>
        </w:rPr>
      </w:pPr>
      <w:r w:rsidRPr="007C64BF">
        <w:rPr>
          <w:rFonts w:cs="Arial"/>
          <w:szCs w:val="24"/>
        </w:rPr>
        <w:t>Issuing a notice of violation or other order to the owner or operator which alleges that the owner or operator has failed to perform final closure, postclosure care, or corrective action, in accordance with approved plans and other permit requirements when required to do so</w:t>
      </w:r>
      <w:r w:rsidR="00AC7B07" w:rsidRPr="007C64BF">
        <w:rPr>
          <w:rFonts w:cs="Arial"/>
          <w:szCs w:val="24"/>
        </w:rPr>
        <w:t>.</w:t>
      </w:r>
      <w:r w:rsidRPr="007C64BF">
        <w:rPr>
          <w:rFonts w:cs="Arial"/>
          <w:szCs w:val="24"/>
        </w:rPr>
        <w:t xml:space="preserve"> </w:t>
      </w:r>
    </w:p>
    <w:p w14:paraId="14549C6B" w14:textId="77777777" w:rsidR="00DE65EC" w:rsidRPr="007C64BF" w:rsidRDefault="00DE65EC" w:rsidP="00837AA2">
      <w:pPr>
        <w:tabs>
          <w:tab w:val="num" w:pos="540"/>
        </w:tabs>
        <w:suppressAutoHyphens/>
        <w:ind w:left="540" w:hanging="540"/>
        <w:rPr>
          <w:rFonts w:cs="Arial"/>
          <w:szCs w:val="24"/>
        </w:rPr>
      </w:pPr>
    </w:p>
    <w:p w14:paraId="0D0171B7" w14:textId="77777777" w:rsidR="00DE65EC" w:rsidRPr="007C64BF" w:rsidRDefault="00DE65EC" w:rsidP="00837AA2">
      <w:pPr>
        <w:numPr>
          <w:ilvl w:val="0"/>
          <w:numId w:val="3"/>
        </w:numPr>
        <w:tabs>
          <w:tab w:val="clear" w:pos="720"/>
          <w:tab w:val="num" w:pos="540"/>
        </w:tabs>
        <w:suppressAutoHyphens/>
        <w:ind w:left="540" w:hanging="540"/>
        <w:rPr>
          <w:rFonts w:cs="Arial"/>
          <w:szCs w:val="24"/>
        </w:rPr>
      </w:pPr>
      <w:r w:rsidRPr="007C64BF">
        <w:rPr>
          <w:rFonts w:cs="Arial"/>
          <w:szCs w:val="24"/>
        </w:rPr>
        <w:t>Providing the owner or operator with seven days notice and an opportunity for a hearing.</w:t>
      </w:r>
    </w:p>
    <w:p w14:paraId="0B743FD7" w14:textId="77777777" w:rsidR="00DE65EC" w:rsidRPr="007C64BF" w:rsidRDefault="00DE65EC">
      <w:pPr>
        <w:tabs>
          <w:tab w:val="left" w:pos="720"/>
        </w:tabs>
        <w:suppressAutoHyphens/>
        <w:rPr>
          <w:rFonts w:cs="Arial"/>
          <w:szCs w:val="24"/>
        </w:rPr>
      </w:pPr>
    </w:p>
    <w:p w14:paraId="05C1E417" w14:textId="77777777" w:rsidR="00DE65EC" w:rsidRPr="007C64BF" w:rsidRDefault="00DE65EC">
      <w:pPr>
        <w:tabs>
          <w:tab w:val="left" w:pos="720"/>
        </w:tabs>
        <w:suppressAutoHyphens/>
        <w:rPr>
          <w:rFonts w:cs="Arial"/>
          <w:szCs w:val="24"/>
        </w:rPr>
      </w:pPr>
      <w:r w:rsidRPr="007C64BF">
        <w:rPr>
          <w:rFonts w:cs="Arial"/>
          <w:szCs w:val="24"/>
        </w:rPr>
        <w:t>The Director is not committed to provide specific documentation or certifications to the financial institution prior to drawing on the Letter of Credit.</w:t>
      </w:r>
    </w:p>
    <w:p w14:paraId="7A57F6AE" w14:textId="77777777" w:rsidR="00DE65EC" w:rsidRPr="007C64BF" w:rsidRDefault="00DE65EC">
      <w:pPr>
        <w:tabs>
          <w:tab w:val="left" w:pos="720"/>
        </w:tabs>
        <w:suppressAutoHyphens/>
        <w:rPr>
          <w:rFonts w:cs="Arial"/>
          <w:szCs w:val="24"/>
        </w:rPr>
      </w:pPr>
    </w:p>
    <w:p w14:paraId="1B9F777C" w14:textId="77777777" w:rsidR="0013528F" w:rsidRPr="007C64BF" w:rsidRDefault="0013528F" w:rsidP="0013528F">
      <w:pPr>
        <w:tabs>
          <w:tab w:val="left" w:pos="10088"/>
        </w:tabs>
        <w:suppressAutoHyphens/>
        <w:rPr>
          <w:rFonts w:cs="Arial"/>
          <w:szCs w:val="24"/>
        </w:rPr>
      </w:pPr>
      <w:r w:rsidRPr="007C64BF">
        <w:rPr>
          <w:rFonts w:cs="Arial"/>
          <w:szCs w:val="24"/>
        </w:rPr>
        <w:tab/>
      </w:r>
    </w:p>
    <w:p w14:paraId="4FB796B4" w14:textId="77777777" w:rsidR="0013528F" w:rsidRPr="007C64BF" w:rsidRDefault="0013528F">
      <w:pPr>
        <w:tabs>
          <w:tab w:val="left" w:pos="720"/>
        </w:tabs>
        <w:suppressAutoHyphens/>
        <w:rPr>
          <w:rFonts w:cs="Arial"/>
          <w:szCs w:val="24"/>
        </w:rPr>
      </w:pPr>
    </w:p>
    <w:p w14:paraId="511D5C3E" w14:textId="77777777" w:rsidR="00DE65EC" w:rsidRPr="007C64BF" w:rsidRDefault="00DE65EC">
      <w:pPr>
        <w:tabs>
          <w:tab w:val="left" w:pos="720"/>
        </w:tabs>
        <w:suppressAutoHyphens/>
        <w:rPr>
          <w:rFonts w:cs="Arial"/>
          <w:szCs w:val="24"/>
        </w:rPr>
      </w:pPr>
      <w:r w:rsidRPr="007C64BF">
        <w:rPr>
          <w:rFonts w:cs="Arial"/>
          <w:szCs w:val="24"/>
        </w:rPr>
        <w:br w:type="page"/>
      </w:r>
    </w:p>
    <w:p w14:paraId="6E68A318" w14:textId="77777777" w:rsidR="00DE65EC" w:rsidRPr="007C64BF" w:rsidRDefault="00DE65EC">
      <w:pPr>
        <w:tabs>
          <w:tab w:val="left" w:pos="720"/>
        </w:tabs>
        <w:suppressAutoHyphens/>
        <w:rPr>
          <w:rFonts w:cs="Arial"/>
          <w:szCs w:val="24"/>
        </w:rPr>
      </w:pPr>
      <w:r w:rsidRPr="007C64BF">
        <w:rPr>
          <w:rFonts w:cs="Arial"/>
          <w:szCs w:val="24"/>
        </w:rPr>
        <w:lastRenderedPageBreak/>
        <w:t>The Letter of Credit must be worded as follows, except that instructions in brackets must be replaced with the relevant information and the brackets deleted.</w:t>
      </w:r>
    </w:p>
    <w:p w14:paraId="3F45B120" w14:textId="77777777" w:rsidR="00DE65EC" w:rsidRPr="007C64BF" w:rsidRDefault="00DE65EC">
      <w:pPr>
        <w:tabs>
          <w:tab w:val="left" w:pos="720"/>
        </w:tabs>
        <w:suppressAutoHyphens/>
        <w:rPr>
          <w:rFonts w:cs="Arial"/>
          <w:szCs w:val="24"/>
        </w:rPr>
      </w:pPr>
    </w:p>
    <w:p w14:paraId="6FA8F78E" w14:textId="77777777" w:rsidR="00DE65EC" w:rsidRPr="007C64BF" w:rsidRDefault="00DE65EC">
      <w:pPr>
        <w:tabs>
          <w:tab w:val="left" w:pos="720"/>
        </w:tabs>
        <w:suppressAutoHyphens/>
        <w:rPr>
          <w:rFonts w:cs="Arial"/>
          <w:szCs w:val="24"/>
        </w:rPr>
      </w:pPr>
      <w:r w:rsidRPr="007C64BF">
        <w:rPr>
          <w:rFonts w:cs="Arial"/>
          <w:szCs w:val="24"/>
        </w:rPr>
        <w:t>Director</w:t>
      </w:r>
    </w:p>
    <w:p w14:paraId="402E081C" w14:textId="77777777" w:rsidR="00DE65EC" w:rsidRPr="007C64BF" w:rsidRDefault="002564C7">
      <w:pPr>
        <w:tabs>
          <w:tab w:val="left" w:pos="720"/>
        </w:tabs>
        <w:suppressAutoHyphens/>
        <w:rPr>
          <w:rFonts w:cs="Arial"/>
          <w:szCs w:val="24"/>
        </w:rPr>
      </w:pPr>
      <w:r w:rsidRPr="007C64BF">
        <w:rPr>
          <w:rFonts w:cs="Arial"/>
          <w:szCs w:val="24"/>
        </w:rPr>
        <w:t xml:space="preserve">Michigan </w:t>
      </w:r>
      <w:r w:rsidR="00DE65EC" w:rsidRPr="007C64BF">
        <w:rPr>
          <w:rFonts w:cs="Arial"/>
          <w:szCs w:val="24"/>
        </w:rPr>
        <w:t xml:space="preserve">Department of </w:t>
      </w:r>
      <w:r w:rsidR="00AC7B07" w:rsidRPr="007C64BF">
        <w:rPr>
          <w:rFonts w:cs="Arial"/>
          <w:szCs w:val="24"/>
        </w:rPr>
        <w:t>Environment, Great Lakes, and Energy</w:t>
      </w:r>
    </w:p>
    <w:p w14:paraId="40F9E806" w14:textId="77777777" w:rsidR="00DE65EC" w:rsidRPr="007C64BF" w:rsidRDefault="00DE65EC">
      <w:pPr>
        <w:tabs>
          <w:tab w:val="left" w:pos="720"/>
        </w:tabs>
        <w:suppressAutoHyphens/>
        <w:rPr>
          <w:rFonts w:cs="Arial"/>
          <w:szCs w:val="24"/>
        </w:rPr>
      </w:pPr>
      <w:r w:rsidRPr="007C64BF">
        <w:rPr>
          <w:rFonts w:cs="Arial"/>
          <w:szCs w:val="24"/>
        </w:rPr>
        <w:t xml:space="preserve">c/o </w:t>
      </w:r>
      <w:r w:rsidR="00AC7B07" w:rsidRPr="007C64BF">
        <w:rPr>
          <w:rFonts w:cs="Arial"/>
          <w:szCs w:val="24"/>
        </w:rPr>
        <w:t>Materials Management</w:t>
      </w:r>
      <w:r w:rsidR="002564C7" w:rsidRPr="007C64BF">
        <w:rPr>
          <w:rFonts w:cs="Arial"/>
          <w:szCs w:val="24"/>
        </w:rPr>
        <w:t xml:space="preserve"> Division</w:t>
      </w:r>
    </w:p>
    <w:p w14:paraId="4E46FD74" w14:textId="77777777" w:rsidR="00DE65EC" w:rsidRPr="007C64BF" w:rsidRDefault="00DE65EC">
      <w:pPr>
        <w:tabs>
          <w:tab w:val="left" w:pos="720"/>
        </w:tabs>
        <w:suppressAutoHyphens/>
        <w:rPr>
          <w:rFonts w:cs="Arial"/>
          <w:szCs w:val="24"/>
        </w:rPr>
      </w:pPr>
      <w:r w:rsidRPr="007C64BF">
        <w:rPr>
          <w:rFonts w:cs="Arial"/>
          <w:szCs w:val="24"/>
        </w:rPr>
        <w:t>Hazardous Waste Section</w:t>
      </w:r>
    </w:p>
    <w:p w14:paraId="14762BBA" w14:textId="77777777" w:rsidR="00DE65EC" w:rsidRPr="007C64BF" w:rsidRDefault="00DE65EC">
      <w:pPr>
        <w:tabs>
          <w:tab w:val="left" w:pos="720"/>
        </w:tabs>
        <w:suppressAutoHyphens/>
        <w:rPr>
          <w:rFonts w:cs="Arial"/>
          <w:szCs w:val="24"/>
        </w:rPr>
      </w:pPr>
      <w:r w:rsidRPr="007C64BF">
        <w:rPr>
          <w:rFonts w:cs="Arial"/>
          <w:szCs w:val="24"/>
        </w:rPr>
        <w:t>P.O. Box 30241</w:t>
      </w:r>
    </w:p>
    <w:p w14:paraId="14783738" w14:textId="77777777" w:rsidR="00DE65EC" w:rsidRPr="007C64BF" w:rsidRDefault="00DE65EC">
      <w:pPr>
        <w:tabs>
          <w:tab w:val="left" w:pos="720"/>
        </w:tabs>
        <w:suppressAutoHyphens/>
        <w:rPr>
          <w:rFonts w:cs="Arial"/>
          <w:szCs w:val="24"/>
        </w:rPr>
      </w:pPr>
      <w:r w:rsidRPr="007C64BF">
        <w:rPr>
          <w:rFonts w:cs="Arial"/>
          <w:szCs w:val="24"/>
        </w:rPr>
        <w:t>Lansing, Michigan 48909-7741</w:t>
      </w:r>
    </w:p>
    <w:p w14:paraId="62EB1F1B" w14:textId="77777777" w:rsidR="00DE65EC" w:rsidRPr="007C64BF" w:rsidRDefault="00DE65EC">
      <w:pPr>
        <w:tabs>
          <w:tab w:val="left" w:pos="720"/>
        </w:tabs>
        <w:suppressAutoHyphens/>
        <w:rPr>
          <w:rFonts w:cs="Arial"/>
          <w:szCs w:val="24"/>
        </w:rPr>
      </w:pPr>
    </w:p>
    <w:p w14:paraId="71153EC0" w14:textId="77777777" w:rsidR="00DE65EC" w:rsidRPr="007C64BF" w:rsidRDefault="00DE65EC">
      <w:pPr>
        <w:tabs>
          <w:tab w:val="left" w:pos="720"/>
        </w:tabs>
        <w:suppressAutoHyphens/>
        <w:rPr>
          <w:rFonts w:cs="Arial"/>
          <w:szCs w:val="24"/>
        </w:rPr>
      </w:pPr>
      <w:r w:rsidRPr="007C64BF">
        <w:rPr>
          <w:rFonts w:cs="Arial"/>
          <w:szCs w:val="24"/>
        </w:rPr>
        <w:t xml:space="preserve">Director, </w:t>
      </w:r>
      <w:r w:rsidR="002564C7" w:rsidRPr="007C64BF">
        <w:rPr>
          <w:rFonts w:cs="Arial"/>
          <w:szCs w:val="24"/>
        </w:rPr>
        <w:t xml:space="preserve">Michigan </w:t>
      </w:r>
      <w:r w:rsidRPr="007C64BF">
        <w:rPr>
          <w:rFonts w:cs="Arial"/>
          <w:szCs w:val="24"/>
        </w:rPr>
        <w:t xml:space="preserve">Department of </w:t>
      </w:r>
      <w:r w:rsidR="00AC7B07" w:rsidRPr="007C64BF">
        <w:rPr>
          <w:rFonts w:cs="Arial"/>
          <w:szCs w:val="24"/>
        </w:rPr>
        <w:t>Environment, Great Lakes, and Energy</w:t>
      </w:r>
      <w:r w:rsidRPr="007C64BF">
        <w:rPr>
          <w:rFonts w:cs="Arial"/>
          <w:szCs w:val="24"/>
        </w:rPr>
        <w:t>:</w:t>
      </w:r>
    </w:p>
    <w:p w14:paraId="571533D3" w14:textId="77777777" w:rsidR="00DE65EC" w:rsidRPr="007C64BF" w:rsidRDefault="00DE65EC">
      <w:pPr>
        <w:tabs>
          <w:tab w:val="left" w:pos="720"/>
        </w:tabs>
        <w:suppressAutoHyphens/>
        <w:rPr>
          <w:rFonts w:cs="Arial"/>
          <w:szCs w:val="24"/>
        </w:rPr>
      </w:pPr>
    </w:p>
    <w:p w14:paraId="63720B07" w14:textId="77777777" w:rsidR="00DE65EC" w:rsidRPr="007C64BF" w:rsidRDefault="00DE65EC" w:rsidP="0043272F">
      <w:pPr>
        <w:numPr>
          <w:ilvl w:val="0"/>
          <w:numId w:val="2"/>
        </w:numPr>
        <w:tabs>
          <w:tab w:val="left" w:pos="720"/>
        </w:tabs>
        <w:suppressAutoHyphens/>
        <w:rPr>
          <w:rFonts w:cs="Arial"/>
          <w:szCs w:val="24"/>
        </w:rPr>
      </w:pPr>
      <w:r w:rsidRPr="007C64BF">
        <w:rPr>
          <w:rFonts w:cs="Arial"/>
          <w:szCs w:val="24"/>
        </w:rPr>
        <w:t>We hereby issue our irrevocable Letter of Credit #___________ in your favor on behalf of [</w:t>
      </w:r>
      <w:r w:rsidRPr="007C64BF">
        <w:rPr>
          <w:rFonts w:cs="Arial"/>
          <w:i/>
          <w:szCs w:val="24"/>
        </w:rPr>
        <w:t>company name</w:t>
      </w:r>
      <w:r w:rsidRPr="007C64BF">
        <w:rPr>
          <w:rFonts w:cs="Arial"/>
          <w:szCs w:val="24"/>
        </w:rPr>
        <w:t>], hereinafter known as the Company, for a sum of $ ______ (________________ and ___________/100 Dollars), available by your drafts at sight drawn on our institution, [</w:t>
      </w:r>
      <w:r w:rsidRPr="007C64BF">
        <w:rPr>
          <w:rFonts w:cs="Arial"/>
          <w:i/>
          <w:szCs w:val="24"/>
        </w:rPr>
        <w:t>name of institution</w:t>
      </w:r>
      <w:r w:rsidRPr="007C64BF">
        <w:rPr>
          <w:rFonts w:cs="Arial"/>
          <w:szCs w:val="24"/>
        </w:rPr>
        <w:t>], marked "Drawn under [</w:t>
      </w:r>
      <w:r w:rsidRPr="007C64BF">
        <w:rPr>
          <w:rFonts w:cs="Arial"/>
          <w:i/>
          <w:szCs w:val="24"/>
        </w:rPr>
        <w:t>name of institution</w:t>
      </w:r>
      <w:r w:rsidRPr="007C64BF">
        <w:rPr>
          <w:rFonts w:cs="Arial"/>
          <w:szCs w:val="24"/>
        </w:rPr>
        <w:t xml:space="preserve">] Letter of Credit </w:t>
      </w:r>
      <w:r w:rsidRPr="007C64BF">
        <w:rPr>
          <w:rFonts w:cs="Arial"/>
          <w:szCs w:val="24"/>
        </w:rPr>
        <w:tab/>
        <w:t># __________ dated [</w:t>
      </w:r>
      <w:r w:rsidRPr="007C64BF">
        <w:rPr>
          <w:rFonts w:cs="Arial"/>
          <w:i/>
          <w:szCs w:val="24"/>
        </w:rPr>
        <w:t>effective date</w:t>
      </w:r>
      <w:r w:rsidRPr="007C64BF">
        <w:rPr>
          <w:rFonts w:cs="Arial"/>
          <w:szCs w:val="24"/>
        </w:rPr>
        <w:t>]."  We are a bank or financial institution which has the authority to issue Letters of Credit.  Our Letter of Credit operations are regulated and examined by [</w:t>
      </w:r>
      <w:r w:rsidRPr="007C64BF">
        <w:rPr>
          <w:rFonts w:cs="Arial"/>
          <w:i/>
          <w:szCs w:val="24"/>
        </w:rPr>
        <w:t>name of federal or state agency</w:t>
      </w:r>
      <w:r w:rsidRPr="007C64BF">
        <w:rPr>
          <w:rFonts w:cs="Arial"/>
          <w:szCs w:val="24"/>
        </w:rPr>
        <w:t>].</w:t>
      </w:r>
    </w:p>
    <w:p w14:paraId="291E0288" w14:textId="77777777" w:rsidR="0043272F" w:rsidRPr="007C64BF" w:rsidRDefault="0043272F" w:rsidP="0043272F">
      <w:pPr>
        <w:tabs>
          <w:tab w:val="left" w:pos="720"/>
        </w:tabs>
        <w:suppressAutoHyphens/>
        <w:rPr>
          <w:rFonts w:cs="Arial"/>
          <w:szCs w:val="24"/>
        </w:rPr>
      </w:pPr>
    </w:p>
    <w:p w14:paraId="7F53DFF6" w14:textId="77777777" w:rsidR="00DE65EC" w:rsidRPr="007C64BF" w:rsidRDefault="00DE65EC" w:rsidP="0043272F">
      <w:pPr>
        <w:numPr>
          <w:ilvl w:val="0"/>
          <w:numId w:val="2"/>
        </w:numPr>
        <w:tabs>
          <w:tab w:val="left" w:pos="720"/>
        </w:tabs>
        <w:suppressAutoHyphens/>
        <w:rPr>
          <w:rFonts w:cs="Arial"/>
          <w:szCs w:val="24"/>
        </w:rPr>
      </w:pPr>
      <w:r w:rsidRPr="007C64BF">
        <w:rPr>
          <w:rFonts w:cs="Arial"/>
          <w:szCs w:val="24"/>
        </w:rPr>
        <w:t xml:space="preserve">This Letter of Credit is issued to provide financial assurance to the State of Michigan, Department of </w:t>
      </w:r>
      <w:r w:rsidR="00AC7B07" w:rsidRPr="007C64BF">
        <w:rPr>
          <w:rFonts w:cs="Arial"/>
          <w:szCs w:val="24"/>
        </w:rPr>
        <w:t>Environment, Great Lakes, and Energy</w:t>
      </w:r>
      <w:r w:rsidRPr="007C64BF">
        <w:rPr>
          <w:rFonts w:cs="Arial"/>
          <w:szCs w:val="24"/>
        </w:rPr>
        <w:t xml:space="preserve"> for [</w:t>
      </w:r>
      <w:r w:rsidRPr="007C64BF">
        <w:rPr>
          <w:rFonts w:cs="Arial"/>
          <w:i/>
          <w:szCs w:val="24"/>
        </w:rPr>
        <w:t>closure/postclosure care/ corrective action</w:t>
      </w:r>
      <w:r w:rsidRPr="007C64BF">
        <w:rPr>
          <w:rFonts w:cs="Arial"/>
          <w:szCs w:val="24"/>
        </w:rPr>
        <w:t>] of the following hazardous waste management facility(ies): [</w:t>
      </w:r>
      <w:r w:rsidRPr="007C64BF">
        <w:rPr>
          <w:rFonts w:cs="Arial"/>
          <w:i/>
          <w:szCs w:val="24"/>
        </w:rPr>
        <w:t>name, address, EPA identification number, and amount for each facility</w:t>
      </w:r>
      <w:r w:rsidRPr="007C64BF">
        <w:rPr>
          <w:rFonts w:cs="Arial"/>
          <w:szCs w:val="24"/>
        </w:rPr>
        <w:t>]</w:t>
      </w:r>
    </w:p>
    <w:p w14:paraId="4FC3E849" w14:textId="77777777" w:rsidR="0043272F" w:rsidRPr="007C64BF" w:rsidRDefault="0043272F" w:rsidP="0043272F">
      <w:pPr>
        <w:tabs>
          <w:tab w:val="left" w:pos="720"/>
        </w:tabs>
        <w:suppressAutoHyphens/>
        <w:rPr>
          <w:rFonts w:cs="Arial"/>
          <w:szCs w:val="24"/>
        </w:rPr>
      </w:pPr>
    </w:p>
    <w:p w14:paraId="29B3258B" w14:textId="77777777" w:rsidR="00DE65EC" w:rsidRPr="007C64BF" w:rsidRDefault="00DE65EC" w:rsidP="0043272F">
      <w:pPr>
        <w:numPr>
          <w:ilvl w:val="0"/>
          <w:numId w:val="2"/>
        </w:numPr>
        <w:tabs>
          <w:tab w:val="left" w:pos="720"/>
        </w:tabs>
        <w:suppressAutoHyphens/>
        <w:rPr>
          <w:rFonts w:cs="Arial"/>
          <w:szCs w:val="24"/>
        </w:rPr>
      </w:pPr>
      <w:r w:rsidRPr="007C64BF">
        <w:rPr>
          <w:rFonts w:cs="Arial"/>
          <w:szCs w:val="24"/>
        </w:rPr>
        <w:t>This Letter of Credit shall expire on [</w:t>
      </w:r>
      <w:r w:rsidRPr="007C64BF">
        <w:rPr>
          <w:rFonts w:cs="Arial"/>
          <w:i/>
          <w:szCs w:val="24"/>
        </w:rPr>
        <w:t>date at least one year beyond effective date</w:t>
      </w:r>
      <w:r w:rsidRPr="007C64BF">
        <w:rPr>
          <w:rFonts w:cs="Arial"/>
          <w:szCs w:val="24"/>
        </w:rPr>
        <w:t xml:space="preserve">], but such expiration date shall be automatically extended for periods of one </w:t>
      </w:r>
      <w:r w:rsidR="0043272F" w:rsidRPr="007C64BF">
        <w:rPr>
          <w:rFonts w:cs="Arial"/>
          <w:szCs w:val="24"/>
        </w:rPr>
        <w:t>year, unless, not less than 120 </w:t>
      </w:r>
      <w:r w:rsidRPr="007C64BF">
        <w:rPr>
          <w:rFonts w:cs="Arial"/>
          <w:szCs w:val="24"/>
        </w:rPr>
        <w:t>days before the current expiration date, we notify both you and the Company by certified mail of our decision not to extend the current expiration date.  We agree that the 120</w:t>
      </w:r>
      <w:r w:rsidR="0043272F" w:rsidRPr="007C64BF">
        <w:rPr>
          <w:rFonts w:cs="Arial"/>
          <w:szCs w:val="24"/>
        </w:rPr>
        <w:t> </w:t>
      </w:r>
      <w:r w:rsidRPr="007C64BF">
        <w:rPr>
          <w:rFonts w:cs="Arial"/>
          <w:szCs w:val="24"/>
        </w:rPr>
        <w:t>day period shall begin on the date when both you and the Company have received the notice, as evidenced by the return receipts.</w:t>
      </w:r>
    </w:p>
    <w:p w14:paraId="58B403FC" w14:textId="77777777" w:rsidR="0043272F" w:rsidRPr="007C64BF" w:rsidRDefault="0043272F" w:rsidP="0043272F">
      <w:pPr>
        <w:tabs>
          <w:tab w:val="left" w:pos="720"/>
        </w:tabs>
        <w:suppressAutoHyphens/>
        <w:rPr>
          <w:rFonts w:cs="Arial"/>
          <w:szCs w:val="24"/>
        </w:rPr>
      </w:pPr>
    </w:p>
    <w:p w14:paraId="0D09C71F" w14:textId="77777777" w:rsidR="00DE65EC" w:rsidRPr="007C64BF" w:rsidRDefault="00DE65EC" w:rsidP="0043272F">
      <w:pPr>
        <w:numPr>
          <w:ilvl w:val="0"/>
          <w:numId w:val="2"/>
        </w:numPr>
        <w:tabs>
          <w:tab w:val="left" w:pos="720"/>
        </w:tabs>
        <w:suppressAutoHyphens/>
        <w:rPr>
          <w:rFonts w:cs="Arial"/>
          <w:szCs w:val="24"/>
        </w:rPr>
      </w:pPr>
      <w:r w:rsidRPr="007C64BF">
        <w:rPr>
          <w:rFonts w:cs="Arial"/>
          <w:szCs w:val="24"/>
        </w:rPr>
        <w:t xml:space="preserve">You may draw on this Letter of Credit in the event that you issue a notice of violation or other order in accordance with the </w:t>
      </w:r>
      <w:r w:rsidR="00AD6DB1" w:rsidRPr="007C64BF">
        <w:rPr>
          <w:rFonts w:cs="Arial"/>
          <w:szCs w:val="24"/>
        </w:rPr>
        <w:t>a</w:t>
      </w:r>
      <w:r w:rsidRPr="007C64BF">
        <w:rPr>
          <w:rFonts w:cs="Arial"/>
          <w:szCs w:val="24"/>
        </w:rPr>
        <w:t xml:space="preserve">dministrative </w:t>
      </w:r>
      <w:r w:rsidR="00AD6DB1" w:rsidRPr="007C64BF">
        <w:rPr>
          <w:rFonts w:cs="Arial"/>
          <w:szCs w:val="24"/>
        </w:rPr>
        <w:t>r</w:t>
      </w:r>
      <w:r w:rsidRPr="007C64BF">
        <w:rPr>
          <w:rFonts w:cs="Arial"/>
          <w:szCs w:val="24"/>
        </w:rPr>
        <w:t xml:space="preserve">ules promulgated pursuant to Part 111 of </w:t>
      </w:r>
      <w:r w:rsidR="0043272F" w:rsidRPr="007C64BF">
        <w:rPr>
          <w:rFonts w:cs="Arial"/>
          <w:szCs w:val="24"/>
        </w:rPr>
        <w:t>Act </w:t>
      </w:r>
      <w:r w:rsidRPr="007C64BF">
        <w:rPr>
          <w:rFonts w:cs="Arial"/>
          <w:szCs w:val="24"/>
        </w:rPr>
        <w:t>451, as amended, indicating that the Company has failed to properly execute its [</w:t>
      </w:r>
      <w:r w:rsidR="00AD6DB1" w:rsidRPr="007C64BF">
        <w:rPr>
          <w:rFonts w:cs="Arial"/>
          <w:i/>
          <w:szCs w:val="24"/>
        </w:rPr>
        <w:t>closure/post</w:t>
      </w:r>
      <w:r w:rsidRPr="007C64BF">
        <w:rPr>
          <w:rFonts w:cs="Arial"/>
          <w:i/>
          <w:szCs w:val="24"/>
        </w:rPr>
        <w:t>closure care/ corrective action</w:t>
      </w:r>
      <w:r w:rsidRPr="007C64BF">
        <w:rPr>
          <w:rFonts w:cs="Arial"/>
          <w:szCs w:val="24"/>
        </w:rPr>
        <w:t>] responsibilities.  You also may draw on this Letter of Credit in the event that the Company fails to provide you with an extension of this Letter of Credit, an acceptable replacement Letter of Credit, or another type of financial assuran</w:t>
      </w:r>
      <w:r w:rsidR="0043272F" w:rsidRPr="007C64BF">
        <w:rPr>
          <w:rFonts w:cs="Arial"/>
          <w:szCs w:val="24"/>
        </w:rPr>
        <w:t>ce acceptable to you, within 90 </w:t>
      </w:r>
      <w:r w:rsidRPr="007C64BF">
        <w:rPr>
          <w:rFonts w:cs="Arial"/>
          <w:szCs w:val="24"/>
        </w:rPr>
        <w:t>days after receipt by both you and the Company of a notice from us that we have decided not to extend this Letter of Credit beyond its current expiration date.</w:t>
      </w:r>
    </w:p>
    <w:p w14:paraId="4B28AB4E" w14:textId="77777777" w:rsidR="0043272F" w:rsidRPr="007C64BF" w:rsidRDefault="0043272F" w:rsidP="0043272F">
      <w:pPr>
        <w:tabs>
          <w:tab w:val="left" w:pos="720"/>
        </w:tabs>
        <w:suppressAutoHyphens/>
        <w:rPr>
          <w:rFonts w:cs="Arial"/>
          <w:szCs w:val="24"/>
        </w:rPr>
      </w:pPr>
    </w:p>
    <w:p w14:paraId="7240AE44" w14:textId="77777777" w:rsidR="00DE65EC" w:rsidRPr="007C64BF" w:rsidRDefault="00DE65EC" w:rsidP="0043272F">
      <w:pPr>
        <w:numPr>
          <w:ilvl w:val="0"/>
          <w:numId w:val="2"/>
        </w:numPr>
        <w:tabs>
          <w:tab w:val="left" w:pos="720"/>
        </w:tabs>
        <w:suppressAutoHyphens/>
        <w:rPr>
          <w:rFonts w:cs="Arial"/>
          <w:szCs w:val="24"/>
        </w:rPr>
      </w:pPr>
      <w:r w:rsidRPr="007C64BF">
        <w:rPr>
          <w:rFonts w:cs="Arial"/>
          <w:szCs w:val="24"/>
        </w:rPr>
        <w:t>Partial drawings are permitted.  This original Letter of Credit must be submitted to us together with any drawings hereunder for our endorsement of any payments effected by us and/or for cancellation.</w:t>
      </w:r>
    </w:p>
    <w:p w14:paraId="366A6C3A" w14:textId="77777777" w:rsidR="0043272F" w:rsidRPr="007C64BF" w:rsidRDefault="0043272F" w:rsidP="0043272F">
      <w:pPr>
        <w:tabs>
          <w:tab w:val="left" w:pos="720"/>
        </w:tabs>
        <w:suppressAutoHyphens/>
        <w:rPr>
          <w:rFonts w:cs="Arial"/>
          <w:szCs w:val="24"/>
        </w:rPr>
      </w:pPr>
    </w:p>
    <w:p w14:paraId="2BC6BAEC" w14:textId="77777777" w:rsidR="00DE65EC" w:rsidRPr="007C64BF" w:rsidRDefault="00DE65EC" w:rsidP="0043272F">
      <w:pPr>
        <w:numPr>
          <w:ilvl w:val="0"/>
          <w:numId w:val="2"/>
        </w:numPr>
        <w:tabs>
          <w:tab w:val="left" w:pos="720"/>
        </w:tabs>
        <w:suppressAutoHyphens/>
        <w:rPr>
          <w:rFonts w:cs="Arial"/>
          <w:szCs w:val="24"/>
        </w:rPr>
      </w:pPr>
      <w:r w:rsidRPr="007C64BF">
        <w:rPr>
          <w:rFonts w:cs="Arial"/>
          <w:szCs w:val="24"/>
        </w:rPr>
        <w:t>This Letter of Credit is subject to th</w:t>
      </w:r>
      <w:r w:rsidR="00AD6DB1" w:rsidRPr="007C64BF">
        <w:rPr>
          <w:rFonts w:cs="Arial"/>
          <w:szCs w:val="24"/>
        </w:rPr>
        <w:t>e Uniform Customs and Practice f</w:t>
      </w:r>
      <w:r w:rsidRPr="007C64BF">
        <w:rPr>
          <w:rFonts w:cs="Arial"/>
          <w:szCs w:val="24"/>
        </w:rPr>
        <w:t>or Documentary Credits (</w:t>
      </w:r>
      <w:r w:rsidR="006A18EE" w:rsidRPr="007C64BF">
        <w:rPr>
          <w:rFonts w:cs="Arial"/>
          <w:szCs w:val="24"/>
        </w:rPr>
        <w:t>2007</w:t>
      </w:r>
      <w:r w:rsidRPr="007C64BF">
        <w:rPr>
          <w:rFonts w:cs="Arial"/>
          <w:szCs w:val="24"/>
        </w:rPr>
        <w:t xml:space="preserve"> Revision, International Chamber of Commerce Publication No. </w:t>
      </w:r>
      <w:r w:rsidR="006A18EE" w:rsidRPr="007C64BF">
        <w:rPr>
          <w:rFonts w:cs="Arial"/>
          <w:szCs w:val="24"/>
        </w:rPr>
        <w:t>6</w:t>
      </w:r>
      <w:r w:rsidRPr="007C64BF">
        <w:rPr>
          <w:rFonts w:cs="Arial"/>
          <w:szCs w:val="24"/>
        </w:rPr>
        <w:t>00</w:t>
      </w:r>
      <w:r w:rsidR="0043272F" w:rsidRPr="007C64BF">
        <w:rPr>
          <w:rFonts w:cs="Arial"/>
          <w:szCs w:val="24"/>
        </w:rPr>
        <w:t>, with the exception of Article </w:t>
      </w:r>
      <w:r w:rsidR="006A18EE" w:rsidRPr="007C64BF">
        <w:rPr>
          <w:rFonts w:cs="Arial"/>
          <w:szCs w:val="24"/>
        </w:rPr>
        <w:t>38(c)</w:t>
      </w:r>
      <w:r w:rsidRPr="007C64BF">
        <w:rPr>
          <w:rFonts w:cs="Arial"/>
          <w:szCs w:val="24"/>
        </w:rPr>
        <w:t xml:space="preserve">), and the Michigan Uniform Commercial Code, where applicable. </w:t>
      </w:r>
      <w:r w:rsidR="00AD6DB1" w:rsidRPr="007C64BF">
        <w:rPr>
          <w:rFonts w:cs="Arial"/>
          <w:szCs w:val="24"/>
        </w:rPr>
        <w:t xml:space="preserve"> </w:t>
      </w:r>
      <w:r w:rsidRPr="007C64BF">
        <w:rPr>
          <w:rFonts w:cs="Arial"/>
          <w:szCs w:val="24"/>
        </w:rPr>
        <w:t>Where conflicts exist between the Uniform Customs and Practice for Documentary Credits and the Michigan Uniform Commercial Code, the Michigan Uniform Commercial Code shall control.</w:t>
      </w:r>
    </w:p>
    <w:p w14:paraId="01FDBF03" w14:textId="77777777" w:rsidR="0043272F" w:rsidRPr="007C64BF" w:rsidRDefault="0043272F" w:rsidP="0043272F">
      <w:pPr>
        <w:tabs>
          <w:tab w:val="left" w:pos="720"/>
        </w:tabs>
        <w:suppressAutoHyphens/>
        <w:rPr>
          <w:rFonts w:cs="Arial"/>
          <w:szCs w:val="24"/>
        </w:rPr>
      </w:pPr>
    </w:p>
    <w:p w14:paraId="7E95904E" w14:textId="77777777" w:rsidR="00DE65EC" w:rsidRPr="007C64BF" w:rsidRDefault="00DE65EC" w:rsidP="0043272F">
      <w:pPr>
        <w:numPr>
          <w:ilvl w:val="0"/>
          <w:numId w:val="2"/>
        </w:numPr>
        <w:tabs>
          <w:tab w:val="left" w:pos="720"/>
        </w:tabs>
        <w:suppressAutoHyphens/>
        <w:rPr>
          <w:rFonts w:cs="Arial"/>
          <w:szCs w:val="24"/>
        </w:rPr>
      </w:pPr>
      <w:r w:rsidRPr="007C64BF">
        <w:rPr>
          <w:rFonts w:cs="Arial"/>
          <w:szCs w:val="24"/>
        </w:rPr>
        <w:t xml:space="preserve">We shall honor drafts drawn under and in compliance with the terms of this Letter of Credit and these drafts will be duly honored upon presentation to us if presented on or after ___________, </w:t>
      </w:r>
      <w:r w:rsidR="00AD6DB1" w:rsidRPr="007C64BF">
        <w:rPr>
          <w:rFonts w:cs="Arial"/>
          <w:szCs w:val="24"/>
        </w:rPr>
        <w:t>20</w:t>
      </w:r>
      <w:r w:rsidRPr="007C64BF">
        <w:rPr>
          <w:rFonts w:cs="Arial"/>
          <w:szCs w:val="24"/>
        </w:rPr>
        <w:t xml:space="preserve"> __, and on or before _________, </w:t>
      </w:r>
      <w:r w:rsidR="00AD6DB1" w:rsidRPr="007C64BF">
        <w:rPr>
          <w:rFonts w:cs="Arial"/>
          <w:szCs w:val="24"/>
        </w:rPr>
        <w:t>20</w:t>
      </w:r>
      <w:r w:rsidRPr="007C64BF">
        <w:rPr>
          <w:rFonts w:cs="Arial"/>
          <w:szCs w:val="24"/>
        </w:rPr>
        <w:t>__, or any automatically extended date as provided in paragraph</w:t>
      </w:r>
      <w:r w:rsidR="0043272F" w:rsidRPr="007C64BF">
        <w:rPr>
          <w:rFonts w:cs="Arial"/>
          <w:szCs w:val="24"/>
        </w:rPr>
        <w:t> </w:t>
      </w:r>
      <w:r w:rsidRPr="007C64BF">
        <w:rPr>
          <w:rFonts w:cs="Arial"/>
          <w:szCs w:val="24"/>
        </w:rPr>
        <w:t>3 above.  The amount of each draft must be endorsed on the reverse of this Letter of Credit by us.</w:t>
      </w:r>
    </w:p>
    <w:p w14:paraId="4ACE05B6" w14:textId="77777777" w:rsidR="0043272F" w:rsidRPr="007C64BF" w:rsidRDefault="0043272F" w:rsidP="0043272F">
      <w:pPr>
        <w:tabs>
          <w:tab w:val="left" w:pos="720"/>
        </w:tabs>
        <w:suppressAutoHyphens/>
        <w:rPr>
          <w:rFonts w:cs="Arial"/>
          <w:szCs w:val="24"/>
        </w:rPr>
      </w:pPr>
    </w:p>
    <w:p w14:paraId="5CBDEDF5" w14:textId="77777777" w:rsidR="00DE65EC" w:rsidRPr="007C64BF" w:rsidRDefault="00DE65EC" w:rsidP="0062548D">
      <w:pPr>
        <w:numPr>
          <w:ilvl w:val="0"/>
          <w:numId w:val="2"/>
        </w:numPr>
        <w:tabs>
          <w:tab w:val="left" w:pos="720"/>
        </w:tabs>
        <w:suppressAutoHyphens/>
        <w:rPr>
          <w:rFonts w:cs="Arial"/>
          <w:szCs w:val="24"/>
        </w:rPr>
      </w:pPr>
      <w:r w:rsidRPr="007C64BF">
        <w:rPr>
          <w:rFonts w:cs="Arial"/>
          <w:szCs w:val="24"/>
        </w:rPr>
        <w:t xml:space="preserve">We certify that the wording of this Letter of Credit is identical to the wording provided by the Michigan Department of </w:t>
      </w:r>
      <w:r w:rsidR="00AC7B07" w:rsidRPr="007C64BF">
        <w:rPr>
          <w:rFonts w:cs="Arial"/>
          <w:szCs w:val="24"/>
        </w:rPr>
        <w:t>Environment, Great Lakes, and Energy</w:t>
      </w:r>
      <w:r w:rsidRPr="007C64BF">
        <w:rPr>
          <w:rFonts w:cs="Arial"/>
          <w:szCs w:val="24"/>
        </w:rPr>
        <w:t xml:space="preserve"> as of the date shown immediately below.</w:t>
      </w:r>
    </w:p>
    <w:p w14:paraId="7D5EBDD8" w14:textId="77777777" w:rsidR="00DE65EC" w:rsidRPr="007C64BF" w:rsidRDefault="00DE65EC">
      <w:pPr>
        <w:tabs>
          <w:tab w:val="left" w:pos="720"/>
        </w:tabs>
        <w:suppressAutoHyphens/>
        <w:rPr>
          <w:rFonts w:cs="Arial"/>
          <w:szCs w:val="24"/>
        </w:rPr>
      </w:pPr>
    </w:p>
    <w:p w14:paraId="36A6129D" w14:textId="77777777" w:rsidR="00DE65EC" w:rsidRPr="007C64BF" w:rsidRDefault="00DE65EC">
      <w:pPr>
        <w:tabs>
          <w:tab w:val="left" w:pos="720"/>
        </w:tabs>
        <w:suppressAutoHyphens/>
        <w:rPr>
          <w:rFonts w:cs="Arial"/>
          <w:szCs w:val="24"/>
        </w:rPr>
      </w:pPr>
    </w:p>
    <w:p w14:paraId="1C24D05A" w14:textId="4ABE0525" w:rsidR="00DE65EC" w:rsidRPr="007C64BF" w:rsidRDefault="00DE65EC">
      <w:pPr>
        <w:tabs>
          <w:tab w:val="left" w:pos="720"/>
          <w:tab w:val="left" w:pos="4680"/>
          <w:tab w:val="left" w:pos="8100"/>
        </w:tabs>
        <w:suppressAutoHyphens/>
        <w:rPr>
          <w:rFonts w:cs="Arial"/>
          <w:szCs w:val="24"/>
        </w:rPr>
      </w:pPr>
      <w:r w:rsidRPr="007C64BF">
        <w:rPr>
          <w:rFonts w:cs="Arial"/>
          <w:szCs w:val="24"/>
          <w:u w:val="single"/>
        </w:rPr>
        <w:t>[Institution]</w:t>
      </w:r>
    </w:p>
    <w:p w14:paraId="4B59D2D4" w14:textId="76D8427E" w:rsidR="00DE65EC" w:rsidRPr="007C64BF" w:rsidRDefault="00DE65EC">
      <w:pPr>
        <w:tabs>
          <w:tab w:val="left" w:pos="720"/>
          <w:tab w:val="left" w:pos="4680"/>
          <w:tab w:val="left" w:pos="8100"/>
        </w:tabs>
        <w:suppressAutoHyphens/>
        <w:rPr>
          <w:rFonts w:cs="Arial"/>
          <w:szCs w:val="24"/>
        </w:rPr>
      </w:pPr>
      <w:r w:rsidRPr="007C64BF">
        <w:rPr>
          <w:rFonts w:cs="Arial"/>
          <w:szCs w:val="24"/>
          <w:u w:val="single"/>
        </w:rPr>
        <w:t>[Address, City, State]</w:t>
      </w:r>
    </w:p>
    <w:p w14:paraId="4FF9E974" w14:textId="49C07BED" w:rsidR="00DE65EC" w:rsidRPr="007C64BF" w:rsidRDefault="00DE65EC">
      <w:pPr>
        <w:tabs>
          <w:tab w:val="left" w:pos="720"/>
          <w:tab w:val="left" w:pos="4680"/>
          <w:tab w:val="left" w:pos="8100"/>
        </w:tabs>
        <w:suppressAutoHyphens/>
        <w:rPr>
          <w:rFonts w:cs="Arial"/>
          <w:szCs w:val="24"/>
        </w:rPr>
      </w:pPr>
      <w:r w:rsidRPr="007C64BF">
        <w:rPr>
          <w:rFonts w:cs="Arial"/>
          <w:szCs w:val="24"/>
        </w:rPr>
        <w:t>[</w:t>
      </w:r>
      <w:r w:rsidRPr="007C64BF">
        <w:rPr>
          <w:rFonts w:cs="Arial"/>
          <w:szCs w:val="24"/>
          <w:u w:val="single"/>
        </w:rPr>
        <w:t>Signature]</w:t>
      </w:r>
    </w:p>
    <w:p w14:paraId="417DEA32" w14:textId="617BC4BF" w:rsidR="00DE65EC" w:rsidRPr="007C64BF" w:rsidRDefault="00DE65EC">
      <w:pPr>
        <w:tabs>
          <w:tab w:val="left" w:pos="720"/>
          <w:tab w:val="left" w:pos="4680"/>
          <w:tab w:val="left" w:pos="8100"/>
        </w:tabs>
        <w:suppressAutoHyphens/>
        <w:rPr>
          <w:rFonts w:cs="Arial"/>
          <w:szCs w:val="24"/>
        </w:rPr>
      </w:pPr>
      <w:r w:rsidRPr="007C64BF">
        <w:rPr>
          <w:rFonts w:cs="Arial"/>
          <w:szCs w:val="24"/>
          <w:u w:val="single"/>
        </w:rPr>
        <w:t>[Name and Title]</w:t>
      </w:r>
    </w:p>
    <w:p w14:paraId="168E5EF4" w14:textId="4D0EC590" w:rsidR="00DE65EC" w:rsidRPr="007C64BF" w:rsidRDefault="00DE65EC">
      <w:pPr>
        <w:rPr>
          <w:rFonts w:cs="Arial"/>
          <w:szCs w:val="24"/>
        </w:rPr>
      </w:pPr>
      <w:r w:rsidRPr="007C64BF">
        <w:rPr>
          <w:rFonts w:cs="Arial"/>
          <w:szCs w:val="24"/>
          <w:u w:val="single"/>
        </w:rPr>
        <w:t>[Date]</w:t>
      </w:r>
    </w:p>
    <w:p w14:paraId="789C1E10" w14:textId="183A3C5C" w:rsidR="007C64BF" w:rsidRPr="007C64BF" w:rsidRDefault="007C64BF">
      <w:pPr>
        <w:rPr>
          <w:rFonts w:cs="Arial"/>
          <w:szCs w:val="24"/>
        </w:rPr>
      </w:pPr>
    </w:p>
    <w:p w14:paraId="293E7C9C" w14:textId="77777777" w:rsidR="007C64BF" w:rsidRPr="007C64BF" w:rsidRDefault="007C64BF" w:rsidP="007C64BF">
      <w:pPr>
        <w:tabs>
          <w:tab w:val="left" w:pos="4680"/>
        </w:tabs>
        <w:suppressAutoHyphens/>
        <w:rPr>
          <w:rFonts w:cs="Arial"/>
          <w:szCs w:val="24"/>
        </w:rPr>
      </w:pPr>
      <w:r w:rsidRPr="007C64BF">
        <w:rPr>
          <w:rFonts w:cs="Arial"/>
          <w:szCs w:val="24"/>
        </w:rPr>
        <w:t>________________________________________________________________________________ If you need this information in an alternate format, contact EGLE-Accessibility@Michigan.gov or call 800-662-9278. </w:t>
      </w:r>
    </w:p>
    <w:p w14:paraId="0D2A424F" w14:textId="77777777" w:rsidR="007C64BF" w:rsidRPr="007C64BF" w:rsidRDefault="007C64BF">
      <w:pPr>
        <w:rPr>
          <w:rFonts w:cs="Arial"/>
          <w:szCs w:val="24"/>
        </w:rPr>
      </w:pPr>
    </w:p>
    <w:sectPr w:rsidR="007C64BF" w:rsidRPr="007C64BF" w:rsidSect="0044537D">
      <w:footerReference w:type="default" r:id="rId7"/>
      <w:headerReference w:type="first" r:id="rId8"/>
      <w:footerReference w:type="first" r:id="rId9"/>
      <w:pgSz w:w="12240" w:h="15840" w:code="1"/>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2C9BA" w14:textId="77777777" w:rsidR="00094918" w:rsidRDefault="00094918">
      <w:r>
        <w:separator/>
      </w:r>
    </w:p>
  </w:endnote>
  <w:endnote w:type="continuationSeparator" w:id="0">
    <w:p w14:paraId="4CE7EDE2" w14:textId="77777777" w:rsidR="00094918" w:rsidRDefault="00094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12786" w14:textId="77777777" w:rsidR="00FF1092" w:rsidRPr="00174BC4" w:rsidRDefault="00FF1092" w:rsidP="00FF1092">
    <w:pPr>
      <w:tabs>
        <w:tab w:val="center" w:pos="5490"/>
        <w:tab w:val="right" w:pos="10620"/>
      </w:tabs>
      <w:overflowPunct/>
      <w:autoSpaceDE/>
      <w:autoSpaceDN/>
      <w:adjustRightInd/>
      <w:textAlignment w:val="auto"/>
      <w:rPr>
        <w:rFonts w:cs="Arial"/>
        <w:szCs w:val="24"/>
      </w:rPr>
    </w:pPr>
    <w:r w:rsidRPr="00174BC4">
      <w:rPr>
        <w:rFonts w:cs="Arial"/>
        <w:szCs w:val="24"/>
      </w:rPr>
      <w:t>EGLE Environmental Assistance Center</w:t>
    </w:r>
    <w:r w:rsidRPr="00174BC4">
      <w:rPr>
        <w:rFonts w:cs="Arial"/>
        <w:szCs w:val="24"/>
      </w:rPr>
      <w:tab/>
    </w:r>
    <w:r w:rsidRPr="00174BC4">
      <w:rPr>
        <w:rFonts w:cs="Arial"/>
        <w:szCs w:val="24"/>
      </w:rPr>
      <w:fldChar w:fldCharType="begin"/>
    </w:r>
    <w:r w:rsidRPr="00174BC4">
      <w:rPr>
        <w:rFonts w:cs="Arial"/>
        <w:szCs w:val="24"/>
      </w:rPr>
      <w:instrText xml:space="preserve"> PAGE </w:instrText>
    </w:r>
    <w:r w:rsidRPr="00174BC4">
      <w:rPr>
        <w:rFonts w:cs="Arial"/>
        <w:szCs w:val="24"/>
      </w:rPr>
      <w:fldChar w:fldCharType="separate"/>
    </w:r>
    <w:r w:rsidRPr="00174BC4">
      <w:rPr>
        <w:rFonts w:cs="Arial"/>
        <w:szCs w:val="24"/>
      </w:rPr>
      <w:t>1</w:t>
    </w:r>
    <w:r w:rsidRPr="00174BC4">
      <w:rPr>
        <w:rFonts w:cs="Arial"/>
        <w:szCs w:val="24"/>
      </w:rPr>
      <w:fldChar w:fldCharType="end"/>
    </w:r>
    <w:r w:rsidRPr="00174BC4">
      <w:rPr>
        <w:rFonts w:cs="Arial"/>
        <w:szCs w:val="24"/>
      </w:rPr>
      <w:t xml:space="preserve"> of </w:t>
    </w:r>
    <w:r w:rsidRPr="00174BC4">
      <w:rPr>
        <w:rFonts w:cs="Arial"/>
        <w:szCs w:val="24"/>
      </w:rPr>
      <w:fldChar w:fldCharType="begin"/>
    </w:r>
    <w:r w:rsidRPr="00174BC4">
      <w:rPr>
        <w:rFonts w:cs="Arial"/>
        <w:szCs w:val="24"/>
      </w:rPr>
      <w:instrText xml:space="preserve"> NUMPAGES </w:instrText>
    </w:r>
    <w:r w:rsidRPr="00174BC4">
      <w:rPr>
        <w:rFonts w:cs="Arial"/>
        <w:szCs w:val="24"/>
      </w:rPr>
      <w:fldChar w:fldCharType="separate"/>
    </w:r>
    <w:r w:rsidRPr="00174BC4">
      <w:rPr>
        <w:rFonts w:cs="Arial"/>
        <w:szCs w:val="24"/>
      </w:rPr>
      <w:t>1</w:t>
    </w:r>
    <w:r w:rsidRPr="00174BC4">
      <w:rPr>
        <w:rFonts w:cs="Arial"/>
        <w:szCs w:val="24"/>
      </w:rPr>
      <w:fldChar w:fldCharType="end"/>
    </w:r>
    <w:r w:rsidRPr="00174BC4">
      <w:rPr>
        <w:rFonts w:cs="Arial"/>
        <w:szCs w:val="24"/>
      </w:rPr>
      <w:tab/>
    </w:r>
    <w:hyperlink r:id="rId1" w:tooltip="Department of Environment, Great Lakes, and Energy Website" w:history="1">
      <w:r w:rsidRPr="00174BC4">
        <w:rPr>
          <w:rFonts w:cs="Arial"/>
          <w:color w:val="0563C1"/>
          <w:szCs w:val="24"/>
          <w:u w:val="single"/>
        </w:rPr>
        <w:t>Michigan.gov/EGLE</w:t>
      </w:r>
    </w:hyperlink>
  </w:p>
  <w:p w14:paraId="7E362F52" w14:textId="43DAE69A" w:rsidR="004D1B5F" w:rsidRPr="00174BC4" w:rsidRDefault="00FF1092" w:rsidP="00FF1092">
    <w:pPr>
      <w:tabs>
        <w:tab w:val="center" w:pos="5490"/>
        <w:tab w:val="right" w:pos="10620"/>
      </w:tabs>
      <w:overflowPunct/>
      <w:autoSpaceDE/>
      <w:autoSpaceDN/>
      <w:adjustRightInd/>
      <w:textAlignment w:val="auto"/>
      <w:rPr>
        <w:rFonts w:cs="Arial"/>
        <w:szCs w:val="24"/>
      </w:rPr>
    </w:pPr>
    <w:r w:rsidRPr="00174BC4">
      <w:rPr>
        <w:rFonts w:cs="Arial"/>
        <w:szCs w:val="24"/>
      </w:rPr>
      <w:t>Phone: 800-662-9278</w:t>
    </w:r>
    <w:r w:rsidRPr="00174BC4">
      <w:rPr>
        <w:rFonts w:cs="Arial"/>
        <w:szCs w:val="24"/>
      </w:rPr>
      <w:tab/>
    </w:r>
    <w:r w:rsidRPr="00174BC4">
      <w:rPr>
        <w:rFonts w:cs="Arial"/>
        <w:szCs w:val="24"/>
      </w:rPr>
      <w:tab/>
      <w:t>EQP650</w:t>
    </w:r>
    <w:r w:rsidR="00CF0F0E" w:rsidRPr="00174BC4">
      <w:rPr>
        <w:rFonts w:cs="Arial"/>
        <w:szCs w:val="24"/>
      </w:rPr>
      <w:t>7</w:t>
    </w:r>
    <w:r w:rsidRPr="00174BC4">
      <w:rPr>
        <w:rFonts w:cs="Arial"/>
        <w:szCs w:val="24"/>
      </w:rPr>
      <w:t xml:space="preserve"> (R</w:t>
    </w:r>
    <w:r w:rsidR="00AF0E50">
      <w:rPr>
        <w:rFonts w:cs="Arial"/>
        <w:szCs w:val="24"/>
      </w:rPr>
      <w:t>ev</w:t>
    </w:r>
    <w:r w:rsidRPr="00174BC4">
      <w:rPr>
        <w:rFonts w:cs="Arial"/>
        <w:szCs w:val="24"/>
      </w:rPr>
      <w:t xml:space="preserve"> </w:t>
    </w:r>
    <w:r w:rsidR="00AF0E50">
      <w:rPr>
        <w:rFonts w:cs="Arial"/>
        <w:szCs w:val="24"/>
      </w:rPr>
      <w:t>2</w:t>
    </w:r>
    <w:r w:rsidRPr="00174BC4">
      <w:rPr>
        <w:rFonts w:cs="Arial"/>
        <w:szCs w:val="24"/>
      </w:rPr>
      <w:t>/20</w:t>
    </w:r>
    <w:r w:rsidR="00AF0E50">
      <w:rPr>
        <w:rFonts w:cs="Arial"/>
        <w:szCs w:val="24"/>
      </w:rPr>
      <w:t>23</w:t>
    </w:r>
    <w:r w:rsidRPr="00174BC4">
      <w:rPr>
        <w:rFonts w:cs="Arial"/>
        <w:szCs w:val="24"/>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A434C" w14:textId="77777777" w:rsidR="00FF1092" w:rsidRPr="00174BC4" w:rsidRDefault="00FF1092" w:rsidP="00FF1092">
    <w:pPr>
      <w:tabs>
        <w:tab w:val="center" w:pos="5490"/>
        <w:tab w:val="right" w:pos="10620"/>
      </w:tabs>
      <w:overflowPunct/>
      <w:autoSpaceDE/>
      <w:autoSpaceDN/>
      <w:adjustRightInd/>
      <w:textAlignment w:val="auto"/>
      <w:rPr>
        <w:rFonts w:cs="Arial"/>
        <w:szCs w:val="24"/>
      </w:rPr>
    </w:pPr>
    <w:r w:rsidRPr="00174BC4">
      <w:rPr>
        <w:rFonts w:cs="Arial"/>
        <w:szCs w:val="24"/>
      </w:rPr>
      <w:t>EGLE Environmental Assistance Center</w:t>
    </w:r>
    <w:r w:rsidRPr="00174BC4">
      <w:rPr>
        <w:rFonts w:cs="Arial"/>
        <w:szCs w:val="24"/>
      </w:rPr>
      <w:tab/>
    </w:r>
    <w:r w:rsidRPr="00174BC4">
      <w:rPr>
        <w:rFonts w:cs="Arial"/>
        <w:szCs w:val="24"/>
      </w:rPr>
      <w:fldChar w:fldCharType="begin"/>
    </w:r>
    <w:r w:rsidRPr="00174BC4">
      <w:rPr>
        <w:rFonts w:cs="Arial"/>
        <w:szCs w:val="24"/>
      </w:rPr>
      <w:instrText xml:space="preserve"> PAGE </w:instrText>
    </w:r>
    <w:r w:rsidRPr="00174BC4">
      <w:rPr>
        <w:rFonts w:cs="Arial"/>
        <w:szCs w:val="24"/>
      </w:rPr>
      <w:fldChar w:fldCharType="separate"/>
    </w:r>
    <w:r w:rsidRPr="00174BC4">
      <w:rPr>
        <w:rFonts w:cs="Arial"/>
        <w:szCs w:val="24"/>
      </w:rPr>
      <w:t>1</w:t>
    </w:r>
    <w:r w:rsidRPr="00174BC4">
      <w:rPr>
        <w:rFonts w:cs="Arial"/>
        <w:szCs w:val="24"/>
      </w:rPr>
      <w:fldChar w:fldCharType="end"/>
    </w:r>
    <w:r w:rsidRPr="00174BC4">
      <w:rPr>
        <w:rFonts w:cs="Arial"/>
        <w:szCs w:val="24"/>
      </w:rPr>
      <w:t xml:space="preserve"> of </w:t>
    </w:r>
    <w:r w:rsidRPr="00174BC4">
      <w:rPr>
        <w:rFonts w:cs="Arial"/>
        <w:szCs w:val="24"/>
      </w:rPr>
      <w:fldChar w:fldCharType="begin"/>
    </w:r>
    <w:r w:rsidRPr="00174BC4">
      <w:rPr>
        <w:rFonts w:cs="Arial"/>
        <w:szCs w:val="24"/>
      </w:rPr>
      <w:instrText xml:space="preserve"> NUMPAGES </w:instrText>
    </w:r>
    <w:r w:rsidRPr="00174BC4">
      <w:rPr>
        <w:rFonts w:cs="Arial"/>
        <w:szCs w:val="24"/>
      </w:rPr>
      <w:fldChar w:fldCharType="separate"/>
    </w:r>
    <w:r w:rsidRPr="00174BC4">
      <w:rPr>
        <w:rFonts w:cs="Arial"/>
        <w:szCs w:val="24"/>
      </w:rPr>
      <w:t>1</w:t>
    </w:r>
    <w:r w:rsidRPr="00174BC4">
      <w:rPr>
        <w:rFonts w:cs="Arial"/>
        <w:szCs w:val="24"/>
      </w:rPr>
      <w:fldChar w:fldCharType="end"/>
    </w:r>
    <w:r w:rsidRPr="00174BC4">
      <w:rPr>
        <w:rFonts w:cs="Arial"/>
        <w:szCs w:val="24"/>
      </w:rPr>
      <w:tab/>
    </w:r>
    <w:hyperlink r:id="rId1" w:tooltip="Department of Environment, Great Lakes, and Energy Website" w:history="1">
      <w:r w:rsidRPr="00174BC4">
        <w:rPr>
          <w:rFonts w:cs="Arial"/>
          <w:color w:val="0563C1"/>
          <w:szCs w:val="24"/>
          <w:u w:val="single"/>
        </w:rPr>
        <w:t>Michigan.gov/EGLE</w:t>
      </w:r>
    </w:hyperlink>
  </w:p>
  <w:p w14:paraId="50249E0A" w14:textId="7FD91302" w:rsidR="00FF1092" w:rsidRPr="00174BC4" w:rsidRDefault="00FF1092" w:rsidP="00FF1092">
    <w:pPr>
      <w:tabs>
        <w:tab w:val="center" w:pos="5490"/>
        <w:tab w:val="right" w:pos="10620"/>
      </w:tabs>
      <w:overflowPunct/>
      <w:autoSpaceDE/>
      <w:autoSpaceDN/>
      <w:adjustRightInd/>
      <w:textAlignment w:val="auto"/>
      <w:rPr>
        <w:rFonts w:cs="Arial"/>
        <w:szCs w:val="24"/>
      </w:rPr>
    </w:pPr>
    <w:r w:rsidRPr="00174BC4">
      <w:rPr>
        <w:rFonts w:cs="Arial"/>
        <w:szCs w:val="24"/>
      </w:rPr>
      <w:t>Phone: 800-662-9278</w:t>
    </w:r>
    <w:r w:rsidRPr="00174BC4">
      <w:rPr>
        <w:rFonts w:cs="Arial"/>
        <w:szCs w:val="24"/>
      </w:rPr>
      <w:tab/>
    </w:r>
    <w:r w:rsidRPr="00174BC4">
      <w:rPr>
        <w:rFonts w:cs="Arial"/>
        <w:szCs w:val="24"/>
      </w:rPr>
      <w:tab/>
      <w:t>EQP650</w:t>
    </w:r>
    <w:r w:rsidR="00CF0F0E" w:rsidRPr="00174BC4">
      <w:rPr>
        <w:rFonts w:cs="Arial"/>
        <w:szCs w:val="24"/>
      </w:rPr>
      <w:t>7</w:t>
    </w:r>
    <w:r w:rsidRPr="00174BC4">
      <w:rPr>
        <w:rFonts w:cs="Arial"/>
        <w:szCs w:val="24"/>
      </w:rPr>
      <w:t xml:space="preserve"> (R</w:t>
    </w:r>
    <w:r w:rsidR="00AF0E50">
      <w:rPr>
        <w:rFonts w:cs="Arial"/>
        <w:szCs w:val="24"/>
      </w:rPr>
      <w:t>ev</w:t>
    </w:r>
    <w:r w:rsidRPr="00174BC4">
      <w:rPr>
        <w:rFonts w:cs="Arial"/>
        <w:szCs w:val="24"/>
      </w:rPr>
      <w:t xml:space="preserve"> </w:t>
    </w:r>
    <w:r w:rsidR="00AF0E50">
      <w:rPr>
        <w:rFonts w:cs="Arial"/>
        <w:szCs w:val="24"/>
      </w:rPr>
      <w:t>2</w:t>
    </w:r>
    <w:r w:rsidRPr="00174BC4">
      <w:rPr>
        <w:rFonts w:cs="Arial"/>
        <w:szCs w:val="24"/>
      </w:rPr>
      <w:t>/20</w:t>
    </w:r>
    <w:r w:rsidR="00AF0E50">
      <w:rPr>
        <w:rFonts w:cs="Arial"/>
        <w:szCs w:val="24"/>
      </w:rPr>
      <w:t>23</w:t>
    </w:r>
    <w:r w:rsidRPr="00174BC4">
      <w:rPr>
        <w:rFonts w:cs="Arial"/>
        <w:szCs w:val="24"/>
      </w:rPr>
      <w:t>)</w:t>
    </w:r>
  </w:p>
  <w:p w14:paraId="27CFC0E6" w14:textId="77777777" w:rsidR="004D1B5F" w:rsidRPr="00174BC4" w:rsidRDefault="004D1B5F" w:rsidP="004F0D61">
    <w:pPr>
      <w:tabs>
        <w:tab w:val="center" w:pos="5490"/>
        <w:tab w:val="right" w:pos="10620"/>
      </w:tabs>
      <w:rPr>
        <w:rFonts w:cs="Arial"/>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3EC97" w14:textId="77777777" w:rsidR="00094918" w:rsidRDefault="00094918">
      <w:r>
        <w:separator/>
      </w:r>
    </w:p>
  </w:footnote>
  <w:footnote w:type="continuationSeparator" w:id="0">
    <w:p w14:paraId="74995451" w14:textId="77777777" w:rsidR="00094918" w:rsidRDefault="00094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B258E" w14:textId="62282449" w:rsidR="00AC7B07" w:rsidRPr="007C64BF" w:rsidRDefault="00596E46" w:rsidP="00AC7B07">
    <w:pPr>
      <w:tabs>
        <w:tab w:val="left" w:pos="420"/>
        <w:tab w:val="left" w:pos="1710"/>
        <w:tab w:val="center" w:pos="5472"/>
      </w:tabs>
      <w:ind w:right="-144"/>
      <w:rPr>
        <w:szCs w:val="24"/>
      </w:rPr>
    </w:pPr>
    <w:r w:rsidRPr="007C64BF">
      <w:rPr>
        <w:rFonts w:ascii="Times New Roman" w:hAnsi="Times New Roman"/>
        <w:noProof/>
        <w:spacing w:val="-2"/>
        <w:szCs w:val="24"/>
      </w:rPr>
      <w:drawing>
        <wp:inline distT="0" distB="0" distL="0" distR="0" wp14:anchorId="06220B40" wp14:editId="6C53B3DD">
          <wp:extent cx="563880" cy="167640"/>
          <wp:effectExtent l="0" t="0" r="0" b="0"/>
          <wp:docPr id="1" name="Picture 3" descr="Department of Environment, Great Lakes, and Energy (EGLE) logo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partment of Environment, Great Lakes, and Energy (EGLE) logo m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 cy="167640"/>
                  </a:xfrm>
                  <a:prstGeom prst="rect">
                    <a:avLst/>
                  </a:prstGeom>
                  <a:noFill/>
                  <a:ln>
                    <a:noFill/>
                  </a:ln>
                </pic:spPr>
              </pic:pic>
            </a:graphicData>
          </a:graphic>
        </wp:inline>
      </w:drawing>
    </w:r>
    <w:r w:rsidR="00AC7B07" w:rsidRPr="007C64BF">
      <w:rPr>
        <w:b/>
        <w:szCs w:val="24"/>
      </w:rPr>
      <w:tab/>
    </w:r>
    <w:r w:rsidR="00AC7B07" w:rsidRPr="007C64BF">
      <w:rPr>
        <w:b/>
        <w:szCs w:val="24"/>
      </w:rPr>
      <w:tab/>
    </w:r>
    <w:r w:rsidR="004D1B5F" w:rsidRPr="007C64BF">
      <w:rPr>
        <w:szCs w:val="24"/>
      </w:rPr>
      <w:t xml:space="preserve">Michigan Department of </w:t>
    </w:r>
    <w:r w:rsidR="00AC7B07" w:rsidRPr="007C64BF">
      <w:rPr>
        <w:szCs w:val="24"/>
      </w:rPr>
      <w:t>Environment, Great Lakes, and Energy</w:t>
    </w:r>
  </w:p>
  <w:p w14:paraId="5101C16B" w14:textId="19EE88E4" w:rsidR="005A5597" w:rsidRPr="007C64BF" w:rsidRDefault="00AC7B07" w:rsidP="007C64BF">
    <w:pPr>
      <w:tabs>
        <w:tab w:val="left" w:pos="1710"/>
      </w:tabs>
      <w:ind w:right="-144"/>
      <w:jc w:val="center"/>
      <w:rPr>
        <w:szCs w:val="24"/>
      </w:rPr>
    </w:pPr>
    <w:r w:rsidRPr="007C64BF">
      <w:rPr>
        <w:szCs w:val="24"/>
      </w:rPr>
      <w:t>Materials Management</w:t>
    </w:r>
    <w:r w:rsidR="0074743F" w:rsidRPr="007C64BF">
      <w:rPr>
        <w:szCs w:val="24"/>
      </w:rPr>
      <w:t xml:space="preserve"> Division</w:t>
    </w:r>
  </w:p>
  <w:p w14:paraId="4B660900" w14:textId="77777777" w:rsidR="004D1B5F" w:rsidRPr="007C64BF" w:rsidRDefault="004D1B5F" w:rsidP="0044537D">
    <w:pPr>
      <w:pStyle w:val="Header"/>
      <w:jc w:val="center"/>
      <w:rPr>
        <w:b/>
        <w:sz w:val="28"/>
        <w:szCs w:val="28"/>
      </w:rPr>
    </w:pPr>
    <w:r w:rsidRPr="007C64BF">
      <w:rPr>
        <w:b/>
        <w:sz w:val="28"/>
        <w:szCs w:val="28"/>
      </w:rPr>
      <w:t>HAZARDOUS WASTE MANAGEMENT LETTER OF CREDIT</w:t>
    </w:r>
  </w:p>
  <w:p w14:paraId="24742AC1" w14:textId="77777777" w:rsidR="004D1B5F" w:rsidRPr="007C64BF" w:rsidRDefault="004D1B5F" w:rsidP="0044537D">
    <w:pPr>
      <w:pStyle w:val="Header"/>
      <w:jc w:val="center"/>
      <w:rPr>
        <w:szCs w:val="24"/>
      </w:rPr>
    </w:pPr>
    <w:r w:rsidRPr="007C64BF">
      <w:rPr>
        <w:szCs w:val="24"/>
      </w:rPr>
      <w:t>The Letter of Credit is required under R</w:t>
    </w:r>
    <w:r w:rsidR="00AF7876" w:rsidRPr="007C64BF">
      <w:rPr>
        <w:szCs w:val="24"/>
      </w:rPr>
      <w:t> 299.9706</w:t>
    </w:r>
    <w:r w:rsidRPr="007C64BF">
      <w:rPr>
        <w:szCs w:val="24"/>
      </w:rPr>
      <w:t xml:space="preserve"> of the Michigan Administrative Code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62074"/>
    <w:multiLevelType w:val="singleLevel"/>
    <w:tmpl w:val="6C60FEB6"/>
    <w:lvl w:ilvl="0">
      <w:start w:val="1"/>
      <w:numFmt w:val="upperLetter"/>
      <w:lvlText w:val="%1."/>
      <w:legacy w:legacy="1" w:legacySpace="0" w:legacyIndent="360"/>
      <w:lvlJc w:val="left"/>
      <w:pPr>
        <w:ind w:left="360" w:hanging="360"/>
      </w:pPr>
    </w:lvl>
  </w:abstractNum>
  <w:abstractNum w:abstractNumId="1" w15:restartNumberingAfterBreak="0">
    <w:nsid w:val="419E1731"/>
    <w:multiLevelType w:val="hybridMultilevel"/>
    <w:tmpl w:val="EE607C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86C449F"/>
    <w:multiLevelType w:val="singleLevel"/>
    <w:tmpl w:val="A12A54E4"/>
    <w:lvl w:ilvl="0">
      <w:start w:val="1"/>
      <w:numFmt w:val="decimal"/>
      <w:lvlText w:val="%1."/>
      <w:legacy w:legacy="1" w:legacySpace="0" w:legacyIndent="360"/>
      <w:lvlJc w:val="left"/>
      <w:pPr>
        <w:ind w:left="360" w:hanging="360"/>
      </w:pPr>
    </w:lvl>
  </w:abstractNum>
  <w:num w:numId="1" w16cid:durableId="667363771">
    <w:abstractNumId w:val="0"/>
  </w:num>
  <w:num w:numId="2" w16cid:durableId="822040639">
    <w:abstractNumId w:val="2"/>
  </w:num>
  <w:num w:numId="3" w16cid:durableId="694842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48D"/>
    <w:rsid w:val="00027D5D"/>
    <w:rsid w:val="00092C90"/>
    <w:rsid w:val="00094918"/>
    <w:rsid w:val="000C62D8"/>
    <w:rsid w:val="000F6924"/>
    <w:rsid w:val="00103EA7"/>
    <w:rsid w:val="00131BCC"/>
    <w:rsid w:val="00132B3C"/>
    <w:rsid w:val="0013528F"/>
    <w:rsid w:val="00174BC4"/>
    <w:rsid w:val="0019501C"/>
    <w:rsid w:val="001D091F"/>
    <w:rsid w:val="001E0520"/>
    <w:rsid w:val="00213F5C"/>
    <w:rsid w:val="002221BC"/>
    <w:rsid w:val="00245FF8"/>
    <w:rsid w:val="002564C7"/>
    <w:rsid w:val="00325D92"/>
    <w:rsid w:val="00390A6D"/>
    <w:rsid w:val="003E701A"/>
    <w:rsid w:val="0043272F"/>
    <w:rsid w:val="00436C7B"/>
    <w:rsid w:val="0044537D"/>
    <w:rsid w:val="004B2974"/>
    <w:rsid w:val="004C22A2"/>
    <w:rsid w:val="004D1B5F"/>
    <w:rsid w:val="004F0D61"/>
    <w:rsid w:val="0050651F"/>
    <w:rsid w:val="00514B73"/>
    <w:rsid w:val="00592862"/>
    <w:rsid w:val="00596E46"/>
    <w:rsid w:val="005A5597"/>
    <w:rsid w:val="005E5DE9"/>
    <w:rsid w:val="005F6891"/>
    <w:rsid w:val="0060389B"/>
    <w:rsid w:val="00606D7F"/>
    <w:rsid w:val="0062548D"/>
    <w:rsid w:val="006307B3"/>
    <w:rsid w:val="006829B7"/>
    <w:rsid w:val="006A18EE"/>
    <w:rsid w:val="006F34E4"/>
    <w:rsid w:val="007328DF"/>
    <w:rsid w:val="0074743F"/>
    <w:rsid w:val="00767835"/>
    <w:rsid w:val="007A4346"/>
    <w:rsid w:val="007A590E"/>
    <w:rsid w:val="007C64BF"/>
    <w:rsid w:val="00836ABB"/>
    <w:rsid w:val="00837AA2"/>
    <w:rsid w:val="008454E4"/>
    <w:rsid w:val="0098525D"/>
    <w:rsid w:val="009D5516"/>
    <w:rsid w:val="00A001F1"/>
    <w:rsid w:val="00A50953"/>
    <w:rsid w:val="00AC7B07"/>
    <w:rsid w:val="00AD6DB1"/>
    <w:rsid w:val="00AE3C2A"/>
    <w:rsid w:val="00AF0E50"/>
    <w:rsid w:val="00AF7876"/>
    <w:rsid w:val="00C60CBA"/>
    <w:rsid w:val="00CD6CC8"/>
    <w:rsid w:val="00CF0F0E"/>
    <w:rsid w:val="00D47F8B"/>
    <w:rsid w:val="00D54CFB"/>
    <w:rsid w:val="00DE65EC"/>
    <w:rsid w:val="00E0054B"/>
    <w:rsid w:val="00E714AD"/>
    <w:rsid w:val="00E81764"/>
    <w:rsid w:val="00E87E47"/>
    <w:rsid w:val="00EA5CCD"/>
    <w:rsid w:val="00EF7608"/>
    <w:rsid w:val="00F01673"/>
    <w:rsid w:val="00F11EF8"/>
    <w:rsid w:val="00F55501"/>
    <w:rsid w:val="00FA4BBC"/>
    <w:rsid w:val="00FF1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894B7F"/>
  <w15:chartTrackingRefBased/>
  <w15:docId w15:val="{02A2748F-BA49-4AFE-939D-E5B3F163B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4F0D61"/>
  </w:style>
  <w:style w:type="paragraph" w:styleId="Title">
    <w:name w:val="Title"/>
    <w:basedOn w:val="Normal"/>
    <w:next w:val="Normal"/>
    <w:link w:val="TitleChar"/>
    <w:qFormat/>
    <w:rsid w:val="00E0054B"/>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E0054B"/>
    <w:rPr>
      <w:rFonts w:ascii="Calibri Light" w:eastAsia="Times New Roman" w:hAnsi="Calibri Light"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michigan.gov/EGL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ichigan.gov/EG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1065</Words>
  <Characters>5650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Hazardous Waste Management Letter of Credit</vt:lpstr>
    </vt:vector>
  </TitlesOfParts>
  <Company>SOM</Company>
  <LinksUpToDate>false</LinksUpToDate>
  <CharactersWithSpaces>6702</CharactersWithSpaces>
  <SharedDoc>false</SharedDoc>
  <HLinks>
    <vt:vector size="12" baseType="variant">
      <vt:variant>
        <vt:i4>4259904</vt:i4>
      </vt:variant>
      <vt:variant>
        <vt:i4>15</vt:i4>
      </vt:variant>
      <vt:variant>
        <vt:i4>0</vt:i4>
      </vt:variant>
      <vt:variant>
        <vt:i4>5</vt:i4>
      </vt:variant>
      <vt:variant>
        <vt:lpwstr>http://www.michigan.gov/EGLE</vt:lpwstr>
      </vt:variant>
      <vt:variant>
        <vt:lpwstr/>
      </vt:variant>
      <vt:variant>
        <vt:i4>4259904</vt:i4>
      </vt:variant>
      <vt:variant>
        <vt:i4>6</vt:i4>
      </vt:variant>
      <vt:variant>
        <vt:i4>0</vt:i4>
      </vt:variant>
      <vt:variant>
        <vt:i4>5</vt:i4>
      </vt:variant>
      <vt:variant>
        <vt:lpwstr>http://www.michigan.gov/EGLE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Hazardous Waste Management Letter of Credit</dc:title>
  <dc:subject/>
  <dc:creator>EGLE-MMD</dc:creator>
  <cp:keywords>eqp6507, hazardous waste management, letter, credit</cp:keywords>
  <dc:description/>
  <cp:lastModifiedBy>Becsey, Stephanie (EGLE)</cp:lastModifiedBy>
  <cp:revision>2</cp:revision>
  <cp:lastPrinted>2011-11-07T19:16:00Z</cp:lastPrinted>
  <dcterms:created xsi:type="dcterms:W3CDTF">2023-02-03T13:59:00Z</dcterms:created>
  <dcterms:modified xsi:type="dcterms:W3CDTF">2023-02-03T13:59:00Z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2023-02-02T18:45:25Z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3a4b050f-8923-42a6-a51f-7501498b5304</vt:lpwstr>
  </property>
  <property fmtid="{D5CDD505-2E9C-101B-9397-08002B2CF9AE}" pid="8" name="MSIP_Label_3a2fed65-62e7-46ea-af74-187e0c17143a_ContentBits">
    <vt:lpwstr>0</vt:lpwstr>
  </property>
</Properties>
</file>