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1902E" w14:textId="77777777" w:rsidR="00D133F1" w:rsidRPr="00DD605A" w:rsidRDefault="00DA4C8B" w:rsidP="00D133F1">
      <w:pPr>
        <w:ind w:right="-360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B019065" wp14:editId="06349B0D">
            <wp:simplePos x="0" y="0"/>
            <wp:positionH relativeFrom="column">
              <wp:posOffset>2109</wp:posOffset>
            </wp:positionH>
            <wp:positionV relativeFrom="paragraph">
              <wp:posOffset>46990</wp:posOffset>
            </wp:positionV>
            <wp:extent cx="1187041" cy="483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Qlogo11inc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41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7B019067" wp14:editId="7B019068">
                <wp:simplePos x="0" y="0"/>
                <wp:positionH relativeFrom="column">
                  <wp:posOffset>1371600</wp:posOffset>
                </wp:positionH>
                <wp:positionV relativeFrom="paragraph">
                  <wp:posOffset>-80010</wp:posOffset>
                </wp:positionV>
                <wp:extent cx="4676775" cy="800100"/>
                <wp:effectExtent l="0" t="0" r="28575" b="19050"/>
                <wp:wrapNone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2EC5F" id="Canvas 10" o:spid="_x0000_s1026" editas="canvas" style="position:absolute;margin-left:108pt;margin-top:-6.3pt;width:368.25pt;height:63pt;z-index:-251656192" coordsize="46767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PkKgAEAABUDAAAOAAAAZHJzL2Uyb0RvYy54bWysUk1PwzAMvSPxH6LcWbohJlSt3WFjVy7w&#10;A7x8tJHypSSs7N/jZGNMcEGIHlwntl+en71av1tDDjIm7V1H57OGEum4F9oNHX192d09UpIyOAHG&#10;O9nRo0x03d/erKbQyoUfvREyEgRxqZ1CR8ecQ8tY4qO0kGY+SIdB5aOFjMc4MBFhQnRr2KJplmzy&#10;UYTouUwJb7enIO0rvlKS52elkszEdBS55WpjtftiWb+CdogQRs3PNOAPLCxoh49eoLaQgbxF/QPK&#10;ah598irPuLfMK6W5rD1gN/PmWzcbcAdItRmO6nwSRO8fcfdD4e38ThuDajBEb8td+U84H1nCxpGp&#10;o8v7B9SQA85JGcjo2iA6mtxACZgBF4DnWGVI3mhREEtxisN+YyI5QBlC/YruDCPXaSGmvIU0nvJq&#10;6DQeqzPuiNG2o4+XamhHCeLJCZKPARfL4XrRQtJKQYmRSKZ4db4ZtPlNJjIy7izBufUqB0pR6Z73&#10;pAz3+lwrvra5/wAAAP//AwBQSwMEFAAGAAgAAAAhABFfHOHiAAAACwEAAA8AAABkcnMvZG93bnJl&#10;di54bWxMj1FLwzAUhd8F/0O4gi+ypenWstWmQwRBBB/cFPaYNndNtUlKk27133t90sfL/TjnO+Vu&#10;tj074xg67ySIZQIMXeN151oJ74enxQZYiMpp1XuHEr4xwK66vipVof3FveF5H1tGIS4USoKJcSg4&#10;D41Bq8LSD+jod/KjVZHOseV6VBcKtz1PkyTnVnWOGowa8NFg87WfrISXJr/7FPV0tJvXD7PK+uNz&#10;PKylvL2ZH+6BRZzjHwy/+qQOFTnVfnI6sF5CKnLaEiUsRJoDI2KbpRmwmlCxWgOvSv5/Q/UDAAD/&#10;/wMAUEsBAi0AFAAGAAgAAAAhALaDOJL+AAAA4QEAABMAAAAAAAAAAAAAAAAAAAAAAFtDb250ZW50&#10;X1R5cGVzXS54bWxQSwECLQAUAAYACAAAACEAOP0h/9YAAACUAQAACwAAAAAAAAAAAAAAAAAvAQAA&#10;X3JlbHMvLnJlbHNQSwECLQAUAAYACAAAACEARAT5CoABAAAVAwAADgAAAAAAAAAAAAAAAAAuAgAA&#10;ZHJzL2Uyb0RvYy54bWxQSwECLQAUAAYACAAAACEAEV8c4eIAAAALAQAADwAAAAAAAAAAAAAAAADa&#10;AwAAZHJzL2Rvd25yZXYueG1sUEsFBgAAAAAEAAQA8wAAAOk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767;height:8001;visibility:visible;mso-wrap-style:square" stroked="t" strokeweight=".5pt">
                  <v:fill o:detectmouseclick="t"/>
                  <v:path o:connecttype="none"/>
                </v:shape>
              </v:group>
            </w:pict>
          </mc:Fallback>
        </mc:AlternateContent>
      </w:r>
      <w:r w:rsidR="00D133F1">
        <w:rPr>
          <w:rFonts w:ascii="Arial" w:hAnsi="Arial" w:cs="Arial"/>
          <w:b/>
          <w:i/>
          <w:sz w:val="32"/>
          <w:szCs w:val="32"/>
        </w:rPr>
        <w:t xml:space="preserve">       </w:t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</w:r>
      <w:r>
        <w:rPr>
          <w:rFonts w:ascii="Arial" w:hAnsi="Arial" w:cs="Arial"/>
          <w:b/>
          <w:i/>
          <w:sz w:val="32"/>
          <w:szCs w:val="32"/>
        </w:rPr>
        <w:tab/>
        <w:t xml:space="preserve"> </w:t>
      </w:r>
      <w:r w:rsidR="00D133F1" w:rsidRPr="00DD605A">
        <w:rPr>
          <w:rFonts w:ascii="Arial" w:hAnsi="Arial" w:cs="Arial"/>
          <w:b/>
          <w:i/>
          <w:sz w:val="32"/>
          <w:szCs w:val="32"/>
        </w:rPr>
        <w:t>Michigan Department of Environmental</w:t>
      </w:r>
      <w:r w:rsidR="00D133F1">
        <w:rPr>
          <w:rFonts w:ascii="Arial" w:hAnsi="Arial" w:cs="Arial"/>
          <w:b/>
          <w:i/>
          <w:sz w:val="32"/>
          <w:szCs w:val="32"/>
        </w:rPr>
        <w:t xml:space="preserve"> </w:t>
      </w:r>
      <w:r w:rsidR="00D133F1" w:rsidRPr="00DD605A">
        <w:rPr>
          <w:rFonts w:ascii="Arial" w:hAnsi="Arial" w:cs="Arial"/>
          <w:b/>
          <w:i/>
          <w:sz w:val="32"/>
          <w:szCs w:val="32"/>
        </w:rPr>
        <w:t>Quality</w:t>
      </w:r>
    </w:p>
    <w:p w14:paraId="7B01902F" w14:textId="77777777" w:rsidR="00D133F1" w:rsidRPr="00844C37" w:rsidRDefault="00D133F1" w:rsidP="00D133F1">
      <w:pPr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 xml:space="preserve">     </w:t>
      </w:r>
      <w:r w:rsidR="00DA4C8B">
        <w:rPr>
          <w:rFonts w:ascii="Arial" w:hAnsi="Arial" w:cs="Arial"/>
          <w:b/>
          <w:i/>
          <w:sz w:val="44"/>
          <w:szCs w:val="44"/>
        </w:rPr>
        <w:tab/>
      </w:r>
      <w:r w:rsidR="00DA4C8B">
        <w:rPr>
          <w:rFonts w:ascii="Arial" w:hAnsi="Arial" w:cs="Arial"/>
          <w:b/>
          <w:i/>
          <w:sz w:val="44"/>
          <w:szCs w:val="44"/>
        </w:rPr>
        <w:tab/>
      </w:r>
      <w:r w:rsidR="00DA4C8B">
        <w:rPr>
          <w:rFonts w:ascii="Arial" w:hAnsi="Arial" w:cs="Arial"/>
          <w:b/>
          <w:i/>
          <w:sz w:val="44"/>
          <w:szCs w:val="44"/>
        </w:rPr>
        <w:tab/>
        <w:t xml:space="preserve"> </w:t>
      </w:r>
      <w:r w:rsidRPr="00844C37">
        <w:rPr>
          <w:rFonts w:ascii="Arial" w:hAnsi="Arial" w:cs="Arial"/>
          <w:b/>
          <w:i/>
          <w:sz w:val="44"/>
          <w:szCs w:val="44"/>
        </w:rPr>
        <w:t>News Release</w:t>
      </w:r>
    </w:p>
    <w:p w14:paraId="7B019030" w14:textId="77777777" w:rsidR="00D133F1" w:rsidRPr="00DD605A" w:rsidRDefault="00D133F1" w:rsidP="00D133F1">
      <w:pPr>
        <w:rPr>
          <w:rFonts w:ascii="Arial" w:hAnsi="Arial" w:cs="Arial"/>
          <w:b/>
          <w:sz w:val="32"/>
          <w:szCs w:val="32"/>
        </w:rPr>
      </w:pPr>
    </w:p>
    <w:p w14:paraId="7B019031" w14:textId="77777777" w:rsidR="00DA4C8B" w:rsidRDefault="00DA4C8B" w:rsidP="00D133F1">
      <w:pPr>
        <w:rPr>
          <w:rFonts w:ascii="Arial" w:hAnsi="Arial" w:cs="Arial"/>
          <w:sz w:val="22"/>
          <w:szCs w:val="22"/>
        </w:rPr>
      </w:pPr>
    </w:p>
    <w:p w14:paraId="16D7AD78" w14:textId="6445F9B4" w:rsidR="00344320" w:rsidRPr="00CB77CB" w:rsidRDefault="00371D64" w:rsidP="003443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May </w:t>
      </w:r>
      <w:r w:rsidR="00CD1862">
        <w:rPr>
          <w:rFonts w:ascii="Arial" w:hAnsi="Arial" w:cs="Arial"/>
          <w:sz w:val="22"/>
          <w:szCs w:val="22"/>
        </w:rPr>
        <w:t>1</w:t>
      </w:r>
      <w:r w:rsidR="00120710">
        <w:rPr>
          <w:rFonts w:ascii="Arial" w:hAnsi="Arial" w:cs="Arial"/>
          <w:sz w:val="22"/>
          <w:szCs w:val="22"/>
        </w:rPr>
        <w:t>8</w:t>
      </w:r>
      <w:r w:rsidR="00CD1862">
        <w:rPr>
          <w:rFonts w:ascii="Arial" w:hAnsi="Arial" w:cs="Arial"/>
          <w:sz w:val="22"/>
          <w:szCs w:val="22"/>
        </w:rPr>
        <w:t>,</w:t>
      </w:r>
      <w:r w:rsidR="00344320">
        <w:rPr>
          <w:rFonts w:ascii="Arial" w:hAnsi="Arial" w:cs="Arial"/>
          <w:sz w:val="22"/>
          <w:szCs w:val="22"/>
        </w:rPr>
        <w:t xml:space="preserve"> 2018</w:t>
      </w:r>
      <w:r w:rsidR="00344320" w:rsidRPr="00CB77CB">
        <w:rPr>
          <w:rFonts w:ascii="Arial" w:hAnsi="Arial" w:cs="Arial"/>
          <w:sz w:val="22"/>
          <w:szCs w:val="22"/>
        </w:rPr>
        <w:tab/>
      </w:r>
      <w:r w:rsidR="00344320" w:rsidRPr="00CB77CB">
        <w:rPr>
          <w:rFonts w:ascii="Arial" w:hAnsi="Arial" w:cs="Arial"/>
          <w:sz w:val="22"/>
          <w:szCs w:val="22"/>
        </w:rPr>
        <w:tab/>
      </w:r>
      <w:r w:rsidR="00344320" w:rsidRPr="00CB77CB">
        <w:rPr>
          <w:rFonts w:ascii="Arial" w:hAnsi="Arial" w:cs="Arial"/>
          <w:sz w:val="22"/>
          <w:szCs w:val="22"/>
        </w:rPr>
        <w:tab/>
      </w:r>
      <w:r w:rsidR="00344320" w:rsidRPr="00CB77CB">
        <w:rPr>
          <w:rFonts w:ascii="Arial" w:hAnsi="Arial" w:cs="Arial"/>
          <w:sz w:val="22"/>
          <w:szCs w:val="22"/>
        </w:rPr>
        <w:tab/>
      </w:r>
      <w:r w:rsidR="00344320" w:rsidRPr="00CB77CB">
        <w:rPr>
          <w:rFonts w:ascii="Arial" w:hAnsi="Arial" w:cs="Arial"/>
          <w:sz w:val="22"/>
          <w:szCs w:val="22"/>
        </w:rPr>
        <w:tab/>
      </w:r>
      <w:r w:rsidR="00344320" w:rsidRPr="00CB77CB">
        <w:rPr>
          <w:rFonts w:ascii="Arial" w:hAnsi="Arial" w:cs="Arial"/>
          <w:sz w:val="22"/>
          <w:szCs w:val="22"/>
        </w:rPr>
        <w:tab/>
      </w:r>
      <w:r w:rsidR="00344320" w:rsidRPr="00CB77CB">
        <w:rPr>
          <w:rFonts w:ascii="Arial" w:hAnsi="Arial" w:cs="Arial"/>
          <w:sz w:val="22"/>
          <w:szCs w:val="22"/>
        </w:rPr>
        <w:tab/>
      </w:r>
      <w:r w:rsidR="00344320" w:rsidRPr="00CB77CB">
        <w:rPr>
          <w:rFonts w:ascii="Arial" w:hAnsi="Arial" w:cs="Arial"/>
          <w:sz w:val="22"/>
          <w:szCs w:val="22"/>
        </w:rPr>
        <w:tab/>
      </w:r>
      <w:r w:rsidR="00344320" w:rsidRPr="00CB77CB">
        <w:rPr>
          <w:rFonts w:ascii="Arial" w:hAnsi="Arial" w:cs="Arial"/>
          <w:sz w:val="22"/>
          <w:szCs w:val="22"/>
        </w:rPr>
        <w:tab/>
      </w:r>
      <w:r w:rsidR="00344320" w:rsidRPr="00CB77CB">
        <w:rPr>
          <w:rFonts w:ascii="Arial" w:hAnsi="Arial" w:cs="Arial"/>
          <w:sz w:val="22"/>
          <w:szCs w:val="22"/>
        </w:rPr>
        <w:tab/>
      </w:r>
    </w:p>
    <w:p w14:paraId="6B26A151" w14:textId="77777777" w:rsidR="00344320" w:rsidRPr="00CB77CB" w:rsidRDefault="00344320" w:rsidP="00344320">
      <w:pPr>
        <w:rPr>
          <w:rFonts w:ascii="Arial" w:hAnsi="Arial" w:cs="Arial"/>
          <w:sz w:val="22"/>
          <w:szCs w:val="22"/>
        </w:rPr>
      </w:pPr>
    </w:p>
    <w:p w14:paraId="4407A0A1" w14:textId="77777777" w:rsidR="00344320" w:rsidRPr="00CB77CB" w:rsidRDefault="00344320" w:rsidP="00344320">
      <w:pPr>
        <w:rPr>
          <w:rFonts w:ascii="Arial" w:hAnsi="Arial" w:cs="Arial"/>
          <w:sz w:val="22"/>
          <w:szCs w:val="22"/>
        </w:rPr>
      </w:pPr>
      <w:r w:rsidRPr="00CB77CB">
        <w:rPr>
          <w:rFonts w:ascii="Arial" w:hAnsi="Arial" w:cs="Arial"/>
          <w:sz w:val="22"/>
          <w:szCs w:val="22"/>
        </w:rPr>
        <w:t>For More Information:</w:t>
      </w:r>
    </w:p>
    <w:p w14:paraId="7ECA90C8" w14:textId="27D70C1D" w:rsidR="00344320" w:rsidRPr="00120710" w:rsidRDefault="00297127" w:rsidP="00344320">
      <w:pPr>
        <w:rPr>
          <w:rFonts w:ascii="Arial" w:hAnsi="Arial" w:cs="Arial"/>
          <w:sz w:val="22"/>
          <w:szCs w:val="22"/>
        </w:rPr>
      </w:pPr>
      <w:r w:rsidRPr="00120710">
        <w:rPr>
          <w:rFonts w:ascii="Arial" w:hAnsi="Arial" w:cs="Arial"/>
          <w:sz w:val="22"/>
          <w:szCs w:val="22"/>
        </w:rPr>
        <w:t>DEQ Media Office, deq-assist@michigan.gov, 517-284-9278</w:t>
      </w:r>
    </w:p>
    <w:p w14:paraId="3C214915" w14:textId="77777777" w:rsidR="00344320" w:rsidRPr="00CB77CB" w:rsidRDefault="00344320" w:rsidP="00344320">
      <w:pPr>
        <w:rPr>
          <w:rFonts w:ascii="Arial" w:hAnsi="Arial" w:cs="Arial"/>
          <w:sz w:val="20"/>
          <w:szCs w:val="20"/>
        </w:rPr>
      </w:pPr>
    </w:p>
    <w:p w14:paraId="63FD915B" w14:textId="20FC4F3A" w:rsidR="00344320" w:rsidRDefault="00C13FF3" w:rsidP="00344320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Michigan embarks on statewide </w:t>
      </w:r>
      <w:r w:rsidR="00297127">
        <w:rPr>
          <w:rFonts w:ascii="Arial" w:hAnsi="Arial" w:cs="Arial"/>
          <w:b/>
          <w:sz w:val="44"/>
          <w:szCs w:val="44"/>
        </w:rPr>
        <w:t xml:space="preserve">study of </w:t>
      </w:r>
      <w:r>
        <w:rPr>
          <w:rFonts w:ascii="Arial" w:hAnsi="Arial" w:cs="Arial"/>
          <w:b/>
          <w:sz w:val="44"/>
          <w:szCs w:val="44"/>
        </w:rPr>
        <w:t xml:space="preserve">PFAS in </w:t>
      </w:r>
      <w:r w:rsidR="00236926">
        <w:rPr>
          <w:rFonts w:ascii="Arial" w:hAnsi="Arial" w:cs="Arial"/>
          <w:b/>
          <w:sz w:val="44"/>
          <w:szCs w:val="44"/>
        </w:rPr>
        <w:t>water suppl</w:t>
      </w:r>
      <w:r w:rsidR="00816145">
        <w:rPr>
          <w:rFonts w:ascii="Arial" w:hAnsi="Arial" w:cs="Arial"/>
          <w:b/>
          <w:sz w:val="44"/>
          <w:szCs w:val="44"/>
        </w:rPr>
        <w:t>ies</w:t>
      </w:r>
      <w:r>
        <w:rPr>
          <w:rFonts w:ascii="Arial" w:hAnsi="Arial" w:cs="Arial"/>
          <w:b/>
          <w:sz w:val="44"/>
          <w:szCs w:val="44"/>
        </w:rPr>
        <w:t xml:space="preserve"> </w:t>
      </w:r>
    </w:p>
    <w:p w14:paraId="47854C49" w14:textId="77777777" w:rsidR="00344320" w:rsidRPr="00FE0E93" w:rsidRDefault="00344320" w:rsidP="00344320">
      <w:pPr>
        <w:jc w:val="center"/>
        <w:rPr>
          <w:rFonts w:ascii="Arial" w:hAnsi="Arial" w:cs="Arial"/>
          <w:b/>
          <w:sz w:val="44"/>
          <w:szCs w:val="44"/>
        </w:rPr>
      </w:pPr>
    </w:p>
    <w:p w14:paraId="365E505B" w14:textId="48F65EC7" w:rsidR="00C13FF3" w:rsidRDefault="00C13FF3" w:rsidP="00344320">
      <w:pPr>
        <w:spacing w:after="240" w:line="360" w:lineRule="auto"/>
        <w:rPr>
          <w:rFonts w:ascii="Arial" w:hAnsi="Arial" w:cs="Arial"/>
        </w:rPr>
      </w:pPr>
      <w:r w:rsidRPr="00C13FF3">
        <w:rPr>
          <w:rFonts w:ascii="Arial" w:hAnsi="Arial" w:cs="Arial"/>
        </w:rPr>
        <w:t>The Michigan PFAS Action Response Team (MPART)</w:t>
      </w:r>
      <w:r>
        <w:rPr>
          <w:rFonts w:ascii="Arial" w:hAnsi="Arial" w:cs="Arial"/>
        </w:rPr>
        <w:t xml:space="preserve"> today announced plans to conduct a state-wide study of </w:t>
      </w:r>
      <w:r w:rsidR="00942E18">
        <w:rPr>
          <w:rFonts w:ascii="Arial" w:hAnsi="Arial" w:cs="Arial"/>
        </w:rPr>
        <w:t xml:space="preserve">per- and </w:t>
      </w:r>
      <w:r w:rsidR="00942E18">
        <w:rPr>
          <w:rFonts w:ascii="Arial" w:hAnsi="Arial" w:cs="Arial"/>
          <w:lang w:val="en"/>
        </w:rPr>
        <w:t>p</w:t>
      </w:r>
      <w:r w:rsidR="00942E18" w:rsidRPr="007559F0">
        <w:rPr>
          <w:rFonts w:ascii="Arial" w:hAnsi="Arial" w:cs="Arial"/>
          <w:lang w:val="en"/>
        </w:rPr>
        <w:t xml:space="preserve">olyfluoroalkyl </w:t>
      </w:r>
      <w:r w:rsidR="00942E18">
        <w:rPr>
          <w:rFonts w:ascii="Arial" w:hAnsi="Arial" w:cs="Arial"/>
          <w:lang w:val="en"/>
        </w:rPr>
        <w:t>s</w:t>
      </w:r>
      <w:r w:rsidR="00942E18" w:rsidRPr="007559F0">
        <w:rPr>
          <w:rFonts w:ascii="Arial" w:hAnsi="Arial" w:cs="Arial"/>
          <w:lang w:val="en"/>
        </w:rPr>
        <w:t>ubstances</w:t>
      </w:r>
      <w:r w:rsidR="00942E1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PFAS</w:t>
      </w:r>
      <w:r w:rsidR="00942E18">
        <w:rPr>
          <w:rFonts w:ascii="Arial" w:hAnsi="Arial" w:cs="Arial"/>
        </w:rPr>
        <w:t>)</w:t>
      </w:r>
      <w:r w:rsidR="007559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levels in </w:t>
      </w:r>
      <w:r w:rsidR="00236926">
        <w:rPr>
          <w:rFonts w:ascii="Arial" w:hAnsi="Arial" w:cs="Arial"/>
        </w:rPr>
        <w:t>public water supplies</w:t>
      </w:r>
      <w:r>
        <w:rPr>
          <w:rFonts w:ascii="Arial" w:hAnsi="Arial" w:cs="Arial"/>
        </w:rPr>
        <w:t>.</w:t>
      </w:r>
      <w:r w:rsidRPr="00C13FF3">
        <w:rPr>
          <w:rFonts w:ascii="Arial" w:hAnsi="Arial" w:cs="Arial"/>
        </w:rPr>
        <w:t xml:space="preserve"> </w:t>
      </w:r>
      <w:r w:rsidR="001C4BFC">
        <w:rPr>
          <w:rFonts w:ascii="Arial" w:hAnsi="Arial" w:cs="Arial"/>
        </w:rPr>
        <w:t>Th</w:t>
      </w:r>
      <w:r w:rsidR="00297127">
        <w:rPr>
          <w:rFonts w:ascii="Arial" w:hAnsi="Arial" w:cs="Arial"/>
        </w:rPr>
        <w:t>e $1.7 million</w:t>
      </w:r>
      <w:r w:rsidR="001C4BFC">
        <w:rPr>
          <w:rFonts w:ascii="Arial" w:hAnsi="Arial" w:cs="Arial"/>
        </w:rPr>
        <w:t xml:space="preserve"> survey is</w:t>
      </w:r>
      <w:r w:rsidR="00942E18">
        <w:rPr>
          <w:rFonts w:ascii="Arial" w:hAnsi="Arial" w:cs="Arial"/>
        </w:rPr>
        <w:t xml:space="preserve"> the first comprehensive, state-driven study of its kind</w:t>
      </w:r>
      <w:r w:rsidR="001C4BFC">
        <w:rPr>
          <w:rFonts w:ascii="Arial" w:hAnsi="Arial" w:cs="Arial"/>
        </w:rPr>
        <w:t>.</w:t>
      </w:r>
    </w:p>
    <w:p w14:paraId="694AF306" w14:textId="5DC7E5F4" w:rsidR="004416BA" w:rsidRDefault="004416BA" w:rsidP="004416BA">
      <w:pPr>
        <w:spacing w:after="240" w:line="360" w:lineRule="auto"/>
        <w:rPr>
          <w:rFonts w:ascii="Arial" w:hAnsi="Arial" w:cs="Arial"/>
        </w:rPr>
      </w:pPr>
      <w:r w:rsidRPr="00335982">
        <w:rPr>
          <w:rFonts w:ascii="Arial" w:hAnsi="Arial" w:cs="Arial"/>
        </w:rPr>
        <w:t>PFAS compounds are a group of emerging and potentially harmful contaminants used in thousands of applications globally including firefighting foam, food packaging</w:t>
      </w:r>
      <w:r>
        <w:rPr>
          <w:rFonts w:ascii="Arial" w:hAnsi="Arial" w:cs="Arial"/>
        </w:rPr>
        <w:t>,</w:t>
      </w:r>
      <w:r w:rsidRPr="00335982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many other consumer</w:t>
      </w:r>
      <w:r w:rsidRPr="00335982">
        <w:rPr>
          <w:rFonts w:ascii="Arial" w:hAnsi="Arial" w:cs="Arial"/>
        </w:rPr>
        <w:t xml:space="preserve"> products. These compounds also </w:t>
      </w:r>
      <w:r>
        <w:rPr>
          <w:rFonts w:ascii="Arial" w:hAnsi="Arial" w:cs="Arial"/>
        </w:rPr>
        <w:t xml:space="preserve">are </w:t>
      </w:r>
      <w:r w:rsidRPr="00335982">
        <w:rPr>
          <w:rFonts w:ascii="Arial" w:hAnsi="Arial" w:cs="Arial"/>
        </w:rPr>
        <w:t>used by industries such as tanneries, metal platers</w:t>
      </w:r>
      <w:r>
        <w:rPr>
          <w:rFonts w:ascii="Arial" w:hAnsi="Arial" w:cs="Arial"/>
        </w:rPr>
        <w:t>,</w:t>
      </w:r>
      <w:r w:rsidRPr="00335982">
        <w:rPr>
          <w:rFonts w:ascii="Arial" w:hAnsi="Arial" w:cs="Arial"/>
        </w:rPr>
        <w:t xml:space="preserve"> and clothing manufacturers.  </w:t>
      </w:r>
    </w:p>
    <w:p w14:paraId="607BE5F2" w14:textId="1DB5AD59" w:rsidR="00C13FF3" w:rsidRDefault="001C4BFC" w:rsidP="00344320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Michigan Department of Environmental Quality (</w:t>
      </w:r>
      <w:r w:rsidR="00942E18">
        <w:rPr>
          <w:rFonts w:ascii="Arial" w:hAnsi="Arial" w:cs="Arial"/>
        </w:rPr>
        <w:t>M</w:t>
      </w:r>
      <w:r>
        <w:rPr>
          <w:rFonts w:ascii="Arial" w:hAnsi="Arial" w:cs="Arial"/>
        </w:rPr>
        <w:t>DEQ) this week began sending out letters to Michigan’s 1,3</w:t>
      </w:r>
      <w:r w:rsidR="00297127">
        <w:rPr>
          <w:rFonts w:ascii="Arial" w:hAnsi="Arial" w:cs="Arial"/>
        </w:rPr>
        <w:t>8</w:t>
      </w:r>
      <w:r w:rsidR="004E47B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public water systems outlining the water testing </w:t>
      </w:r>
      <w:r w:rsidR="00A41944">
        <w:rPr>
          <w:rFonts w:ascii="Arial" w:hAnsi="Arial" w:cs="Arial"/>
        </w:rPr>
        <w:t xml:space="preserve">study </w:t>
      </w:r>
      <w:r>
        <w:rPr>
          <w:rFonts w:ascii="Arial" w:hAnsi="Arial" w:cs="Arial"/>
        </w:rPr>
        <w:t xml:space="preserve">which will be administered by </w:t>
      </w:r>
      <w:r w:rsidR="00942E18">
        <w:rPr>
          <w:rFonts w:ascii="Arial" w:hAnsi="Arial" w:cs="Arial"/>
        </w:rPr>
        <w:t>the M</w:t>
      </w:r>
      <w:r>
        <w:rPr>
          <w:rFonts w:ascii="Arial" w:hAnsi="Arial" w:cs="Arial"/>
        </w:rPr>
        <w:t xml:space="preserve">DEQ. </w:t>
      </w:r>
      <w:r w:rsidR="004E39D7">
        <w:rPr>
          <w:rFonts w:ascii="Arial" w:hAnsi="Arial" w:cs="Arial"/>
        </w:rPr>
        <w:t xml:space="preserve">The goal is to complete this statewide study by </w:t>
      </w:r>
      <w:r w:rsidR="007559F0">
        <w:rPr>
          <w:rFonts w:ascii="Arial" w:hAnsi="Arial" w:cs="Arial"/>
        </w:rPr>
        <w:t xml:space="preserve">the </w:t>
      </w:r>
      <w:r w:rsidR="004E39D7">
        <w:rPr>
          <w:rFonts w:ascii="Arial" w:hAnsi="Arial" w:cs="Arial"/>
        </w:rPr>
        <w:t>end of 2018.</w:t>
      </w:r>
    </w:p>
    <w:p w14:paraId="1C31EBE5" w14:textId="20FB30FA" w:rsidR="00A869FA" w:rsidRDefault="00A869FA" w:rsidP="00A869FA">
      <w:pPr>
        <w:spacing w:after="240" w:line="360" w:lineRule="auto"/>
        <w:rPr>
          <w:rFonts w:ascii="Arial" w:hAnsi="Arial" w:cs="Arial"/>
        </w:rPr>
      </w:pPr>
      <w:r w:rsidRPr="007C1994">
        <w:rPr>
          <w:rFonts w:ascii="Arial" w:hAnsi="Arial" w:cs="Arial"/>
        </w:rPr>
        <w:t xml:space="preserve">In addition to public water systems, some 461 schools that operate their own wells will be considered priority testing sites under the </w:t>
      </w:r>
      <w:r w:rsidR="00A41944">
        <w:rPr>
          <w:rFonts w:ascii="Arial" w:hAnsi="Arial" w:cs="Arial"/>
        </w:rPr>
        <w:t>study</w:t>
      </w:r>
      <w:r w:rsidRPr="007C19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Roughly 75 percent of the state’s drinking water comes from public systems. </w:t>
      </w:r>
    </w:p>
    <w:p w14:paraId="201ABEBF" w14:textId="4093E952" w:rsidR="006718FB" w:rsidRDefault="006718FB" w:rsidP="00344320">
      <w:pPr>
        <w:spacing w:after="240" w:line="360" w:lineRule="auto"/>
        <w:rPr>
          <w:rFonts w:ascii="Arial" w:hAnsi="Arial" w:cs="Arial"/>
        </w:rPr>
      </w:pPr>
      <w:r w:rsidRPr="006718FB">
        <w:rPr>
          <w:rFonts w:ascii="Arial" w:hAnsi="Arial" w:cs="Arial"/>
        </w:rPr>
        <w:t xml:space="preserve">In January 2018, the </w:t>
      </w:r>
      <w:r w:rsidR="00942E18">
        <w:rPr>
          <w:rFonts w:ascii="Arial" w:hAnsi="Arial" w:cs="Arial"/>
        </w:rPr>
        <w:t>M</w:t>
      </w:r>
      <w:r w:rsidRPr="006718FB">
        <w:rPr>
          <w:rFonts w:ascii="Arial" w:hAnsi="Arial" w:cs="Arial"/>
        </w:rPr>
        <w:t xml:space="preserve">DEQ </w:t>
      </w:r>
      <w:r w:rsidR="00D15F79">
        <w:rPr>
          <w:rFonts w:ascii="Arial" w:hAnsi="Arial" w:cs="Arial"/>
        </w:rPr>
        <w:t>acted</w:t>
      </w:r>
      <w:r w:rsidRPr="006718FB">
        <w:rPr>
          <w:rFonts w:ascii="Arial" w:hAnsi="Arial" w:cs="Arial"/>
        </w:rPr>
        <w:t xml:space="preserve"> to set a new</w:t>
      </w:r>
      <w:r w:rsidR="006432D4">
        <w:rPr>
          <w:rFonts w:ascii="Arial" w:hAnsi="Arial" w:cs="Arial"/>
        </w:rPr>
        <w:t xml:space="preserve"> clean-up standard </w:t>
      </w:r>
      <w:r w:rsidR="004416BA" w:rsidRPr="006718FB">
        <w:rPr>
          <w:rFonts w:ascii="Arial" w:hAnsi="Arial" w:cs="Arial"/>
        </w:rPr>
        <w:t>of</w:t>
      </w:r>
      <w:r w:rsidR="004416BA">
        <w:rPr>
          <w:rFonts w:ascii="Arial" w:hAnsi="Arial" w:cs="Arial"/>
        </w:rPr>
        <w:t xml:space="preserve"> </w:t>
      </w:r>
      <w:r w:rsidR="004416BA" w:rsidRPr="006718FB">
        <w:rPr>
          <w:rFonts w:ascii="Arial" w:hAnsi="Arial" w:cs="Arial"/>
        </w:rPr>
        <w:t xml:space="preserve">70 parts per trillion </w:t>
      </w:r>
      <w:r w:rsidR="006432D4">
        <w:rPr>
          <w:rFonts w:ascii="Arial" w:hAnsi="Arial" w:cs="Arial"/>
        </w:rPr>
        <w:t>for</w:t>
      </w:r>
      <w:r w:rsidR="00F51080">
        <w:rPr>
          <w:rFonts w:ascii="Arial" w:hAnsi="Arial" w:cs="Arial"/>
        </w:rPr>
        <w:t xml:space="preserve"> </w:t>
      </w:r>
      <w:r w:rsidR="00236926">
        <w:rPr>
          <w:rFonts w:ascii="Arial" w:hAnsi="Arial" w:cs="Arial"/>
        </w:rPr>
        <w:t xml:space="preserve">PFAS </w:t>
      </w:r>
      <w:r w:rsidR="006432D4">
        <w:rPr>
          <w:rFonts w:ascii="Arial" w:hAnsi="Arial" w:cs="Arial"/>
        </w:rPr>
        <w:t>in groundwater used for</w:t>
      </w:r>
      <w:r w:rsidR="007559F0">
        <w:rPr>
          <w:rFonts w:ascii="Arial" w:hAnsi="Arial" w:cs="Arial"/>
        </w:rPr>
        <w:t xml:space="preserve"> drinking </w:t>
      </w:r>
      <w:r w:rsidR="00813B80">
        <w:rPr>
          <w:rFonts w:ascii="Arial" w:hAnsi="Arial" w:cs="Arial"/>
        </w:rPr>
        <w:t>water</w:t>
      </w:r>
      <w:r w:rsidRPr="006718FB">
        <w:rPr>
          <w:rFonts w:ascii="Arial" w:hAnsi="Arial" w:cs="Arial"/>
        </w:rPr>
        <w:t xml:space="preserve">. </w:t>
      </w:r>
      <w:r w:rsidR="004416BA">
        <w:rPr>
          <w:rFonts w:ascii="Arial" w:hAnsi="Arial" w:cs="Arial"/>
        </w:rPr>
        <w:t xml:space="preserve">PFAS chemicals include </w:t>
      </w:r>
      <w:r w:rsidR="004416BA" w:rsidRPr="00236926">
        <w:rPr>
          <w:rFonts w:ascii="Arial" w:hAnsi="Arial" w:cs="Arial"/>
        </w:rPr>
        <w:t>perfluorooctanoic acid (PFOA) and perfluorooctanesulfonic acid (PFOS)</w:t>
      </w:r>
      <w:r w:rsidR="004416BA">
        <w:rPr>
          <w:rFonts w:ascii="Arial" w:hAnsi="Arial" w:cs="Arial"/>
        </w:rPr>
        <w:t>.</w:t>
      </w:r>
      <w:r w:rsidR="00A41944">
        <w:rPr>
          <w:rFonts w:ascii="Arial" w:hAnsi="Arial" w:cs="Arial"/>
        </w:rPr>
        <w:t xml:space="preserve"> </w:t>
      </w:r>
      <w:r w:rsidRPr="006718FB">
        <w:rPr>
          <w:rFonts w:ascii="Arial" w:hAnsi="Arial" w:cs="Arial"/>
        </w:rPr>
        <w:t>Michigan is one of only a handful of states to</w:t>
      </w:r>
      <w:r w:rsidR="006432D4">
        <w:rPr>
          <w:rFonts w:ascii="Arial" w:hAnsi="Arial" w:cs="Arial"/>
        </w:rPr>
        <w:t xml:space="preserve"> establish a clean-up standard</w:t>
      </w:r>
      <w:r w:rsidRPr="006718FB">
        <w:rPr>
          <w:rFonts w:ascii="Arial" w:hAnsi="Arial" w:cs="Arial"/>
        </w:rPr>
        <w:t xml:space="preserve">.  </w:t>
      </w:r>
    </w:p>
    <w:p w14:paraId="609A8099" w14:textId="139D3C11" w:rsidR="00C82D1E" w:rsidRDefault="001C4BFC" w:rsidP="00344320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“Michigan has moved quickly to protect </w:t>
      </w:r>
      <w:r w:rsidR="00281473">
        <w:rPr>
          <w:rFonts w:ascii="Arial" w:hAnsi="Arial" w:cs="Arial"/>
        </w:rPr>
        <w:t xml:space="preserve">people from potentially unsafe drinking water in </w:t>
      </w:r>
      <w:r w:rsidR="005E501A">
        <w:rPr>
          <w:rFonts w:ascii="Arial" w:hAnsi="Arial" w:cs="Arial"/>
        </w:rPr>
        <w:t>communities</w:t>
      </w:r>
      <w:r w:rsidR="00281473">
        <w:rPr>
          <w:rFonts w:ascii="Arial" w:hAnsi="Arial" w:cs="Arial"/>
        </w:rPr>
        <w:t xml:space="preserve"> with known PFAS contamination from </w:t>
      </w:r>
      <w:r w:rsidR="00321562">
        <w:rPr>
          <w:rFonts w:ascii="Arial" w:hAnsi="Arial" w:cs="Arial"/>
        </w:rPr>
        <w:t>historical</w:t>
      </w:r>
      <w:r w:rsidR="00281473">
        <w:rPr>
          <w:rFonts w:ascii="Arial" w:hAnsi="Arial" w:cs="Arial"/>
        </w:rPr>
        <w:t xml:space="preserve"> industrial or military activities,” </w:t>
      </w:r>
      <w:r w:rsidR="00281473">
        <w:rPr>
          <w:rFonts w:ascii="Arial" w:hAnsi="Arial" w:cs="Arial"/>
        </w:rPr>
        <w:lastRenderedPageBreak/>
        <w:t xml:space="preserve">said </w:t>
      </w:r>
      <w:r w:rsidR="00A41944">
        <w:rPr>
          <w:rFonts w:ascii="Arial" w:hAnsi="Arial" w:cs="Arial"/>
        </w:rPr>
        <w:t>M</w:t>
      </w:r>
      <w:r w:rsidR="00281473">
        <w:rPr>
          <w:rFonts w:ascii="Arial" w:hAnsi="Arial" w:cs="Arial"/>
        </w:rPr>
        <w:t>DEQ Director</w:t>
      </w:r>
      <w:r w:rsidR="00A41944">
        <w:rPr>
          <w:rFonts w:ascii="Arial" w:hAnsi="Arial" w:cs="Arial"/>
        </w:rPr>
        <w:t xml:space="preserve"> C.</w:t>
      </w:r>
      <w:r w:rsidR="00281473">
        <w:rPr>
          <w:rFonts w:ascii="Arial" w:hAnsi="Arial" w:cs="Arial"/>
        </w:rPr>
        <w:t xml:space="preserve"> Heidi Grether. “MPART is taking this next proactive step to </w:t>
      </w:r>
      <w:r w:rsidR="00297127">
        <w:rPr>
          <w:rFonts w:ascii="Arial" w:hAnsi="Arial" w:cs="Arial"/>
        </w:rPr>
        <w:t>survey other parts of the s</w:t>
      </w:r>
      <w:r w:rsidR="00281473">
        <w:rPr>
          <w:rFonts w:ascii="Arial" w:hAnsi="Arial" w:cs="Arial"/>
        </w:rPr>
        <w:t xml:space="preserve">tate </w:t>
      </w:r>
      <w:r w:rsidR="00210563">
        <w:rPr>
          <w:rFonts w:ascii="Arial" w:hAnsi="Arial" w:cs="Arial"/>
        </w:rPr>
        <w:t xml:space="preserve">and gather </w:t>
      </w:r>
      <w:r w:rsidR="00281473">
        <w:rPr>
          <w:rFonts w:ascii="Arial" w:hAnsi="Arial" w:cs="Arial"/>
        </w:rPr>
        <w:t xml:space="preserve">important baseline data on the presence </w:t>
      </w:r>
      <w:r w:rsidR="005E501A">
        <w:rPr>
          <w:rFonts w:ascii="Arial" w:hAnsi="Arial" w:cs="Arial"/>
        </w:rPr>
        <w:t xml:space="preserve">of this </w:t>
      </w:r>
      <w:r w:rsidR="00281473">
        <w:rPr>
          <w:rFonts w:ascii="Arial" w:hAnsi="Arial" w:cs="Arial"/>
        </w:rPr>
        <w:t xml:space="preserve">emerging </w:t>
      </w:r>
      <w:r w:rsidR="00371D64">
        <w:rPr>
          <w:rFonts w:ascii="Arial" w:hAnsi="Arial" w:cs="Arial"/>
        </w:rPr>
        <w:t>contaminant</w:t>
      </w:r>
      <w:r w:rsidR="005E501A">
        <w:rPr>
          <w:rFonts w:ascii="Arial" w:hAnsi="Arial" w:cs="Arial"/>
        </w:rPr>
        <w:t xml:space="preserve"> in the environment</w:t>
      </w:r>
      <w:r w:rsidR="00281473">
        <w:rPr>
          <w:rFonts w:ascii="Arial" w:hAnsi="Arial" w:cs="Arial"/>
        </w:rPr>
        <w:t>.</w:t>
      </w:r>
      <w:r w:rsidR="00C82D1E">
        <w:rPr>
          <w:rFonts w:ascii="Arial" w:hAnsi="Arial" w:cs="Arial"/>
        </w:rPr>
        <w:t>”</w:t>
      </w:r>
      <w:r w:rsidR="00371D64">
        <w:rPr>
          <w:rFonts w:ascii="Arial" w:hAnsi="Arial" w:cs="Arial"/>
        </w:rPr>
        <w:t xml:space="preserve"> </w:t>
      </w:r>
    </w:p>
    <w:p w14:paraId="3708E35B" w14:textId="512877A7" w:rsidR="006718FB" w:rsidRDefault="006718FB" w:rsidP="00344320">
      <w:pPr>
        <w:spacing w:after="240" w:line="360" w:lineRule="auto"/>
        <w:rPr>
          <w:rFonts w:ascii="Arial" w:hAnsi="Arial" w:cs="Arial"/>
        </w:rPr>
      </w:pPr>
      <w:r w:rsidRPr="006718FB">
        <w:rPr>
          <w:rFonts w:ascii="Arial" w:hAnsi="Arial" w:cs="Arial"/>
        </w:rPr>
        <w:t xml:space="preserve">MPART is </w:t>
      </w:r>
      <w:r w:rsidR="00CD1862">
        <w:rPr>
          <w:rFonts w:ascii="Arial" w:hAnsi="Arial" w:cs="Arial"/>
        </w:rPr>
        <w:t>helping to coordinate</w:t>
      </w:r>
      <w:r w:rsidRPr="006718FB">
        <w:rPr>
          <w:rFonts w:ascii="Arial" w:hAnsi="Arial" w:cs="Arial"/>
        </w:rPr>
        <w:t xml:space="preserve"> the state’s $23 million effort to locate PFAS contamination, identify sources</w:t>
      </w:r>
      <w:r w:rsidR="00321562">
        <w:rPr>
          <w:rFonts w:ascii="Arial" w:hAnsi="Arial" w:cs="Arial"/>
        </w:rPr>
        <w:t>,</w:t>
      </w:r>
      <w:r w:rsidRPr="006718FB">
        <w:rPr>
          <w:rFonts w:ascii="Arial" w:hAnsi="Arial" w:cs="Arial"/>
        </w:rPr>
        <w:t xml:space="preserve"> and oversee remediation activities aimed at protecting the state’s water resources and mitigating risks to the public.</w:t>
      </w:r>
    </w:p>
    <w:p w14:paraId="23DA01B4" w14:textId="24795F39" w:rsidR="00210563" w:rsidRDefault="00210563" w:rsidP="00344320">
      <w:pPr>
        <w:spacing w:after="240" w:line="360" w:lineRule="auto"/>
        <w:rPr>
          <w:rFonts w:ascii="Arial" w:hAnsi="Arial" w:cs="Arial"/>
        </w:rPr>
      </w:pPr>
      <w:r w:rsidRPr="00210563">
        <w:rPr>
          <w:rFonts w:ascii="Arial" w:hAnsi="Arial" w:cs="Arial"/>
        </w:rPr>
        <w:t xml:space="preserve">The state has already sampled water at more than 30 </w:t>
      </w:r>
      <w:r w:rsidR="00953AD5">
        <w:rPr>
          <w:rFonts w:ascii="Arial" w:hAnsi="Arial" w:cs="Arial"/>
        </w:rPr>
        <w:t xml:space="preserve">sites including </w:t>
      </w:r>
      <w:r w:rsidRPr="00210563">
        <w:rPr>
          <w:rFonts w:ascii="Arial" w:hAnsi="Arial" w:cs="Arial"/>
        </w:rPr>
        <w:t>industrial, military</w:t>
      </w:r>
      <w:r w:rsidR="007559F0">
        <w:rPr>
          <w:rFonts w:ascii="Arial" w:hAnsi="Arial" w:cs="Arial"/>
        </w:rPr>
        <w:t>,</w:t>
      </w:r>
      <w:r w:rsidRPr="00210563">
        <w:rPr>
          <w:rFonts w:ascii="Arial" w:hAnsi="Arial" w:cs="Arial"/>
        </w:rPr>
        <w:t xml:space="preserve"> and landfill</w:t>
      </w:r>
      <w:r w:rsidR="00953AD5">
        <w:rPr>
          <w:rFonts w:ascii="Arial" w:hAnsi="Arial" w:cs="Arial"/>
        </w:rPr>
        <w:t>s</w:t>
      </w:r>
      <w:r w:rsidRPr="00210563">
        <w:rPr>
          <w:rFonts w:ascii="Arial" w:hAnsi="Arial" w:cs="Arial"/>
        </w:rPr>
        <w:t xml:space="preserve"> known to have used or disposed of PFAS-containing materials and acted to protect </w:t>
      </w:r>
      <w:r>
        <w:rPr>
          <w:rFonts w:ascii="Arial" w:hAnsi="Arial" w:cs="Arial"/>
        </w:rPr>
        <w:t>drinking water supplies</w:t>
      </w:r>
      <w:r w:rsidRPr="00210563">
        <w:rPr>
          <w:rFonts w:ascii="Arial" w:hAnsi="Arial" w:cs="Arial"/>
        </w:rPr>
        <w:t xml:space="preserve">. In addition to these sites, many larger </w:t>
      </w:r>
      <w:r w:rsidR="00236926">
        <w:rPr>
          <w:rFonts w:ascii="Arial" w:hAnsi="Arial" w:cs="Arial"/>
        </w:rPr>
        <w:t>water</w:t>
      </w:r>
      <w:r w:rsidRPr="00210563">
        <w:rPr>
          <w:rFonts w:ascii="Arial" w:hAnsi="Arial" w:cs="Arial"/>
        </w:rPr>
        <w:t xml:space="preserve"> systems serving multiple communities </w:t>
      </w:r>
      <w:r w:rsidR="004416BA">
        <w:rPr>
          <w:rFonts w:ascii="Arial" w:hAnsi="Arial" w:cs="Arial"/>
        </w:rPr>
        <w:t xml:space="preserve">– </w:t>
      </w:r>
      <w:r w:rsidRPr="00210563">
        <w:rPr>
          <w:rFonts w:ascii="Arial" w:hAnsi="Arial" w:cs="Arial"/>
        </w:rPr>
        <w:t>like those in greater Detroit, Saginaw</w:t>
      </w:r>
      <w:r w:rsidR="007559F0">
        <w:rPr>
          <w:rFonts w:ascii="Arial" w:hAnsi="Arial" w:cs="Arial"/>
        </w:rPr>
        <w:t>,</w:t>
      </w:r>
      <w:r w:rsidRPr="00210563">
        <w:rPr>
          <w:rFonts w:ascii="Arial" w:hAnsi="Arial" w:cs="Arial"/>
        </w:rPr>
        <w:t xml:space="preserve"> and Grand Rapids</w:t>
      </w:r>
      <w:r w:rsidR="004416BA">
        <w:rPr>
          <w:rFonts w:ascii="Arial" w:hAnsi="Arial" w:cs="Arial"/>
        </w:rPr>
        <w:t xml:space="preserve"> –</w:t>
      </w:r>
      <w:r w:rsidRPr="00210563">
        <w:rPr>
          <w:rFonts w:ascii="Arial" w:hAnsi="Arial" w:cs="Arial"/>
        </w:rPr>
        <w:t xml:space="preserve"> </w:t>
      </w:r>
      <w:r w:rsidR="00F83D94">
        <w:rPr>
          <w:rFonts w:ascii="Arial" w:hAnsi="Arial" w:cs="Arial"/>
        </w:rPr>
        <w:t>already</w:t>
      </w:r>
      <w:r w:rsidRPr="00210563">
        <w:rPr>
          <w:rFonts w:ascii="Arial" w:hAnsi="Arial" w:cs="Arial"/>
        </w:rPr>
        <w:t xml:space="preserve"> sample for PFA</w:t>
      </w:r>
      <w:r w:rsidR="00F83D94">
        <w:rPr>
          <w:rFonts w:ascii="Arial" w:hAnsi="Arial" w:cs="Arial"/>
        </w:rPr>
        <w:t>S</w:t>
      </w:r>
      <w:r w:rsidRPr="00210563">
        <w:rPr>
          <w:rFonts w:ascii="Arial" w:hAnsi="Arial" w:cs="Arial"/>
        </w:rPr>
        <w:t>.</w:t>
      </w:r>
    </w:p>
    <w:p w14:paraId="5C935F95" w14:textId="5AE4C35E" w:rsidR="001C4BFC" w:rsidRDefault="00C82D1E" w:rsidP="00344320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816145">
        <w:rPr>
          <w:rFonts w:ascii="Arial" w:hAnsi="Arial" w:cs="Arial"/>
        </w:rPr>
        <w:t xml:space="preserve">Although acceptable PFAS exposure levels continue to </w:t>
      </w:r>
      <w:r w:rsidR="00CD1862">
        <w:rPr>
          <w:rFonts w:ascii="Arial" w:hAnsi="Arial" w:cs="Arial"/>
        </w:rPr>
        <w:t xml:space="preserve">be </w:t>
      </w:r>
      <w:r w:rsidR="00813B80">
        <w:rPr>
          <w:rFonts w:ascii="Arial" w:hAnsi="Arial" w:cs="Arial"/>
        </w:rPr>
        <w:t>debate</w:t>
      </w:r>
      <w:r w:rsidR="00CD1862">
        <w:rPr>
          <w:rFonts w:ascii="Arial" w:hAnsi="Arial" w:cs="Arial"/>
        </w:rPr>
        <w:t>d</w:t>
      </w:r>
      <w:r w:rsidR="00816145">
        <w:rPr>
          <w:rFonts w:ascii="Arial" w:hAnsi="Arial" w:cs="Arial"/>
        </w:rPr>
        <w:t xml:space="preserve"> nationally</w:t>
      </w:r>
      <w:r>
        <w:rPr>
          <w:rFonts w:ascii="Arial" w:hAnsi="Arial" w:cs="Arial"/>
        </w:rPr>
        <w:t>,</w:t>
      </w:r>
      <w:r w:rsidR="00816145">
        <w:rPr>
          <w:rFonts w:ascii="Arial" w:hAnsi="Arial" w:cs="Arial"/>
        </w:rPr>
        <w:t xml:space="preserve"> the right thing to do</w:t>
      </w:r>
      <w:r w:rsidR="00813B80">
        <w:rPr>
          <w:rFonts w:ascii="Arial" w:hAnsi="Arial" w:cs="Arial"/>
        </w:rPr>
        <w:t xml:space="preserve"> here</w:t>
      </w:r>
      <w:r w:rsidR="00816145">
        <w:rPr>
          <w:rFonts w:ascii="Arial" w:hAnsi="Arial" w:cs="Arial"/>
        </w:rPr>
        <w:t xml:space="preserve"> </w:t>
      </w:r>
      <w:r w:rsidR="00813B80">
        <w:rPr>
          <w:rFonts w:ascii="Arial" w:hAnsi="Arial" w:cs="Arial"/>
        </w:rPr>
        <w:t>i</w:t>
      </w:r>
      <w:r w:rsidR="00816145">
        <w:rPr>
          <w:rFonts w:ascii="Arial" w:hAnsi="Arial" w:cs="Arial"/>
        </w:rPr>
        <w:t xml:space="preserve">n Michigan is </w:t>
      </w:r>
      <w:r w:rsidR="00813B80">
        <w:rPr>
          <w:rFonts w:ascii="Arial" w:hAnsi="Arial" w:cs="Arial"/>
        </w:rPr>
        <w:t>advance our knowledge of</w:t>
      </w:r>
      <w:r w:rsidR="00816145">
        <w:rPr>
          <w:rFonts w:ascii="Arial" w:hAnsi="Arial" w:cs="Arial"/>
        </w:rPr>
        <w:t xml:space="preserve"> this emerging </w:t>
      </w:r>
      <w:r w:rsidR="00813B80">
        <w:rPr>
          <w:rFonts w:ascii="Arial" w:hAnsi="Arial" w:cs="Arial"/>
        </w:rPr>
        <w:t>contaminant</w:t>
      </w:r>
      <w:r w:rsidR="00CD1862">
        <w:rPr>
          <w:rFonts w:ascii="Arial" w:hAnsi="Arial" w:cs="Arial"/>
        </w:rPr>
        <w:t>,</w:t>
      </w:r>
      <w:r w:rsidR="00371D64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said </w:t>
      </w:r>
      <w:r w:rsidR="004416BA">
        <w:rPr>
          <w:rFonts w:ascii="Arial" w:hAnsi="Arial" w:cs="Arial"/>
        </w:rPr>
        <w:t xml:space="preserve">MPART Director </w:t>
      </w:r>
      <w:r>
        <w:rPr>
          <w:rFonts w:ascii="Arial" w:hAnsi="Arial" w:cs="Arial"/>
        </w:rPr>
        <w:t>Carol Isaacs. “</w:t>
      </w:r>
      <w:r w:rsidR="00813B80">
        <w:rPr>
          <w:rFonts w:ascii="Arial" w:hAnsi="Arial" w:cs="Arial"/>
        </w:rPr>
        <w:t>We will share what we learn with the public and are</w:t>
      </w:r>
      <w:r>
        <w:rPr>
          <w:rFonts w:ascii="Arial" w:hAnsi="Arial" w:cs="Arial"/>
        </w:rPr>
        <w:t xml:space="preserve"> prepared to </w:t>
      </w:r>
      <w:r w:rsidR="00813B80">
        <w:rPr>
          <w:rFonts w:ascii="Arial" w:hAnsi="Arial" w:cs="Arial"/>
        </w:rPr>
        <w:t>advise</w:t>
      </w:r>
      <w:r>
        <w:rPr>
          <w:rFonts w:ascii="Arial" w:hAnsi="Arial" w:cs="Arial"/>
        </w:rPr>
        <w:t xml:space="preserve"> </w:t>
      </w:r>
      <w:r w:rsidR="00813B80">
        <w:rPr>
          <w:rFonts w:ascii="Arial" w:hAnsi="Arial" w:cs="Arial"/>
        </w:rPr>
        <w:t xml:space="preserve">communities, </w:t>
      </w:r>
      <w:r w:rsidR="004416BA">
        <w:rPr>
          <w:rFonts w:ascii="Arial" w:hAnsi="Arial" w:cs="Arial"/>
        </w:rPr>
        <w:t xml:space="preserve">if </w:t>
      </w:r>
      <w:r w:rsidR="00813B80">
        <w:rPr>
          <w:rFonts w:ascii="Arial" w:hAnsi="Arial" w:cs="Arial"/>
        </w:rPr>
        <w:t>necessary, on steps they can take to reduce PFAS levels in their water supplies</w:t>
      </w:r>
      <w:r>
        <w:rPr>
          <w:rFonts w:ascii="Arial" w:hAnsi="Arial" w:cs="Arial"/>
        </w:rPr>
        <w:t>.”</w:t>
      </w:r>
    </w:p>
    <w:p w14:paraId="4914FEB5" w14:textId="567EF6A2" w:rsidR="00344320" w:rsidRPr="004A5BEE" w:rsidRDefault="00335982" w:rsidP="00335982">
      <w:pPr>
        <w:spacing w:after="24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Although private </w:t>
      </w:r>
      <w:r w:rsidR="00371D64">
        <w:rPr>
          <w:rFonts w:ascii="Arial" w:hAnsi="Arial" w:cs="Arial"/>
        </w:rPr>
        <w:t>residential</w:t>
      </w:r>
      <w:r>
        <w:rPr>
          <w:rFonts w:ascii="Arial" w:hAnsi="Arial" w:cs="Arial"/>
        </w:rPr>
        <w:t xml:space="preserve"> wells are not within the scope of the study</w:t>
      </w:r>
      <w:r w:rsidR="00953AD5">
        <w:rPr>
          <w:rFonts w:ascii="Arial" w:hAnsi="Arial" w:cs="Arial"/>
        </w:rPr>
        <w:t xml:space="preserve"> of public water supplies</w:t>
      </w:r>
      <w:bookmarkStart w:id="0" w:name="_GoBack"/>
      <w:bookmarkEnd w:id="0"/>
      <w:r>
        <w:rPr>
          <w:rFonts w:ascii="Arial" w:hAnsi="Arial" w:cs="Arial"/>
        </w:rPr>
        <w:t xml:space="preserve">, information on independent testing and filtering options is available </w:t>
      </w:r>
      <w:r w:rsidR="00371D64">
        <w:rPr>
          <w:rFonts w:ascii="Arial" w:hAnsi="Arial" w:cs="Arial"/>
        </w:rPr>
        <w:t>from MPART at</w:t>
      </w:r>
      <w:r>
        <w:rPr>
          <w:rFonts w:ascii="Arial" w:hAnsi="Arial" w:cs="Arial"/>
        </w:rPr>
        <w:t>:</w:t>
      </w:r>
      <w:r w:rsidRPr="00C83A9F">
        <w:rPr>
          <w:rFonts w:ascii="Arial" w:hAnsi="Arial" w:cs="Arial"/>
        </w:rPr>
        <w:t xml:space="preserve"> </w:t>
      </w:r>
      <w:r w:rsidRPr="00417F29">
        <w:rPr>
          <w:rFonts w:ascii="Arial" w:hAnsi="Arial" w:cs="Arial"/>
        </w:rPr>
        <w:t>Michigan.gov/PFASresponse</w:t>
      </w:r>
      <w:r w:rsidRPr="00C83A9F">
        <w:rPr>
          <w:rFonts w:ascii="Arial" w:hAnsi="Arial" w:cs="Arial"/>
        </w:rPr>
        <w:t>.</w:t>
      </w:r>
    </w:p>
    <w:sectPr w:rsidR="00344320" w:rsidRPr="004A5BEE" w:rsidSect="00C6492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20AD7" w14:textId="77777777" w:rsidR="00B02998" w:rsidRDefault="00B02998" w:rsidP="0021163C">
      <w:r>
        <w:separator/>
      </w:r>
    </w:p>
  </w:endnote>
  <w:endnote w:type="continuationSeparator" w:id="0">
    <w:p w14:paraId="4360DD5D" w14:textId="77777777" w:rsidR="00B02998" w:rsidRDefault="00B02998" w:rsidP="0021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A6608" w14:textId="77777777" w:rsidR="0025504F" w:rsidRDefault="00255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FCE5E" w14:textId="77777777" w:rsidR="0025504F" w:rsidRDefault="002550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9CCDC" w14:textId="77777777" w:rsidR="0025504F" w:rsidRDefault="00255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49D2E" w14:textId="77777777" w:rsidR="00B02998" w:rsidRDefault="00B02998" w:rsidP="0021163C">
      <w:r>
        <w:separator/>
      </w:r>
    </w:p>
  </w:footnote>
  <w:footnote w:type="continuationSeparator" w:id="0">
    <w:p w14:paraId="26A4061A" w14:textId="77777777" w:rsidR="00B02998" w:rsidRDefault="00B02998" w:rsidP="0021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A187B" w14:textId="17068AFD" w:rsidR="0025504F" w:rsidRDefault="00255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39464" w14:textId="710EBA96" w:rsidR="0025504F" w:rsidRDefault="002550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F19C6" w14:textId="12C7D36C" w:rsidR="0025504F" w:rsidRDefault="00255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C040D"/>
    <w:multiLevelType w:val="hybridMultilevel"/>
    <w:tmpl w:val="20388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7206C"/>
    <w:multiLevelType w:val="hybridMultilevel"/>
    <w:tmpl w:val="D2E2D3C0"/>
    <w:lvl w:ilvl="0" w:tplc="C734A5F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B7090"/>
    <w:multiLevelType w:val="hybridMultilevel"/>
    <w:tmpl w:val="43F2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A4570"/>
    <w:multiLevelType w:val="hybridMultilevel"/>
    <w:tmpl w:val="04882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7A0NTM1sTQzNDS1NLJQ0lEKTi0uzszPAykwrAUADjwiSiwAAAA="/>
  </w:docVars>
  <w:rsids>
    <w:rsidRoot w:val="00794475"/>
    <w:rsid w:val="00033D8F"/>
    <w:rsid w:val="0007198B"/>
    <w:rsid w:val="000747B4"/>
    <w:rsid w:val="00087953"/>
    <w:rsid w:val="000C4019"/>
    <w:rsid w:val="00111F11"/>
    <w:rsid w:val="00115C5F"/>
    <w:rsid w:val="00120710"/>
    <w:rsid w:val="00145B99"/>
    <w:rsid w:val="00170B24"/>
    <w:rsid w:val="00177783"/>
    <w:rsid w:val="00183E8E"/>
    <w:rsid w:val="00197FE4"/>
    <w:rsid w:val="001A52EE"/>
    <w:rsid w:val="001A60C1"/>
    <w:rsid w:val="001C4BFC"/>
    <w:rsid w:val="002008D6"/>
    <w:rsid w:val="00210563"/>
    <w:rsid w:val="0021163C"/>
    <w:rsid w:val="00223F46"/>
    <w:rsid w:val="00236926"/>
    <w:rsid w:val="00242CB2"/>
    <w:rsid w:val="0025504F"/>
    <w:rsid w:val="00281473"/>
    <w:rsid w:val="00297127"/>
    <w:rsid w:val="002D66C7"/>
    <w:rsid w:val="00312029"/>
    <w:rsid w:val="00321562"/>
    <w:rsid w:val="00335982"/>
    <w:rsid w:val="00344320"/>
    <w:rsid w:val="00354459"/>
    <w:rsid w:val="003630D3"/>
    <w:rsid w:val="00371D64"/>
    <w:rsid w:val="003968AA"/>
    <w:rsid w:val="003A3481"/>
    <w:rsid w:val="003F0A6B"/>
    <w:rsid w:val="003F4673"/>
    <w:rsid w:val="00415B3C"/>
    <w:rsid w:val="004361D2"/>
    <w:rsid w:val="004416BA"/>
    <w:rsid w:val="00497F51"/>
    <w:rsid w:val="004A5BEE"/>
    <w:rsid w:val="004E2277"/>
    <w:rsid w:val="004E39D7"/>
    <w:rsid w:val="004E47B9"/>
    <w:rsid w:val="004F5474"/>
    <w:rsid w:val="005062DC"/>
    <w:rsid w:val="005359BB"/>
    <w:rsid w:val="00542261"/>
    <w:rsid w:val="005A7C94"/>
    <w:rsid w:val="005C0260"/>
    <w:rsid w:val="005C48F1"/>
    <w:rsid w:val="005E501A"/>
    <w:rsid w:val="005F42BD"/>
    <w:rsid w:val="006432D4"/>
    <w:rsid w:val="00653D84"/>
    <w:rsid w:val="006718FB"/>
    <w:rsid w:val="00673D8B"/>
    <w:rsid w:val="00676143"/>
    <w:rsid w:val="006A579F"/>
    <w:rsid w:val="006B0DDA"/>
    <w:rsid w:val="00700E5A"/>
    <w:rsid w:val="0071622A"/>
    <w:rsid w:val="00726C08"/>
    <w:rsid w:val="007559F0"/>
    <w:rsid w:val="0077680E"/>
    <w:rsid w:val="00794475"/>
    <w:rsid w:val="007C1994"/>
    <w:rsid w:val="007F5287"/>
    <w:rsid w:val="00807FEA"/>
    <w:rsid w:val="00813B80"/>
    <w:rsid w:val="00816145"/>
    <w:rsid w:val="008265BF"/>
    <w:rsid w:val="00844C37"/>
    <w:rsid w:val="00867695"/>
    <w:rsid w:val="008846AB"/>
    <w:rsid w:val="008E4057"/>
    <w:rsid w:val="0093445B"/>
    <w:rsid w:val="00942E18"/>
    <w:rsid w:val="0094751C"/>
    <w:rsid w:val="00953AD5"/>
    <w:rsid w:val="009600F8"/>
    <w:rsid w:val="00960AB4"/>
    <w:rsid w:val="009622E5"/>
    <w:rsid w:val="0099752A"/>
    <w:rsid w:val="009A47B4"/>
    <w:rsid w:val="009C7588"/>
    <w:rsid w:val="00A01878"/>
    <w:rsid w:val="00A116BA"/>
    <w:rsid w:val="00A2408B"/>
    <w:rsid w:val="00A3365F"/>
    <w:rsid w:val="00A35E65"/>
    <w:rsid w:val="00A41944"/>
    <w:rsid w:val="00A7444A"/>
    <w:rsid w:val="00A822DC"/>
    <w:rsid w:val="00A869FA"/>
    <w:rsid w:val="00AC0E94"/>
    <w:rsid w:val="00AF11FD"/>
    <w:rsid w:val="00B02998"/>
    <w:rsid w:val="00B12B5D"/>
    <w:rsid w:val="00B213E8"/>
    <w:rsid w:val="00B33BE0"/>
    <w:rsid w:val="00B5168B"/>
    <w:rsid w:val="00B62A69"/>
    <w:rsid w:val="00B63C87"/>
    <w:rsid w:val="00B70B7D"/>
    <w:rsid w:val="00B94D1A"/>
    <w:rsid w:val="00BA1921"/>
    <w:rsid w:val="00C01967"/>
    <w:rsid w:val="00C13FF3"/>
    <w:rsid w:val="00C37388"/>
    <w:rsid w:val="00C4058C"/>
    <w:rsid w:val="00C50893"/>
    <w:rsid w:val="00C64924"/>
    <w:rsid w:val="00C82D1E"/>
    <w:rsid w:val="00CB77CB"/>
    <w:rsid w:val="00CD1862"/>
    <w:rsid w:val="00CE197F"/>
    <w:rsid w:val="00CE45F0"/>
    <w:rsid w:val="00CE7D06"/>
    <w:rsid w:val="00D02538"/>
    <w:rsid w:val="00D133F1"/>
    <w:rsid w:val="00D15F79"/>
    <w:rsid w:val="00D32450"/>
    <w:rsid w:val="00DA2A25"/>
    <w:rsid w:val="00DA4C8B"/>
    <w:rsid w:val="00DD605A"/>
    <w:rsid w:val="00DE22C9"/>
    <w:rsid w:val="00E05F2B"/>
    <w:rsid w:val="00E51BD5"/>
    <w:rsid w:val="00E540B9"/>
    <w:rsid w:val="00E54CE9"/>
    <w:rsid w:val="00EA5493"/>
    <w:rsid w:val="00EB7D49"/>
    <w:rsid w:val="00EF16EC"/>
    <w:rsid w:val="00F253A5"/>
    <w:rsid w:val="00F51080"/>
    <w:rsid w:val="00F64E13"/>
    <w:rsid w:val="00F83D94"/>
    <w:rsid w:val="00FC1677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1902E"/>
  <w15:docId w15:val="{67F04D2C-F078-4349-9F26-A09FD8BA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4C37"/>
    <w:rPr>
      <w:color w:val="0000FF"/>
      <w:u w:val="single"/>
    </w:rPr>
  </w:style>
  <w:style w:type="character" w:styleId="CommentReference">
    <w:name w:val="annotation reference"/>
    <w:semiHidden/>
    <w:rsid w:val="00E540B9"/>
    <w:rPr>
      <w:sz w:val="16"/>
      <w:szCs w:val="16"/>
    </w:rPr>
  </w:style>
  <w:style w:type="paragraph" w:styleId="CommentText">
    <w:name w:val="annotation text"/>
    <w:basedOn w:val="Normal"/>
    <w:semiHidden/>
    <w:rsid w:val="00E540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540B9"/>
    <w:rPr>
      <w:b/>
      <w:bCs/>
    </w:rPr>
  </w:style>
  <w:style w:type="paragraph" w:styleId="BalloonText">
    <w:name w:val="Balloon Text"/>
    <w:basedOn w:val="Normal"/>
    <w:semiHidden/>
    <w:rsid w:val="00E540B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54459"/>
    <w:rPr>
      <w:color w:val="800080"/>
      <w:u w:val="single"/>
    </w:rPr>
  </w:style>
  <w:style w:type="paragraph" w:customStyle="1" w:styleId="Default">
    <w:name w:val="Default"/>
    <w:rsid w:val="005422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1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211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63C"/>
    <w:rPr>
      <w:sz w:val="24"/>
      <w:szCs w:val="24"/>
    </w:rPr>
  </w:style>
  <w:style w:type="paragraph" w:styleId="Footer">
    <w:name w:val="footer"/>
    <w:basedOn w:val="Normal"/>
    <w:link w:val="FooterChar"/>
    <w:rsid w:val="00211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1163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751C"/>
    <w:pPr>
      <w:spacing w:before="100" w:beforeAutospacing="1" w:after="100" w:afterAutospacing="1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BA19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loaded xmlns="9dbc5805-6009-4efb-be0f-1366d578f2ff">2017-11-09T05:00:00+00:00</Uploaded>
    <Division_x002f_Office xmlns="9dbc5805-6009-4efb-be0f-1366d578f2ff">2</Division_x002f_Office>
    <Visible_x0020_to_x0020_Staff xmlns="9dbc5805-6009-4efb-be0f-1366d578f2ff">Yes</Visible_x0020_to_x0020_Staff>
    <Author0 xmlns="9dbc5805-6009-4efb-be0f-1366d578f2ff">Heather Feuerstein</Author0>
    <Program xmlns="9dbc5805-6009-4efb-be0f-1366d578f2ff">3</Program>
    <Date_x0020_Issued xmlns="9dbc5805-6009-4efb-be0f-1366d578f2ff">2017-10-30T04:00:00+00:00</Date_x0020_Issued>
    <IconOverlay xmlns="http://schemas.microsoft.com/sharepoint/v4" xsi:nil="true"/>
    <Date_x0020_Rescinded xmlns="9dbc5805-6009-4efb-be0f-1366d578f2ff" xsi:nil="true"/>
    <Rescinded xmlns="9dbc5805-6009-4efb-be0f-1366d578f2ff">false</Rescinded>
    <Date_x0020_Revised xmlns="9dbc5805-6009-4efb-be0f-1366d578f2ff" xsi:nil="true"/>
    <Internal_x002f_External xmlns="9dbc5805-6009-4efb-be0f-1366d578f2ff">Internal</Internal_x002f_External>
    <URL xmlns="http://schemas.microsoft.com/sharepoint/v3">
      <Url xsi:nil="true"/>
      <Description xsi:nil="true"/>
    </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20720139C234E8BA97C7F59C5EA42" ma:contentTypeVersion="59" ma:contentTypeDescription="Create a new document." ma:contentTypeScope="" ma:versionID="a36cf94430cd7273f7f78583a95b7113">
  <xsd:schema xmlns:xsd="http://www.w3.org/2001/XMLSchema" xmlns:xs="http://www.w3.org/2001/XMLSchema" xmlns:p="http://schemas.microsoft.com/office/2006/metadata/properties" xmlns:ns1="http://schemas.microsoft.com/sharepoint/v3" xmlns:ns2="9dbc5805-6009-4efb-be0f-1366d578f2ff" xmlns:ns3="http://schemas.microsoft.com/sharepoint/v4" targetNamespace="http://schemas.microsoft.com/office/2006/metadata/properties" ma:root="true" ma:fieldsID="7ad9c7251fe53d780531e2ce75456ab6" ns1:_="" ns2:_="" ns3:_="">
    <xsd:import namespace="http://schemas.microsoft.com/sharepoint/v3"/>
    <xsd:import namespace="9dbc5805-6009-4efb-be0f-1366d578f2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ivision_x002f_Office" minOccurs="0"/>
                <xsd:element ref="ns2:Program" minOccurs="0"/>
                <xsd:element ref="ns2:Date_x0020_Issued" minOccurs="0"/>
                <xsd:element ref="ns2:Date_x0020_Revised" minOccurs="0"/>
                <xsd:element ref="ns2:Visible_x0020_to_x0020_Staff"/>
                <xsd:element ref="ns2:Rescinded" minOccurs="0"/>
                <xsd:element ref="ns2:Date_x0020_Rescinded" minOccurs="0"/>
                <xsd:element ref="ns2:Author0" minOccurs="0"/>
                <xsd:element ref="ns2:Uploaded"/>
                <xsd:element ref="ns3:IconOverlay" minOccurs="0"/>
                <xsd:element ref="ns2:Internal_x002f_External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2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5805-6009-4efb-be0f-1366d578f2ff" elementFormDefault="qualified">
    <xsd:import namespace="http://schemas.microsoft.com/office/2006/documentManagement/types"/>
    <xsd:import namespace="http://schemas.microsoft.com/office/infopath/2007/PartnerControls"/>
    <xsd:element name="Division_x002f_Office" ma:index="2" nillable="true" ma:displayName="Division/Office" ma:list="{b72634df-55f5-460a-96b9-17b617f73599}" ma:internalName="Division_x002f_Office" ma:showField="Title" ma:web="a396c63e-f7bc-4226-af96-9e2f70ca5324">
      <xsd:simpleType>
        <xsd:restriction base="dms:Lookup"/>
      </xsd:simpleType>
    </xsd:element>
    <xsd:element name="Program" ma:index="3" nillable="true" ma:displayName="Program/Category" ma:list="{21be6489-5c34-471f-bf32-8b2ce84f6b7c}" ma:internalName="Program" ma:showField="Title" ma:web="a396c63e-f7bc-4226-af96-9e2f70ca5324">
      <xsd:simpleType>
        <xsd:restriction base="dms:Lookup"/>
      </xsd:simpleType>
    </xsd:element>
    <xsd:element name="Date_x0020_Issued" ma:index="4" nillable="true" ma:displayName="Date Issued" ma:format="DateOnly" ma:internalName="Date_x0020_Issued">
      <xsd:simpleType>
        <xsd:restriction base="dms:DateTime"/>
      </xsd:simpleType>
    </xsd:element>
    <xsd:element name="Date_x0020_Revised" ma:index="5" nillable="true" ma:displayName="Date Revised" ma:format="DateOnly" ma:internalName="Date_x0020_Revised">
      <xsd:simpleType>
        <xsd:restriction base="dms:DateTime"/>
      </xsd:simpleType>
    </xsd:element>
    <xsd:element name="Visible_x0020_to_x0020_Staff" ma:index="6" ma:displayName="Visible to Staff" ma:default="Yes" ma:format="RadioButtons" ma:internalName="Visible_x0020_to_x0020_Staff">
      <xsd:simpleType>
        <xsd:restriction base="dms:Choice">
          <xsd:enumeration value="Yes"/>
          <xsd:enumeration value="No"/>
        </xsd:restriction>
      </xsd:simpleType>
    </xsd:element>
    <xsd:element name="Rescinded" ma:index="7" nillable="true" ma:displayName="Rescinded" ma:default="0" ma:internalName="Rescinded">
      <xsd:simpleType>
        <xsd:restriction base="dms:Boolean"/>
      </xsd:simpleType>
    </xsd:element>
    <xsd:element name="Date_x0020_Rescinded" ma:index="8" nillable="true" ma:displayName="Date Rescinded" ma:format="DateOnly" ma:internalName="Date_x0020_Rescinded">
      <xsd:simpleType>
        <xsd:restriction base="dms:DateTime"/>
      </xsd:simpleType>
    </xsd:element>
    <xsd:element name="Author0" ma:index="9" nillable="true" ma:displayName="Author" ma:internalName="Author0">
      <xsd:simpleType>
        <xsd:restriction base="dms:Text">
          <xsd:maxLength value="255"/>
        </xsd:restriction>
      </xsd:simpleType>
    </xsd:element>
    <xsd:element name="Uploaded" ma:index="10" ma:displayName="Uploaded" ma:default="[today]" ma:format="DateOnly" ma:internalName="Uploaded">
      <xsd:simpleType>
        <xsd:restriction base="dms:DateTime"/>
      </xsd:simpleType>
    </xsd:element>
    <xsd:element name="Internal_x002f_External" ma:index="19" nillable="true" ma:displayName="Use" ma:default="Internal" ma:format="Dropdown" ma:internalName="Internal_x002f_External">
      <xsd:simpleType>
        <xsd:restriction base="dms:Choice">
          <xsd:enumeration value="Internal"/>
          <xsd:enumeration value="Internal/Exter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axOccurs="1" ma:index="1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B0A21-C24A-45A8-B458-A528C949F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28627-B4E2-4253-B639-5EA9BB192502}">
  <ds:schemaRefs>
    <ds:schemaRef ds:uri="http://schemas.microsoft.com/office/2006/metadata/properties"/>
    <ds:schemaRef ds:uri="http://schemas.microsoft.com/office/infopath/2007/PartnerControls"/>
    <ds:schemaRef ds:uri="9dbc5805-6009-4efb-be0f-1366d578f2ff"/>
    <ds:schemaRef ds:uri="http://schemas.microsoft.com/sharepoint/v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A73936-22E0-4A39-A668-14DCEF9B8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bc5805-6009-4efb-be0f-1366d578f2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9150A7-5EC7-42A3-A6BD-18E0E3888E5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40C9AE-8244-4987-A0E8-8A82394A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 Template</vt:lpstr>
    </vt:vector>
  </TitlesOfParts>
  <Company>State Of Michigan</Company>
  <LinksUpToDate>false</LinksUpToDate>
  <CharactersWithSpaces>3206</CharactersWithSpaces>
  <SharedDoc>false</SharedDoc>
  <HLinks>
    <vt:vector size="12" baseType="variant">
      <vt:variant>
        <vt:i4>2555930</vt:i4>
      </vt:variant>
      <vt:variant>
        <vt:i4>3</vt:i4>
      </vt:variant>
      <vt:variant>
        <vt:i4>0</vt:i4>
      </vt:variant>
      <vt:variant>
        <vt:i4>5</vt:i4>
      </vt:variant>
      <vt:variant>
        <vt:lpwstr>mailto:wurfelb@michigan.gov</vt:lpwstr>
      </vt:variant>
      <vt:variant>
        <vt:lpwstr/>
      </vt:variant>
      <vt:variant>
        <vt:i4>5242980</vt:i4>
      </vt:variant>
      <vt:variant>
        <vt:i4>0</vt:i4>
      </vt:variant>
      <vt:variant>
        <vt:i4>0</vt:i4>
      </vt:variant>
      <vt:variant>
        <vt:i4>5</vt:i4>
      </vt:variant>
      <vt:variant>
        <vt:lpwstr>mailto:emailaddy@michigan.gov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 Template</dc:title>
  <dc:subject/>
  <dc:creator>Feuerstein, Heather (DEQ)</dc:creator>
  <cp:keywords>Communications, Media Interview</cp:keywords>
  <dc:description/>
  <cp:lastModifiedBy>Dean, Scott (DEQ)</cp:lastModifiedBy>
  <cp:revision>3</cp:revision>
  <cp:lastPrinted>2018-05-08T20:07:00Z</cp:lastPrinted>
  <dcterms:created xsi:type="dcterms:W3CDTF">2018-05-18T12:32:00Z</dcterms:created>
  <dcterms:modified xsi:type="dcterms:W3CDTF">2018-05-18T12:33:00Z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0x01010087B20720139C234E8BA97C7F59C5EA42</vt:lpwstr>
  </property>
  <property fmtid="{D5CDD505-2E9C-101B-9397-08002B2CF9AE}" pid="3" name="Comments">
    <vt:lpwstr/>
  </property>
</Properties>
</file>