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1B" w:rsidRPr="003A1F56" w:rsidRDefault="00FB241B" w:rsidP="00FB241B">
      <w:pPr>
        <w:pStyle w:val="Heading4"/>
        <w:ind w:right="-360"/>
        <w:rPr>
          <w:rFonts w:ascii="Arial" w:hAnsi="Arial" w:cs="Arial"/>
          <w:sz w:val="96"/>
          <w:szCs w:val="96"/>
        </w:rPr>
      </w:pPr>
    </w:p>
    <w:p w:rsidR="00FB241B" w:rsidRPr="003A1F56" w:rsidRDefault="003A1F56" w:rsidP="00FB241B">
      <w:pPr>
        <w:pStyle w:val="Heading4"/>
        <w:ind w:right="-360"/>
        <w:rPr>
          <w:rFonts w:ascii="Arial" w:hAnsi="Arial" w:cs="Arial"/>
        </w:rPr>
      </w:pPr>
      <w:r w:rsidRPr="003A1F56">
        <w:rPr>
          <w:rFonts w:ascii="Arial" w:hAnsi="Arial" w:cs="Arial"/>
          <w:noProof/>
        </w:rPr>
        <w:drawing>
          <wp:inline distT="0" distB="0" distL="0" distR="0">
            <wp:extent cx="2535555" cy="1238885"/>
            <wp:effectExtent l="0" t="0" r="0" b="0"/>
            <wp:docPr id="1" name="Picture 1" descr="DTMB_Technology_Management_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MB_Technology_Management_Bud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5555" cy="1238885"/>
                    </a:xfrm>
                    <a:prstGeom prst="rect">
                      <a:avLst/>
                    </a:prstGeom>
                    <a:noFill/>
                    <a:ln>
                      <a:noFill/>
                    </a:ln>
                  </pic:spPr>
                </pic:pic>
              </a:graphicData>
            </a:graphic>
          </wp:inline>
        </w:drawing>
      </w:r>
    </w:p>
    <w:p w:rsidR="00FB241B" w:rsidRPr="003A1F56" w:rsidRDefault="00FB241B" w:rsidP="00FB241B">
      <w:pPr>
        <w:pStyle w:val="Heading4"/>
        <w:ind w:right="-360"/>
        <w:rPr>
          <w:rFonts w:ascii="Arial" w:hAnsi="Arial" w:cs="Arial"/>
        </w:rPr>
      </w:pPr>
    </w:p>
    <w:p w:rsidR="00FB241B" w:rsidRPr="003A1F56" w:rsidRDefault="00FB241B" w:rsidP="00FB241B">
      <w:pPr>
        <w:pStyle w:val="Heading4"/>
        <w:ind w:right="-360"/>
        <w:rPr>
          <w:rFonts w:ascii="Arial" w:hAnsi="Arial" w:cs="Arial"/>
          <w:sz w:val="40"/>
        </w:rPr>
      </w:pPr>
      <w:r w:rsidRPr="003A1F56">
        <w:rPr>
          <w:rFonts w:ascii="Arial" w:hAnsi="Arial" w:cs="Arial"/>
          <w:sz w:val="40"/>
        </w:rPr>
        <w:t>State of Michigan</w:t>
      </w:r>
    </w:p>
    <w:p w:rsidR="00FB241B" w:rsidRPr="003A1F56" w:rsidRDefault="00FB241B" w:rsidP="00FB241B">
      <w:pPr>
        <w:pStyle w:val="Heading1"/>
        <w:ind w:right="-360"/>
        <w:rPr>
          <w:rFonts w:ascii="Arial" w:hAnsi="Arial" w:cs="Arial"/>
          <w:b/>
          <w:bCs/>
          <w:sz w:val="22"/>
          <w:szCs w:val="36"/>
        </w:rPr>
      </w:pPr>
      <w:r w:rsidRPr="003A1F56">
        <w:rPr>
          <w:rFonts w:ascii="Arial" w:hAnsi="Arial" w:cs="Arial"/>
          <w:b/>
          <w:bCs/>
          <w:sz w:val="22"/>
          <w:szCs w:val="36"/>
        </w:rPr>
        <w:t>Department of Technology, Management and Budget</w:t>
      </w:r>
    </w:p>
    <w:p w:rsidR="002C65A1" w:rsidRPr="003A1F56" w:rsidRDefault="0097605E" w:rsidP="002C65A1">
      <w:pPr>
        <w:pStyle w:val="Heading3"/>
        <w:ind w:right="-360"/>
        <w:rPr>
          <w:rFonts w:ascii="Arial" w:hAnsi="Arial" w:cs="Arial"/>
          <w:sz w:val="22"/>
        </w:rPr>
      </w:pPr>
      <w:r w:rsidRPr="003A1F56">
        <w:rPr>
          <w:rFonts w:ascii="Arial" w:hAnsi="Arial" w:cs="Arial"/>
          <w:sz w:val="22"/>
        </w:rPr>
        <w:t>State Facilities Administration</w:t>
      </w:r>
    </w:p>
    <w:p w:rsidR="002C65A1" w:rsidRPr="003A1F56" w:rsidRDefault="002C65A1" w:rsidP="002C65A1">
      <w:pPr>
        <w:jc w:val="center"/>
        <w:rPr>
          <w:rFonts w:ascii="Arial" w:hAnsi="Arial" w:cs="Arial"/>
          <w:b/>
          <w:sz w:val="22"/>
          <w:szCs w:val="22"/>
        </w:rPr>
      </w:pPr>
      <w:r w:rsidRPr="003A1F56">
        <w:rPr>
          <w:rFonts w:ascii="Arial" w:hAnsi="Arial" w:cs="Arial"/>
          <w:b/>
          <w:sz w:val="22"/>
          <w:szCs w:val="22"/>
        </w:rPr>
        <w:t>Design and Construction Division</w:t>
      </w:r>
    </w:p>
    <w:p w:rsidR="00FB241B" w:rsidRPr="003A1F56" w:rsidRDefault="00FB241B" w:rsidP="00FB241B">
      <w:pPr>
        <w:ind w:right="-360"/>
        <w:jc w:val="center"/>
        <w:rPr>
          <w:rFonts w:ascii="Arial" w:hAnsi="Arial" w:cs="Arial"/>
          <w:sz w:val="48"/>
          <w:szCs w:val="48"/>
        </w:rPr>
      </w:pPr>
    </w:p>
    <w:p w:rsidR="00FB241B" w:rsidRPr="003A1F56" w:rsidRDefault="00FB241B" w:rsidP="00FB241B">
      <w:pPr>
        <w:ind w:right="-360"/>
        <w:jc w:val="center"/>
        <w:rPr>
          <w:rFonts w:ascii="Arial" w:hAnsi="Arial" w:cs="Arial"/>
          <w:b/>
          <w:bCs/>
          <w:szCs w:val="48"/>
        </w:rPr>
      </w:pPr>
      <w:r w:rsidRPr="003A1F56">
        <w:rPr>
          <w:rFonts w:ascii="Arial" w:hAnsi="Arial" w:cs="Arial"/>
          <w:b/>
          <w:bCs/>
          <w:szCs w:val="48"/>
        </w:rPr>
        <w:t>DCSPEC</w:t>
      </w:r>
    </w:p>
    <w:p w:rsidR="00FB241B" w:rsidRPr="003A1F56" w:rsidRDefault="00FB241B" w:rsidP="00FB241B">
      <w:pPr>
        <w:pStyle w:val="Heading2"/>
        <w:ind w:right="-360"/>
        <w:rPr>
          <w:rFonts w:ascii="Arial" w:hAnsi="Arial" w:cs="Arial"/>
          <w:sz w:val="24"/>
        </w:rPr>
      </w:pPr>
      <w:r w:rsidRPr="003A1F56">
        <w:rPr>
          <w:rFonts w:ascii="Arial" w:hAnsi="Arial" w:cs="Arial"/>
          <w:sz w:val="24"/>
        </w:rPr>
        <w:t>Bidding and Contract Document</w:t>
      </w:r>
    </w:p>
    <w:p w:rsidR="00FB241B" w:rsidRPr="003A1F56" w:rsidRDefault="00FB241B" w:rsidP="00FB241B">
      <w:pPr>
        <w:ind w:right="-360"/>
        <w:jc w:val="center"/>
        <w:rPr>
          <w:rFonts w:ascii="Arial" w:hAnsi="Arial" w:cs="Arial"/>
          <w:strike/>
          <w:color w:val="000000"/>
          <w:sz w:val="32"/>
          <w:szCs w:val="48"/>
        </w:rPr>
      </w:pPr>
      <w:r w:rsidRPr="003A1F56">
        <w:rPr>
          <w:rFonts w:ascii="Arial" w:hAnsi="Arial" w:cs="Arial"/>
          <w:b/>
          <w:bCs/>
          <w:color w:val="000000"/>
          <w:szCs w:val="40"/>
        </w:rPr>
        <w:t>Minor Projects</w:t>
      </w:r>
    </w:p>
    <w:p w:rsidR="00FB241B" w:rsidRPr="003A1F56" w:rsidRDefault="00FB241B" w:rsidP="00FB241B">
      <w:pPr>
        <w:ind w:right="-360"/>
        <w:jc w:val="center"/>
        <w:rPr>
          <w:rFonts w:ascii="Arial" w:hAnsi="Arial" w:cs="Arial"/>
          <w:sz w:val="48"/>
          <w:szCs w:val="48"/>
        </w:rPr>
      </w:pPr>
    </w:p>
    <w:p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 xml:space="preserve">File No.  </w:t>
      </w:r>
      <w:r w:rsidRPr="003A1F56">
        <w:rPr>
          <w:rFonts w:ascii="Arial" w:hAnsi="Arial" w:cs="Arial"/>
          <w:color w:val="FF0000"/>
          <w:sz w:val="52"/>
          <w:szCs w:val="32"/>
        </w:rPr>
        <w:t>***</w:t>
      </w:r>
    </w:p>
    <w:p w:rsidR="00FB241B" w:rsidRPr="003A1F56" w:rsidRDefault="00FB241B" w:rsidP="00FB241B">
      <w:pPr>
        <w:ind w:right="-360"/>
        <w:jc w:val="center"/>
        <w:rPr>
          <w:rFonts w:ascii="Arial" w:hAnsi="Arial" w:cs="Arial"/>
          <w:color w:val="FF0000"/>
          <w:sz w:val="52"/>
          <w:szCs w:val="32"/>
        </w:rPr>
      </w:pPr>
      <w:r w:rsidRPr="003A1F56">
        <w:rPr>
          <w:rFonts w:ascii="Arial" w:hAnsi="Arial" w:cs="Arial"/>
          <w:sz w:val="52"/>
          <w:szCs w:val="32"/>
        </w:rPr>
        <w:t xml:space="preserve">Index No.  </w:t>
      </w:r>
      <w:r w:rsidRPr="003A1F56">
        <w:rPr>
          <w:rFonts w:ascii="Arial" w:hAnsi="Arial" w:cs="Arial"/>
          <w:color w:val="FF0000"/>
          <w:sz w:val="52"/>
          <w:szCs w:val="32"/>
        </w:rPr>
        <w:t>***</w:t>
      </w:r>
    </w:p>
    <w:p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 xml:space="preserve">Department/Agency </w:t>
      </w:r>
      <w:r w:rsidRPr="003A1F56">
        <w:rPr>
          <w:rFonts w:ascii="Arial" w:hAnsi="Arial" w:cs="Arial"/>
          <w:color w:val="FF0000"/>
          <w:sz w:val="52"/>
          <w:szCs w:val="32"/>
        </w:rPr>
        <w:t>*</w:t>
      </w:r>
      <w:r w:rsidR="00762387" w:rsidRPr="003A1F56">
        <w:rPr>
          <w:rFonts w:ascii="Arial" w:hAnsi="Arial" w:cs="Arial"/>
          <w:color w:val="FF0000"/>
          <w:sz w:val="52"/>
          <w:szCs w:val="32"/>
        </w:rPr>
        <w:t>*</w:t>
      </w:r>
      <w:r w:rsidRPr="003A1F56">
        <w:rPr>
          <w:rFonts w:ascii="Arial" w:hAnsi="Arial" w:cs="Arial"/>
          <w:color w:val="FF0000"/>
          <w:sz w:val="52"/>
          <w:szCs w:val="32"/>
        </w:rPr>
        <w:t>*</w:t>
      </w:r>
    </w:p>
    <w:p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Project Name</w:t>
      </w:r>
      <w:r w:rsidRPr="003A1F56">
        <w:rPr>
          <w:rFonts w:ascii="Arial" w:hAnsi="Arial" w:cs="Arial"/>
          <w:color w:val="FF0000"/>
          <w:sz w:val="52"/>
          <w:szCs w:val="32"/>
        </w:rPr>
        <w:t>*</w:t>
      </w:r>
      <w:r w:rsidR="00762387" w:rsidRPr="003A1F56">
        <w:rPr>
          <w:rFonts w:ascii="Arial" w:hAnsi="Arial" w:cs="Arial"/>
          <w:color w:val="FF0000"/>
          <w:sz w:val="52"/>
          <w:szCs w:val="32"/>
        </w:rPr>
        <w:t>*</w:t>
      </w:r>
      <w:r w:rsidRPr="003A1F56">
        <w:rPr>
          <w:rFonts w:ascii="Arial" w:hAnsi="Arial" w:cs="Arial"/>
          <w:color w:val="FF0000"/>
          <w:sz w:val="52"/>
          <w:szCs w:val="32"/>
        </w:rPr>
        <w:t>*</w:t>
      </w:r>
    </w:p>
    <w:p w:rsidR="00FB241B" w:rsidRPr="003A1F56" w:rsidRDefault="00C91C19" w:rsidP="00FB241B">
      <w:pPr>
        <w:ind w:right="-360"/>
        <w:jc w:val="center"/>
        <w:rPr>
          <w:rFonts w:ascii="Arial" w:hAnsi="Arial" w:cs="Arial"/>
          <w:sz w:val="52"/>
          <w:szCs w:val="32"/>
        </w:rPr>
      </w:pPr>
      <w:r w:rsidRPr="003A1F56">
        <w:rPr>
          <w:rFonts w:ascii="Arial" w:hAnsi="Arial" w:cs="Arial"/>
          <w:sz w:val="52"/>
          <w:szCs w:val="32"/>
        </w:rPr>
        <w:t>Location</w:t>
      </w:r>
      <w:r w:rsidRPr="003A1F56">
        <w:rPr>
          <w:rFonts w:ascii="Arial" w:hAnsi="Arial" w:cs="Arial"/>
          <w:color w:val="FF0000"/>
          <w:sz w:val="52"/>
          <w:szCs w:val="32"/>
        </w:rPr>
        <w:t>**</w:t>
      </w:r>
      <w:r w:rsidR="00762387" w:rsidRPr="003A1F56">
        <w:rPr>
          <w:rFonts w:ascii="Arial" w:hAnsi="Arial" w:cs="Arial"/>
          <w:color w:val="FF0000"/>
          <w:sz w:val="52"/>
          <w:szCs w:val="32"/>
        </w:rPr>
        <w:t>*</w:t>
      </w:r>
    </w:p>
    <w:p w:rsidR="00FB241B" w:rsidRPr="003A1F56" w:rsidRDefault="00FB241B" w:rsidP="00FB241B">
      <w:pPr>
        <w:ind w:right="-360"/>
        <w:jc w:val="center"/>
        <w:rPr>
          <w:rFonts w:ascii="Arial" w:hAnsi="Arial" w:cs="Arial"/>
          <w:sz w:val="48"/>
          <w:szCs w:val="48"/>
        </w:rPr>
      </w:pPr>
    </w:p>
    <w:p w:rsidR="00FB241B" w:rsidRPr="003A1F56" w:rsidRDefault="00FB241B" w:rsidP="00FB241B">
      <w:pPr>
        <w:ind w:right="-360"/>
        <w:jc w:val="center"/>
        <w:rPr>
          <w:rFonts w:ascii="Arial" w:hAnsi="Arial" w:cs="Arial"/>
          <w:sz w:val="32"/>
          <w:szCs w:val="32"/>
        </w:rPr>
      </w:pPr>
      <w:r w:rsidRPr="003A1F56">
        <w:rPr>
          <w:rFonts w:ascii="Arial" w:hAnsi="Arial" w:cs="Arial"/>
          <w:sz w:val="32"/>
          <w:szCs w:val="32"/>
        </w:rPr>
        <w:t xml:space="preserve">Month, Day, Year </w:t>
      </w:r>
      <w:r w:rsidRPr="003A1F56">
        <w:rPr>
          <w:rFonts w:ascii="Arial" w:hAnsi="Arial" w:cs="Arial"/>
          <w:color w:val="FF0000"/>
          <w:sz w:val="32"/>
          <w:szCs w:val="32"/>
        </w:rPr>
        <w:t>***</w:t>
      </w:r>
    </w:p>
    <w:p w:rsidR="00FB241B" w:rsidRPr="003A1F56" w:rsidRDefault="00FB241B" w:rsidP="00FB241B">
      <w:pPr>
        <w:pStyle w:val="Heading1"/>
        <w:ind w:right="-360"/>
        <w:rPr>
          <w:rFonts w:ascii="Arial" w:hAnsi="Arial" w:cs="Arial"/>
          <w:sz w:val="22"/>
          <w:szCs w:val="22"/>
        </w:rPr>
      </w:pPr>
    </w:p>
    <w:p w:rsidR="00FB241B" w:rsidRPr="003A1F56" w:rsidRDefault="00FB241B" w:rsidP="00FB241B">
      <w:pPr>
        <w:pStyle w:val="Heading1"/>
        <w:ind w:right="-360"/>
        <w:rPr>
          <w:rFonts w:ascii="Arial" w:hAnsi="Arial" w:cs="Arial"/>
          <w:sz w:val="22"/>
          <w:szCs w:val="22"/>
        </w:rPr>
      </w:pPr>
    </w:p>
    <w:p w:rsidR="00FB241B" w:rsidRPr="003A1F56" w:rsidRDefault="00FB241B" w:rsidP="00FB241B">
      <w:pPr>
        <w:pStyle w:val="Heading2"/>
        <w:ind w:right="-360"/>
        <w:rPr>
          <w:rFonts w:ascii="Arial" w:hAnsi="Arial" w:cs="Arial"/>
          <w:b w:val="0"/>
          <w:bCs w:val="0"/>
          <w:color w:val="FF0000"/>
          <w:sz w:val="22"/>
          <w:szCs w:val="22"/>
        </w:rPr>
      </w:pPr>
      <w:r w:rsidRPr="003A1F56">
        <w:rPr>
          <w:rFonts w:ascii="Arial" w:hAnsi="Arial" w:cs="Arial"/>
          <w:b w:val="0"/>
          <w:bCs w:val="0"/>
          <w:color w:val="FF0000"/>
          <w:sz w:val="18"/>
          <w:szCs w:val="18"/>
        </w:rPr>
        <w:t>NOTE:  PROFESSIONAL TO FILL IN THE BLANKS AND PROVIDE TEXT WHERE INDICATED BY ***</w:t>
      </w:r>
    </w:p>
    <w:p w:rsidR="00B5231C" w:rsidRPr="003A1F56" w:rsidRDefault="00FB241B" w:rsidP="00FB241B">
      <w:pPr>
        <w:pStyle w:val="Body"/>
        <w:tabs>
          <w:tab w:val="left" w:pos="-1440"/>
          <w:tab w:val="left" w:pos="-720"/>
          <w:tab w:val="left" w:pos="1"/>
          <w:tab w:val="left" w:pos="720"/>
          <w:tab w:val="left" w:pos="1440"/>
          <w:tab w:val="left" w:pos="216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pacing w:val="0"/>
        </w:rPr>
      </w:pPr>
      <w:r w:rsidRPr="003A1F56">
        <w:rPr>
          <w:spacing w:val="0"/>
          <w:sz w:val="16"/>
          <w:szCs w:val="16"/>
        </w:rPr>
        <w:br w:type="page"/>
      </w:r>
      <w:r w:rsidR="00B5231C" w:rsidRPr="003A1F56">
        <w:rPr>
          <w:spacing w:val="0"/>
          <w:sz w:val="16"/>
          <w:szCs w:val="16"/>
        </w:rPr>
        <w:lastRenderedPageBreak/>
        <w:t>D</w:t>
      </w:r>
      <w:r w:rsidR="00DC495C" w:rsidRPr="003A1F56">
        <w:rPr>
          <w:spacing w:val="0"/>
          <w:sz w:val="16"/>
          <w:szCs w:val="16"/>
        </w:rPr>
        <w:t>T</w:t>
      </w:r>
      <w:r w:rsidR="00B5231C" w:rsidRPr="003A1F56">
        <w:rPr>
          <w:spacing w:val="0"/>
          <w:sz w:val="16"/>
          <w:szCs w:val="16"/>
        </w:rPr>
        <w:t>MB-</w:t>
      </w:r>
      <w:r w:rsidR="00DC495C" w:rsidRPr="003A1F56">
        <w:rPr>
          <w:spacing w:val="0"/>
          <w:sz w:val="16"/>
          <w:szCs w:val="16"/>
        </w:rPr>
        <w:t>0</w:t>
      </w:r>
      <w:r w:rsidR="00B5231C" w:rsidRPr="003A1F56">
        <w:rPr>
          <w:spacing w:val="0"/>
          <w:sz w:val="16"/>
          <w:szCs w:val="16"/>
        </w:rPr>
        <w:t>401</w:t>
      </w:r>
      <w:r w:rsidR="007B072A" w:rsidRPr="003A1F56">
        <w:rPr>
          <w:spacing w:val="0"/>
          <w:sz w:val="16"/>
          <w:szCs w:val="16"/>
        </w:rPr>
        <w:t>D</w:t>
      </w:r>
      <w:r w:rsidR="00B5231C" w:rsidRPr="003A1F56">
        <w:rPr>
          <w:spacing w:val="0"/>
          <w:sz w:val="16"/>
          <w:szCs w:val="16"/>
        </w:rPr>
        <w:t xml:space="preserve"> (R </w:t>
      </w:r>
      <w:r w:rsidR="00285F4D" w:rsidRPr="003A1F56">
        <w:rPr>
          <w:spacing w:val="0"/>
          <w:sz w:val="16"/>
          <w:szCs w:val="16"/>
        </w:rPr>
        <w:t>8</w:t>
      </w:r>
      <w:r w:rsidR="0097605E" w:rsidRPr="003A1F56">
        <w:rPr>
          <w:spacing w:val="0"/>
          <w:sz w:val="16"/>
          <w:szCs w:val="16"/>
        </w:rPr>
        <w:t>/1</w:t>
      </w:r>
      <w:r w:rsidR="00285F4D" w:rsidRPr="003A1F56">
        <w:rPr>
          <w:spacing w:val="0"/>
          <w:sz w:val="16"/>
          <w:szCs w:val="16"/>
        </w:rPr>
        <w:t>7</w:t>
      </w:r>
      <w:r w:rsidR="00B5231C" w:rsidRPr="003A1F56">
        <w:rPr>
          <w:spacing w:val="0"/>
        </w:rPr>
        <w:t>)</w:t>
      </w:r>
    </w:p>
    <w:p w:rsidR="00044CA4" w:rsidRPr="003A1F56" w:rsidRDefault="002F3438" w:rsidP="004A260E">
      <w:pPr>
        <w:tabs>
          <w:tab w:val="left" w:pos="2580"/>
          <w:tab w:val="center" w:pos="5040"/>
        </w:tabs>
        <w:spacing w:before="120" w:line="240" w:lineRule="exact"/>
        <w:rPr>
          <w:rFonts w:ascii="Arial" w:hAnsi="Arial" w:cs="Arial"/>
        </w:rPr>
      </w:pPr>
      <w:r w:rsidRPr="003A1F56">
        <w:rPr>
          <w:rFonts w:ascii="Arial" w:hAnsi="Arial" w:cs="Arial"/>
          <w:b/>
          <w:bCs/>
        </w:rPr>
        <w:tab/>
      </w:r>
      <w:r w:rsidRPr="003A1F56">
        <w:rPr>
          <w:rFonts w:ascii="Arial" w:hAnsi="Arial" w:cs="Arial"/>
          <w:b/>
          <w:bCs/>
        </w:rPr>
        <w:tab/>
      </w:r>
      <w:r w:rsidR="00B5231C" w:rsidRPr="003A1F56">
        <w:rPr>
          <w:rFonts w:ascii="Arial" w:hAnsi="Arial" w:cs="Arial"/>
          <w:b/>
          <w:bCs/>
        </w:rPr>
        <w:t>BID SUMMARY</w:t>
      </w:r>
    </w:p>
    <w:p w:rsidR="00B5231C" w:rsidRPr="003A1F56" w:rsidRDefault="00B5231C" w:rsidP="00044CA4">
      <w:pPr>
        <w:pStyle w:val="Heading1"/>
        <w:spacing w:before="120" w:after="120" w:line="240" w:lineRule="exact"/>
        <w:ind w:right="-360"/>
        <w:rPr>
          <w:rFonts w:ascii="Arial" w:hAnsi="Arial" w:cs="Arial"/>
          <w:b/>
          <w:bCs/>
          <w:sz w:val="24"/>
          <w:szCs w:val="24"/>
        </w:rPr>
      </w:pPr>
      <w:r w:rsidRPr="003A1F56">
        <w:rPr>
          <w:rFonts w:ascii="Arial" w:hAnsi="Arial" w:cs="Arial"/>
          <w:b/>
          <w:bCs/>
          <w:sz w:val="24"/>
          <w:szCs w:val="24"/>
        </w:rPr>
        <w:t xml:space="preserve">DEPARTMENT OF </w:t>
      </w:r>
      <w:r w:rsidR="0069432F" w:rsidRPr="003A1F56">
        <w:rPr>
          <w:rFonts w:ascii="Arial" w:hAnsi="Arial" w:cs="Arial"/>
          <w:b/>
          <w:bCs/>
          <w:sz w:val="24"/>
          <w:szCs w:val="24"/>
        </w:rPr>
        <w:t>TECHNOLOGY, MANAGEMENT</w:t>
      </w:r>
      <w:r w:rsidRPr="003A1F56">
        <w:rPr>
          <w:rFonts w:ascii="Arial" w:hAnsi="Arial" w:cs="Arial"/>
          <w:b/>
          <w:bCs/>
          <w:sz w:val="24"/>
          <w:szCs w:val="24"/>
        </w:rPr>
        <w:t xml:space="preserve"> AND BUDGET</w:t>
      </w:r>
    </w:p>
    <w:p w:rsidR="00B5231C" w:rsidRPr="003A1F56" w:rsidRDefault="0097605E" w:rsidP="00A16551">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STATE FACILITIES ADMINISTRATION</w:t>
      </w:r>
    </w:p>
    <w:p w:rsidR="00B5231C" w:rsidRPr="003A1F56" w:rsidRDefault="00B5231C" w:rsidP="00A16551">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DESIGN AND CONSTRUCTION DIVISION</w:t>
      </w:r>
    </w:p>
    <w:p w:rsidR="00B5231C" w:rsidRPr="003A1F56" w:rsidRDefault="0097605E"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3111 W. St. Joseph Street</w:t>
      </w:r>
    </w:p>
    <w:p w:rsidR="00B5231C" w:rsidRPr="003A1F56" w:rsidRDefault="0097605E"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Lansing, Michigan 48917</w:t>
      </w:r>
    </w:p>
    <w:p w:rsidR="00C7516A" w:rsidRPr="003A1F56" w:rsidRDefault="00C7516A"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p>
    <w:p w:rsidR="00C7516A" w:rsidRPr="003A1F56" w:rsidRDefault="00C7516A" w:rsidP="00054781">
      <w:pPr>
        <w:ind w:right="-720"/>
        <w:rPr>
          <w:rFonts w:ascii="Arial" w:hAnsi="Arial" w:cs="Arial"/>
          <w:b/>
          <w:sz w:val="18"/>
          <w:szCs w:val="18"/>
        </w:rPr>
      </w:pPr>
      <w:bookmarkStart w:id="0" w:name="_Hlk493866493"/>
      <w:r w:rsidRPr="003A1F56">
        <w:rPr>
          <w:rFonts w:ascii="Arial" w:hAnsi="Arial" w:cs="Arial"/>
          <w:b/>
          <w:sz w:val="18"/>
          <w:szCs w:val="18"/>
        </w:rPr>
        <w:t xml:space="preserve">Bids </w:t>
      </w:r>
      <w:r w:rsidRPr="003A1F56">
        <w:rPr>
          <w:rFonts w:ascii="Arial" w:hAnsi="Arial" w:cs="Arial"/>
          <w:b/>
          <w:sz w:val="18"/>
          <w:szCs w:val="18"/>
          <w:u w:val="single"/>
        </w:rPr>
        <w:t>must</w:t>
      </w:r>
      <w:r w:rsidRPr="003A1F56">
        <w:rPr>
          <w:rFonts w:ascii="Arial" w:hAnsi="Arial" w:cs="Arial"/>
          <w:b/>
          <w:sz w:val="18"/>
          <w:szCs w:val="18"/>
        </w:rPr>
        <w:t xml:space="preserve"> be submi</w:t>
      </w:r>
      <w:r w:rsidR="00054781" w:rsidRPr="003A1F56">
        <w:rPr>
          <w:rFonts w:ascii="Arial" w:hAnsi="Arial" w:cs="Arial"/>
          <w:b/>
          <w:sz w:val="18"/>
          <w:szCs w:val="18"/>
        </w:rPr>
        <w:t>tted electronically through the SIGMA VSS</w:t>
      </w:r>
      <w:r w:rsidRPr="003A1F56">
        <w:rPr>
          <w:rFonts w:ascii="Arial" w:hAnsi="Arial" w:cs="Arial"/>
          <w:b/>
          <w:sz w:val="18"/>
          <w:szCs w:val="18"/>
        </w:rPr>
        <w:t xml:space="preserve"> website at</w:t>
      </w:r>
      <w:r w:rsidR="00054781" w:rsidRPr="003A1F56">
        <w:rPr>
          <w:rFonts w:ascii="Arial" w:hAnsi="Arial" w:cs="Arial"/>
          <w:b/>
          <w:sz w:val="18"/>
          <w:szCs w:val="18"/>
        </w:rPr>
        <w:t xml:space="preserve"> </w:t>
      </w:r>
      <w:hyperlink r:id="rId9" w:history="1">
        <w:r w:rsidR="00054781" w:rsidRPr="003A1F56">
          <w:rPr>
            <w:rStyle w:val="Hyperlink"/>
            <w:rFonts w:ascii="Arial" w:hAnsi="Arial" w:cs="Arial"/>
            <w:sz w:val="18"/>
            <w:szCs w:val="18"/>
          </w:rPr>
          <w:t>https://sigma.michigan.gov/webapp/PRDVSS2X1/AltSelfService</w:t>
        </w:r>
      </w:hyperlink>
    </w:p>
    <w:bookmarkEnd w:id="0"/>
    <w:p w:rsidR="00C7516A" w:rsidRPr="003A1F56" w:rsidRDefault="00C7516A"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p>
    <w:p w:rsidR="0011371E" w:rsidRPr="003A1F56" w:rsidRDefault="0011371E" w:rsidP="0011371E">
      <w:pPr>
        <w:tabs>
          <w:tab w:val="left" w:pos="-1440"/>
          <w:tab w:val="left" w:pos="-720"/>
          <w:tab w:val="left" w:pos="1"/>
          <w:tab w:val="left" w:pos="7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both"/>
        <w:rPr>
          <w:rFonts w:ascii="Arial" w:hAnsi="Arial" w:cs="Arial"/>
          <w:sz w:val="18"/>
          <w:szCs w:val="18"/>
        </w:rPr>
      </w:pPr>
      <w:r w:rsidRPr="003A1F56">
        <w:rPr>
          <w:rFonts w:ascii="Arial" w:hAnsi="Arial" w:cs="Arial"/>
          <w:sz w:val="18"/>
          <w:szCs w:val="18"/>
        </w:rPr>
        <w:tab/>
      </w:r>
    </w:p>
    <w:tbl>
      <w:tblPr>
        <w:tblW w:w="10620" w:type="dxa"/>
        <w:tblInd w:w="120" w:type="dxa"/>
        <w:tblLayout w:type="fixed"/>
        <w:tblCellMar>
          <w:left w:w="120" w:type="dxa"/>
          <w:right w:w="120" w:type="dxa"/>
        </w:tblCellMar>
        <w:tblLook w:val="0000" w:firstRow="0" w:lastRow="0" w:firstColumn="0" w:lastColumn="0" w:noHBand="0" w:noVBand="0"/>
      </w:tblPr>
      <w:tblGrid>
        <w:gridCol w:w="2700"/>
        <w:gridCol w:w="1980"/>
        <w:gridCol w:w="960"/>
        <w:gridCol w:w="2280"/>
        <w:gridCol w:w="2700"/>
      </w:tblGrid>
      <w:tr w:rsidR="00FB241B" w:rsidRPr="003A1F56" w:rsidTr="00762387">
        <w:trPr>
          <w:cantSplit/>
          <w:trHeight w:val="495"/>
        </w:trPr>
        <w:tc>
          <w:tcPr>
            <w:tcW w:w="2700" w:type="dxa"/>
            <w:tcBorders>
              <w:top w:val="double" w:sz="6" w:space="0" w:color="auto"/>
              <w:bottom w:val="single" w:sz="6" w:space="0" w:color="auto"/>
            </w:tcBorders>
          </w:tcPr>
          <w:p w:rsidR="00FB241B" w:rsidRPr="003A1F56" w:rsidRDefault="00FB241B">
            <w:pPr>
              <w:ind w:right="-360"/>
              <w:rPr>
                <w:rFonts w:ascii="Arial" w:hAnsi="Arial" w:cs="Arial"/>
                <w:sz w:val="16"/>
                <w:szCs w:val="18"/>
              </w:rPr>
            </w:pPr>
            <w:r w:rsidRPr="003A1F56">
              <w:rPr>
                <w:rFonts w:ascii="Arial" w:hAnsi="Arial" w:cs="Arial"/>
                <w:sz w:val="16"/>
                <w:szCs w:val="18"/>
              </w:rPr>
              <w:t>FILE NUMBER</w:t>
            </w:r>
          </w:p>
          <w:p w:rsidR="00FB241B" w:rsidRPr="003A1F56" w:rsidRDefault="00FB241B">
            <w:pPr>
              <w:ind w:right="-360"/>
              <w:rPr>
                <w:rFonts w:ascii="Arial" w:hAnsi="Arial" w:cs="Arial"/>
                <w:color w:val="FF0000"/>
                <w:sz w:val="18"/>
                <w:szCs w:val="18"/>
              </w:rPr>
            </w:pPr>
            <w:r w:rsidRPr="003A1F56">
              <w:rPr>
                <w:rFonts w:ascii="Arial" w:hAnsi="Arial" w:cs="Arial"/>
                <w:color w:val="FF0000"/>
                <w:sz w:val="18"/>
                <w:szCs w:val="18"/>
              </w:rPr>
              <w:t>***</w:t>
            </w:r>
          </w:p>
        </w:tc>
        <w:tc>
          <w:tcPr>
            <w:tcW w:w="1980" w:type="dxa"/>
            <w:tcBorders>
              <w:top w:val="double" w:sz="6" w:space="0" w:color="auto"/>
              <w:left w:val="single" w:sz="6" w:space="0" w:color="auto"/>
              <w:bottom w:val="single" w:sz="6" w:space="0" w:color="auto"/>
            </w:tcBorders>
          </w:tcPr>
          <w:p w:rsidR="00FB241B" w:rsidRPr="003A1F56" w:rsidRDefault="00FB241B">
            <w:pPr>
              <w:ind w:right="-360"/>
              <w:rPr>
                <w:rFonts w:ascii="Arial" w:hAnsi="Arial" w:cs="Arial"/>
                <w:sz w:val="16"/>
                <w:szCs w:val="18"/>
              </w:rPr>
            </w:pPr>
            <w:r w:rsidRPr="003A1F56">
              <w:rPr>
                <w:rFonts w:ascii="Arial" w:hAnsi="Arial" w:cs="Arial"/>
                <w:sz w:val="16"/>
                <w:szCs w:val="18"/>
              </w:rPr>
              <w:t>INDEX NUMBER</w:t>
            </w:r>
          </w:p>
          <w:p w:rsidR="00FB241B" w:rsidRPr="003A1F56" w:rsidRDefault="00FB241B">
            <w:pPr>
              <w:ind w:right="-360"/>
              <w:rPr>
                <w:rFonts w:ascii="Arial" w:hAnsi="Arial" w:cs="Arial"/>
                <w:color w:val="FF0000"/>
                <w:sz w:val="18"/>
                <w:szCs w:val="18"/>
              </w:rPr>
            </w:pPr>
            <w:r w:rsidRPr="003A1F56">
              <w:rPr>
                <w:rFonts w:ascii="Arial" w:hAnsi="Arial" w:cs="Arial"/>
                <w:color w:val="FF0000"/>
                <w:sz w:val="18"/>
                <w:szCs w:val="18"/>
              </w:rPr>
              <w:t>***</w:t>
            </w:r>
          </w:p>
        </w:tc>
        <w:tc>
          <w:tcPr>
            <w:tcW w:w="5940" w:type="dxa"/>
            <w:gridSpan w:val="3"/>
            <w:tcBorders>
              <w:top w:val="double" w:sz="6" w:space="0" w:color="auto"/>
              <w:left w:val="single" w:sz="6" w:space="0" w:color="auto"/>
              <w:bottom w:val="single" w:sz="6" w:space="0" w:color="auto"/>
            </w:tcBorders>
          </w:tcPr>
          <w:p w:rsidR="00EB6831" w:rsidRPr="003A1F56" w:rsidRDefault="00FB241B">
            <w:pPr>
              <w:ind w:right="-360"/>
              <w:rPr>
                <w:rFonts w:ascii="Arial" w:hAnsi="Arial" w:cs="Arial"/>
                <w:sz w:val="16"/>
                <w:szCs w:val="16"/>
              </w:rPr>
            </w:pPr>
            <w:r w:rsidRPr="003A1F56">
              <w:rPr>
                <w:rFonts w:ascii="Arial" w:hAnsi="Arial" w:cs="Arial"/>
                <w:sz w:val="16"/>
                <w:szCs w:val="16"/>
              </w:rPr>
              <w:t>DEPARTMENT/AGENCY</w:t>
            </w:r>
          </w:p>
          <w:p w:rsidR="00FB241B" w:rsidRPr="003A1F56" w:rsidRDefault="00EB6831">
            <w:pPr>
              <w:ind w:right="-360"/>
              <w:rPr>
                <w:rFonts w:ascii="Arial" w:hAnsi="Arial" w:cs="Arial"/>
                <w:color w:val="FF0000"/>
                <w:sz w:val="18"/>
                <w:szCs w:val="18"/>
              </w:rPr>
            </w:pPr>
            <w:r w:rsidRPr="003A1F56">
              <w:rPr>
                <w:rFonts w:ascii="Arial" w:hAnsi="Arial" w:cs="Arial"/>
                <w:color w:val="FF0000"/>
                <w:sz w:val="18"/>
                <w:szCs w:val="18"/>
              </w:rPr>
              <w:t>***</w:t>
            </w:r>
          </w:p>
        </w:tc>
      </w:tr>
      <w:tr w:rsidR="00FB241B" w:rsidRPr="003A1F56" w:rsidTr="00762387">
        <w:trPr>
          <w:cantSplit/>
          <w:trHeight w:val="642"/>
        </w:trPr>
        <w:tc>
          <w:tcPr>
            <w:tcW w:w="2700" w:type="dxa"/>
            <w:tcBorders>
              <w:top w:val="single" w:sz="6" w:space="0" w:color="auto"/>
              <w:right w:val="single" w:sz="6" w:space="0" w:color="auto"/>
            </w:tcBorders>
          </w:tcPr>
          <w:p w:rsidR="00302427" w:rsidRPr="003A1F56" w:rsidRDefault="00EB6831">
            <w:pPr>
              <w:ind w:right="-360"/>
              <w:rPr>
                <w:rFonts w:ascii="Arial" w:hAnsi="Arial" w:cs="Arial"/>
                <w:sz w:val="16"/>
                <w:szCs w:val="16"/>
              </w:rPr>
            </w:pPr>
            <w:r w:rsidRPr="003A1F56">
              <w:rPr>
                <w:rFonts w:ascii="Arial" w:hAnsi="Arial" w:cs="Arial"/>
                <w:sz w:val="16"/>
                <w:szCs w:val="16"/>
              </w:rPr>
              <w:t>CONTRACT TIME(S)</w:t>
            </w:r>
          </w:p>
          <w:p w:rsidR="00FB241B" w:rsidRPr="003A1F56" w:rsidRDefault="00FB241B">
            <w:pPr>
              <w:ind w:right="-360"/>
              <w:rPr>
                <w:rFonts w:ascii="Arial" w:hAnsi="Arial" w:cs="Arial"/>
                <w:color w:val="FF0000"/>
                <w:sz w:val="16"/>
                <w:szCs w:val="16"/>
              </w:rPr>
            </w:pPr>
            <w:r w:rsidRPr="003A1F56">
              <w:rPr>
                <w:rFonts w:ascii="Arial" w:hAnsi="Arial" w:cs="Arial"/>
                <w:color w:val="FF0000"/>
                <w:sz w:val="16"/>
                <w:szCs w:val="16"/>
              </w:rPr>
              <w:t>***</w:t>
            </w:r>
          </w:p>
          <w:p w:rsidR="00762387" w:rsidRPr="003A1F56" w:rsidRDefault="00762387">
            <w:pPr>
              <w:ind w:right="-360"/>
              <w:rPr>
                <w:rFonts w:ascii="Arial" w:hAnsi="Arial" w:cs="Arial"/>
                <w:sz w:val="16"/>
                <w:szCs w:val="18"/>
              </w:rPr>
            </w:pPr>
            <w:r w:rsidRPr="003A1F56">
              <w:rPr>
                <w:rFonts w:ascii="Arial" w:hAnsi="Arial" w:cs="Arial"/>
                <w:color w:val="FF0000"/>
                <w:sz w:val="16"/>
                <w:szCs w:val="18"/>
              </w:rPr>
              <w:t>(duration or deadline)</w:t>
            </w:r>
          </w:p>
        </w:tc>
        <w:tc>
          <w:tcPr>
            <w:tcW w:w="5220" w:type="dxa"/>
            <w:gridSpan w:val="3"/>
            <w:tcBorders>
              <w:top w:val="single" w:sz="6" w:space="0" w:color="auto"/>
              <w:left w:val="single" w:sz="6" w:space="0" w:color="auto"/>
            </w:tcBorders>
          </w:tcPr>
          <w:p w:rsidR="00FB241B" w:rsidRPr="003A1F56" w:rsidRDefault="00FB241B" w:rsidP="00480909">
            <w:pPr>
              <w:ind w:right="-360"/>
              <w:rPr>
                <w:rFonts w:ascii="Arial" w:hAnsi="Arial" w:cs="Arial"/>
                <w:sz w:val="16"/>
                <w:szCs w:val="16"/>
              </w:rPr>
            </w:pPr>
            <w:r w:rsidRPr="003A1F56">
              <w:rPr>
                <w:rFonts w:ascii="Arial" w:hAnsi="Arial" w:cs="Arial"/>
                <w:sz w:val="16"/>
                <w:szCs w:val="16"/>
              </w:rPr>
              <w:t>PROJECT NAME</w:t>
            </w:r>
          </w:p>
          <w:p w:rsidR="00FB241B" w:rsidRPr="003A1F56" w:rsidRDefault="00FB241B" w:rsidP="00480909">
            <w:pPr>
              <w:ind w:right="-360"/>
              <w:rPr>
                <w:rFonts w:ascii="Arial" w:hAnsi="Arial" w:cs="Arial"/>
                <w:color w:val="FF0000"/>
                <w:sz w:val="16"/>
                <w:szCs w:val="16"/>
              </w:rPr>
            </w:pPr>
            <w:r w:rsidRPr="003A1F56">
              <w:rPr>
                <w:rFonts w:ascii="Arial" w:hAnsi="Arial" w:cs="Arial"/>
                <w:color w:val="FF0000"/>
                <w:sz w:val="16"/>
                <w:szCs w:val="16"/>
              </w:rPr>
              <w:t>***</w:t>
            </w:r>
          </w:p>
          <w:p w:rsidR="00EB6831" w:rsidRPr="003A1F56" w:rsidRDefault="00EB6831" w:rsidP="00480909">
            <w:pPr>
              <w:ind w:right="-360"/>
              <w:rPr>
                <w:rFonts w:ascii="Arial" w:hAnsi="Arial" w:cs="Arial"/>
                <w:sz w:val="16"/>
                <w:szCs w:val="16"/>
              </w:rPr>
            </w:pPr>
          </w:p>
        </w:tc>
        <w:tc>
          <w:tcPr>
            <w:tcW w:w="2700" w:type="dxa"/>
            <w:tcBorders>
              <w:top w:val="single" w:sz="6" w:space="0" w:color="auto"/>
              <w:left w:val="single" w:sz="6" w:space="0" w:color="auto"/>
            </w:tcBorders>
          </w:tcPr>
          <w:p w:rsidR="00FB241B" w:rsidRPr="003A1F56" w:rsidRDefault="00EB6831" w:rsidP="00480909">
            <w:pPr>
              <w:ind w:right="-360"/>
              <w:rPr>
                <w:rFonts w:ascii="Arial" w:hAnsi="Arial" w:cs="Arial"/>
                <w:sz w:val="16"/>
                <w:szCs w:val="16"/>
              </w:rPr>
            </w:pPr>
            <w:r w:rsidRPr="003A1F56">
              <w:rPr>
                <w:rFonts w:ascii="Arial" w:hAnsi="Arial" w:cs="Arial"/>
                <w:sz w:val="16"/>
                <w:szCs w:val="16"/>
              </w:rPr>
              <w:t>LOCATION</w:t>
            </w:r>
          </w:p>
          <w:p w:rsidR="00FB241B" w:rsidRPr="003A1F56" w:rsidRDefault="00FB241B" w:rsidP="00480909">
            <w:pPr>
              <w:ind w:right="-360"/>
              <w:rPr>
                <w:rFonts w:ascii="Arial" w:hAnsi="Arial" w:cs="Arial"/>
                <w:color w:val="FF0000"/>
                <w:sz w:val="16"/>
                <w:szCs w:val="16"/>
              </w:rPr>
            </w:pPr>
            <w:r w:rsidRPr="003A1F56">
              <w:rPr>
                <w:rFonts w:ascii="Arial" w:hAnsi="Arial" w:cs="Arial"/>
                <w:color w:val="FF0000"/>
                <w:sz w:val="16"/>
                <w:szCs w:val="16"/>
              </w:rPr>
              <w:t>***</w:t>
            </w:r>
          </w:p>
        </w:tc>
      </w:tr>
      <w:tr w:rsidR="00480909" w:rsidRPr="003A1F56" w:rsidTr="00762387">
        <w:trPr>
          <w:cantSplit/>
          <w:trHeight w:val="684"/>
        </w:trPr>
        <w:tc>
          <w:tcPr>
            <w:tcW w:w="5640" w:type="dxa"/>
            <w:gridSpan w:val="3"/>
            <w:tcBorders>
              <w:top w:val="single" w:sz="6" w:space="0" w:color="auto"/>
              <w:bottom w:val="double" w:sz="6" w:space="0" w:color="auto"/>
            </w:tcBorders>
          </w:tcPr>
          <w:p w:rsidR="00480909" w:rsidRPr="003A1F56" w:rsidRDefault="00480909">
            <w:pPr>
              <w:ind w:right="-360"/>
              <w:rPr>
                <w:rFonts w:ascii="Arial" w:hAnsi="Arial" w:cs="Arial"/>
                <w:sz w:val="16"/>
                <w:szCs w:val="18"/>
              </w:rPr>
            </w:pPr>
            <w:r w:rsidRPr="003A1F56">
              <w:rPr>
                <w:rFonts w:ascii="Arial" w:hAnsi="Arial" w:cs="Arial"/>
                <w:sz w:val="16"/>
                <w:szCs w:val="18"/>
              </w:rPr>
              <w:t>BID OPENING DATE</w:t>
            </w:r>
          </w:p>
          <w:p w:rsidR="005672CD" w:rsidRPr="003A1F56" w:rsidRDefault="005672CD">
            <w:pPr>
              <w:ind w:right="-360"/>
              <w:rPr>
                <w:rFonts w:ascii="Arial" w:hAnsi="Arial" w:cs="Arial"/>
                <w:sz w:val="16"/>
                <w:szCs w:val="18"/>
              </w:rPr>
            </w:pPr>
          </w:p>
          <w:p w:rsidR="00480909" w:rsidRPr="003A1F56" w:rsidRDefault="00480909" w:rsidP="00F24301">
            <w:pPr>
              <w:ind w:right="-360"/>
              <w:rPr>
                <w:rFonts w:ascii="Arial" w:hAnsi="Arial" w:cs="Arial"/>
                <w:color w:val="FF0000"/>
                <w:sz w:val="18"/>
                <w:szCs w:val="18"/>
              </w:rPr>
            </w:pPr>
            <w:r w:rsidRPr="003A1F56">
              <w:rPr>
                <w:rFonts w:ascii="Arial" w:hAnsi="Arial" w:cs="Arial"/>
                <w:color w:val="FF0000"/>
                <w:sz w:val="18"/>
                <w:szCs w:val="18"/>
              </w:rPr>
              <w:t>***</w:t>
            </w:r>
            <w:r w:rsidR="005672CD" w:rsidRPr="003A1F56">
              <w:rPr>
                <w:rFonts w:ascii="Arial" w:hAnsi="Arial" w:cs="Arial"/>
                <w:color w:val="FF0000"/>
                <w:sz w:val="18"/>
                <w:szCs w:val="18"/>
              </w:rPr>
              <w:t xml:space="preserve">                                                                </w:t>
            </w:r>
            <w:r w:rsidR="00044CA4" w:rsidRPr="003A1F56">
              <w:rPr>
                <w:rFonts w:ascii="Arial" w:hAnsi="Arial" w:cs="Arial"/>
                <w:color w:val="FF0000"/>
                <w:sz w:val="18"/>
                <w:szCs w:val="18"/>
              </w:rPr>
              <w:t xml:space="preserve">    </w:t>
            </w:r>
            <w:r w:rsidR="005672CD" w:rsidRPr="003A1F56">
              <w:rPr>
                <w:rFonts w:ascii="Arial" w:hAnsi="Arial" w:cs="Arial"/>
                <w:sz w:val="18"/>
                <w:szCs w:val="18"/>
              </w:rPr>
              <w:t xml:space="preserve">at 2:00 pm </w:t>
            </w:r>
            <w:r w:rsidR="00F24301" w:rsidRPr="003A1F56">
              <w:rPr>
                <w:rFonts w:ascii="Arial" w:hAnsi="Arial" w:cs="Arial"/>
                <w:sz w:val="18"/>
                <w:szCs w:val="18"/>
              </w:rPr>
              <w:t>Local Time</w:t>
            </w:r>
          </w:p>
        </w:tc>
        <w:tc>
          <w:tcPr>
            <w:tcW w:w="4980" w:type="dxa"/>
            <w:gridSpan w:val="2"/>
            <w:tcBorders>
              <w:top w:val="single" w:sz="6" w:space="0" w:color="auto"/>
              <w:left w:val="single" w:sz="6" w:space="0" w:color="auto"/>
              <w:bottom w:val="double" w:sz="6" w:space="0" w:color="auto"/>
            </w:tcBorders>
          </w:tcPr>
          <w:p w:rsidR="00480909" w:rsidRPr="003A1F56" w:rsidRDefault="00480909">
            <w:pPr>
              <w:ind w:right="-360"/>
              <w:rPr>
                <w:rFonts w:ascii="Arial" w:hAnsi="Arial" w:cs="Arial"/>
                <w:sz w:val="16"/>
                <w:szCs w:val="18"/>
              </w:rPr>
            </w:pPr>
            <w:r w:rsidRPr="003A1F56">
              <w:rPr>
                <w:rFonts w:ascii="Arial" w:hAnsi="Arial" w:cs="Arial"/>
                <w:sz w:val="16"/>
                <w:szCs w:val="18"/>
              </w:rPr>
              <w:t>FOR AN EXAMINATION OF THE SITE CONTACT:</w:t>
            </w:r>
          </w:p>
          <w:p w:rsidR="00480909" w:rsidRPr="003A1F56" w:rsidRDefault="00480909">
            <w:pPr>
              <w:ind w:right="-360"/>
              <w:rPr>
                <w:rFonts w:ascii="Arial" w:hAnsi="Arial" w:cs="Arial"/>
                <w:b/>
                <w:bCs/>
                <w:color w:val="FF0000"/>
                <w:sz w:val="18"/>
                <w:szCs w:val="18"/>
              </w:rPr>
            </w:pPr>
            <w:r w:rsidRPr="003A1F56">
              <w:rPr>
                <w:rFonts w:ascii="Arial" w:hAnsi="Arial" w:cs="Arial"/>
                <w:b/>
                <w:bCs/>
                <w:color w:val="FF0000"/>
                <w:sz w:val="18"/>
                <w:szCs w:val="18"/>
              </w:rPr>
              <w:t>***</w:t>
            </w:r>
          </w:p>
        </w:tc>
      </w:tr>
      <w:tr w:rsidR="00480909" w:rsidRPr="003A1F56" w:rsidTr="00762387">
        <w:trPr>
          <w:cantSplit/>
          <w:trHeight w:val="630"/>
        </w:trPr>
        <w:tc>
          <w:tcPr>
            <w:tcW w:w="10620" w:type="dxa"/>
            <w:gridSpan w:val="5"/>
            <w:tcBorders>
              <w:bottom w:val="double" w:sz="6" w:space="0" w:color="auto"/>
            </w:tcBorders>
            <w:shd w:val="pct20" w:color="auto" w:fill="auto"/>
          </w:tcPr>
          <w:p w:rsidR="00480909" w:rsidRPr="003A1F56" w:rsidRDefault="00480909">
            <w:pPr>
              <w:ind w:right="-360"/>
              <w:jc w:val="both"/>
              <w:rPr>
                <w:rFonts w:ascii="Arial" w:hAnsi="Arial" w:cs="Arial"/>
                <w:sz w:val="15"/>
                <w:szCs w:val="18"/>
              </w:rPr>
            </w:pPr>
            <w:r w:rsidRPr="003A1F56">
              <w:rPr>
                <w:rFonts w:ascii="Arial" w:hAnsi="Arial" w:cs="Arial"/>
                <w:sz w:val="15"/>
                <w:szCs w:val="18"/>
              </w:rPr>
              <w:t>SEE SECTION 00100 INSTRUCTIONS TO BIDDERS AND SECTION 00700 GENERAL CONDITIONS PROVIDED WITH THE BIDDING DOCUMENTS.</w:t>
            </w:r>
          </w:p>
          <w:p w:rsidR="00480909" w:rsidRPr="003A1F56" w:rsidRDefault="00480909">
            <w:pPr>
              <w:ind w:right="360"/>
              <w:jc w:val="both"/>
              <w:rPr>
                <w:rFonts w:ascii="Arial" w:hAnsi="Arial" w:cs="Arial"/>
                <w:b/>
                <w:sz w:val="18"/>
                <w:szCs w:val="18"/>
              </w:rPr>
            </w:pPr>
            <w:r w:rsidRPr="003A1F56">
              <w:rPr>
                <w:rFonts w:ascii="Arial" w:hAnsi="Arial" w:cs="Arial"/>
                <w:b/>
                <w:bCs/>
                <w:sz w:val="15"/>
                <w:szCs w:val="18"/>
              </w:rPr>
              <w:t>BID:</w:t>
            </w:r>
            <w:r w:rsidRPr="003A1F56">
              <w:rPr>
                <w:rFonts w:ascii="Arial" w:hAnsi="Arial" w:cs="Arial"/>
                <w:b/>
                <w:sz w:val="15"/>
                <w:szCs w:val="18"/>
              </w:rPr>
              <w:t xml:space="preserve">  WE PROPOSE TO FURNISH, PERFORM AND COMPLETE THE ENTIRE WORK IN ACCORDANCE WITH THE CONTRACT DOCUMENTS IN CONSIDERATION OF THE BID PRICE (S) STATED BELOW.</w:t>
            </w:r>
          </w:p>
        </w:tc>
      </w:tr>
      <w:tr w:rsidR="00480909" w:rsidRPr="003A1F56" w:rsidTr="00762387">
        <w:trPr>
          <w:cantSplit/>
          <w:trHeight w:val="558"/>
        </w:trPr>
        <w:tc>
          <w:tcPr>
            <w:tcW w:w="5640" w:type="dxa"/>
            <w:gridSpan w:val="3"/>
          </w:tcPr>
          <w:p w:rsidR="00480909" w:rsidRPr="003A1F56" w:rsidRDefault="00480909">
            <w:pPr>
              <w:ind w:right="-360"/>
              <w:rPr>
                <w:rFonts w:ascii="Arial" w:hAnsi="Arial" w:cs="Arial"/>
                <w:sz w:val="16"/>
                <w:szCs w:val="18"/>
              </w:rPr>
            </w:pPr>
            <w:r w:rsidRPr="003A1F56">
              <w:rPr>
                <w:rFonts w:ascii="Arial" w:hAnsi="Arial" w:cs="Arial"/>
                <w:sz w:val="16"/>
                <w:szCs w:val="18"/>
              </w:rPr>
              <w:t>FIRM NAME AND COMPLETE ADDRESS</w:t>
            </w:r>
          </w:p>
        </w:tc>
        <w:tc>
          <w:tcPr>
            <w:tcW w:w="4980" w:type="dxa"/>
            <w:gridSpan w:val="2"/>
            <w:tcBorders>
              <w:left w:val="single" w:sz="6" w:space="0" w:color="auto"/>
            </w:tcBorders>
          </w:tcPr>
          <w:p w:rsidR="00480909" w:rsidRPr="003A1F56" w:rsidRDefault="00480909">
            <w:pPr>
              <w:ind w:right="-360"/>
              <w:rPr>
                <w:rFonts w:ascii="Arial" w:hAnsi="Arial" w:cs="Arial"/>
                <w:sz w:val="16"/>
                <w:szCs w:val="18"/>
              </w:rPr>
            </w:pPr>
            <w:r w:rsidRPr="003A1F56">
              <w:rPr>
                <w:rFonts w:ascii="Arial" w:hAnsi="Arial" w:cs="Arial"/>
                <w:sz w:val="16"/>
                <w:szCs w:val="18"/>
              </w:rPr>
              <w:t>TELEPHONE NUMBER</w:t>
            </w:r>
            <w:r w:rsidR="00EE1E54" w:rsidRPr="003A1F56">
              <w:rPr>
                <w:rFonts w:ascii="Arial" w:hAnsi="Arial" w:cs="Arial"/>
                <w:sz w:val="16"/>
                <w:szCs w:val="18"/>
              </w:rPr>
              <w:t xml:space="preserve"> and </w:t>
            </w:r>
            <w:r w:rsidR="008F0A4F" w:rsidRPr="003A1F56">
              <w:rPr>
                <w:rFonts w:ascii="Arial" w:hAnsi="Arial" w:cs="Arial"/>
                <w:sz w:val="16"/>
                <w:szCs w:val="18"/>
              </w:rPr>
              <w:t>E-MAIL ADDRESS</w:t>
            </w:r>
          </w:p>
        </w:tc>
      </w:tr>
      <w:tr w:rsidR="00480909" w:rsidRPr="003A1F56" w:rsidTr="00762387">
        <w:trPr>
          <w:cantSplit/>
          <w:trHeight w:val="678"/>
        </w:trPr>
        <w:tc>
          <w:tcPr>
            <w:tcW w:w="5640" w:type="dxa"/>
            <w:gridSpan w:val="3"/>
          </w:tcPr>
          <w:p w:rsidR="00480909" w:rsidRPr="003A1F56" w:rsidRDefault="00480909">
            <w:pPr>
              <w:ind w:right="-360"/>
              <w:rPr>
                <w:rFonts w:ascii="Arial" w:hAnsi="Arial" w:cs="Arial"/>
                <w:sz w:val="18"/>
                <w:szCs w:val="18"/>
              </w:rPr>
            </w:pPr>
          </w:p>
          <w:p w:rsidR="00480909" w:rsidRPr="003A1F56" w:rsidRDefault="00480909">
            <w:pPr>
              <w:ind w:right="-360"/>
              <w:rPr>
                <w:rFonts w:ascii="Arial" w:hAnsi="Arial" w:cs="Arial"/>
                <w:sz w:val="18"/>
                <w:szCs w:val="18"/>
              </w:rPr>
            </w:pPr>
          </w:p>
          <w:p w:rsidR="00480909" w:rsidRPr="003A1F56" w:rsidRDefault="00480909">
            <w:pPr>
              <w:ind w:right="-360"/>
              <w:rPr>
                <w:rFonts w:ascii="Arial" w:hAnsi="Arial" w:cs="Arial"/>
                <w:sz w:val="16"/>
                <w:szCs w:val="16"/>
              </w:rPr>
            </w:pPr>
            <w:r w:rsidRPr="003A1F56">
              <w:rPr>
                <w:rFonts w:ascii="Arial" w:hAnsi="Arial" w:cs="Arial"/>
                <w:sz w:val="28"/>
                <w:szCs w:val="28"/>
              </w:rPr>
              <w:t>□</w:t>
            </w:r>
            <w:r w:rsidRPr="003A1F56">
              <w:rPr>
                <w:rFonts w:ascii="Arial" w:hAnsi="Arial" w:cs="Arial"/>
                <w:sz w:val="16"/>
                <w:szCs w:val="16"/>
              </w:rPr>
              <w:t xml:space="preserve">  Qualified Disabled Veteran</w:t>
            </w:r>
          </w:p>
        </w:tc>
        <w:tc>
          <w:tcPr>
            <w:tcW w:w="4980" w:type="dxa"/>
            <w:gridSpan w:val="2"/>
            <w:tcBorders>
              <w:top w:val="single" w:sz="6" w:space="0" w:color="auto"/>
              <w:left w:val="single" w:sz="6" w:space="0" w:color="auto"/>
            </w:tcBorders>
          </w:tcPr>
          <w:p w:rsidR="00480909" w:rsidRPr="003A1F56" w:rsidRDefault="00480909">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rPr>
                <w:sz w:val="16"/>
              </w:rPr>
            </w:pPr>
            <w:r w:rsidRPr="003A1F56">
              <w:rPr>
                <w:sz w:val="16"/>
              </w:rPr>
              <w:t xml:space="preserve">FEDERAL I.D. NUMBER </w:t>
            </w:r>
          </w:p>
          <w:p w:rsidR="00480909" w:rsidRPr="003A1F56" w:rsidRDefault="00480909">
            <w:pPr>
              <w:ind w:right="-360"/>
              <w:rPr>
                <w:rFonts w:ascii="Arial" w:hAnsi="Arial" w:cs="Arial"/>
                <w:sz w:val="18"/>
                <w:szCs w:val="18"/>
              </w:rPr>
            </w:pPr>
          </w:p>
          <w:p w:rsidR="00684EA1" w:rsidRPr="003A1F56" w:rsidRDefault="00684EA1">
            <w:pPr>
              <w:ind w:right="-360"/>
              <w:rPr>
                <w:rFonts w:ascii="Arial" w:hAnsi="Arial" w:cs="Arial"/>
                <w:sz w:val="10"/>
                <w:szCs w:val="10"/>
              </w:rPr>
            </w:pPr>
            <w:r w:rsidRPr="003A1F56">
              <w:rPr>
                <w:rFonts w:ascii="Arial" w:hAnsi="Arial" w:cs="Arial"/>
                <w:sz w:val="10"/>
                <w:szCs w:val="10"/>
              </w:rPr>
              <w:t>(protected information required for processing payments)</w:t>
            </w:r>
          </w:p>
        </w:tc>
      </w:tr>
      <w:tr w:rsidR="00480909" w:rsidRPr="003A1F56" w:rsidTr="00762387">
        <w:trPr>
          <w:cantSplit/>
          <w:trHeight w:val="804"/>
        </w:trPr>
        <w:tc>
          <w:tcPr>
            <w:tcW w:w="5640" w:type="dxa"/>
            <w:gridSpan w:val="3"/>
            <w:tcBorders>
              <w:top w:val="single" w:sz="6" w:space="0" w:color="auto"/>
              <w:bottom w:val="double" w:sz="4" w:space="0" w:color="auto"/>
            </w:tcBorders>
          </w:tcPr>
          <w:p w:rsidR="00480909" w:rsidRPr="003A1F56" w:rsidRDefault="00480909">
            <w:pPr>
              <w:tabs>
                <w:tab w:val="right" w:pos="5400"/>
              </w:tabs>
              <w:ind w:right="-360"/>
              <w:rPr>
                <w:rFonts w:ascii="Arial" w:hAnsi="Arial" w:cs="Arial"/>
                <w:sz w:val="16"/>
                <w:szCs w:val="18"/>
              </w:rPr>
            </w:pPr>
            <w:r w:rsidRPr="003A1F56">
              <w:rPr>
                <w:rFonts w:ascii="Arial" w:hAnsi="Arial" w:cs="Arial"/>
                <w:sz w:val="16"/>
                <w:szCs w:val="18"/>
              </w:rPr>
              <w:t xml:space="preserve">BIDDER'S SIGNATURE AND TITLE </w:t>
            </w:r>
            <w:r w:rsidRPr="003A1F56">
              <w:rPr>
                <w:rFonts w:ascii="Arial" w:hAnsi="Arial" w:cs="Arial"/>
                <w:sz w:val="16"/>
                <w:szCs w:val="18"/>
              </w:rPr>
              <w:tab/>
              <w:t>DATE</w:t>
            </w:r>
          </w:p>
          <w:p w:rsidR="00480909" w:rsidRPr="003A1F56" w:rsidRDefault="00480909">
            <w:pPr>
              <w:ind w:right="-360"/>
              <w:rPr>
                <w:rFonts w:ascii="Arial" w:hAnsi="Arial" w:cs="Arial"/>
                <w:sz w:val="18"/>
                <w:szCs w:val="18"/>
              </w:rPr>
            </w:pPr>
          </w:p>
        </w:tc>
        <w:tc>
          <w:tcPr>
            <w:tcW w:w="4980" w:type="dxa"/>
            <w:gridSpan w:val="2"/>
            <w:tcBorders>
              <w:top w:val="single" w:sz="6" w:space="0" w:color="auto"/>
              <w:left w:val="single" w:sz="6" w:space="0" w:color="auto"/>
              <w:bottom w:val="double" w:sz="4" w:space="0" w:color="auto"/>
            </w:tcBorders>
          </w:tcPr>
          <w:p w:rsidR="00480909" w:rsidRPr="003A1F56" w:rsidRDefault="00480909">
            <w:pPr>
              <w:pStyle w:val="Footer"/>
              <w:tabs>
                <w:tab w:val="clear" w:pos="5220"/>
                <w:tab w:val="clear" w:pos="10530"/>
                <w:tab w:val="right" w:pos="5190"/>
              </w:tabs>
              <w:spacing w:after="120"/>
              <w:ind w:right="-360"/>
              <w:rPr>
                <w:sz w:val="16"/>
              </w:rPr>
            </w:pPr>
            <w:r w:rsidRPr="003A1F56">
              <w:rPr>
                <w:sz w:val="16"/>
              </w:rPr>
              <w:t xml:space="preserve">WITNESS' SIGNATURE </w:t>
            </w:r>
            <w:r w:rsidR="00C02987" w:rsidRPr="003A1F56">
              <w:rPr>
                <w:sz w:val="16"/>
              </w:rPr>
              <w:t xml:space="preserve">                                                         </w:t>
            </w:r>
            <w:r w:rsidRPr="003A1F56">
              <w:rPr>
                <w:sz w:val="16"/>
              </w:rPr>
              <w:t>DATE</w:t>
            </w:r>
          </w:p>
          <w:p w:rsidR="00480909" w:rsidRPr="003A1F56" w:rsidRDefault="00480909">
            <w:pPr>
              <w:ind w:right="-360"/>
              <w:rPr>
                <w:rFonts w:ascii="Arial" w:hAnsi="Arial" w:cs="Arial"/>
                <w:b/>
                <w:bCs/>
                <w:sz w:val="18"/>
                <w:szCs w:val="18"/>
              </w:rPr>
            </w:pPr>
          </w:p>
        </w:tc>
      </w:tr>
    </w:tbl>
    <w:p w:rsidR="00684EA1" w:rsidRPr="003A1F56" w:rsidRDefault="00684EA1">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360"/>
        <w:jc w:val="both"/>
        <w:rPr>
          <w:rFonts w:ascii="Arial" w:hAnsi="Arial" w:cs="Arial"/>
          <w:sz w:val="16"/>
          <w:szCs w:val="16"/>
        </w:rPr>
      </w:pPr>
      <w:r w:rsidRPr="003A1F56">
        <w:rPr>
          <w:rFonts w:ascii="Arial" w:hAnsi="Arial" w:cs="Arial"/>
          <w:sz w:val="16"/>
          <w:szCs w:val="16"/>
        </w:rPr>
        <w:t xml:space="preserve">By signing this bid above, bidder certifies their </w:t>
      </w:r>
      <w:r w:rsidR="006B0C5B" w:rsidRPr="003A1F56">
        <w:rPr>
          <w:rFonts w:ascii="Arial" w:hAnsi="Arial" w:cs="Arial"/>
          <w:sz w:val="16"/>
          <w:szCs w:val="16"/>
        </w:rPr>
        <w:t xml:space="preserve">enclosed </w:t>
      </w:r>
      <w:r w:rsidRPr="003A1F56">
        <w:rPr>
          <w:rFonts w:ascii="Arial" w:hAnsi="Arial" w:cs="Arial"/>
          <w:sz w:val="16"/>
          <w:szCs w:val="16"/>
        </w:rPr>
        <w:t>Qualified Disabled Veteran</w:t>
      </w:r>
      <w:r w:rsidR="00762387" w:rsidRPr="003A1F56">
        <w:rPr>
          <w:rFonts w:ascii="Arial" w:hAnsi="Arial" w:cs="Arial"/>
          <w:sz w:val="16"/>
          <w:szCs w:val="16"/>
        </w:rPr>
        <w:t xml:space="preserve"> and </w:t>
      </w:r>
      <w:r w:rsidRPr="003A1F56">
        <w:rPr>
          <w:rFonts w:ascii="Arial" w:hAnsi="Arial" w:cs="Arial"/>
          <w:sz w:val="16"/>
          <w:szCs w:val="16"/>
        </w:rPr>
        <w:t>Michigan-Based Business</w:t>
      </w:r>
      <w:r w:rsidR="00762387" w:rsidRPr="003A1F56">
        <w:rPr>
          <w:rFonts w:ascii="Arial" w:hAnsi="Arial" w:cs="Arial"/>
          <w:sz w:val="16"/>
          <w:szCs w:val="16"/>
        </w:rPr>
        <w:t xml:space="preserve"> </w:t>
      </w:r>
      <w:r w:rsidRPr="003A1F56">
        <w:rPr>
          <w:rFonts w:ascii="Arial" w:hAnsi="Arial" w:cs="Arial"/>
          <w:sz w:val="16"/>
          <w:szCs w:val="16"/>
        </w:rPr>
        <w:t>Certification</w:t>
      </w:r>
      <w:r w:rsidR="006B0C5B" w:rsidRPr="003A1F56">
        <w:rPr>
          <w:rFonts w:ascii="Arial" w:hAnsi="Arial" w:cs="Arial"/>
          <w:sz w:val="16"/>
          <w:szCs w:val="16"/>
        </w:rPr>
        <w:t>s</w:t>
      </w:r>
      <w:r w:rsidRPr="003A1F56">
        <w:rPr>
          <w:rFonts w:ascii="Arial" w:hAnsi="Arial" w:cs="Arial"/>
          <w:sz w:val="16"/>
          <w:szCs w:val="16"/>
        </w:rPr>
        <w:t xml:space="preserve">.  </w:t>
      </w:r>
    </w:p>
    <w:p w:rsidR="00372A94" w:rsidRPr="003A1F56" w:rsidRDefault="006B0C5B" w:rsidP="005A4662">
      <w:pPr>
        <w:pStyle w:val="Body"/>
        <w:spacing w:after="0"/>
        <w:ind w:right="-360"/>
        <w:rPr>
          <w:color w:val="000000"/>
          <w:spacing w:val="0"/>
          <w:sz w:val="20"/>
          <w:szCs w:val="20"/>
        </w:rPr>
      </w:pPr>
      <w:r w:rsidRPr="003A1F56">
        <w:rPr>
          <w:b/>
          <w:spacing w:val="0"/>
          <w:sz w:val="20"/>
          <w:szCs w:val="20"/>
          <w:u w:val="single"/>
        </w:rPr>
        <w:t>BASE BID FROM BID SCHEDULE</w:t>
      </w:r>
      <w:r w:rsidRPr="003A1F56">
        <w:rPr>
          <w:spacing w:val="0"/>
          <w:sz w:val="20"/>
          <w:szCs w:val="20"/>
          <w:u w:val="single"/>
        </w:rPr>
        <w:t xml:space="preserve"> </w:t>
      </w:r>
      <w:r w:rsidR="008D6080" w:rsidRPr="003A1F56">
        <w:rPr>
          <w:spacing w:val="0"/>
          <w:sz w:val="20"/>
          <w:szCs w:val="20"/>
        </w:rPr>
        <w:t xml:space="preserve">(Include specified </w:t>
      </w:r>
      <w:r w:rsidR="008D6080" w:rsidRPr="003A1F56">
        <w:rPr>
          <w:color w:val="000000"/>
          <w:spacing w:val="0"/>
          <w:sz w:val="20"/>
          <w:szCs w:val="20"/>
        </w:rPr>
        <w:t>Allowance</w:t>
      </w:r>
      <w:r w:rsidR="005A4662" w:rsidRPr="003A1F56">
        <w:rPr>
          <w:color w:val="000000"/>
          <w:spacing w:val="0"/>
          <w:sz w:val="20"/>
          <w:szCs w:val="20"/>
        </w:rPr>
        <w:t>s</w:t>
      </w:r>
      <w:r w:rsidR="008D6080" w:rsidRPr="003A1F56">
        <w:rPr>
          <w:color w:val="000000"/>
          <w:spacing w:val="0"/>
          <w:sz w:val="20"/>
          <w:szCs w:val="20"/>
        </w:rPr>
        <w:t>)</w:t>
      </w:r>
      <w:r w:rsidR="00B5231C" w:rsidRPr="003A1F56">
        <w:rPr>
          <w:color w:val="000000"/>
          <w:spacing w:val="0"/>
          <w:sz w:val="20"/>
          <w:szCs w:val="20"/>
        </w:rPr>
        <w:t>:</w:t>
      </w:r>
    </w:p>
    <w:p w:rsidR="00372A94" w:rsidRPr="003A1F56" w:rsidRDefault="00372A94" w:rsidP="005A4662">
      <w:pPr>
        <w:pStyle w:val="Body"/>
        <w:spacing w:after="0"/>
        <w:ind w:right="-360"/>
        <w:rPr>
          <w:spacing w:val="0"/>
          <w:sz w:val="20"/>
          <w:szCs w:val="20"/>
        </w:rPr>
      </w:pPr>
    </w:p>
    <w:p w:rsidR="00372A94" w:rsidRPr="003A1F56" w:rsidRDefault="00372A94" w:rsidP="005A4662">
      <w:pPr>
        <w:pStyle w:val="Body"/>
        <w:tabs>
          <w:tab w:val="left" w:pos="6120"/>
        </w:tabs>
        <w:spacing w:after="0"/>
        <w:ind w:right="-360"/>
        <w:jc w:val="left"/>
        <w:rPr>
          <w:spacing w:val="0"/>
        </w:rPr>
      </w:pPr>
      <w:r w:rsidRPr="003A1F56">
        <w:rPr>
          <w:spacing w:val="0"/>
        </w:rPr>
        <w:t>__________________________________________________</w:t>
      </w:r>
      <w:r w:rsidR="00914A0B" w:rsidRPr="003A1F56">
        <w:rPr>
          <w:spacing w:val="0"/>
        </w:rPr>
        <w:t>___________</w:t>
      </w:r>
      <w:r w:rsidR="00970227" w:rsidRPr="003A1F56">
        <w:rPr>
          <w:spacing w:val="0"/>
        </w:rPr>
        <w:t>_</w:t>
      </w:r>
      <w:r w:rsidR="00914A0B" w:rsidRPr="003A1F56">
        <w:rPr>
          <w:spacing w:val="0"/>
        </w:rPr>
        <w:t>_____</w:t>
      </w:r>
      <w:r w:rsidRPr="003A1F56">
        <w:rPr>
          <w:spacing w:val="0"/>
        </w:rPr>
        <w:t>_________Dollars $____________________</w:t>
      </w:r>
    </w:p>
    <w:p w:rsidR="00372A94" w:rsidRPr="003A1F56" w:rsidRDefault="00372A94" w:rsidP="005A4662">
      <w:pPr>
        <w:pStyle w:val="Body"/>
        <w:spacing w:after="0"/>
        <w:ind w:right="-360"/>
        <w:rPr>
          <w:spacing w:val="0"/>
        </w:rPr>
      </w:pPr>
      <w:r w:rsidRPr="003A1F56">
        <w:rPr>
          <w:spacing w:val="0"/>
        </w:rPr>
        <w:tab/>
        <w:t xml:space="preserve">           </w:t>
      </w:r>
      <w:r w:rsidRPr="003A1F56">
        <w:rPr>
          <w:spacing w:val="0"/>
          <w:sz w:val="12"/>
          <w:szCs w:val="12"/>
        </w:rPr>
        <w:t>(use words)</w:t>
      </w:r>
      <w:r w:rsidRPr="003A1F56">
        <w:rPr>
          <w:spacing w:val="0"/>
        </w:rPr>
        <w:tab/>
      </w:r>
      <w:r w:rsidRPr="003A1F56">
        <w:rPr>
          <w:spacing w:val="0"/>
        </w:rPr>
        <w:tab/>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rsidR="006D6A7F" w:rsidRPr="003A1F56" w:rsidRDefault="006D6A7F" w:rsidP="005A4662">
      <w:pPr>
        <w:pStyle w:val="Body"/>
        <w:tabs>
          <w:tab w:val="left" w:pos="6120"/>
        </w:tabs>
        <w:spacing w:after="0"/>
        <w:ind w:right="-360"/>
        <w:jc w:val="left"/>
        <w:rPr>
          <w:color w:val="000000"/>
          <w:spacing w:val="0"/>
        </w:rPr>
      </w:pPr>
    </w:p>
    <w:p w:rsidR="00F331E2" w:rsidRPr="003A1F56" w:rsidRDefault="00B5231C" w:rsidP="005A4662">
      <w:pPr>
        <w:pStyle w:val="Body"/>
        <w:tabs>
          <w:tab w:val="left" w:pos="6120"/>
        </w:tabs>
        <w:spacing w:after="0"/>
        <w:ind w:right="-360"/>
        <w:jc w:val="left"/>
        <w:rPr>
          <w:spacing w:val="0"/>
        </w:rPr>
      </w:pPr>
      <w:r w:rsidRPr="003A1F56">
        <w:rPr>
          <w:color w:val="000000"/>
          <w:spacing w:val="0"/>
        </w:rPr>
        <w:t>Alternate1:</w:t>
      </w:r>
      <w:r w:rsidR="00372A94" w:rsidRPr="003A1F56" w:rsidDel="00372A94">
        <w:rPr>
          <w:color w:val="000000"/>
          <w:spacing w:val="0"/>
        </w:rPr>
        <w:t xml:space="preserve"> </w:t>
      </w:r>
      <w:r w:rsidR="00970227" w:rsidRPr="003A1F56">
        <w:rPr>
          <w:color w:val="000000"/>
          <w:spacing w:val="0"/>
        </w:rPr>
        <w:t>(A</w:t>
      </w:r>
      <w:r w:rsidR="00372A94" w:rsidRPr="003A1F56">
        <w:rPr>
          <w:color w:val="000000"/>
          <w:spacing w:val="0"/>
        </w:rPr>
        <w:t>dd/</w:t>
      </w:r>
      <w:r w:rsidR="00970227" w:rsidRPr="003A1F56">
        <w:rPr>
          <w:color w:val="000000"/>
          <w:spacing w:val="0"/>
        </w:rPr>
        <w:t>S</w:t>
      </w:r>
      <w:r w:rsidR="00F331E2" w:rsidRPr="003A1F56">
        <w:rPr>
          <w:color w:val="000000"/>
          <w:spacing w:val="0"/>
        </w:rPr>
        <w:t>ubtract) ________________</w:t>
      </w:r>
      <w:r w:rsidR="00914A0B" w:rsidRPr="003A1F56">
        <w:rPr>
          <w:color w:val="000000"/>
          <w:spacing w:val="0"/>
        </w:rPr>
        <w:t>______</w:t>
      </w:r>
      <w:r w:rsidR="00F331E2" w:rsidRPr="003A1F56">
        <w:rPr>
          <w:color w:val="000000"/>
          <w:spacing w:val="0"/>
        </w:rPr>
        <w:t>___</w:t>
      </w:r>
      <w:r w:rsidR="00914A0B" w:rsidRPr="003A1F56">
        <w:rPr>
          <w:color w:val="000000"/>
          <w:spacing w:val="0"/>
        </w:rPr>
        <w:t>____________</w:t>
      </w:r>
      <w:r w:rsidR="00F331E2" w:rsidRPr="003A1F56">
        <w:rPr>
          <w:color w:val="000000"/>
          <w:spacing w:val="0"/>
        </w:rPr>
        <w:t>_________________ Dollars $ ____________________</w:t>
      </w:r>
    </w:p>
    <w:p w:rsidR="00372A94" w:rsidRPr="003A1F56" w:rsidRDefault="00F331E2" w:rsidP="005A4662">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r w:rsidR="00372A94" w:rsidRPr="003A1F56">
        <w:rPr>
          <w:spacing w:val="0"/>
          <w:sz w:val="12"/>
          <w:szCs w:val="12"/>
        </w:rPr>
        <w:t>use words)</w:t>
      </w:r>
      <w:r w:rsidRPr="003A1F56">
        <w:rPr>
          <w:spacing w:val="0"/>
          <w:sz w:val="12"/>
          <w:szCs w:val="12"/>
        </w:rPr>
        <w:t xml:space="preserve">   </w:t>
      </w:r>
      <w:r w:rsidR="00372A94" w:rsidRPr="003A1F56">
        <w:rPr>
          <w:spacing w:val="0"/>
        </w:rPr>
        <w:tab/>
      </w:r>
      <w:r w:rsidR="00372A94" w:rsidRPr="003A1F56">
        <w:rPr>
          <w:spacing w:val="0"/>
        </w:rPr>
        <w:tab/>
        <w:t xml:space="preserve">                                                       </w:t>
      </w:r>
      <w:r w:rsidR="00914A0B" w:rsidRPr="003A1F56">
        <w:rPr>
          <w:spacing w:val="0"/>
        </w:rPr>
        <w:t xml:space="preserve">     </w:t>
      </w:r>
      <w:r w:rsidR="00372A94" w:rsidRPr="003A1F56">
        <w:rPr>
          <w:spacing w:val="0"/>
        </w:rPr>
        <w:t xml:space="preserve">  </w:t>
      </w:r>
      <w:r w:rsidR="00372A94" w:rsidRPr="003A1F56">
        <w:rPr>
          <w:spacing w:val="0"/>
          <w:sz w:val="12"/>
          <w:szCs w:val="12"/>
        </w:rPr>
        <w:t>(in figures)</w:t>
      </w:r>
    </w:p>
    <w:p w:rsidR="00372A94" w:rsidRPr="003A1F56" w:rsidRDefault="00372A94" w:rsidP="005A4662">
      <w:pPr>
        <w:tabs>
          <w:tab w:val="left" w:leader="dot" w:pos="-1440"/>
          <w:tab w:val="left" w:pos="-720"/>
          <w:tab w:val="left" w:leader="dot" w:pos="5040"/>
        </w:tabs>
        <w:ind w:right="-54"/>
        <w:rPr>
          <w:rFonts w:ascii="Arial" w:hAnsi="Arial" w:cs="Arial"/>
          <w:color w:val="000000"/>
          <w:sz w:val="18"/>
          <w:szCs w:val="18"/>
        </w:rPr>
      </w:pPr>
    </w:p>
    <w:p w:rsidR="00F331E2" w:rsidRPr="003A1F56" w:rsidRDefault="00F331E2" w:rsidP="00302427">
      <w:pPr>
        <w:pStyle w:val="Body"/>
        <w:tabs>
          <w:tab w:val="left" w:pos="6120"/>
        </w:tabs>
        <w:spacing w:after="0"/>
        <w:ind w:right="-360"/>
        <w:jc w:val="left"/>
        <w:rPr>
          <w:spacing w:val="0"/>
        </w:rPr>
      </w:pPr>
      <w:r w:rsidRPr="003A1F56">
        <w:rPr>
          <w:color w:val="000000"/>
          <w:spacing w:val="0"/>
        </w:rPr>
        <w:t>Alternate 2:</w:t>
      </w:r>
      <w:r w:rsidRPr="003A1F56" w:rsidDel="00372A94">
        <w:rPr>
          <w:color w:val="000000"/>
          <w:spacing w:val="0"/>
        </w:rPr>
        <w:t xml:space="preserve"> </w:t>
      </w:r>
      <w:r w:rsidRPr="003A1F56">
        <w:rPr>
          <w:color w:val="000000"/>
          <w:spacing w:val="0"/>
        </w:rPr>
        <w:t>(</w:t>
      </w:r>
      <w:r w:rsidR="00970227" w:rsidRPr="003A1F56">
        <w:rPr>
          <w:color w:val="000000"/>
          <w:spacing w:val="0"/>
        </w:rPr>
        <w:t>A</w:t>
      </w:r>
      <w:r w:rsidRPr="003A1F56">
        <w:rPr>
          <w:color w:val="000000"/>
          <w:spacing w:val="0"/>
        </w:rPr>
        <w:t>dd/</w:t>
      </w:r>
      <w:r w:rsidR="00970227" w:rsidRPr="003A1F56">
        <w:rPr>
          <w:color w:val="000000"/>
          <w:spacing w:val="0"/>
        </w:rPr>
        <w:t>S</w:t>
      </w:r>
      <w:r w:rsidRPr="003A1F56">
        <w:rPr>
          <w:color w:val="000000"/>
          <w:spacing w:val="0"/>
        </w:rPr>
        <w:t>ubtract) ______</w:t>
      </w:r>
      <w:r w:rsidR="00914A0B" w:rsidRPr="003A1F56">
        <w:rPr>
          <w:color w:val="000000"/>
          <w:spacing w:val="0"/>
        </w:rPr>
        <w:t>____________</w:t>
      </w:r>
      <w:r w:rsidR="006B0C5B" w:rsidRPr="003A1F56">
        <w:rPr>
          <w:color w:val="000000"/>
          <w:spacing w:val="0"/>
        </w:rPr>
        <w:t>___</w:t>
      </w:r>
      <w:r w:rsidR="00914A0B" w:rsidRPr="003A1F56">
        <w:rPr>
          <w:color w:val="000000"/>
          <w:spacing w:val="0"/>
        </w:rPr>
        <w:t>______</w:t>
      </w:r>
      <w:r w:rsidR="006B0C5B" w:rsidRPr="003A1F56">
        <w:rPr>
          <w:color w:val="000000"/>
          <w:spacing w:val="0"/>
        </w:rPr>
        <w:t>___________________________</w:t>
      </w:r>
      <w:r w:rsidRPr="003A1F56">
        <w:rPr>
          <w:color w:val="000000"/>
          <w:spacing w:val="0"/>
        </w:rPr>
        <w:t>Dollars $ ____________________</w:t>
      </w:r>
    </w:p>
    <w:p w:rsidR="00F331E2" w:rsidRPr="003A1F56" w:rsidRDefault="00F331E2" w:rsidP="00302427">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r w:rsidRPr="003A1F56">
        <w:rPr>
          <w:spacing w:val="0"/>
          <w:sz w:val="12"/>
          <w:szCs w:val="12"/>
        </w:rPr>
        <w:t xml:space="preserve">use words)   </w:t>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rsidR="00F331E2" w:rsidRPr="003A1F56" w:rsidRDefault="00F331E2" w:rsidP="00302427">
      <w:pPr>
        <w:pStyle w:val="Body"/>
        <w:tabs>
          <w:tab w:val="left" w:pos="6120"/>
        </w:tabs>
        <w:spacing w:after="0"/>
        <w:ind w:right="-360"/>
        <w:jc w:val="left"/>
        <w:rPr>
          <w:color w:val="000000"/>
          <w:spacing w:val="0"/>
        </w:rPr>
      </w:pPr>
    </w:p>
    <w:p w:rsidR="00F331E2" w:rsidRPr="003A1F56" w:rsidRDefault="00F331E2" w:rsidP="00F92D74">
      <w:pPr>
        <w:pStyle w:val="Body"/>
        <w:tabs>
          <w:tab w:val="left" w:pos="6120"/>
        </w:tabs>
        <w:spacing w:after="0"/>
        <w:ind w:right="-360"/>
        <w:jc w:val="left"/>
        <w:rPr>
          <w:spacing w:val="0"/>
        </w:rPr>
      </w:pPr>
      <w:r w:rsidRPr="003A1F56">
        <w:rPr>
          <w:color w:val="000000"/>
          <w:spacing w:val="0"/>
        </w:rPr>
        <w:t>Alternate 3:</w:t>
      </w:r>
      <w:r w:rsidRPr="003A1F56" w:rsidDel="00372A94">
        <w:rPr>
          <w:color w:val="000000"/>
          <w:spacing w:val="0"/>
        </w:rPr>
        <w:t xml:space="preserve"> </w:t>
      </w:r>
      <w:r w:rsidR="00970227" w:rsidRPr="003A1F56">
        <w:rPr>
          <w:color w:val="000000"/>
          <w:spacing w:val="0"/>
        </w:rPr>
        <w:t>(A</w:t>
      </w:r>
      <w:r w:rsidRPr="003A1F56">
        <w:rPr>
          <w:color w:val="000000"/>
          <w:spacing w:val="0"/>
        </w:rPr>
        <w:t>dd/</w:t>
      </w:r>
      <w:r w:rsidR="00970227" w:rsidRPr="003A1F56">
        <w:rPr>
          <w:color w:val="000000"/>
          <w:spacing w:val="0"/>
        </w:rPr>
        <w:t>S</w:t>
      </w:r>
      <w:r w:rsidRPr="003A1F56">
        <w:rPr>
          <w:color w:val="000000"/>
          <w:spacing w:val="0"/>
        </w:rPr>
        <w:t>ubtract) _________</w:t>
      </w:r>
      <w:r w:rsidR="006B0C5B" w:rsidRPr="003A1F56">
        <w:rPr>
          <w:color w:val="000000"/>
          <w:spacing w:val="0"/>
        </w:rPr>
        <w:t>____</w:t>
      </w:r>
      <w:r w:rsidR="00914A0B" w:rsidRPr="003A1F56">
        <w:rPr>
          <w:color w:val="000000"/>
          <w:spacing w:val="0"/>
        </w:rPr>
        <w:t>____________</w:t>
      </w:r>
      <w:r w:rsidR="006B0C5B" w:rsidRPr="003A1F56">
        <w:rPr>
          <w:color w:val="000000"/>
          <w:spacing w:val="0"/>
        </w:rPr>
        <w:t>__</w:t>
      </w:r>
      <w:r w:rsidR="00914A0B" w:rsidRPr="003A1F56">
        <w:rPr>
          <w:color w:val="000000"/>
          <w:spacing w:val="0"/>
        </w:rPr>
        <w:t>______</w:t>
      </w:r>
      <w:r w:rsidR="006B0C5B" w:rsidRPr="003A1F56">
        <w:rPr>
          <w:color w:val="000000"/>
          <w:spacing w:val="0"/>
        </w:rPr>
        <w:t>_____________________</w:t>
      </w:r>
      <w:r w:rsidRPr="003A1F56">
        <w:rPr>
          <w:color w:val="000000"/>
          <w:spacing w:val="0"/>
        </w:rPr>
        <w:t>Dollars $ ____________________</w:t>
      </w:r>
    </w:p>
    <w:p w:rsidR="00F331E2" w:rsidRPr="003A1F56" w:rsidRDefault="00F331E2" w:rsidP="00F24301">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r w:rsidRPr="003A1F56">
        <w:rPr>
          <w:spacing w:val="0"/>
          <w:sz w:val="12"/>
          <w:szCs w:val="12"/>
        </w:rPr>
        <w:t xml:space="preserve">use words)   </w:t>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rsidR="00FB241B" w:rsidRPr="003A1F56" w:rsidRDefault="00FB241B" w:rsidP="00FB241B">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b/>
          <w:spacing w:val="0"/>
        </w:rPr>
      </w:pPr>
    </w:p>
    <w:p w:rsidR="00FB241B" w:rsidRPr="003A1F56" w:rsidRDefault="00FB241B" w:rsidP="00FB241B">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b/>
          <w:color w:val="FF0000"/>
          <w:spacing w:val="0"/>
        </w:rPr>
      </w:pPr>
      <w:r w:rsidRPr="003A1F56">
        <w:rPr>
          <w:b/>
          <w:color w:val="FF0000"/>
          <w:spacing w:val="0"/>
        </w:rPr>
        <w:t xml:space="preserve">Builders Risk Insurance is NOT provided </w:t>
      </w:r>
      <w:r w:rsidR="00510035" w:rsidRPr="003A1F56">
        <w:rPr>
          <w:b/>
          <w:color w:val="FF0000"/>
          <w:spacing w:val="0"/>
        </w:rPr>
        <w:t>by the State of Michigan</w:t>
      </w:r>
      <w:r w:rsidRPr="003A1F56">
        <w:rPr>
          <w:b/>
          <w:color w:val="FF0000"/>
          <w:spacing w:val="0"/>
        </w:rPr>
        <w:t>.</w:t>
      </w:r>
      <w:r w:rsidR="009B01FD" w:rsidRPr="003A1F56">
        <w:rPr>
          <w:b/>
          <w:color w:val="FF0000"/>
          <w:spacing w:val="0"/>
        </w:rPr>
        <w:t xml:space="preserve">  (See Section 00700, No. 3, Paragraph 3.4.)</w:t>
      </w:r>
    </w:p>
    <w:p w:rsidR="006B0C5B" w:rsidRPr="003A1F56" w:rsidRDefault="006B0C5B">
      <w:pPr>
        <w:pStyle w:val="Body"/>
        <w:tabs>
          <w:tab w:val="left" w:leader="dot" w:pos="-1440"/>
          <w:tab w:val="left" w:pos="-720"/>
          <w:tab w:val="left" w:leader="dot" w:pos="10080"/>
        </w:tabs>
        <w:spacing w:after="120"/>
        <w:ind w:right="-360"/>
        <w:rPr>
          <w:spacing w:val="0"/>
          <w:sz w:val="12"/>
        </w:rPr>
      </w:pPr>
    </w:p>
    <w:p w:rsidR="00684EA1" w:rsidRPr="003A1F56" w:rsidRDefault="006B0C5B" w:rsidP="00372A94">
      <w:pPr>
        <w:pStyle w:val="Body"/>
        <w:tabs>
          <w:tab w:val="left" w:leader="dot" w:pos="-1440"/>
          <w:tab w:val="left" w:pos="-720"/>
          <w:tab w:val="left" w:leader="dot" w:pos="10080"/>
        </w:tabs>
        <w:spacing w:after="120"/>
        <w:ind w:right="36"/>
        <w:rPr>
          <w:spacing w:val="0"/>
          <w:sz w:val="16"/>
          <w:szCs w:val="16"/>
        </w:rPr>
      </w:pPr>
      <w:r w:rsidRPr="003A1F56">
        <w:rPr>
          <w:spacing w:val="0"/>
          <w:sz w:val="16"/>
          <w:szCs w:val="16"/>
        </w:rPr>
        <w:t>A PERFORMANCE BOND AND A PAYMENT BOND ARE REQUIRED FOR ALL BIDS OVER $50,000.00</w:t>
      </w:r>
      <w:r w:rsidR="00914A0B" w:rsidRPr="003A1F56">
        <w:rPr>
          <w:spacing w:val="0"/>
          <w:sz w:val="16"/>
          <w:szCs w:val="16"/>
        </w:rPr>
        <w:t>.</w:t>
      </w:r>
      <w:r w:rsidRPr="003A1F56">
        <w:rPr>
          <w:spacing w:val="0"/>
          <w:sz w:val="16"/>
          <w:szCs w:val="16"/>
        </w:rPr>
        <w:t xml:space="preserve"> EACH BID MUST BE ACCOMPANIED BY A FIVE (5) PERCENT BID GUARANTEE</w:t>
      </w:r>
      <w:r w:rsidR="006D6A7F" w:rsidRPr="003A1F56">
        <w:rPr>
          <w:spacing w:val="0"/>
          <w:sz w:val="16"/>
          <w:szCs w:val="16"/>
        </w:rPr>
        <w:t xml:space="preserve">. </w:t>
      </w:r>
      <w:r w:rsidRPr="003A1F56">
        <w:rPr>
          <w:spacing w:val="0"/>
          <w:sz w:val="16"/>
          <w:szCs w:val="16"/>
        </w:rPr>
        <w:t xml:space="preserve"> </w:t>
      </w:r>
    </w:p>
    <w:p w:rsidR="00B5231C" w:rsidRPr="003A1F56" w:rsidRDefault="006B0C5B">
      <w:pPr>
        <w:pStyle w:val="Body"/>
        <w:tabs>
          <w:tab w:val="left" w:leader="dot" w:pos="-1440"/>
          <w:tab w:val="left" w:pos="-720"/>
          <w:tab w:val="left" w:leader="dot" w:pos="10080"/>
        </w:tabs>
        <w:spacing w:after="120"/>
        <w:ind w:right="-360"/>
        <w:rPr>
          <w:spacing w:val="0"/>
          <w:sz w:val="16"/>
          <w:szCs w:val="16"/>
        </w:rPr>
      </w:pPr>
      <w:r w:rsidRPr="003A1F56">
        <w:rPr>
          <w:spacing w:val="0"/>
          <w:sz w:val="16"/>
          <w:szCs w:val="16"/>
          <w:u w:val="single"/>
        </w:rPr>
        <w:t xml:space="preserve">BIDDERS ARE ALSO CAUTIONED TO FAMILIARIZE THEMSELVES WITH ALL OF THE OTHER CONDITIONS OF THE CONTRACT.  </w:t>
      </w:r>
    </w:p>
    <w:p w:rsidR="00B5231C" w:rsidRPr="003A1F56" w:rsidRDefault="00B5231C">
      <w:pPr>
        <w:tabs>
          <w:tab w:val="left" w:leader="dot" w:pos="-1440"/>
          <w:tab w:val="left" w:pos="-720"/>
          <w:tab w:val="left" w:leader="dot" w:pos="10080"/>
        </w:tabs>
        <w:ind w:right="-360"/>
        <w:jc w:val="both"/>
        <w:rPr>
          <w:rFonts w:ascii="Arial" w:hAnsi="Arial" w:cs="Arial"/>
          <w:sz w:val="18"/>
          <w:szCs w:val="18"/>
        </w:rPr>
      </w:pPr>
      <w:r w:rsidRPr="003A1F56">
        <w:rPr>
          <w:rFonts w:ascii="Arial" w:hAnsi="Arial" w:cs="Arial"/>
          <w:sz w:val="18"/>
          <w:szCs w:val="18"/>
          <w:u w:val="single"/>
        </w:rPr>
        <w:t>Project Scope of Work</w:t>
      </w:r>
      <w:r w:rsidRPr="003A1F56">
        <w:rPr>
          <w:rFonts w:ascii="Arial" w:hAnsi="Arial" w:cs="Arial"/>
          <w:sz w:val="18"/>
          <w:szCs w:val="18"/>
        </w:rPr>
        <w:t>:</w:t>
      </w:r>
    </w:p>
    <w:p w:rsidR="00B5231C" w:rsidRPr="003A1F56" w:rsidRDefault="00B5231C" w:rsidP="00BE2A12">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spacing w:val="0"/>
        </w:rPr>
      </w:pPr>
    </w:p>
    <w:p w:rsidR="005672CD" w:rsidRPr="003A1F56" w:rsidRDefault="00B5231C" w:rsidP="00302427">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pacing w:val="0"/>
        </w:rPr>
      </w:pPr>
      <w:r w:rsidRPr="003A1F56">
        <w:rPr>
          <w:color w:val="FF0000"/>
          <w:spacing w:val="0"/>
        </w:rPr>
        <w:t>***</w:t>
      </w:r>
    </w:p>
    <w:p w:rsidR="00B5231C" w:rsidRPr="003A1F56" w:rsidRDefault="00B5231C" w:rsidP="00302427">
      <w:pPr>
        <w:tabs>
          <w:tab w:val="left" w:pos="-1440"/>
          <w:tab w:val="left" w:pos="-720"/>
          <w:tab w:val="left" w:pos="1"/>
          <w:tab w:val="left" w:pos="720"/>
          <w:tab w:val="left" w:pos="1440"/>
          <w:tab w:val="left" w:pos="2160"/>
          <w:tab w:val="left" w:pos="28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54"/>
        <w:jc w:val="both"/>
        <w:rPr>
          <w:rFonts w:ascii="Arial" w:hAnsi="Arial" w:cs="Arial"/>
          <w:sz w:val="18"/>
          <w:szCs w:val="18"/>
        </w:rPr>
      </w:pPr>
      <w:r w:rsidRPr="003A1F56">
        <w:rPr>
          <w:rFonts w:ascii="Arial" w:hAnsi="Arial" w:cs="Arial"/>
          <w:sz w:val="18"/>
          <w:szCs w:val="18"/>
        </w:rPr>
        <w:t xml:space="preserve">The Bidder must figure its Base Bid on the specified, or Addendum-approved, materials and equipment </w:t>
      </w:r>
      <w:r w:rsidRPr="003A1F56">
        <w:rPr>
          <w:rFonts w:ascii="Arial" w:hAnsi="Arial" w:cs="Arial"/>
          <w:b/>
          <w:bCs/>
          <w:sz w:val="18"/>
          <w:szCs w:val="18"/>
          <w:u w:val="single"/>
        </w:rPr>
        <w:t>only</w:t>
      </w:r>
      <w:r w:rsidRPr="003A1F56">
        <w:rPr>
          <w:rFonts w:ascii="Arial" w:hAnsi="Arial" w:cs="Arial"/>
          <w:sz w:val="18"/>
          <w:szCs w:val="18"/>
        </w:rPr>
        <w:t>.  No “or equal” or substitution proposals will be permitted after Bid opening, except as provided in the General Conditions.</w:t>
      </w:r>
    </w:p>
    <w:p w:rsidR="00B5231C" w:rsidRPr="003A1F56" w:rsidRDefault="00B5231C">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rFonts w:ascii="Arial" w:hAnsi="Arial" w:cs="Arial"/>
          <w:sz w:val="18"/>
          <w:szCs w:val="18"/>
        </w:rPr>
      </w:pPr>
      <w:r w:rsidRPr="003A1F56">
        <w:rPr>
          <w:rFonts w:ascii="Arial" w:hAnsi="Arial" w:cs="Arial"/>
          <w:sz w:val="18"/>
          <w:szCs w:val="18"/>
          <w:u w:val="single"/>
        </w:rPr>
        <w:t>Addenda</w:t>
      </w:r>
      <w:r w:rsidRPr="003A1F56">
        <w:rPr>
          <w:rFonts w:ascii="Arial" w:hAnsi="Arial" w:cs="Arial"/>
          <w:sz w:val="18"/>
          <w:szCs w:val="18"/>
        </w:rPr>
        <w:t>:  Bidder acknowledges receipt of Addenda:  No. ___ dated: ________, No. ___ dated: ________ No. ___ dated: ________</w:t>
      </w:r>
    </w:p>
    <w:tbl>
      <w:tblPr>
        <w:tblW w:w="1035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40"/>
        <w:gridCol w:w="4710"/>
      </w:tblGrid>
      <w:tr w:rsidR="00C02987" w:rsidRPr="003A1F56" w:rsidTr="00762387">
        <w:trPr>
          <w:cantSplit/>
          <w:trHeight w:val="516"/>
        </w:trPr>
        <w:tc>
          <w:tcPr>
            <w:tcW w:w="5640" w:type="dxa"/>
          </w:tcPr>
          <w:p w:rsidR="00C02987" w:rsidRPr="003A1F56" w:rsidRDefault="00C02987" w:rsidP="00EE1E54">
            <w:pPr>
              <w:ind w:right="-360"/>
              <w:rPr>
                <w:rFonts w:ascii="Arial" w:hAnsi="Arial" w:cs="Arial"/>
                <w:sz w:val="16"/>
                <w:szCs w:val="18"/>
              </w:rPr>
            </w:pPr>
            <w:r w:rsidRPr="003A1F56">
              <w:rPr>
                <w:rFonts w:ascii="Arial" w:hAnsi="Arial" w:cs="Arial"/>
                <w14:shadow w14:blurRad="50800" w14:dist="38100" w14:dir="2700000" w14:sx="100000" w14:sy="100000" w14:kx="0" w14:ky="0" w14:algn="tl">
                  <w14:srgbClr w14:val="000000">
                    <w14:alpha w14:val="60000"/>
                  </w14:srgbClr>
                </w14:shadow>
              </w:rPr>
              <w:lastRenderedPageBreak/>
              <w:br w:type="page"/>
            </w:r>
            <w:r w:rsidRPr="003A1F56">
              <w:rPr>
                <w:rFonts w:ascii="Arial" w:hAnsi="Arial" w:cs="Arial"/>
                <w:sz w:val="16"/>
                <w:szCs w:val="18"/>
              </w:rPr>
              <w:t xml:space="preserve">FIRM NAME </w:t>
            </w:r>
          </w:p>
        </w:tc>
        <w:tc>
          <w:tcPr>
            <w:tcW w:w="4710" w:type="dxa"/>
          </w:tcPr>
          <w:p w:rsidR="00C02987" w:rsidRPr="003A1F56" w:rsidRDefault="00C02987" w:rsidP="00FA028A">
            <w:pPr>
              <w:ind w:right="-360"/>
              <w:rPr>
                <w:rFonts w:ascii="Arial" w:hAnsi="Arial" w:cs="Arial"/>
                <w:sz w:val="16"/>
                <w:szCs w:val="18"/>
              </w:rPr>
            </w:pPr>
            <w:r w:rsidRPr="003A1F56">
              <w:rPr>
                <w:rFonts w:ascii="Arial" w:hAnsi="Arial" w:cs="Arial"/>
                <w:sz w:val="16"/>
                <w:szCs w:val="18"/>
              </w:rPr>
              <w:t>TELEPHONE NUMBER</w:t>
            </w:r>
            <w:r w:rsidR="00EE1E54" w:rsidRPr="003A1F56">
              <w:rPr>
                <w:rFonts w:ascii="Arial" w:hAnsi="Arial" w:cs="Arial"/>
                <w:sz w:val="16"/>
                <w:szCs w:val="18"/>
              </w:rPr>
              <w:t xml:space="preserve"> and </w:t>
            </w:r>
            <w:r w:rsidRPr="003A1F56">
              <w:rPr>
                <w:rFonts w:ascii="Arial" w:hAnsi="Arial" w:cs="Arial"/>
                <w:sz w:val="16"/>
                <w:szCs w:val="18"/>
              </w:rPr>
              <w:t>E-MAIL ADDRESS</w:t>
            </w:r>
          </w:p>
        </w:tc>
      </w:tr>
    </w:tbl>
    <w:p w:rsidR="00C02987" w:rsidRPr="003A1F56" w:rsidRDefault="00C02987" w:rsidP="008F7AEC">
      <w:pPr>
        <w:pStyle w:val="Article"/>
        <w:ind w:right="-360"/>
        <w:jc w:val="center"/>
        <w:rPr>
          <w:spacing w:val="0"/>
          <w:sz w:val="22"/>
          <w:szCs w:val="22"/>
        </w:rPr>
      </w:pPr>
    </w:p>
    <w:p w:rsidR="008F7AEC" w:rsidRPr="003A1F56" w:rsidRDefault="008F7AEC" w:rsidP="008F7AEC">
      <w:pPr>
        <w:pStyle w:val="Article"/>
        <w:ind w:right="-360"/>
        <w:jc w:val="center"/>
        <w:rPr>
          <w:spacing w:val="0"/>
          <w:sz w:val="22"/>
          <w:szCs w:val="22"/>
        </w:rPr>
      </w:pPr>
      <w:r w:rsidRPr="003A1F56">
        <w:rPr>
          <w:spacing w:val="0"/>
          <w:sz w:val="22"/>
          <w:szCs w:val="22"/>
        </w:rPr>
        <w:t>BID SCHEDULE</w:t>
      </w:r>
    </w:p>
    <w:p w:rsidR="008F7AEC" w:rsidRPr="003A1F56" w:rsidRDefault="008F7AEC" w:rsidP="008F7AEC">
      <w:pPr>
        <w:pStyle w:val="Body"/>
        <w:ind w:right="-360"/>
        <w:rPr>
          <w:spacing w:val="0"/>
        </w:rPr>
      </w:pPr>
      <w:r w:rsidRPr="003A1F56">
        <w:rPr>
          <w:b/>
          <w:bCs/>
          <w:spacing w:val="0"/>
        </w:rPr>
        <w:t>Base Bid Schedule</w:t>
      </w:r>
      <w:r w:rsidRPr="003A1F56">
        <w:rPr>
          <w:spacing w:val="0"/>
        </w:rPr>
        <w:t xml:space="preserve"> - The Bidder will complete the Work and accept as full payment, for the Work items listed, the following Unit Prices and/or Item Bid Prices, as applicable:</w:t>
      </w:r>
    </w:p>
    <w:p w:rsidR="008F7AEC" w:rsidRPr="003A1F56" w:rsidRDefault="008F7AEC" w:rsidP="007A6950">
      <w:pPr>
        <w:pStyle w:val="Body"/>
        <w:tabs>
          <w:tab w:val="left" w:pos="1440"/>
          <w:tab w:val="left" w:pos="3240"/>
          <w:tab w:val="left" w:pos="7560"/>
          <w:tab w:val="left" w:pos="8820"/>
        </w:tabs>
        <w:spacing w:after="0"/>
        <w:ind w:right="-360"/>
        <w:rPr>
          <w:b/>
          <w:bCs/>
          <w:spacing w:val="0"/>
        </w:rPr>
      </w:pPr>
      <w:r w:rsidRPr="003A1F56">
        <w:rPr>
          <w:b/>
          <w:bCs/>
          <w:spacing w:val="0"/>
        </w:rPr>
        <w:t>Base Bid</w:t>
      </w:r>
      <w:r w:rsidRPr="003A1F56">
        <w:rPr>
          <w:b/>
          <w:bCs/>
          <w:spacing w:val="0"/>
        </w:rPr>
        <w:tab/>
        <w:t>Bid</w:t>
      </w:r>
      <w:r w:rsidRPr="003A1F56">
        <w:rPr>
          <w:b/>
          <w:bCs/>
          <w:spacing w:val="0"/>
        </w:rPr>
        <w:tab/>
        <w:t>Description</w:t>
      </w:r>
      <w:r w:rsidRPr="003A1F56">
        <w:rPr>
          <w:b/>
          <w:bCs/>
          <w:spacing w:val="0"/>
        </w:rPr>
        <w:tab/>
        <w:t>Unit</w:t>
      </w:r>
      <w:r w:rsidRPr="003A1F56">
        <w:rPr>
          <w:b/>
          <w:bCs/>
          <w:spacing w:val="0"/>
        </w:rPr>
        <w:tab/>
        <w:t>Item Bid</w:t>
      </w:r>
    </w:p>
    <w:p w:rsidR="008F7AEC" w:rsidRPr="003A1F56" w:rsidRDefault="008F7AEC" w:rsidP="007A6950">
      <w:pPr>
        <w:pStyle w:val="Body"/>
        <w:tabs>
          <w:tab w:val="left" w:pos="1440"/>
          <w:tab w:val="left" w:pos="3240"/>
          <w:tab w:val="left" w:pos="7560"/>
          <w:tab w:val="left" w:pos="8820"/>
        </w:tabs>
        <w:ind w:right="-360"/>
        <w:rPr>
          <w:b/>
          <w:bCs/>
          <w:spacing w:val="0"/>
        </w:rPr>
      </w:pPr>
      <w:r w:rsidRPr="003A1F56">
        <w:rPr>
          <w:b/>
          <w:bCs/>
          <w:spacing w:val="0"/>
        </w:rPr>
        <w:t>Item No.</w:t>
      </w:r>
      <w:r w:rsidRPr="003A1F56">
        <w:rPr>
          <w:b/>
          <w:bCs/>
          <w:spacing w:val="0"/>
        </w:rPr>
        <w:tab/>
        <w:t>Quantity</w:t>
      </w:r>
      <w:r w:rsidRPr="003A1F56">
        <w:rPr>
          <w:b/>
          <w:bCs/>
          <w:spacing w:val="0"/>
        </w:rPr>
        <w:tab/>
        <w:t>(Bidder to write price in words)</w:t>
      </w:r>
      <w:r w:rsidRPr="003A1F56">
        <w:rPr>
          <w:b/>
          <w:bCs/>
          <w:spacing w:val="0"/>
        </w:rPr>
        <w:tab/>
        <w:t>Price</w:t>
      </w:r>
      <w:r w:rsidRPr="003A1F56">
        <w:rPr>
          <w:b/>
          <w:bCs/>
          <w:spacing w:val="0"/>
        </w:rPr>
        <w:tab/>
        <w:t>Price</w:t>
      </w: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r w:rsidRPr="003A1F56">
        <w:rPr>
          <w:b/>
          <w:bCs/>
          <w:spacing w:val="0"/>
        </w:rPr>
        <w:t>Base Bid</w:t>
      </w:r>
      <w:r w:rsidRPr="003A1F56">
        <w:rPr>
          <w:spacing w:val="0"/>
        </w:rPr>
        <w:t xml:space="preserve"> (Sum of Item Bid Prices for all Base Bid Items):</w:t>
      </w:r>
    </w:p>
    <w:p w:rsidR="008F7AEC" w:rsidRPr="003A1F56" w:rsidRDefault="008F7AEC" w:rsidP="008F7AEC">
      <w:pPr>
        <w:pStyle w:val="Body"/>
        <w:ind w:right="-360"/>
        <w:rPr>
          <w:spacing w:val="0"/>
        </w:rPr>
      </w:pPr>
    </w:p>
    <w:p w:rsidR="008F7AEC" w:rsidRPr="003A1F56" w:rsidRDefault="008F7AEC" w:rsidP="008F7AEC">
      <w:pPr>
        <w:pStyle w:val="Body"/>
        <w:spacing w:after="0"/>
        <w:ind w:right="-360"/>
        <w:rPr>
          <w:spacing w:val="0"/>
        </w:rPr>
      </w:pPr>
      <w:r w:rsidRPr="003A1F56">
        <w:rPr>
          <w:spacing w:val="0"/>
        </w:rPr>
        <w:t>_____________________________________________________</w:t>
      </w:r>
      <w:r w:rsidR="007C2ECB" w:rsidRPr="003A1F56">
        <w:rPr>
          <w:spacing w:val="0"/>
        </w:rPr>
        <w:t>_______</w:t>
      </w:r>
      <w:r w:rsidRPr="003A1F56">
        <w:rPr>
          <w:spacing w:val="0"/>
        </w:rPr>
        <w:t>______ Dollars $__________________________</w:t>
      </w:r>
    </w:p>
    <w:p w:rsidR="008F7AEC" w:rsidRPr="003A1F56" w:rsidRDefault="008F7AEC" w:rsidP="008F7AEC">
      <w:pPr>
        <w:pStyle w:val="Body"/>
        <w:ind w:right="-360"/>
        <w:rPr>
          <w:spacing w:val="0"/>
        </w:rPr>
      </w:pPr>
      <w:r w:rsidRPr="003A1F56">
        <w:rPr>
          <w:spacing w:val="0"/>
        </w:rPr>
        <w:tab/>
        <w:t>(use words)</w:t>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(in figures)</w:t>
      </w:r>
    </w:p>
    <w:p w:rsidR="008F7AEC" w:rsidRPr="003A1F56" w:rsidRDefault="008F7AEC" w:rsidP="008F7AEC">
      <w:pPr>
        <w:pStyle w:val="Body"/>
        <w:ind w:right="-360"/>
        <w:rPr>
          <w:spacing w:val="0"/>
        </w:rPr>
      </w:pPr>
      <w:r w:rsidRPr="003A1F56">
        <w:rPr>
          <w:b/>
          <w:bCs/>
          <w:spacing w:val="0"/>
        </w:rPr>
        <w:t>Schedule of Alternates</w:t>
      </w:r>
      <w:r w:rsidRPr="003A1F56">
        <w:rPr>
          <w:spacing w:val="0"/>
        </w:rPr>
        <w:t xml:space="preserve"> - The Bidder will complete (or deduct from the Contract) the parts of the Work designated by the Alternates that follow and accept in full payment (or allow in full credit) for those parts of the Work the following Item Bid Prices:</w:t>
      </w:r>
    </w:p>
    <w:p w:rsidR="007C2ECB" w:rsidRPr="003A1F56" w:rsidRDefault="007C2ECB" w:rsidP="007C2ECB">
      <w:pPr>
        <w:pStyle w:val="Body"/>
        <w:tabs>
          <w:tab w:val="left" w:pos="1440"/>
          <w:tab w:val="left" w:pos="3240"/>
          <w:tab w:val="left" w:pos="7560"/>
          <w:tab w:val="left" w:pos="8820"/>
        </w:tabs>
        <w:spacing w:after="0"/>
        <w:ind w:right="-360"/>
        <w:rPr>
          <w:b/>
          <w:bCs/>
          <w:spacing w:val="0"/>
        </w:rPr>
      </w:pPr>
      <w:r w:rsidRPr="003A1F56">
        <w:rPr>
          <w:b/>
          <w:bCs/>
          <w:spacing w:val="0"/>
        </w:rPr>
        <w:t>Alternate</w:t>
      </w:r>
      <w:r w:rsidRPr="003A1F56">
        <w:rPr>
          <w:b/>
          <w:bCs/>
          <w:spacing w:val="0"/>
        </w:rPr>
        <w:tab/>
        <w:t>Bid</w:t>
      </w:r>
      <w:r w:rsidRPr="003A1F56">
        <w:rPr>
          <w:b/>
          <w:bCs/>
          <w:spacing w:val="0"/>
        </w:rPr>
        <w:tab/>
        <w:t>Description</w:t>
      </w:r>
      <w:r w:rsidRPr="003A1F56">
        <w:rPr>
          <w:b/>
          <w:bCs/>
          <w:spacing w:val="0"/>
        </w:rPr>
        <w:tab/>
        <w:t>Unit</w:t>
      </w:r>
      <w:r w:rsidRPr="003A1F56">
        <w:rPr>
          <w:b/>
          <w:bCs/>
          <w:spacing w:val="0"/>
        </w:rPr>
        <w:tab/>
        <w:t>Item Bid</w:t>
      </w:r>
    </w:p>
    <w:p w:rsidR="007C2ECB" w:rsidRPr="003A1F56" w:rsidRDefault="007C2ECB" w:rsidP="007C2ECB">
      <w:pPr>
        <w:pStyle w:val="Body"/>
        <w:tabs>
          <w:tab w:val="left" w:pos="1440"/>
          <w:tab w:val="left" w:pos="3240"/>
          <w:tab w:val="left" w:pos="7560"/>
          <w:tab w:val="left" w:pos="8820"/>
        </w:tabs>
        <w:ind w:right="-360"/>
        <w:rPr>
          <w:b/>
          <w:bCs/>
          <w:spacing w:val="0"/>
        </w:rPr>
      </w:pPr>
      <w:r w:rsidRPr="003A1F56">
        <w:rPr>
          <w:b/>
          <w:bCs/>
          <w:spacing w:val="0"/>
        </w:rPr>
        <w:t>Item No.</w:t>
      </w:r>
      <w:r w:rsidRPr="003A1F56">
        <w:rPr>
          <w:b/>
          <w:bCs/>
          <w:spacing w:val="0"/>
        </w:rPr>
        <w:tab/>
        <w:t>Quantity</w:t>
      </w:r>
      <w:r w:rsidRPr="003A1F56">
        <w:rPr>
          <w:b/>
          <w:bCs/>
          <w:spacing w:val="0"/>
        </w:rPr>
        <w:tab/>
        <w:t>(Bidder to write price in words)</w:t>
      </w:r>
      <w:r w:rsidRPr="003A1F56">
        <w:rPr>
          <w:b/>
          <w:bCs/>
          <w:spacing w:val="0"/>
        </w:rPr>
        <w:tab/>
        <w:t>Price</w:t>
      </w:r>
      <w:r w:rsidRPr="003A1F56">
        <w:rPr>
          <w:b/>
          <w:bCs/>
          <w:spacing w:val="0"/>
        </w:rPr>
        <w:tab/>
        <w:t>Price</w:t>
      </w:r>
    </w:p>
    <w:p w:rsidR="008F7AEC" w:rsidRPr="003A1F56" w:rsidRDefault="008F7AEC" w:rsidP="008F7AEC">
      <w:pPr>
        <w:ind w:right="-360"/>
        <w:rPr>
          <w:rFonts w:ascii="Arial" w:hAnsi="Arial" w:cs="Arial"/>
        </w:rPr>
      </w:pPr>
    </w:p>
    <w:p w:rsidR="008F7AEC" w:rsidRPr="003A1F56" w:rsidRDefault="008F7AEC" w:rsidP="008F7AEC">
      <w:pPr>
        <w:pStyle w:val="Body"/>
        <w:ind w:right="-360"/>
        <w:rPr>
          <w:spacing w:val="0"/>
        </w:rPr>
      </w:pPr>
    </w:p>
    <w:p w:rsidR="00C02987" w:rsidRPr="003A1F56" w:rsidRDefault="00C02987" w:rsidP="008F7AEC">
      <w:pPr>
        <w:pStyle w:val="Body"/>
        <w:ind w:right="-360"/>
        <w:rPr>
          <w:spacing w:val="0"/>
        </w:rPr>
      </w:pPr>
    </w:p>
    <w:p w:rsidR="008F7AEC" w:rsidRPr="003A1F56" w:rsidRDefault="008F7AEC" w:rsidP="008F7AEC">
      <w:pPr>
        <w:pStyle w:val="Body"/>
        <w:ind w:right="-360"/>
        <w:rPr>
          <w:spacing w:val="0"/>
        </w:rPr>
      </w:pPr>
      <w:r w:rsidRPr="003A1F56">
        <w:rPr>
          <w:spacing w:val="0"/>
        </w:rPr>
        <w:t xml:space="preserve">The Bidder further acknowledges and agrees that the separate prices bid on this “Schedule of Alternates,” where they are applicable and deemed acceptable by the </w:t>
      </w:r>
      <w:r w:rsidRPr="003A1F56">
        <w:rPr>
          <w:b/>
          <w:bCs/>
          <w:spacing w:val="0"/>
        </w:rPr>
        <w:t>Owner</w:t>
      </w:r>
      <w:r w:rsidRPr="003A1F56">
        <w:rPr>
          <w:spacing w:val="0"/>
        </w:rPr>
        <w:t xml:space="preserve">, will be used if incorporated into the Contract when the </w:t>
      </w:r>
      <w:r w:rsidRPr="003A1F56">
        <w:rPr>
          <w:b/>
          <w:bCs/>
          <w:spacing w:val="0"/>
        </w:rPr>
        <w:t>Owner</w:t>
      </w:r>
      <w:r w:rsidRPr="003A1F56">
        <w:rPr>
          <w:spacing w:val="0"/>
        </w:rPr>
        <w:t xml:space="preserve"> issues the Notice of Award.</w:t>
      </w:r>
    </w:p>
    <w:p w:rsidR="00C02987" w:rsidRPr="003A1F56" w:rsidRDefault="00C02987"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Body"/>
        <w:ind w:right="-360"/>
        <w:rPr>
          <w:spacing w:val="0"/>
        </w:rPr>
      </w:pPr>
    </w:p>
    <w:p w:rsidR="008F7AEC" w:rsidRPr="003A1F56" w:rsidRDefault="008F7AEC" w:rsidP="008F7AEC">
      <w:pPr>
        <w:pStyle w:val="Heading1"/>
        <w:jc w:val="left"/>
        <w:rPr>
          <w:rFonts w:ascii="Arial" w:hAnsi="Arial" w:cs="Arial"/>
          <w:b/>
          <w:sz w:val="16"/>
        </w:rPr>
      </w:pPr>
      <w:r w:rsidRPr="003A1F56">
        <w:rPr>
          <w:rFonts w:ascii="Arial" w:hAnsi="Arial" w:cs="Arial"/>
          <w:sz w:val="48"/>
          <w:szCs w:val="48"/>
        </w:rPr>
        <w:br w:type="page"/>
      </w:r>
      <w:r w:rsidR="003A1F56" w:rsidRPr="003A1F56">
        <w:rPr>
          <w:rFonts w:ascii="Arial" w:hAnsi="Arial" w:cs="Arial"/>
          <w:b/>
          <w:noProof/>
          <w:sz w:val="20"/>
          <w:szCs w:val="20"/>
        </w:rPr>
        <w:drawing>
          <wp:anchor distT="0" distB="0" distL="114300" distR="114300" simplePos="0" relativeHeight="251662848" behindDoc="0" locked="0" layoutInCell="1" allowOverlap="1">
            <wp:simplePos x="0" y="0"/>
            <wp:positionH relativeFrom="column">
              <wp:posOffset>325120</wp:posOffset>
            </wp:positionH>
            <wp:positionV relativeFrom="paragraph">
              <wp:posOffset>-74930</wp:posOffset>
            </wp:positionV>
            <wp:extent cx="1194435" cy="595630"/>
            <wp:effectExtent l="0" t="0" r="0" b="0"/>
            <wp:wrapSquare wrapText="bothSides"/>
            <wp:docPr id="94" name="Picture 94" descr="DTMB_Technology_Management_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TMB_Technology_Management_Bud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AEC" w:rsidRPr="003A1F56" w:rsidRDefault="008F7AEC" w:rsidP="008F7AEC">
      <w:pPr>
        <w:pStyle w:val="Heading1"/>
        <w:jc w:val="right"/>
        <w:rPr>
          <w:rFonts w:ascii="Arial" w:hAnsi="Arial" w:cs="Arial"/>
          <w:b/>
          <w:sz w:val="18"/>
          <w:szCs w:val="18"/>
        </w:rPr>
      </w:pPr>
      <w:r w:rsidRPr="003A1F56">
        <w:rPr>
          <w:rFonts w:ascii="Arial" w:hAnsi="Arial" w:cs="Arial"/>
          <w:b/>
          <w:sz w:val="18"/>
          <w:szCs w:val="18"/>
        </w:rPr>
        <w:lastRenderedPageBreak/>
        <w:t>DEPARTMENT OF TECHNOLOGY, MANAGEMENT AND BUDGET</w:t>
      </w:r>
    </w:p>
    <w:p w:rsidR="008F7AEC" w:rsidRPr="003A1F56" w:rsidRDefault="00EB5C79" w:rsidP="008F7AEC">
      <w:pPr>
        <w:pStyle w:val="Heading2"/>
        <w:jc w:val="right"/>
        <w:rPr>
          <w:rFonts w:ascii="Arial" w:hAnsi="Arial" w:cs="Arial"/>
          <w:sz w:val="18"/>
          <w:szCs w:val="18"/>
        </w:rPr>
      </w:pPr>
      <w:r w:rsidRPr="003A1F56">
        <w:rPr>
          <w:rFonts w:ascii="Arial" w:hAnsi="Arial" w:cs="Arial"/>
          <w:sz w:val="18"/>
          <w:szCs w:val="18"/>
        </w:rPr>
        <w:t>State Facilities Administration</w:t>
      </w:r>
    </w:p>
    <w:p w:rsidR="008F7AEC" w:rsidRPr="003A1F56" w:rsidRDefault="008F7AEC" w:rsidP="008F7AEC">
      <w:pPr>
        <w:pStyle w:val="Heading2"/>
        <w:jc w:val="right"/>
        <w:rPr>
          <w:rFonts w:ascii="Arial" w:hAnsi="Arial" w:cs="Arial"/>
          <w:sz w:val="18"/>
          <w:szCs w:val="18"/>
        </w:rPr>
      </w:pPr>
      <w:r w:rsidRPr="003A1F56">
        <w:rPr>
          <w:rFonts w:ascii="Arial" w:hAnsi="Arial" w:cs="Arial"/>
          <w:sz w:val="18"/>
          <w:szCs w:val="18"/>
        </w:rPr>
        <w:t xml:space="preserve"> Design &amp; Construction Division</w:t>
      </w:r>
    </w:p>
    <w:p w:rsidR="0097605E" w:rsidRPr="003A1F56" w:rsidRDefault="0097605E" w:rsidP="008F7AEC">
      <w:pPr>
        <w:pStyle w:val="BodyText2"/>
        <w:rPr>
          <w:bCs/>
          <w:spacing w:val="0"/>
          <w:sz w:val="6"/>
          <w:szCs w:val="6"/>
        </w:rPr>
      </w:pPr>
    </w:p>
    <w:p w:rsidR="008F7AEC" w:rsidRPr="003A1F56" w:rsidRDefault="008F7AEC" w:rsidP="008F7AEC">
      <w:pPr>
        <w:pStyle w:val="BodyText2"/>
        <w:jc w:val="center"/>
        <w:rPr>
          <w:b/>
          <w:spacing w:val="0"/>
          <w:sz w:val="24"/>
          <w:szCs w:val="28"/>
        </w:rPr>
      </w:pPr>
      <w:r w:rsidRPr="003A1F56">
        <w:rPr>
          <w:b/>
          <w:spacing w:val="0"/>
          <w:sz w:val="24"/>
          <w:szCs w:val="28"/>
        </w:rPr>
        <w:t>Qualified Disabled Veteran (QDV)</w:t>
      </w:r>
    </w:p>
    <w:p w:rsidR="008F7AEC" w:rsidRPr="003A1F56" w:rsidRDefault="008F7AEC" w:rsidP="008F7AEC">
      <w:pPr>
        <w:pStyle w:val="BodyText2"/>
        <w:jc w:val="center"/>
        <w:rPr>
          <w:b/>
          <w:spacing w:val="0"/>
          <w:sz w:val="24"/>
          <w:szCs w:val="28"/>
        </w:rPr>
      </w:pPr>
      <w:r w:rsidRPr="003A1F56">
        <w:rPr>
          <w:b/>
          <w:spacing w:val="0"/>
          <w:sz w:val="24"/>
          <w:szCs w:val="28"/>
        </w:rPr>
        <w:t>Business Representation</w:t>
      </w:r>
    </w:p>
    <w:p w:rsidR="008F7AEC" w:rsidRPr="003A1F56" w:rsidRDefault="008F7AEC" w:rsidP="008F7AEC">
      <w:pPr>
        <w:tabs>
          <w:tab w:val="left" w:pos="450"/>
          <w:tab w:val="left" w:pos="720"/>
          <w:tab w:val="left" w:pos="1260"/>
        </w:tabs>
        <w:ind w:left="720" w:hanging="720"/>
        <w:jc w:val="both"/>
        <w:rPr>
          <w:rFonts w:ascii="Arial" w:hAnsi="Arial" w:cs="Arial"/>
          <w:sz w:val="18"/>
        </w:rPr>
      </w:pPr>
    </w:p>
    <w:p w:rsidR="008F7AEC" w:rsidRPr="003A1F56" w:rsidRDefault="008F7AEC" w:rsidP="008F7AEC">
      <w:pPr>
        <w:jc w:val="both"/>
        <w:rPr>
          <w:rFonts w:ascii="Arial" w:hAnsi="Arial" w:cs="Arial"/>
          <w:sz w:val="18"/>
        </w:rPr>
      </w:pPr>
      <w:r w:rsidRPr="003A1F56">
        <w:rPr>
          <w:rFonts w:ascii="Arial" w:hAnsi="Arial" w:cs="Arial"/>
          <w:sz w:val="18"/>
        </w:rPr>
        <w:t>‘</w:t>
      </w:r>
      <w:r w:rsidRPr="003A1F56">
        <w:rPr>
          <w:rFonts w:ascii="Arial" w:hAnsi="Arial" w:cs="Arial"/>
          <w:sz w:val="18"/>
          <w:u w:val="single"/>
        </w:rPr>
        <w:t>Qualified Disabled Veteran</w:t>
      </w:r>
      <w:r w:rsidRPr="003A1F56">
        <w:rPr>
          <w:rFonts w:ascii="Arial" w:hAnsi="Arial" w:cs="Arial"/>
          <w:sz w:val="18"/>
        </w:rPr>
        <w:t>,’ means a business entity that is 51% or more owned by one or more veterans with a service-connected disability.</w:t>
      </w:r>
    </w:p>
    <w:p w:rsidR="008F7AEC" w:rsidRPr="003A1F56" w:rsidRDefault="008F7AEC" w:rsidP="008F7AEC">
      <w:pPr>
        <w:tabs>
          <w:tab w:val="left" w:pos="720"/>
        </w:tabs>
        <w:ind w:left="720" w:hanging="720"/>
        <w:jc w:val="both"/>
        <w:rPr>
          <w:rFonts w:ascii="Arial" w:hAnsi="Arial" w:cs="Arial"/>
          <w:sz w:val="18"/>
        </w:rPr>
      </w:pPr>
    </w:p>
    <w:p w:rsidR="008F7AEC" w:rsidRPr="003A1F56" w:rsidRDefault="008F7AEC" w:rsidP="008F7AEC">
      <w:pPr>
        <w:jc w:val="both"/>
        <w:rPr>
          <w:rFonts w:ascii="Arial" w:hAnsi="Arial" w:cs="Arial"/>
          <w:sz w:val="18"/>
        </w:rPr>
      </w:pPr>
      <w:r w:rsidRPr="003A1F56">
        <w:rPr>
          <w:rFonts w:ascii="Arial" w:hAnsi="Arial" w:cs="Arial"/>
          <w:sz w:val="18"/>
        </w:rPr>
        <w:t>‘</w:t>
      </w:r>
      <w:r w:rsidRPr="003A1F56">
        <w:rPr>
          <w:rFonts w:ascii="Arial" w:hAnsi="Arial" w:cs="Arial"/>
          <w:sz w:val="18"/>
          <w:u w:val="single"/>
        </w:rPr>
        <w:t>Qualified Disabled</w:t>
      </w:r>
      <w:r w:rsidRPr="003A1F56">
        <w:rPr>
          <w:rFonts w:ascii="Arial" w:hAnsi="Arial" w:cs="Arial"/>
          <w:sz w:val="18"/>
        </w:rPr>
        <w:t>,’ means a business entity that is 51% or more owned by one or more with a service-connected disability.</w:t>
      </w:r>
    </w:p>
    <w:p w:rsidR="008F7AEC" w:rsidRPr="003A1F56" w:rsidRDefault="008F7AEC" w:rsidP="008F7AEC">
      <w:pPr>
        <w:jc w:val="both"/>
        <w:rPr>
          <w:rFonts w:ascii="Arial" w:hAnsi="Arial" w:cs="Arial"/>
          <w:sz w:val="18"/>
        </w:rPr>
      </w:pPr>
    </w:p>
    <w:p w:rsidR="008F7AEC" w:rsidRPr="003A1F56" w:rsidRDefault="008F7AEC" w:rsidP="008F7AEC">
      <w:pPr>
        <w:tabs>
          <w:tab w:val="left" w:pos="450"/>
          <w:tab w:val="left" w:pos="540"/>
          <w:tab w:val="left" w:pos="720"/>
        </w:tabs>
        <w:ind w:left="450" w:hanging="450"/>
        <w:rPr>
          <w:rFonts w:ascii="Arial" w:hAnsi="Arial" w:cs="Arial"/>
          <w:sz w:val="18"/>
        </w:rPr>
      </w:pPr>
      <w:r w:rsidRPr="003A1F56">
        <w:rPr>
          <w:rFonts w:ascii="Arial" w:hAnsi="Arial" w:cs="Arial"/>
          <w:sz w:val="18"/>
        </w:rPr>
        <w:tab/>
      </w:r>
      <w:r w:rsidRPr="003A1F56">
        <w:rPr>
          <w:rFonts w:ascii="Arial" w:hAnsi="Arial" w:cs="Arial"/>
          <w:sz w:val="18"/>
        </w:rPr>
        <w:tab/>
      </w:r>
      <w:r w:rsidRPr="003A1F56">
        <w:rPr>
          <w:rFonts w:ascii="Arial" w:hAnsi="Arial" w:cs="Arial"/>
          <w:sz w:val="18"/>
        </w:rPr>
        <w:tab/>
        <w:t>The vendor represents that it IS _____, a qualified disabled veteran.</w:t>
      </w:r>
    </w:p>
    <w:p w:rsidR="008F7AEC" w:rsidRPr="003A1F56" w:rsidRDefault="008F7AEC" w:rsidP="008F7AEC">
      <w:pPr>
        <w:tabs>
          <w:tab w:val="left" w:pos="720"/>
          <w:tab w:val="left" w:pos="1170"/>
          <w:tab w:val="left" w:pos="1260"/>
          <w:tab w:val="left" w:pos="3060"/>
        </w:tabs>
        <w:ind w:left="720" w:hanging="720"/>
        <w:jc w:val="both"/>
        <w:rPr>
          <w:rFonts w:ascii="Arial" w:hAnsi="Arial" w:cs="Arial"/>
          <w:sz w:val="18"/>
        </w:rPr>
      </w:pPr>
    </w:p>
    <w:p w:rsidR="008F7AEC" w:rsidRPr="003A1F56" w:rsidRDefault="008F7AEC" w:rsidP="003B70BC">
      <w:pPr>
        <w:pStyle w:val="BodyText2"/>
        <w:ind w:right="-90"/>
        <w:rPr>
          <w:spacing w:val="0"/>
        </w:rPr>
      </w:pPr>
      <w:r w:rsidRPr="003A1F56">
        <w:rPr>
          <w:spacing w:val="0"/>
        </w:rPr>
        <w:t>The contractor represents and warrants that the company meets the above (when checked) and has attached supporting documentation per the following:</w:t>
      </w:r>
    </w:p>
    <w:p w:rsidR="008F7AEC" w:rsidRPr="003A1F56" w:rsidRDefault="008F7AEC" w:rsidP="008F7AEC">
      <w:pPr>
        <w:pStyle w:val="BodyText2"/>
        <w:rPr>
          <w:spacing w:val="0"/>
        </w:rPr>
      </w:pPr>
    </w:p>
    <w:p w:rsidR="008F7AEC" w:rsidRPr="003A1F56" w:rsidRDefault="008F7AEC" w:rsidP="003B70BC">
      <w:pPr>
        <w:pStyle w:val="BodyText2"/>
        <w:ind w:right="-90"/>
        <w:rPr>
          <w:spacing w:val="0"/>
        </w:rPr>
      </w:pPr>
      <w:r w:rsidRPr="003A1F56">
        <w:rPr>
          <w:spacing w:val="0"/>
        </w:rPr>
        <w:t>Each bid requesting the Qualified Disabled Veterans (QDV) preference, in accordance with Public Act 22 of 2010, MCL 18.1241.3 shall include a DD214 Proof of Service and Discharge, a Veterans Administration rating decision letter, proof of disability (if the disability is not indicated on the DD214), and appropriate legal documents setting forth the 51% natural persons QDV ownership.</w:t>
      </w:r>
    </w:p>
    <w:p w:rsidR="008F7AEC" w:rsidRPr="003A1F56" w:rsidRDefault="008F7AEC" w:rsidP="008F7AEC">
      <w:pPr>
        <w:pStyle w:val="BodyText3"/>
        <w:jc w:val="center"/>
        <w:rPr>
          <w:spacing w:val="0"/>
        </w:rPr>
      </w:pPr>
    </w:p>
    <w:p w:rsidR="008F7AEC" w:rsidRPr="003A1F56" w:rsidRDefault="008F7AEC" w:rsidP="008F7AEC">
      <w:pPr>
        <w:pStyle w:val="BodyText2"/>
        <w:rPr>
          <w:b/>
          <w:spacing w:val="0"/>
          <w:sz w:val="16"/>
        </w:rPr>
      </w:pPr>
      <w:r w:rsidRPr="003A1F56">
        <w:rPr>
          <w:b/>
          <w:spacing w:val="0"/>
          <w:sz w:val="16"/>
        </w:rPr>
        <w:t xml:space="preserve">Fraudulent Certification as a Qualified Disabled Veteran </w:t>
      </w:r>
      <w:r w:rsidR="006D6A7F" w:rsidRPr="003A1F56">
        <w:rPr>
          <w:b/>
          <w:spacing w:val="0"/>
          <w:sz w:val="16"/>
        </w:rPr>
        <w:t xml:space="preserve">may result in </w:t>
      </w:r>
      <w:r w:rsidRPr="003A1F56">
        <w:rPr>
          <w:b/>
          <w:spacing w:val="0"/>
          <w:sz w:val="16"/>
        </w:rPr>
        <w:t>debarment under MCL 18.264.</w:t>
      </w:r>
    </w:p>
    <w:p w:rsidR="008F7AEC" w:rsidRPr="003A1F56" w:rsidRDefault="008F7AEC" w:rsidP="008F7AEC">
      <w:pPr>
        <w:pStyle w:val="BodyText2"/>
        <w:jc w:val="center"/>
        <w:rPr>
          <w:b/>
          <w:spacing w:val="0"/>
          <w:sz w:val="24"/>
          <w:szCs w:val="28"/>
        </w:rPr>
      </w:pPr>
    </w:p>
    <w:p w:rsidR="008F7AEC" w:rsidRPr="003A1F56" w:rsidRDefault="008F7AEC" w:rsidP="008F7AEC">
      <w:pPr>
        <w:pStyle w:val="BodyText2"/>
        <w:jc w:val="center"/>
        <w:rPr>
          <w:b/>
          <w:spacing w:val="0"/>
          <w:sz w:val="24"/>
          <w:szCs w:val="28"/>
        </w:rPr>
      </w:pPr>
      <w:r w:rsidRPr="003A1F56">
        <w:rPr>
          <w:b/>
          <w:spacing w:val="0"/>
          <w:sz w:val="24"/>
          <w:szCs w:val="28"/>
        </w:rPr>
        <w:t>Certification of a Michigan Based Business</w:t>
      </w:r>
    </w:p>
    <w:p w:rsidR="008F7AEC" w:rsidRPr="003A1F56" w:rsidRDefault="008F7AEC" w:rsidP="008F7AEC">
      <w:pPr>
        <w:jc w:val="center"/>
        <w:rPr>
          <w:rFonts w:ascii="Arial" w:hAnsi="Arial" w:cs="Arial"/>
          <w:sz w:val="14"/>
          <w:szCs w:val="16"/>
        </w:rPr>
      </w:pPr>
      <w:r w:rsidRPr="003A1F56">
        <w:rPr>
          <w:rFonts w:ascii="Arial" w:hAnsi="Arial" w:cs="Arial"/>
          <w:sz w:val="14"/>
          <w:szCs w:val="16"/>
        </w:rPr>
        <w:t>(Information Required Prior to Contract Award for Application of State Reciprocity Provisions)</w:t>
      </w:r>
    </w:p>
    <w:p w:rsidR="008F7AEC" w:rsidRPr="003A1F56" w:rsidRDefault="008F7AEC" w:rsidP="008F7AEC">
      <w:pPr>
        <w:pStyle w:val="BodyText2"/>
        <w:rPr>
          <w:spacing w:val="0"/>
          <w:sz w:val="16"/>
        </w:rPr>
      </w:pPr>
    </w:p>
    <w:p w:rsidR="008F7AEC" w:rsidRPr="003A1F56" w:rsidRDefault="008F7AEC" w:rsidP="008F7AEC">
      <w:pPr>
        <w:ind w:left="90"/>
        <w:jc w:val="both"/>
        <w:rPr>
          <w:rFonts w:ascii="Arial" w:hAnsi="Arial" w:cs="Arial"/>
          <w:sz w:val="18"/>
        </w:rPr>
      </w:pPr>
      <w:r w:rsidRPr="003A1F56">
        <w:rPr>
          <w:rFonts w:ascii="Arial" w:hAnsi="Arial" w:cs="Arial"/>
          <w:sz w:val="18"/>
        </w:rPr>
        <w:t xml:space="preserve">To qualify as a Michigan Based Business:  </w:t>
      </w:r>
    </w:p>
    <w:p w:rsidR="008F7AEC" w:rsidRPr="003A1F56" w:rsidRDefault="008F7AEC" w:rsidP="008F7AEC">
      <w:pPr>
        <w:ind w:left="90"/>
        <w:jc w:val="both"/>
        <w:rPr>
          <w:rFonts w:ascii="Arial" w:hAnsi="Arial" w:cs="Arial"/>
          <w:sz w:val="18"/>
        </w:rPr>
      </w:pPr>
    </w:p>
    <w:p w:rsidR="008F7AEC" w:rsidRPr="003A1F56" w:rsidRDefault="008F7AEC" w:rsidP="008F7AEC">
      <w:pPr>
        <w:ind w:left="90"/>
        <w:jc w:val="both"/>
        <w:rPr>
          <w:rFonts w:ascii="Arial" w:hAnsi="Arial" w:cs="Arial"/>
          <w:sz w:val="18"/>
        </w:rPr>
      </w:pPr>
      <w:r w:rsidRPr="003A1F56">
        <w:rPr>
          <w:rFonts w:ascii="Arial" w:hAnsi="Arial" w:cs="Arial"/>
          <w:sz w:val="18"/>
        </w:rPr>
        <w:t xml:space="preserve">Vendor must have, during the 12 months immediately preceding this bid deadline:  </w:t>
      </w:r>
    </w:p>
    <w:p w:rsidR="008F7AEC" w:rsidRPr="003A1F56" w:rsidRDefault="008F7AEC" w:rsidP="008F7AEC">
      <w:pPr>
        <w:ind w:left="90"/>
        <w:jc w:val="both"/>
        <w:rPr>
          <w:rFonts w:ascii="Arial" w:hAnsi="Arial" w:cs="Arial"/>
          <w:sz w:val="18"/>
        </w:rPr>
      </w:pPr>
      <w:r w:rsidRPr="003A1F56">
        <w:rPr>
          <w:rFonts w:ascii="Arial" w:hAnsi="Arial" w:cs="Arial"/>
          <w:sz w:val="18"/>
        </w:rPr>
        <w:t xml:space="preserve">or </w:t>
      </w:r>
    </w:p>
    <w:p w:rsidR="008F7AEC" w:rsidRPr="003A1F56" w:rsidRDefault="008F7AEC" w:rsidP="008F7AEC">
      <w:pPr>
        <w:ind w:left="90"/>
        <w:jc w:val="both"/>
        <w:rPr>
          <w:rFonts w:ascii="Arial" w:hAnsi="Arial" w:cs="Arial"/>
          <w:sz w:val="18"/>
        </w:rPr>
      </w:pPr>
      <w:r w:rsidRPr="003A1F56">
        <w:rPr>
          <w:rFonts w:ascii="Arial" w:hAnsi="Arial" w:cs="Arial"/>
          <w:sz w:val="18"/>
        </w:rPr>
        <w:t xml:space="preserve">If the business is newly established, for the period the business has been in existence, it has:  </w:t>
      </w:r>
    </w:p>
    <w:p w:rsidR="008F7AEC" w:rsidRPr="003A1F56" w:rsidRDefault="008F7AEC" w:rsidP="008F7AEC">
      <w:pPr>
        <w:ind w:left="90"/>
        <w:jc w:val="both"/>
        <w:rPr>
          <w:rFonts w:ascii="Arial" w:hAnsi="Arial" w:cs="Arial"/>
          <w:sz w:val="18"/>
        </w:rPr>
      </w:pPr>
    </w:p>
    <w:p w:rsidR="008F7AEC" w:rsidRPr="003A1F56" w:rsidRDefault="008F7AEC" w:rsidP="008F7AEC">
      <w:pPr>
        <w:ind w:left="90"/>
        <w:jc w:val="both"/>
        <w:rPr>
          <w:rFonts w:ascii="Arial" w:hAnsi="Arial" w:cs="Arial"/>
          <w:sz w:val="18"/>
        </w:rPr>
      </w:pPr>
      <w:r w:rsidRPr="003A1F56">
        <w:rPr>
          <w:rFonts w:ascii="Arial" w:hAnsi="Arial" w:cs="Arial"/>
          <w:sz w:val="18"/>
        </w:rPr>
        <w:t xml:space="preserve">(check all that apply):  </w:t>
      </w:r>
    </w:p>
    <w:p w:rsidR="008F7AEC" w:rsidRPr="003A1F56" w:rsidRDefault="008F7AEC" w:rsidP="008F7AEC">
      <w:pPr>
        <w:ind w:left="720"/>
        <w:rPr>
          <w:rFonts w:ascii="Arial" w:hAnsi="Arial" w:cs="Arial"/>
          <w:sz w:val="22"/>
        </w:rPr>
      </w:pPr>
    </w:p>
    <w:p w:rsidR="008F7AEC" w:rsidRPr="003A1F56" w:rsidRDefault="008F7AEC" w:rsidP="003B70BC">
      <w:pPr>
        <w:tabs>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u w:val="single"/>
        </w:rPr>
        <w:t>Filed a Michigan single business tax return</w:t>
      </w:r>
      <w:r w:rsidRPr="003A1F56">
        <w:rPr>
          <w:rFonts w:ascii="Arial" w:hAnsi="Arial" w:cs="Arial"/>
          <w:sz w:val="18"/>
        </w:rPr>
        <w:t xml:space="preserve"> showing a portion or all of the income tax base allocated </w:t>
      </w:r>
      <w:r w:rsidR="00F71B3A" w:rsidRPr="003A1F56">
        <w:rPr>
          <w:rFonts w:ascii="Arial" w:hAnsi="Arial" w:cs="Arial"/>
          <w:sz w:val="18"/>
        </w:rPr>
        <w:t xml:space="preserve">or apportioned to the State of </w:t>
      </w:r>
      <w:r w:rsidRPr="003A1F56">
        <w:rPr>
          <w:rFonts w:ascii="Arial" w:hAnsi="Arial" w:cs="Arial"/>
          <w:sz w:val="18"/>
        </w:rPr>
        <w:t>Michigan pursuant to the Michigan Single Business Tax Act, 1975 PA 228, MCL 208.1 – 208.145; or</w:t>
      </w:r>
      <w:r w:rsidRPr="003A1F56">
        <w:rPr>
          <w:rFonts w:ascii="Arial" w:hAnsi="Arial" w:cs="Arial"/>
          <w:sz w:val="18"/>
        </w:rPr>
        <w:tab/>
      </w:r>
    </w:p>
    <w:p w:rsidR="008F7AEC" w:rsidRPr="003A1F56" w:rsidRDefault="008F7AEC" w:rsidP="008F7AEC">
      <w:pPr>
        <w:tabs>
          <w:tab w:val="left" w:pos="720"/>
          <w:tab w:val="left" w:pos="1080"/>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rPr>
        <w:tab/>
      </w:r>
      <w:r w:rsidRPr="003A1F56">
        <w:rPr>
          <w:rFonts w:ascii="Arial" w:hAnsi="Arial" w:cs="Arial"/>
          <w:sz w:val="18"/>
          <w:u w:val="single"/>
        </w:rPr>
        <w:t>Filed a Michigan income tax return</w:t>
      </w:r>
      <w:r w:rsidRPr="003A1F56">
        <w:rPr>
          <w:rFonts w:ascii="Arial" w:hAnsi="Arial" w:cs="Arial"/>
          <w:sz w:val="18"/>
        </w:rPr>
        <w:t xml:space="preserve"> showing income generated in</w:t>
      </w:r>
      <w:r w:rsidR="003A1F56">
        <w:rPr>
          <w:rFonts w:ascii="Arial" w:hAnsi="Arial" w:cs="Arial"/>
          <w:sz w:val="18"/>
        </w:rPr>
        <w:t xml:space="preserve"> or attributed to the State of </w:t>
      </w:r>
      <w:r w:rsidRPr="003A1F56">
        <w:rPr>
          <w:rFonts w:ascii="Arial" w:hAnsi="Arial" w:cs="Arial"/>
          <w:sz w:val="18"/>
        </w:rPr>
        <w:t>Michigan; or</w:t>
      </w:r>
    </w:p>
    <w:p w:rsidR="008F7AEC" w:rsidRPr="003A1F56" w:rsidRDefault="008F7AEC" w:rsidP="008F7AEC">
      <w:pPr>
        <w:tabs>
          <w:tab w:val="left" w:pos="720"/>
          <w:tab w:val="left" w:pos="1080"/>
          <w:tab w:val="left" w:pos="1800"/>
        </w:tabs>
        <w:ind w:left="1260" w:hanging="540"/>
        <w:rPr>
          <w:rFonts w:ascii="Arial" w:hAnsi="Arial" w:cs="Arial"/>
          <w:sz w:val="18"/>
        </w:rPr>
      </w:pPr>
    </w:p>
    <w:p w:rsidR="008F7AEC" w:rsidRPr="003A1F56" w:rsidRDefault="008F7AEC" w:rsidP="008F7AEC">
      <w:pPr>
        <w:tabs>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u w:val="single"/>
        </w:rPr>
        <w:t xml:space="preserve">Withheld Michigan income tax from </w:t>
      </w:r>
      <w:r w:rsidRPr="003A1F56">
        <w:rPr>
          <w:rFonts w:ascii="Arial" w:hAnsi="Arial" w:cs="Arial"/>
          <w:sz w:val="18"/>
        </w:rPr>
        <w:t>compensation paid to the bidder’s owners and remitted the tax to the Department of Treasury; or</w:t>
      </w:r>
    </w:p>
    <w:p w:rsidR="008F7AEC" w:rsidRPr="003A1F56" w:rsidRDefault="008F7AEC" w:rsidP="008F7AEC">
      <w:pPr>
        <w:ind w:left="1260" w:hanging="540"/>
        <w:rPr>
          <w:rFonts w:ascii="Arial" w:hAnsi="Arial" w:cs="Arial"/>
          <w:sz w:val="18"/>
        </w:rPr>
      </w:pPr>
    </w:p>
    <w:p w:rsidR="008F7AEC" w:rsidRPr="003A1F56" w:rsidRDefault="008F7AEC" w:rsidP="008F7AEC">
      <w:pPr>
        <w:tabs>
          <w:tab w:val="left" w:pos="720"/>
        </w:tabs>
        <w:jc w:val="both"/>
        <w:rPr>
          <w:rFonts w:ascii="Arial" w:hAnsi="Arial" w:cs="Arial"/>
          <w:sz w:val="18"/>
        </w:rPr>
      </w:pPr>
      <w:r w:rsidRPr="003A1F56">
        <w:rPr>
          <w:rFonts w:ascii="Arial" w:hAnsi="Arial" w:cs="Arial"/>
          <w:sz w:val="18"/>
        </w:rPr>
        <w:t xml:space="preserve">I certify that </w:t>
      </w:r>
      <w:r w:rsidRPr="003A1F56">
        <w:rPr>
          <w:rFonts w:ascii="Arial" w:hAnsi="Arial" w:cs="Arial"/>
          <w:b/>
          <w:sz w:val="18"/>
        </w:rPr>
        <w:t>I have personal knowledge</w:t>
      </w:r>
      <w:r w:rsidRPr="003A1F56">
        <w:rPr>
          <w:rFonts w:ascii="Arial" w:hAnsi="Arial" w:cs="Arial"/>
          <w:sz w:val="18"/>
        </w:rPr>
        <w:t xml:space="preserve"> of such filing or withholding, that it was more than a nominal filing for the purpose of gaining the status of a Michigan business, and that it indicates a significant business presence in the state, considering the size of the business and the nature of its activities.</w:t>
      </w:r>
    </w:p>
    <w:p w:rsidR="008F7AEC" w:rsidRPr="003A1F56" w:rsidRDefault="008F7AEC" w:rsidP="008F7AEC">
      <w:pPr>
        <w:tabs>
          <w:tab w:val="left" w:pos="1080"/>
          <w:tab w:val="left" w:pos="1260"/>
        </w:tabs>
        <w:ind w:left="1260"/>
        <w:rPr>
          <w:rFonts w:ascii="Arial" w:hAnsi="Arial" w:cs="Arial"/>
          <w:sz w:val="18"/>
        </w:rPr>
      </w:pPr>
    </w:p>
    <w:p w:rsidR="008F7AEC" w:rsidRPr="003A1F56" w:rsidRDefault="008F7AEC" w:rsidP="003B70BC">
      <w:pPr>
        <w:pStyle w:val="BodyText2"/>
        <w:ind w:right="0"/>
        <w:rPr>
          <w:spacing w:val="0"/>
        </w:rPr>
      </w:pPr>
      <w:r w:rsidRPr="003A1F56">
        <w:rPr>
          <w:spacing w:val="0"/>
        </w:rPr>
        <w:t>I authorize the Michigan Department of Treasury to verify that the business has or has not met the criteria for a Michigan business indicated above and to disclose the verifying information to the procuring agency.</w:t>
      </w:r>
    </w:p>
    <w:p w:rsidR="008F7AEC" w:rsidRPr="003A1F56" w:rsidRDefault="008F7AEC" w:rsidP="008F7AEC">
      <w:pPr>
        <w:pStyle w:val="BodyText2"/>
        <w:ind w:left="1080"/>
        <w:rPr>
          <w:spacing w:val="0"/>
          <w:sz w:val="16"/>
        </w:rPr>
      </w:pPr>
    </w:p>
    <w:p w:rsidR="008F7AEC" w:rsidRPr="003A1F56" w:rsidRDefault="008F7AEC" w:rsidP="008F7AEC">
      <w:pPr>
        <w:rPr>
          <w:rFonts w:ascii="Arial" w:hAnsi="Arial" w:cs="Arial"/>
          <w:sz w:val="18"/>
        </w:rPr>
      </w:pPr>
      <w:r w:rsidRPr="003A1F56">
        <w:rPr>
          <w:rFonts w:ascii="Arial" w:hAnsi="Arial" w:cs="Arial"/>
          <w:sz w:val="18"/>
        </w:rPr>
        <w:t>Bidder shall also indicate one of the following:</w:t>
      </w:r>
    </w:p>
    <w:p w:rsidR="008F7AEC" w:rsidRPr="003A1F56" w:rsidRDefault="008F7AEC" w:rsidP="008F7AEC">
      <w:pPr>
        <w:pStyle w:val="BodyText2"/>
        <w:ind w:left="1080"/>
        <w:rPr>
          <w:spacing w:val="0"/>
          <w:sz w:val="16"/>
        </w:rPr>
      </w:pPr>
    </w:p>
    <w:p w:rsidR="008F7AEC" w:rsidRPr="003A1F56" w:rsidRDefault="008F7AEC" w:rsidP="008F7AEC">
      <w:pPr>
        <w:tabs>
          <w:tab w:val="left" w:pos="1080"/>
        </w:tabs>
        <w:ind w:left="720"/>
        <w:rPr>
          <w:rFonts w:ascii="Arial" w:hAnsi="Arial" w:cs="Arial"/>
          <w:sz w:val="18"/>
        </w:rPr>
      </w:pPr>
      <w:r w:rsidRPr="003A1F56">
        <w:rPr>
          <w:rFonts w:ascii="Arial" w:hAnsi="Arial" w:cs="Arial"/>
          <w:sz w:val="22"/>
        </w:rPr>
        <w:sym w:font="Carta" w:char="F06F"/>
      </w:r>
      <w:r w:rsidRPr="003A1F56">
        <w:rPr>
          <w:rFonts w:ascii="Arial" w:hAnsi="Arial" w:cs="Arial"/>
          <w:sz w:val="22"/>
        </w:rPr>
        <w:tab/>
      </w:r>
      <w:r w:rsidRPr="003A1F56">
        <w:rPr>
          <w:rFonts w:ascii="Arial" w:hAnsi="Arial" w:cs="Arial"/>
          <w:sz w:val="18"/>
        </w:rPr>
        <w:t>Bidder qualifies as a Michigan business (provide zip code:  ________________)</w:t>
      </w:r>
    </w:p>
    <w:p w:rsidR="008F7AEC" w:rsidRPr="003A1F56" w:rsidRDefault="008F7AEC" w:rsidP="008F7AEC">
      <w:pPr>
        <w:pStyle w:val="BodyText2"/>
        <w:tabs>
          <w:tab w:val="left" w:pos="1260"/>
        </w:tabs>
        <w:rPr>
          <w:spacing w:val="0"/>
          <w:sz w:val="16"/>
        </w:rPr>
      </w:pPr>
    </w:p>
    <w:p w:rsidR="008F7AEC" w:rsidRPr="003A1F56" w:rsidRDefault="008F7AEC" w:rsidP="008F7AEC">
      <w:pPr>
        <w:ind w:left="1080" w:hanging="360"/>
        <w:rPr>
          <w:rFonts w:ascii="Arial" w:hAnsi="Arial" w:cs="Arial"/>
          <w:sz w:val="18"/>
        </w:rPr>
      </w:pPr>
      <w:r w:rsidRPr="003A1F56">
        <w:rPr>
          <w:rFonts w:ascii="Arial" w:hAnsi="Arial" w:cs="Arial"/>
          <w:sz w:val="22"/>
        </w:rPr>
        <w:sym w:font="Carta" w:char="F06F"/>
      </w:r>
      <w:r w:rsidRPr="003A1F56">
        <w:rPr>
          <w:rFonts w:ascii="Arial" w:hAnsi="Arial" w:cs="Arial"/>
          <w:sz w:val="22"/>
        </w:rPr>
        <w:tab/>
      </w:r>
      <w:r w:rsidRPr="003A1F56">
        <w:rPr>
          <w:rFonts w:ascii="Arial" w:hAnsi="Arial" w:cs="Arial"/>
          <w:sz w:val="18"/>
        </w:rPr>
        <w:t>Bidder does not qualify as a Michigan business (provide name of State: _____________).</w:t>
      </w:r>
    </w:p>
    <w:p w:rsidR="008F7AEC" w:rsidRPr="003A1F56" w:rsidRDefault="008F7AEC" w:rsidP="008F7AEC">
      <w:pPr>
        <w:ind w:left="720"/>
        <w:rPr>
          <w:rFonts w:ascii="Arial" w:hAnsi="Arial" w:cs="Arial"/>
          <w:sz w:val="18"/>
        </w:rPr>
      </w:pPr>
    </w:p>
    <w:p w:rsidR="008F7AEC" w:rsidRPr="003A1F56" w:rsidRDefault="008F7AEC" w:rsidP="003B70BC">
      <w:pPr>
        <w:pStyle w:val="BodyText2"/>
        <w:ind w:left="1080" w:right="-90" w:hanging="360"/>
        <w:rPr>
          <w:spacing w:val="0"/>
          <w:szCs w:val="24"/>
        </w:rPr>
      </w:pPr>
      <w:r w:rsidRPr="003A1F56">
        <w:rPr>
          <w:spacing w:val="0"/>
          <w:sz w:val="22"/>
        </w:rPr>
        <w:sym w:font="Carta" w:char="F06F"/>
      </w:r>
      <w:r w:rsidRPr="003A1F56">
        <w:rPr>
          <w:spacing w:val="0"/>
          <w:sz w:val="22"/>
        </w:rPr>
        <w:tab/>
      </w:r>
      <w:r w:rsidRPr="003A1F56">
        <w:rPr>
          <w:spacing w:val="0"/>
          <w:szCs w:val="24"/>
        </w:rPr>
        <w:t>Principal place of business is outside the State of Michigan, however service/commodity provided by a location within the State of Michigan (provide zip code: (___________).</w:t>
      </w:r>
    </w:p>
    <w:p w:rsidR="008F7AEC" w:rsidRPr="003A1F56" w:rsidRDefault="008F7AEC" w:rsidP="008F7AEC">
      <w:pPr>
        <w:jc w:val="right"/>
        <w:rPr>
          <w:rFonts w:ascii="Arial" w:hAnsi="Arial" w:cs="Arial"/>
          <w:sz w:val="18"/>
        </w:rPr>
      </w:pPr>
    </w:p>
    <w:p w:rsidR="008F7AEC" w:rsidRPr="003A1F56" w:rsidRDefault="008F7AEC" w:rsidP="008F7AEC">
      <w:pPr>
        <w:pStyle w:val="BodyText2"/>
        <w:ind w:left="720"/>
        <w:rPr>
          <w:spacing w:val="0"/>
          <w:sz w:val="16"/>
        </w:rPr>
      </w:pPr>
    </w:p>
    <w:p w:rsidR="008F7AEC" w:rsidRPr="003A1F56" w:rsidRDefault="008F7AEC" w:rsidP="003B70BC">
      <w:pPr>
        <w:pStyle w:val="BodyText2"/>
        <w:ind w:left="720" w:right="-90"/>
        <w:rPr>
          <w:spacing w:val="0"/>
          <w:sz w:val="16"/>
        </w:rPr>
      </w:pPr>
      <w:r w:rsidRPr="003A1F56">
        <w:rPr>
          <w:spacing w:val="0"/>
          <w:sz w:val="16"/>
        </w:rPr>
        <w:t>Fraudulent Certification as a Michigan business is prohibited by MCL 18.1268 § 268.  A BUSINESS THAT PURPOSELY OR WILLFULLY SUBMITS A FALSE CERTIFICATION THAT IT IS A MICHIGAN BUSINESS OR FALSELY INDICATES THE STATE IN WHICH IT HAS ITS PRINCIPAL PLACE OF BUSINESS IS GUILTY OF A FELONY, PUNISHABLE BY A FINE OF NOT LESS THAN $25,000 and subject to debarment under MCL 18.264.</w:t>
      </w:r>
    </w:p>
    <w:p w:rsidR="00A5632F" w:rsidRPr="003A1F56" w:rsidRDefault="00A5632F" w:rsidP="00B33082">
      <w:pPr>
        <w:pStyle w:val="Heading6"/>
        <w:rPr>
          <w:rFonts w:ascii="Arial" w:hAnsi="Arial" w:cs="Arial"/>
          <w:b w:val="0"/>
          <w:sz w:val="18"/>
          <w:szCs w:val="18"/>
        </w:rPr>
      </w:pPr>
    </w:p>
    <w:p w:rsidR="008F7AEC" w:rsidRPr="003A1F56" w:rsidRDefault="008F7AEC" w:rsidP="00EB2EBE">
      <w:pPr>
        <w:pStyle w:val="Heading1"/>
        <w:rPr>
          <w:rFonts w:ascii="Arial" w:hAnsi="Arial" w:cs="Arial"/>
          <w:b/>
          <w:sz w:val="28"/>
          <w:szCs w:val="28"/>
        </w:rPr>
      </w:pPr>
      <w:r w:rsidRPr="003A1F56">
        <w:rPr>
          <w:rFonts w:ascii="Arial" w:hAnsi="Arial" w:cs="Arial"/>
        </w:rPr>
        <w:br w:type="page"/>
      </w:r>
      <w:r w:rsidRPr="003A1F56">
        <w:rPr>
          <w:rFonts w:ascii="Arial" w:hAnsi="Arial" w:cs="Arial"/>
          <w:b/>
          <w:sz w:val="28"/>
          <w:szCs w:val="28"/>
        </w:rPr>
        <w:lastRenderedPageBreak/>
        <w:t>BID BOND</w:t>
      </w:r>
    </w:p>
    <w:p w:rsidR="00B33082" w:rsidRPr="003A1F56" w:rsidRDefault="00B33082" w:rsidP="00B33082">
      <w:pPr>
        <w:pStyle w:val="Article"/>
        <w:pBdr>
          <w:bottom w:val="none" w:sz="0" w:space="0" w:color="auto"/>
        </w:pBdr>
        <w:spacing w:after="0"/>
        <w:rPr>
          <w:spacing w:val="0"/>
        </w:rPr>
      </w:pPr>
    </w:p>
    <w:p w:rsidR="006D43BC" w:rsidRPr="003A1F56" w:rsidRDefault="008F7AEC" w:rsidP="00B33082">
      <w:pPr>
        <w:pStyle w:val="Article"/>
        <w:pBdr>
          <w:bottom w:val="none" w:sz="0" w:space="0" w:color="auto"/>
        </w:pBdr>
        <w:spacing w:after="0"/>
        <w:rPr>
          <w:spacing w:val="0"/>
        </w:rPr>
      </w:pPr>
      <w:r w:rsidRPr="003A1F56">
        <w:rPr>
          <w:spacing w:val="0"/>
        </w:rPr>
        <w:t>BID SUBMITTED ON the _______ day of ________________, 20____.</w:t>
      </w:r>
    </w:p>
    <w:p w:rsidR="00B33082" w:rsidRPr="003A1F56" w:rsidRDefault="00B33082" w:rsidP="00EB2EBE">
      <w:pPr>
        <w:pStyle w:val="Article"/>
        <w:pBdr>
          <w:bottom w:val="none" w:sz="0" w:space="0" w:color="auto"/>
        </w:pBdr>
        <w:rPr>
          <w:b w:val="0"/>
          <w:bCs w:val="0"/>
          <w:spacing w:val="0"/>
        </w:rPr>
      </w:pPr>
    </w:p>
    <w:p w:rsidR="008F7AEC" w:rsidRPr="003A1F56" w:rsidRDefault="008F7AEC" w:rsidP="00EB2EBE">
      <w:pPr>
        <w:pStyle w:val="Article"/>
        <w:pBdr>
          <w:bottom w:val="none" w:sz="0" w:space="0" w:color="auto"/>
        </w:pBdr>
        <w:rPr>
          <w:spacing w:val="0"/>
        </w:rPr>
      </w:pPr>
      <w:r w:rsidRPr="003A1F56">
        <w:rPr>
          <w:b w:val="0"/>
          <w:bCs w:val="0"/>
          <w:spacing w:val="0"/>
        </w:rPr>
        <w:t>Bid Security</w:t>
      </w:r>
      <w:r w:rsidRPr="003A1F56">
        <w:rPr>
          <w:spacing w:val="0"/>
        </w:rPr>
        <w:t xml:space="preserve"> is in the form of:  a Bid Bond _______  Bid Bond form has been duly executed _______; or </w:t>
      </w:r>
    </w:p>
    <w:p w:rsidR="008F7AEC" w:rsidRPr="003A1F56" w:rsidRDefault="008F7AEC" w:rsidP="00EB2EBE">
      <w:pPr>
        <w:pStyle w:val="Body"/>
        <w:spacing w:after="0"/>
        <w:ind w:right="-360"/>
        <w:rPr>
          <w:spacing w:val="0"/>
        </w:rPr>
      </w:pPr>
      <w:r w:rsidRPr="003A1F56">
        <w:rPr>
          <w:spacing w:val="0"/>
        </w:rPr>
        <w:t>A Bank Certified or Cashier's check ___ or Money Order  ___ is attached to this page ____</w:t>
      </w:r>
    </w:p>
    <w:p w:rsidR="008F7AEC" w:rsidRPr="003A1F56" w:rsidRDefault="008F7AEC" w:rsidP="00EB2EBE">
      <w:pPr>
        <w:pStyle w:val="Body"/>
        <w:spacing w:after="120"/>
        <w:ind w:right="-360"/>
        <w:rPr>
          <w:b/>
          <w:bCs/>
          <w:spacing w:val="0"/>
        </w:rPr>
      </w:pPr>
    </w:p>
    <w:p w:rsidR="008F7AEC" w:rsidRPr="003A1F56" w:rsidRDefault="008F7AEC" w:rsidP="00EB2EBE">
      <w:pPr>
        <w:pStyle w:val="Body"/>
        <w:spacing w:after="120"/>
        <w:ind w:right="-360"/>
        <w:rPr>
          <w:b/>
          <w:bCs/>
          <w:spacing w:val="0"/>
        </w:rPr>
      </w:pPr>
      <w:r w:rsidRPr="003A1F56">
        <w:rPr>
          <w:b/>
          <w:bCs/>
          <w:spacing w:val="0"/>
        </w:rPr>
        <w:t>If the Bidder is an Individual:</w:t>
      </w:r>
    </w:p>
    <w:p w:rsidR="008F7AEC" w:rsidRPr="003A1F56" w:rsidRDefault="008F7AEC" w:rsidP="008F7AEC">
      <w:pPr>
        <w:pStyle w:val="Body"/>
        <w:spacing w:after="120"/>
        <w:ind w:right="-360"/>
        <w:rPr>
          <w:spacing w:val="0"/>
        </w:rPr>
      </w:pPr>
      <w:r w:rsidRPr="003A1F56">
        <w:rPr>
          <w:spacing w:val="0"/>
        </w:rPr>
        <w:tab/>
        <w:t>Name of Individual:</w:t>
      </w:r>
      <w:r w:rsidRPr="003A1F56">
        <w:rPr>
          <w:spacing w:val="0"/>
        </w:rPr>
        <w:tab/>
        <w:t>_________________________________________________________</w:t>
      </w:r>
    </w:p>
    <w:p w:rsidR="008F7AEC" w:rsidRPr="003A1F56" w:rsidRDefault="008F7AEC" w:rsidP="008F7AEC">
      <w:pPr>
        <w:pStyle w:val="Body"/>
        <w:spacing w:after="0"/>
        <w:ind w:right="-360"/>
        <w:rPr>
          <w:spacing w:val="0"/>
        </w:rPr>
      </w:pPr>
      <w:r w:rsidRPr="003A1F56">
        <w:rPr>
          <w:spacing w:val="0"/>
        </w:rPr>
        <w:tab/>
        <w:t>Name &amp; Title of Person Authorized to sign:</w:t>
      </w:r>
      <w:r w:rsidRPr="003A1F56">
        <w:rPr>
          <w:spacing w:val="0"/>
        </w:rPr>
        <w:tab/>
        <w:t>___________________________________________</w:t>
      </w:r>
    </w:p>
    <w:p w:rsidR="008F7AEC" w:rsidRPr="003A1F56" w:rsidRDefault="008F7AEC" w:rsidP="008F7AEC">
      <w:pPr>
        <w:pStyle w:val="Body"/>
        <w:spacing w:after="0"/>
        <w:ind w:right="-360"/>
        <w:rPr>
          <w:spacing w:val="0"/>
        </w:rPr>
      </w:pPr>
      <w:r w:rsidRPr="003A1F56">
        <w:rPr>
          <w:spacing w:val="0"/>
        </w:rPr>
        <w:tab/>
      </w:r>
    </w:p>
    <w:p w:rsidR="008F7AEC" w:rsidRPr="003A1F56" w:rsidRDefault="008F7AEC" w:rsidP="008F7AEC">
      <w:pPr>
        <w:pStyle w:val="Body"/>
        <w:spacing w:after="0"/>
        <w:ind w:right="-360" w:firstLine="720"/>
        <w:rPr>
          <w:spacing w:val="0"/>
        </w:rPr>
      </w:pPr>
      <w:r w:rsidRPr="003A1F56">
        <w:rPr>
          <w:spacing w:val="0"/>
        </w:rPr>
        <w:t xml:space="preserve">Signature: </w:t>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left" w:pos="2880"/>
          <w:tab w:val="right" w:pos="7920"/>
        </w:tabs>
        <w:spacing w:after="120"/>
        <w:ind w:right="-360"/>
        <w:rPr>
          <w:spacing w:val="0"/>
        </w:rPr>
      </w:pPr>
      <w:r w:rsidRPr="003A1F56">
        <w:rPr>
          <w:spacing w:val="0"/>
        </w:rPr>
        <w:tab/>
        <w:t>(If not the Individual, Attach Power of Attorney)</w:t>
      </w:r>
      <w:r w:rsidRPr="003A1F56">
        <w:rPr>
          <w:spacing w:val="0"/>
        </w:rPr>
        <w:tab/>
        <w:t>Date</w:t>
      </w:r>
    </w:p>
    <w:p w:rsidR="008F7AEC" w:rsidRPr="003A1F56" w:rsidRDefault="008F7AEC" w:rsidP="008F7AEC">
      <w:pPr>
        <w:pStyle w:val="Body"/>
        <w:spacing w:after="120"/>
        <w:ind w:right="-360"/>
        <w:rPr>
          <w:spacing w:val="0"/>
        </w:rPr>
      </w:pPr>
      <w:r w:rsidRPr="003A1F56">
        <w:rPr>
          <w:spacing w:val="0"/>
        </w:rPr>
        <w:tab/>
        <w:t>Doing Business as:</w:t>
      </w:r>
      <w:r w:rsidRPr="003A1F56">
        <w:rPr>
          <w:spacing w:val="0"/>
        </w:rPr>
        <w:tab/>
        <w:t>_________________________________________________________</w:t>
      </w:r>
    </w:p>
    <w:p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rsidR="008F7AEC" w:rsidRPr="003A1F56" w:rsidRDefault="008F7AEC" w:rsidP="008F7AEC">
      <w:pPr>
        <w:pStyle w:val="Body"/>
        <w:spacing w:after="120"/>
        <w:ind w:right="-360" w:firstLine="720"/>
        <w:rPr>
          <w:spacing w:val="0"/>
        </w:rPr>
      </w:pPr>
      <w:r w:rsidRPr="003A1F56">
        <w:rPr>
          <w:spacing w:val="0"/>
        </w:rPr>
        <w:t>County of registration</w:t>
      </w:r>
      <w:r w:rsidRPr="003A1F56">
        <w:rPr>
          <w:spacing w:val="0"/>
        </w:rPr>
        <w:tab/>
        <w:t>_________________________</w:t>
      </w:r>
    </w:p>
    <w:p w:rsidR="008F7AEC" w:rsidRPr="003A1F56" w:rsidRDefault="008F7AEC" w:rsidP="008F7AEC">
      <w:pPr>
        <w:pStyle w:val="Body"/>
        <w:spacing w:after="120"/>
        <w:ind w:right="-360"/>
        <w:rPr>
          <w:spacing w:val="0"/>
        </w:rPr>
      </w:pPr>
      <w:r w:rsidRPr="003A1F56">
        <w:rPr>
          <w:spacing w:val="0"/>
        </w:rPr>
        <w:tab/>
        <w:t>Telephone:</w:t>
      </w:r>
      <w:r w:rsidRPr="003A1F56">
        <w:rPr>
          <w:spacing w:val="0"/>
        </w:rPr>
        <w:tab/>
      </w:r>
      <w:r w:rsidRPr="003A1F56">
        <w:rPr>
          <w:spacing w:val="0"/>
        </w:rPr>
        <w:tab/>
        <w:t>_________________________</w:t>
      </w:r>
      <w:r w:rsidRPr="003A1F56">
        <w:rPr>
          <w:spacing w:val="0"/>
        </w:rPr>
        <w:tab/>
        <w:t>FAX:  ______________________</w:t>
      </w:r>
    </w:p>
    <w:p w:rsidR="008F7AEC" w:rsidRPr="003A1F56" w:rsidRDefault="008F7AEC" w:rsidP="008F7AEC">
      <w:pPr>
        <w:pStyle w:val="Body"/>
        <w:spacing w:after="120"/>
        <w:ind w:right="-360"/>
        <w:rPr>
          <w:b/>
          <w:bCs/>
          <w:spacing w:val="0"/>
        </w:rPr>
      </w:pPr>
      <w:r w:rsidRPr="003A1F56">
        <w:rPr>
          <w:b/>
          <w:bCs/>
          <w:spacing w:val="0"/>
        </w:rPr>
        <w:t>If the Bidder is a Partnership:</w:t>
      </w:r>
    </w:p>
    <w:p w:rsidR="008F7AEC" w:rsidRPr="003A1F56" w:rsidRDefault="008F7AEC" w:rsidP="008F7AEC">
      <w:pPr>
        <w:pStyle w:val="Body"/>
        <w:spacing w:after="0"/>
        <w:ind w:right="-360"/>
        <w:rPr>
          <w:spacing w:val="0"/>
        </w:rPr>
      </w:pPr>
      <w:r w:rsidRPr="003A1F56">
        <w:rPr>
          <w:spacing w:val="0"/>
        </w:rPr>
        <w:tab/>
        <w:t>By:</w:t>
      </w:r>
      <w:r w:rsidRPr="003A1F56">
        <w:rPr>
          <w:spacing w:val="0"/>
        </w:rPr>
        <w:tab/>
      </w:r>
      <w:r w:rsidRPr="003A1F56">
        <w:rPr>
          <w:spacing w:val="0"/>
        </w:rPr>
        <w:tab/>
      </w:r>
      <w:r w:rsidRPr="003A1F56">
        <w:rPr>
          <w:spacing w:val="0"/>
        </w:rPr>
        <w:tab/>
        <w:t>_________________________________________________________</w:t>
      </w:r>
    </w:p>
    <w:p w:rsidR="008F7AEC" w:rsidRPr="003A1F56" w:rsidRDefault="008F7AEC" w:rsidP="008F7AEC">
      <w:pPr>
        <w:pStyle w:val="Body"/>
        <w:spacing w:after="120"/>
        <w:ind w:right="-360"/>
        <w:rPr>
          <w:spacing w:val="0"/>
        </w:rPr>
      </w:pPr>
      <w:r w:rsidRPr="003A1F56">
        <w:rPr>
          <w:spacing w:val="0"/>
        </w:rPr>
        <w:tab/>
      </w:r>
      <w:r w:rsidRPr="003A1F56">
        <w:rPr>
          <w:spacing w:val="0"/>
        </w:rPr>
        <w:tab/>
      </w:r>
      <w:r w:rsidRPr="003A1F56">
        <w:rPr>
          <w:spacing w:val="0"/>
        </w:rPr>
        <w:tab/>
      </w:r>
      <w:r w:rsidRPr="003A1F56">
        <w:rPr>
          <w:spacing w:val="0"/>
        </w:rPr>
        <w:tab/>
        <w:t>(True Name of the Partnership)</w:t>
      </w:r>
    </w:p>
    <w:p w:rsidR="008F7AEC" w:rsidRPr="003A1F56" w:rsidRDefault="008F7AEC" w:rsidP="008F7AEC">
      <w:pPr>
        <w:pStyle w:val="Body"/>
        <w:spacing w:after="0"/>
        <w:ind w:right="-360"/>
        <w:rPr>
          <w:spacing w:val="0"/>
        </w:rPr>
      </w:pPr>
      <w:r w:rsidRPr="003A1F56">
        <w:rPr>
          <w:spacing w:val="0"/>
        </w:rPr>
        <w:tab/>
      </w:r>
      <w:r w:rsidRPr="003A1F56">
        <w:rPr>
          <w:spacing w:val="0"/>
        </w:rPr>
        <w:tab/>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left" w:pos="2880"/>
          <w:tab w:val="right" w:pos="7920"/>
        </w:tabs>
        <w:spacing w:after="120"/>
        <w:ind w:right="-360"/>
        <w:rPr>
          <w:spacing w:val="0"/>
        </w:rPr>
      </w:pPr>
      <w:r w:rsidRPr="003A1F56">
        <w:rPr>
          <w:spacing w:val="0"/>
        </w:rPr>
        <w:tab/>
        <w:t>Partner Authorized to Sign</w:t>
      </w:r>
      <w:r w:rsidRPr="003A1F56">
        <w:rPr>
          <w:spacing w:val="0"/>
        </w:rPr>
        <w:tab/>
        <w:t>Date</w:t>
      </w:r>
    </w:p>
    <w:p w:rsidR="008F7AEC" w:rsidRPr="003A1F56" w:rsidRDefault="008F7AEC" w:rsidP="008F7AEC">
      <w:pPr>
        <w:pStyle w:val="Body"/>
        <w:spacing w:after="0"/>
        <w:ind w:right="-360"/>
        <w:rPr>
          <w:spacing w:val="0"/>
        </w:rPr>
      </w:pPr>
      <w:r w:rsidRPr="003A1F56">
        <w:rPr>
          <w:spacing w:val="0"/>
        </w:rPr>
        <w:tab/>
        <w:t>Signature:</w:t>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left" w:pos="2880"/>
          <w:tab w:val="right" w:pos="7920"/>
        </w:tabs>
        <w:spacing w:after="120"/>
        <w:ind w:right="-360"/>
        <w:rPr>
          <w:spacing w:val="0"/>
        </w:rPr>
      </w:pPr>
      <w:r w:rsidRPr="003A1F56">
        <w:rPr>
          <w:spacing w:val="0"/>
        </w:rPr>
        <w:tab/>
        <w:t>(Attach evidence of Authority to sign)</w:t>
      </w:r>
      <w:r w:rsidRPr="003A1F56">
        <w:rPr>
          <w:spacing w:val="0"/>
        </w:rPr>
        <w:tab/>
        <w:t>Date</w:t>
      </w:r>
    </w:p>
    <w:p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rsidR="008F7AEC" w:rsidRPr="003A1F56" w:rsidRDefault="008F7AEC" w:rsidP="008F7AEC">
      <w:pPr>
        <w:pStyle w:val="Body"/>
        <w:spacing w:after="120"/>
        <w:ind w:right="-360"/>
        <w:rPr>
          <w:spacing w:val="0"/>
        </w:rPr>
      </w:pPr>
      <w:r w:rsidRPr="003A1F56">
        <w:rPr>
          <w:spacing w:val="0"/>
        </w:rPr>
        <w:tab/>
        <w:t>County of registration</w:t>
      </w:r>
      <w:r w:rsidRPr="003A1F56">
        <w:rPr>
          <w:spacing w:val="0"/>
        </w:rPr>
        <w:tab/>
        <w:t>_________________________</w:t>
      </w:r>
    </w:p>
    <w:p w:rsidR="008F7AEC" w:rsidRPr="003A1F56" w:rsidRDefault="008F7AEC" w:rsidP="008F7AEC">
      <w:pPr>
        <w:pStyle w:val="Body"/>
        <w:ind w:right="-360"/>
        <w:rPr>
          <w:spacing w:val="0"/>
        </w:rPr>
      </w:pPr>
      <w:r w:rsidRPr="003A1F56">
        <w:rPr>
          <w:spacing w:val="0"/>
        </w:rPr>
        <w:tab/>
        <w:t>Telephone:</w:t>
      </w:r>
      <w:r w:rsidRPr="003A1F56">
        <w:rPr>
          <w:spacing w:val="0"/>
        </w:rPr>
        <w:tab/>
      </w:r>
      <w:r w:rsidRPr="003A1F56">
        <w:rPr>
          <w:spacing w:val="0"/>
        </w:rPr>
        <w:tab/>
        <w:t>_________________________</w:t>
      </w:r>
      <w:r w:rsidRPr="003A1F56">
        <w:rPr>
          <w:spacing w:val="0"/>
        </w:rPr>
        <w:tab/>
        <w:t>FAX  _______________________</w:t>
      </w:r>
    </w:p>
    <w:p w:rsidR="008F7AEC" w:rsidRPr="003A1F56" w:rsidRDefault="008F7AEC" w:rsidP="008F7AEC">
      <w:pPr>
        <w:pStyle w:val="Body"/>
        <w:spacing w:after="120"/>
        <w:ind w:right="-360"/>
        <w:rPr>
          <w:b/>
          <w:bCs/>
          <w:spacing w:val="0"/>
        </w:rPr>
      </w:pPr>
      <w:r w:rsidRPr="003A1F56">
        <w:rPr>
          <w:b/>
          <w:bCs/>
          <w:spacing w:val="0"/>
        </w:rPr>
        <w:t>If the Bidder is a Corporation:</w:t>
      </w:r>
    </w:p>
    <w:p w:rsidR="008F7AEC" w:rsidRPr="003A1F56" w:rsidRDefault="008F7AEC" w:rsidP="008F7AEC">
      <w:pPr>
        <w:pStyle w:val="Body"/>
        <w:spacing w:after="0"/>
        <w:ind w:right="-360"/>
        <w:rPr>
          <w:spacing w:val="0"/>
        </w:rPr>
      </w:pPr>
      <w:r w:rsidRPr="003A1F56">
        <w:rPr>
          <w:spacing w:val="0"/>
        </w:rPr>
        <w:tab/>
        <w:t>By:</w:t>
      </w:r>
      <w:r w:rsidRPr="003A1F56">
        <w:rPr>
          <w:spacing w:val="0"/>
        </w:rPr>
        <w:tab/>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left" w:pos="2880"/>
          <w:tab w:val="right" w:pos="7920"/>
        </w:tabs>
        <w:spacing w:after="120"/>
        <w:ind w:right="-360"/>
        <w:rPr>
          <w:spacing w:val="0"/>
        </w:rPr>
      </w:pPr>
      <w:r w:rsidRPr="003A1F56">
        <w:rPr>
          <w:spacing w:val="0"/>
        </w:rPr>
        <w:tab/>
        <w:t>(Legal Corporation Name)</w:t>
      </w:r>
    </w:p>
    <w:p w:rsidR="008F7AEC" w:rsidRPr="003A1F56" w:rsidRDefault="008F7AEC" w:rsidP="008F7AEC">
      <w:pPr>
        <w:pStyle w:val="Body"/>
        <w:spacing w:after="0"/>
        <w:ind w:right="-360"/>
        <w:rPr>
          <w:spacing w:val="0"/>
        </w:rPr>
      </w:pPr>
      <w:r w:rsidRPr="003A1F56">
        <w:rPr>
          <w:spacing w:val="0"/>
        </w:rPr>
        <w:tab/>
        <w:t>Name &amp; Title of Authorized Officer:</w:t>
      </w:r>
      <w:r w:rsidRPr="003A1F56">
        <w:rPr>
          <w:spacing w:val="0"/>
        </w:rPr>
        <w:tab/>
        <w:t>__________________________________________________</w:t>
      </w:r>
    </w:p>
    <w:p w:rsidR="008F7AEC" w:rsidRPr="003A1F56" w:rsidRDefault="008F7AEC" w:rsidP="008F7AEC">
      <w:pPr>
        <w:pStyle w:val="Body"/>
        <w:spacing w:after="0"/>
        <w:ind w:right="-360"/>
        <w:rPr>
          <w:spacing w:val="0"/>
        </w:rPr>
      </w:pPr>
      <w:r w:rsidRPr="003A1F56">
        <w:rPr>
          <w:spacing w:val="0"/>
        </w:rPr>
        <w:tab/>
      </w:r>
    </w:p>
    <w:p w:rsidR="008F7AEC" w:rsidRPr="003A1F56" w:rsidRDefault="008F7AEC" w:rsidP="008F7AEC">
      <w:pPr>
        <w:pStyle w:val="Body"/>
        <w:spacing w:after="0"/>
        <w:ind w:right="-360" w:firstLine="720"/>
        <w:rPr>
          <w:spacing w:val="0"/>
        </w:rPr>
      </w:pPr>
      <w:r w:rsidRPr="003A1F56">
        <w:rPr>
          <w:spacing w:val="0"/>
        </w:rPr>
        <w:t>Signature:</w:t>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left" w:pos="2880"/>
          <w:tab w:val="right" w:pos="7920"/>
        </w:tabs>
        <w:spacing w:after="120"/>
        <w:ind w:right="-360"/>
        <w:rPr>
          <w:spacing w:val="0"/>
        </w:rPr>
      </w:pPr>
      <w:r w:rsidRPr="003A1F56">
        <w:rPr>
          <w:spacing w:val="0"/>
        </w:rPr>
        <w:tab/>
        <w:t>(Attach evidence of Authority to sign)</w:t>
      </w:r>
      <w:r w:rsidRPr="003A1F56">
        <w:rPr>
          <w:spacing w:val="0"/>
        </w:rPr>
        <w:tab/>
        <w:t>Date</w:t>
      </w:r>
    </w:p>
    <w:p w:rsidR="008F7AEC" w:rsidRPr="003A1F56" w:rsidRDefault="008F7AEC" w:rsidP="008F7AEC">
      <w:pPr>
        <w:pStyle w:val="Body"/>
        <w:spacing w:after="0"/>
        <w:ind w:right="-360"/>
        <w:rPr>
          <w:spacing w:val="0"/>
        </w:rPr>
      </w:pPr>
      <w:r w:rsidRPr="003A1F56">
        <w:rPr>
          <w:spacing w:val="0"/>
        </w:rPr>
        <w:tab/>
        <w:t>Name &amp; Title of Officer Attesting:</w:t>
      </w:r>
      <w:r w:rsidRPr="003A1F56">
        <w:rPr>
          <w:spacing w:val="0"/>
        </w:rPr>
        <w:tab/>
        <w:t>__________________________________________________</w:t>
      </w:r>
    </w:p>
    <w:p w:rsidR="008F7AEC" w:rsidRPr="003A1F56" w:rsidRDefault="008F7AEC" w:rsidP="008F7AEC">
      <w:pPr>
        <w:pStyle w:val="Body"/>
        <w:tabs>
          <w:tab w:val="left" w:pos="720"/>
          <w:tab w:val="left" w:pos="2880"/>
          <w:tab w:val="right" w:pos="7920"/>
        </w:tabs>
        <w:spacing w:after="0"/>
        <w:ind w:right="-360"/>
        <w:rPr>
          <w:spacing w:val="0"/>
        </w:rPr>
      </w:pPr>
      <w:r w:rsidRPr="003A1F56">
        <w:rPr>
          <w:spacing w:val="0"/>
        </w:rPr>
        <w:tab/>
      </w:r>
    </w:p>
    <w:p w:rsidR="008F7AEC" w:rsidRPr="003A1F56" w:rsidRDefault="008F7AEC" w:rsidP="008F7AEC">
      <w:pPr>
        <w:pStyle w:val="Body"/>
        <w:tabs>
          <w:tab w:val="left" w:pos="720"/>
          <w:tab w:val="left" w:pos="2880"/>
          <w:tab w:val="right" w:pos="7920"/>
        </w:tabs>
        <w:spacing w:after="0"/>
        <w:ind w:right="-360"/>
        <w:rPr>
          <w:spacing w:val="0"/>
        </w:rPr>
      </w:pPr>
      <w:r w:rsidRPr="003A1F56">
        <w:rPr>
          <w:spacing w:val="0"/>
        </w:rPr>
        <w:tab/>
        <w:t>Signature:</w:t>
      </w:r>
      <w:r w:rsidRPr="003A1F56">
        <w:rPr>
          <w:spacing w:val="0"/>
        </w:rPr>
        <w:tab/>
      </w:r>
      <w:r w:rsidRPr="003A1F56">
        <w:rPr>
          <w:spacing w:val="0"/>
        </w:rPr>
        <w:tab/>
        <w:t>_________________________________________________________</w:t>
      </w:r>
    </w:p>
    <w:p w:rsidR="008F7AEC" w:rsidRPr="003A1F56" w:rsidRDefault="008F7AEC" w:rsidP="008F7AEC">
      <w:pPr>
        <w:pStyle w:val="Body"/>
        <w:tabs>
          <w:tab w:val="right" w:pos="7920"/>
        </w:tabs>
        <w:spacing w:after="120"/>
        <w:ind w:right="-360"/>
        <w:rPr>
          <w:spacing w:val="0"/>
        </w:rPr>
      </w:pPr>
      <w:r w:rsidRPr="003A1F56">
        <w:rPr>
          <w:spacing w:val="0"/>
        </w:rPr>
        <w:tab/>
        <w:t>Date</w:t>
      </w:r>
    </w:p>
    <w:p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rsidR="008F7AEC" w:rsidRPr="003A1F56" w:rsidRDefault="008F7AEC" w:rsidP="008F7AEC">
      <w:pPr>
        <w:pStyle w:val="Body"/>
        <w:ind w:right="-360" w:firstLine="720"/>
        <w:rPr>
          <w:spacing w:val="0"/>
        </w:rPr>
      </w:pPr>
      <w:r w:rsidRPr="003A1F56">
        <w:rPr>
          <w:spacing w:val="0"/>
        </w:rPr>
        <w:t xml:space="preserve">Telephone: </w:t>
      </w:r>
      <w:r w:rsidRPr="003A1F56">
        <w:rPr>
          <w:spacing w:val="0"/>
        </w:rPr>
        <w:tab/>
      </w:r>
      <w:r w:rsidRPr="003A1F56">
        <w:rPr>
          <w:spacing w:val="0"/>
        </w:rPr>
        <w:tab/>
        <w:t>_________________________</w:t>
      </w:r>
      <w:r w:rsidRPr="003A1F56">
        <w:rPr>
          <w:spacing w:val="0"/>
        </w:rPr>
        <w:tab/>
        <w:t>FAX  _______________________</w:t>
      </w:r>
    </w:p>
    <w:p w:rsidR="008F7AEC" w:rsidRPr="003A1F56" w:rsidRDefault="008F7AEC" w:rsidP="008F7AEC">
      <w:pPr>
        <w:pStyle w:val="Body"/>
        <w:ind w:right="-360" w:firstLine="720"/>
        <w:rPr>
          <w:spacing w:val="0"/>
        </w:rPr>
      </w:pPr>
      <w:r w:rsidRPr="003A1F56">
        <w:rPr>
          <w:spacing w:val="0"/>
        </w:rPr>
        <w:t>(State of Incorporation):</w:t>
      </w:r>
      <w:r w:rsidRPr="003A1F56">
        <w:rPr>
          <w:spacing w:val="0"/>
        </w:rPr>
        <w:tab/>
        <w:t>_________________________________________________________</w:t>
      </w:r>
    </w:p>
    <w:p w:rsidR="008F7AEC" w:rsidRPr="003A1F56" w:rsidRDefault="008F7AEC" w:rsidP="008F7AEC">
      <w:pPr>
        <w:pStyle w:val="Body"/>
        <w:ind w:right="-360"/>
        <w:rPr>
          <w:spacing w:val="0"/>
        </w:rPr>
      </w:pPr>
      <w:r w:rsidRPr="003A1F56">
        <w:rPr>
          <w:b/>
          <w:bCs/>
          <w:spacing w:val="0"/>
        </w:rPr>
        <w:t>If The Bidder is A Joint Venture:</w:t>
      </w:r>
      <w:r w:rsidRPr="003A1F56">
        <w:rPr>
          <w:spacing w:val="0"/>
        </w:rPr>
        <w:t xml:space="preserve">  JOINT VENTURE SIGNATURES MUST BE AS PROVIDED IN INSTRUCTIONS TO BIDDERS.  EACH JOINT VENTURER SIGNING THE BID MUST SIGN IN THE MANNER INDICATED FOR AN INDIVIDUAL, A PARTNERSHIP OR A CORPORATION.  IF MORE THAN TWO JOINT VENTURERS OF THE SAME TYPE ARE INCLUDED, USE ADDITIONAL PAGES.  JOINT VENTURE STATE OF INCORPORATION ___________________ OR COUNTY OF REGISTRATION _____________________</w:t>
      </w:r>
    </w:p>
    <w:p w:rsidR="008F7AEC" w:rsidRPr="003A1F56" w:rsidRDefault="008F7AEC" w:rsidP="008F7AEC">
      <w:pPr>
        <w:pStyle w:val="Body"/>
        <w:ind w:right="-360"/>
        <w:rPr>
          <w:spacing w:val="0"/>
        </w:rPr>
      </w:pPr>
    </w:p>
    <w:p w:rsidR="008F7AEC" w:rsidRPr="003A1F56" w:rsidRDefault="008F7AEC" w:rsidP="008F7AEC">
      <w:pPr>
        <w:pStyle w:val="Article"/>
        <w:pBdr>
          <w:bottom w:val="none" w:sz="0" w:space="0" w:color="auto"/>
        </w:pBdr>
        <w:spacing w:after="0"/>
        <w:ind w:right="-360"/>
        <w:jc w:val="center"/>
        <w:rPr>
          <w:spacing w:val="0"/>
          <w:sz w:val="32"/>
          <w:szCs w:val="32"/>
        </w:rPr>
      </w:pPr>
      <w:r w:rsidRPr="003A1F56">
        <w:rPr>
          <w:spacing w:val="0"/>
          <w:sz w:val="32"/>
          <w:szCs w:val="32"/>
        </w:rPr>
        <w:lastRenderedPageBreak/>
        <w:t>POST-BID SUBMITTALS</w:t>
      </w:r>
    </w:p>
    <w:p w:rsidR="008F7AEC" w:rsidRPr="003A1F56" w:rsidRDefault="00C364AD" w:rsidP="008F7AEC">
      <w:pPr>
        <w:pStyle w:val="Article"/>
        <w:pBdr>
          <w:bottom w:val="none" w:sz="0" w:space="0" w:color="auto"/>
        </w:pBdr>
        <w:spacing w:after="0"/>
        <w:ind w:right="-360"/>
        <w:jc w:val="center"/>
        <w:rPr>
          <w:spacing w:val="0"/>
          <w:sz w:val="14"/>
        </w:rPr>
      </w:pPr>
      <w:r w:rsidRPr="003A1F56">
        <w:rPr>
          <w:spacing w:val="0"/>
          <w:sz w:val="22"/>
        </w:rPr>
        <w:t xml:space="preserve">The PSC will request this submittal after bid opening.  </w:t>
      </w:r>
      <w:r w:rsidR="008F7AEC" w:rsidRPr="003A1F56">
        <w:rPr>
          <w:spacing w:val="0"/>
          <w:sz w:val="22"/>
        </w:rPr>
        <w:t xml:space="preserve">Complete and submit these items </w:t>
      </w:r>
      <w:r w:rsidRPr="003A1F56">
        <w:rPr>
          <w:spacing w:val="0"/>
          <w:sz w:val="22"/>
        </w:rPr>
        <w:t>within two business days after the request.</w:t>
      </w:r>
    </w:p>
    <w:p w:rsidR="008F7AEC" w:rsidRPr="003A1F56" w:rsidRDefault="008F7AEC" w:rsidP="008F7AEC">
      <w:pPr>
        <w:pStyle w:val="Article"/>
        <w:pBdr>
          <w:bottom w:val="none" w:sz="0" w:space="0" w:color="auto"/>
        </w:pBdr>
        <w:spacing w:after="0"/>
        <w:ind w:right="-360"/>
        <w:jc w:val="left"/>
        <w:rPr>
          <w:spacing w:val="0"/>
        </w:rPr>
      </w:pPr>
    </w:p>
    <w:p w:rsidR="008F7AEC" w:rsidRPr="003A1F56" w:rsidRDefault="008F7AEC" w:rsidP="008F7AEC">
      <w:pPr>
        <w:pStyle w:val="Article"/>
        <w:pBdr>
          <w:bottom w:val="none" w:sz="0" w:space="0" w:color="auto"/>
        </w:pBdr>
        <w:spacing w:after="0"/>
        <w:ind w:right="-360"/>
        <w:jc w:val="left"/>
        <w:rPr>
          <w:spacing w:val="0"/>
        </w:rPr>
      </w:pPr>
      <w:r w:rsidRPr="003A1F56">
        <w:rPr>
          <w:spacing w:val="0"/>
        </w:rPr>
        <w:t xml:space="preserve">BIDDER’S </w:t>
      </w:r>
      <w:r w:rsidR="006D6A7F" w:rsidRPr="003A1F56">
        <w:rPr>
          <w:spacing w:val="0"/>
        </w:rPr>
        <w:t>EXPERIENCE MODIFICATION RAT</w:t>
      </w:r>
      <w:r w:rsidR="00DD1BA4" w:rsidRPr="003A1F56">
        <w:rPr>
          <w:spacing w:val="0"/>
        </w:rPr>
        <w:t>ING</w:t>
      </w:r>
      <w:r w:rsidR="006D6A7F" w:rsidRPr="003A1F56">
        <w:rPr>
          <w:spacing w:val="0"/>
        </w:rPr>
        <w:t xml:space="preserve"> (EMR) </w:t>
      </w:r>
      <w:r w:rsidRPr="003A1F56">
        <w:rPr>
          <w:spacing w:val="0"/>
        </w:rPr>
        <w:t>____________</w:t>
      </w:r>
    </w:p>
    <w:p w:rsidR="008F7AEC" w:rsidRPr="003A1F56" w:rsidRDefault="008F7AEC" w:rsidP="008F7AEC">
      <w:pPr>
        <w:pStyle w:val="Article"/>
        <w:pBdr>
          <w:bottom w:val="none" w:sz="0" w:space="0" w:color="auto"/>
        </w:pBdr>
        <w:spacing w:after="0"/>
        <w:ind w:right="-360"/>
        <w:jc w:val="left"/>
        <w:rPr>
          <w:b w:val="0"/>
          <w:spacing w:val="0"/>
        </w:rPr>
      </w:pPr>
      <w:r w:rsidRPr="003A1F56">
        <w:rPr>
          <w:b w:val="0"/>
          <w:spacing w:val="0"/>
        </w:rPr>
        <w:t xml:space="preserve">Attach letter of explanation if the Bidder does not have an EMR.  </w:t>
      </w:r>
    </w:p>
    <w:p w:rsidR="008F7AEC" w:rsidRPr="003A1F56" w:rsidRDefault="008F7AEC" w:rsidP="008F7AEC">
      <w:pPr>
        <w:pStyle w:val="Article"/>
        <w:pBdr>
          <w:bottom w:val="none" w:sz="0" w:space="0" w:color="auto"/>
        </w:pBdr>
        <w:spacing w:after="0"/>
        <w:ind w:right="-360"/>
        <w:jc w:val="left"/>
        <w:rPr>
          <w:spacing w:val="0"/>
        </w:rPr>
      </w:pPr>
    </w:p>
    <w:p w:rsidR="008F7AEC" w:rsidRPr="003A1F56" w:rsidRDefault="008F7AEC" w:rsidP="008F7AEC">
      <w:pPr>
        <w:pStyle w:val="Article"/>
        <w:pBdr>
          <w:bottom w:val="none" w:sz="0" w:space="0" w:color="auto"/>
        </w:pBdr>
        <w:spacing w:after="0"/>
        <w:ind w:right="-360"/>
        <w:jc w:val="left"/>
        <w:rPr>
          <w:spacing w:val="0"/>
        </w:rPr>
      </w:pPr>
      <w:r w:rsidRPr="003A1F56">
        <w:rPr>
          <w:spacing w:val="0"/>
        </w:rPr>
        <w:t>PROPOSED PROJECT SUPERINTENDENT _______________________________</w:t>
      </w:r>
    </w:p>
    <w:p w:rsidR="008F7AEC" w:rsidRPr="003A1F56" w:rsidRDefault="008F7AEC" w:rsidP="008F7AEC">
      <w:pPr>
        <w:pStyle w:val="Article"/>
        <w:pBdr>
          <w:bottom w:val="none" w:sz="0" w:space="0" w:color="auto"/>
        </w:pBdr>
        <w:spacing w:after="0"/>
        <w:ind w:right="-360"/>
        <w:jc w:val="left"/>
        <w:rPr>
          <w:b w:val="0"/>
          <w:spacing w:val="0"/>
          <w:sz w:val="24"/>
          <w:szCs w:val="24"/>
        </w:rPr>
      </w:pPr>
      <w:r w:rsidRPr="003A1F56">
        <w:rPr>
          <w:b w:val="0"/>
          <w:spacing w:val="0"/>
        </w:rPr>
        <w:t>Attach brief resume or list of similar successful projects.</w:t>
      </w:r>
    </w:p>
    <w:p w:rsidR="008F7AEC" w:rsidRPr="003A1F56" w:rsidRDefault="008F7AEC" w:rsidP="008F7AEC">
      <w:pPr>
        <w:rPr>
          <w:rFonts w:ascii="Arial" w:hAnsi="Arial" w:cs="Arial"/>
          <w:sz w:val="18"/>
          <w:szCs w:val="18"/>
        </w:rPr>
      </w:pPr>
    </w:p>
    <w:p w:rsidR="008F7AEC" w:rsidRPr="003A1F56" w:rsidRDefault="008F7AEC" w:rsidP="008F7AEC">
      <w:pPr>
        <w:rPr>
          <w:rFonts w:ascii="Arial" w:hAnsi="Arial" w:cs="Arial"/>
          <w:b/>
          <w:sz w:val="18"/>
          <w:szCs w:val="18"/>
        </w:rPr>
      </w:pPr>
      <w:r w:rsidRPr="003A1F56">
        <w:rPr>
          <w:rFonts w:ascii="Arial" w:hAnsi="Arial" w:cs="Arial"/>
          <w:b/>
          <w:sz w:val="18"/>
          <w:szCs w:val="18"/>
        </w:rPr>
        <w:t>LIST OF SIMILAR PROJECTS COMPLETED BY THE BIDDER</w:t>
      </w:r>
    </w:p>
    <w:p w:rsidR="008F7AEC" w:rsidRPr="003A1F56" w:rsidRDefault="008F7AEC" w:rsidP="008F7AEC">
      <w:pPr>
        <w:rPr>
          <w:rFonts w:ascii="Arial" w:hAnsi="Arial" w:cs="Arial"/>
          <w:sz w:val="18"/>
          <w:szCs w:val="18"/>
        </w:rPr>
      </w:pPr>
      <w:r w:rsidRPr="003A1F56">
        <w:rPr>
          <w:rFonts w:ascii="Arial" w:hAnsi="Arial" w:cs="Arial"/>
          <w:sz w:val="18"/>
          <w:szCs w:val="18"/>
        </w:rPr>
        <w:t>Please list at least three completed projects of similar size and complexity to the project being bid, with reference contact information</w:t>
      </w:r>
    </w:p>
    <w:p w:rsidR="008F7AEC" w:rsidRPr="003A1F56" w:rsidRDefault="008F7AEC" w:rsidP="008F7AEC">
      <w:pPr>
        <w:rPr>
          <w:rFonts w:ascii="Arial" w:hAnsi="Arial" w:cs="Arial"/>
          <w:sz w:val="18"/>
          <w:szCs w:val="18"/>
        </w:rPr>
      </w:pPr>
      <w:r w:rsidRPr="003A1F56">
        <w:rPr>
          <w:rFonts w:ascii="Arial" w:hAnsi="Arial" w:cs="Arial"/>
          <w:sz w:val="18"/>
          <w:szCs w:val="18"/>
        </w:rPr>
        <w:t>____________________________________________________________________________________________________</w:t>
      </w:r>
    </w:p>
    <w:p w:rsidR="008F7AEC" w:rsidRPr="003A1F56" w:rsidRDefault="008F7AEC" w:rsidP="008F7AEC">
      <w:pPr>
        <w:rPr>
          <w:rFonts w:ascii="Arial" w:hAnsi="Arial" w:cs="Arial"/>
          <w:b/>
          <w:sz w:val="18"/>
          <w:szCs w:val="18"/>
          <w:u w:val="single"/>
        </w:rPr>
      </w:pPr>
    </w:p>
    <w:p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rsidR="008F7AEC" w:rsidRPr="003A1F56" w:rsidRDefault="008F7AEC" w:rsidP="006310EB">
      <w:pPr>
        <w:spacing w:line="60" w:lineRule="atLeast"/>
        <w:rPr>
          <w:rFonts w:ascii="Arial" w:hAnsi="Arial" w:cs="Arial"/>
          <w:sz w:val="18"/>
          <w:szCs w:val="18"/>
        </w:rPr>
      </w:pPr>
    </w:p>
    <w:p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rsidR="008F7AEC" w:rsidRPr="003A1F56" w:rsidRDefault="008F7AEC" w:rsidP="008F7AEC">
      <w:pPr>
        <w:spacing w:line="60" w:lineRule="atLeast"/>
        <w:rPr>
          <w:rFonts w:ascii="Arial" w:hAnsi="Arial" w:cs="Arial"/>
          <w:b/>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rsidR="008F7AEC" w:rsidRPr="003A1F56" w:rsidRDefault="008F7AEC" w:rsidP="006310EB">
      <w:pPr>
        <w:spacing w:line="60" w:lineRule="atLeast"/>
        <w:rPr>
          <w:rFonts w:ascii="Arial" w:hAnsi="Arial" w:cs="Arial"/>
          <w:sz w:val="18"/>
          <w:szCs w:val="18"/>
        </w:rPr>
      </w:pPr>
    </w:p>
    <w:p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rsidR="008F7AEC" w:rsidRPr="003A1F56" w:rsidRDefault="008F7AEC" w:rsidP="006310EB">
      <w:pPr>
        <w:spacing w:line="60" w:lineRule="atLeast"/>
        <w:rPr>
          <w:rFonts w:ascii="Arial" w:hAnsi="Arial" w:cs="Arial"/>
          <w:sz w:val="18"/>
          <w:szCs w:val="18"/>
        </w:rPr>
      </w:pPr>
    </w:p>
    <w:p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rsidR="008F7AEC" w:rsidRPr="003A1F56" w:rsidRDefault="008F7AEC" w:rsidP="008F7AEC">
      <w:pPr>
        <w:spacing w:line="60" w:lineRule="atLeast"/>
        <w:rPr>
          <w:rFonts w:ascii="Arial" w:hAnsi="Arial" w:cs="Arial"/>
          <w:sz w:val="18"/>
          <w:szCs w:val="18"/>
        </w:rPr>
      </w:pPr>
    </w:p>
    <w:p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rsidR="006310EB" w:rsidRPr="003A1F56" w:rsidRDefault="006310EB" w:rsidP="008F7AEC">
      <w:pPr>
        <w:spacing w:line="60" w:lineRule="atLeast"/>
        <w:rPr>
          <w:rFonts w:ascii="Arial" w:hAnsi="Arial" w:cs="Arial"/>
          <w:b/>
          <w:sz w:val="18"/>
          <w:szCs w:val="18"/>
        </w:rPr>
      </w:pPr>
      <w:r w:rsidRPr="003A1F56">
        <w:rPr>
          <w:rFonts w:ascii="Arial" w:hAnsi="Arial" w:cs="Arial"/>
          <w:b/>
          <w:sz w:val="18"/>
          <w:szCs w:val="18"/>
        </w:rPr>
        <w:t>POST BID SUBMITTALS: LIST OF SUBCONTRACTORS</w:t>
      </w:r>
    </w:p>
    <w:p w:rsidR="006310EB" w:rsidRPr="003A1F56" w:rsidRDefault="006310EB" w:rsidP="008F7AEC">
      <w:pPr>
        <w:spacing w:line="60" w:lineRule="atLeast"/>
        <w:rPr>
          <w:rFonts w:ascii="Arial" w:hAnsi="Arial" w:cs="Arial"/>
          <w:sz w:val="18"/>
          <w:szCs w:val="18"/>
        </w:rPr>
      </w:pPr>
    </w:p>
    <w:p w:rsidR="006310EB" w:rsidRPr="003A1F56" w:rsidRDefault="003B30A0" w:rsidP="008F7AEC">
      <w:pPr>
        <w:spacing w:line="60" w:lineRule="atLeast"/>
        <w:rPr>
          <w:rFonts w:ascii="Arial" w:hAnsi="Arial" w:cs="Arial"/>
          <w:sz w:val="18"/>
          <w:szCs w:val="18"/>
        </w:rPr>
      </w:pPr>
      <w:r w:rsidRPr="003A1F56">
        <w:rPr>
          <w:rFonts w:ascii="Arial" w:hAnsi="Arial" w:cs="Arial"/>
          <w:sz w:val="18"/>
          <w:szCs w:val="18"/>
        </w:rPr>
        <w:t>The Apparent Low Bidder shall nominate for each Division of Specification and/or trade category, the Subcontractor to be awarded Sub-agreements, including the apparent Low Bidder if work is to be self-performed.  Nominated subcontractors shall not be removed, replaced or added to except by written request for good reason, subject to Owner acceptance.</w:t>
      </w:r>
    </w:p>
    <w:p w:rsidR="003B30A0" w:rsidRPr="003A1F56" w:rsidRDefault="003B30A0" w:rsidP="008F7AEC">
      <w:pPr>
        <w:spacing w:line="60" w:lineRule="atLeast"/>
        <w:rPr>
          <w:rFonts w:ascii="Arial" w:hAnsi="Arial" w:cs="Arial"/>
          <w:sz w:val="18"/>
          <w:szCs w:val="18"/>
        </w:rPr>
      </w:pPr>
    </w:p>
    <w:tbl>
      <w:tblPr>
        <w:tblW w:w="13590" w:type="dxa"/>
        <w:tblInd w:w="-33" w:type="dxa"/>
        <w:tblLayout w:type="fixed"/>
        <w:tblCellMar>
          <w:left w:w="57" w:type="dxa"/>
          <w:right w:w="57" w:type="dxa"/>
        </w:tblCellMar>
        <w:tblLook w:val="0000" w:firstRow="0" w:lastRow="0" w:firstColumn="0" w:lastColumn="0" w:noHBand="0" w:noVBand="0"/>
      </w:tblPr>
      <w:tblGrid>
        <w:gridCol w:w="3033"/>
        <w:gridCol w:w="2907"/>
        <w:gridCol w:w="1980"/>
        <w:gridCol w:w="2250"/>
        <w:gridCol w:w="1710"/>
        <w:gridCol w:w="1710"/>
      </w:tblGrid>
      <w:tr w:rsidR="00481416" w:rsidRPr="003A1F56" w:rsidTr="00481416">
        <w:trPr>
          <w:cantSplit/>
          <w:trHeight w:hRule="exact" w:val="240"/>
        </w:trPr>
        <w:tc>
          <w:tcPr>
            <w:tcW w:w="3033" w:type="dxa"/>
          </w:tcPr>
          <w:p w:rsidR="00481416" w:rsidRPr="003A1F56" w:rsidRDefault="00481416" w:rsidP="00007462">
            <w:pPr>
              <w:rPr>
                <w:rFonts w:ascii="Arial" w:hAnsi="Arial" w:cs="Arial"/>
                <w:sz w:val="18"/>
                <w:szCs w:val="18"/>
              </w:rPr>
            </w:pPr>
            <w:r w:rsidRPr="003A1F56">
              <w:rPr>
                <w:rFonts w:ascii="Arial" w:hAnsi="Arial" w:cs="Arial"/>
                <w:sz w:val="18"/>
                <w:szCs w:val="18"/>
              </w:rPr>
              <w:t>Division, Specification Section</w:t>
            </w:r>
          </w:p>
        </w:tc>
        <w:tc>
          <w:tcPr>
            <w:tcW w:w="2907" w:type="dxa"/>
          </w:tcPr>
          <w:p w:rsidR="00481416" w:rsidRPr="003A1F56" w:rsidRDefault="00481416" w:rsidP="00007462">
            <w:pPr>
              <w:rPr>
                <w:rFonts w:ascii="Arial" w:hAnsi="Arial" w:cs="Arial"/>
                <w:sz w:val="18"/>
                <w:szCs w:val="18"/>
              </w:rPr>
            </w:pPr>
            <w:r w:rsidRPr="003A1F56">
              <w:rPr>
                <w:rFonts w:ascii="Arial" w:hAnsi="Arial" w:cs="Arial"/>
                <w:sz w:val="18"/>
                <w:szCs w:val="18"/>
              </w:rPr>
              <w:t>Nominated</w:t>
            </w:r>
          </w:p>
        </w:tc>
        <w:tc>
          <w:tcPr>
            <w:tcW w:w="1980" w:type="dxa"/>
          </w:tcPr>
          <w:p w:rsidR="00481416" w:rsidRPr="003A1F56" w:rsidRDefault="00481416" w:rsidP="00007462">
            <w:pPr>
              <w:rPr>
                <w:rFonts w:ascii="Arial" w:hAnsi="Arial" w:cs="Arial"/>
                <w:sz w:val="18"/>
                <w:szCs w:val="18"/>
              </w:rPr>
            </w:pPr>
            <w:r w:rsidRPr="003A1F56">
              <w:rPr>
                <w:rFonts w:ascii="Arial" w:hAnsi="Arial" w:cs="Arial"/>
                <w:sz w:val="18"/>
                <w:szCs w:val="18"/>
              </w:rPr>
              <w:t>Amount of Subcontract</w:t>
            </w:r>
          </w:p>
        </w:tc>
        <w:tc>
          <w:tcPr>
            <w:tcW w:w="2250" w:type="dxa"/>
          </w:tcPr>
          <w:p w:rsidR="00481416" w:rsidRPr="003A1F56" w:rsidRDefault="00481416" w:rsidP="00481416">
            <w:pPr>
              <w:ind w:left="120"/>
              <w:rPr>
                <w:rFonts w:ascii="Arial" w:hAnsi="Arial" w:cs="Arial"/>
                <w:sz w:val="18"/>
                <w:szCs w:val="18"/>
              </w:rPr>
            </w:pPr>
            <w:r w:rsidRPr="003A1F56">
              <w:rPr>
                <w:rFonts w:ascii="Arial" w:hAnsi="Arial" w:cs="Arial"/>
                <w:sz w:val="18"/>
                <w:szCs w:val="18"/>
              </w:rPr>
              <w:t>Minority, Woman,</w:t>
            </w:r>
          </w:p>
        </w:tc>
        <w:tc>
          <w:tcPr>
            <w:tcW w:w="1710" w:type="dxa"/>
          </w:tcPr>
          <w:p w:rsidR="00481416" w:rsidRPr="003A1F56" w:rsidRDefault="00481416" w:rsidP="00007462">
            <w:pPr>
              <w:rPr>
                <w:rFonts w:ascii="Arial" w:hAnsi="Arial" w:cs="Arial"/>
                <w:sz w:val="18"/>
                <w:szCs w:val="18"/>
              </w:rPr>
            </w:pPr>
          </w:p>
        </w:tc>
        <w:tc>
          <w:tcPr>
            <w:tcW w:w="1710" w:type="dxa"/>
          </w:tcPr>
          <w:p w:rsidR="00481416" w:rsidRPr="003A1F56" w:rsidRDefault="00481416" w:rsidP="00007462">
            <w:pPr>
              <w:rPr>
                <w:rFonts w:ascii="Arial" w:hAnsi="Arial" w:cs="Arial"/>
                <w:sz w:val="18"/>
                <w:szCs w:val="18"/>
              </w:rPr>
            </w:pPr>
            <w:r w:rsidRPr="003A1F56">
              <w:rPr>
                <w:rFonts w:ascii="Arial" w:hAnsi="Arial" w:cs="Arial"/>
                <w:sz w:val="18"/>
                <w:szCs w:val="18"/>
              </w:rPr>
              <w:t>Minority, Woman,</w:t>
            </w:r>
          </w:p>
        </w:tc>
      </w:tr>
      <w:tr w:rsidR="00481416" w:rsidRPr="003A1F56" w:rsidTr="00481416">
        <w:trPr>
          <w:cantSplit/>
          <w:trHeight w:hRule="exact" w:val="240"/>
        </w:trPr>
        <w:tc>
          <w:tcPr>
            <w:tcW w:w="3033" w:type="dxa"/>
          </w:tcPr>
          <w:p w:rsidR="00481416" w:rsidRPr="003A1F56" w:rsidRDefault="00481416" w:rsidP="00007462">
            <w:pPr>
              <w:rPr>
                <w:rFonts w:ascii="Arial" w:hAnsi="Arial" w:cs="Arial"/>
                <w:sz w:val="18"/>
                <w:szCs w:val="18"/>
              </w:rPr>
            </w:pPr>
            <w:r w:rsidRPr="003A1F56">
              <w:rPr>
                <w:rFonts w:ascii="Arial" w:hAnsi="Arial" w:cs="Arial"/>
                <w:sz w:val="18"/>
                <w:szCs w:val="18"/>
              </w:rPr>
              <w:t>and/or Trade</w:t>
            </w:r>
          </w:p>
        </w:tc>
        <w:tc>
          <w:tcPr>
            <w:tcW w:w="2907" w:type="dxa"/>
          </w:tcPr>
          <w:p w:rsidR="00481416" w:rsidRPr="003A1F56" w:rsidRDefault="00481416" w:rsidP="00007462">
            <w:pPr>
              <w:rPr>
                <w:rFonts w:ascii="Arial" w:hAnsi="Arial" w:cs="Arial"/>
                <w:sz w:val="18"/>
                <w:szCs w:val="18"/>
              </w:rPr>
            </w:pPr>
            <w:r w:rsidRPr="003A1F56">
              <w:rPr>
                <w:rFonts w:ascii="Arial" w:hAnsi="Arial" w:cs="Arial"/>
                <w:sz w:val="18"/>
                <w:szCs w:val="18"/>
              </w:rPr>
              <w:t>Subcontractor(s)</w:t>
            </w:r>
          </w:p>
        </w:tc>
        <w:tc>
          <w:tcPr>
            <w:tcW w:w="1980" w:type="dxa"/>
          </w:tcPr>
          <w:p w:rsidR="00481416" w:rsidRPr="003A1F56" w:rsidRDefault="00481416" w:rsidP="00007462">
            <w:pPr>
              <w:rPr>
                <w:rFonts w:ascii="Arial" w:hAnsi="Arial" w:cs="Arial"/>
                <w:sz w:val="18"/>
                <w:szCs w:val="18"/>
              </w:rPr>
            </w:pPr>
          </w:p>
        </w:tc>
        <w:tc>
          <w:tcPr>
            <w:tcW w:w="2250" w:type="dxa"/>
          </w:tcPr>
          <w:p w:rsidR="00481416" w:rsidRPr="003A1F56" w:rsidRDefault="00481416" w:rsidP="00481416">
            <w:pPr>
              <w:ind w:left="120"/>
              <w:rPr>
                <w:rFonts w:ascii="Arial" w:hAnsi="Arial" w:cs="Arial"/>
                <w:sz w:val="18"/>
                <w:szCs w:val="18"/>
              </w:rPr>
            </w:pPr>
            <w:r w:rsidRPr="003A1F56">
              <w:rPr>
                <w:rFonts w:ascii="Arial" w:hAnsi="Arial" w:cs="Arial"/>
                <w:sz w:val="18"/>
                <w:szCs w:val="18"/>
              </w:rPr>
              <w:t>Handicapped?</w:t>
            </w:r>
          </w:p>
        </w:tc>
        <w:tc>
          <w:tcPr>
            <w:tcW w:w="1710" w:type="dxa"/>
          </w:tcPr>
          <w:p w:rsidR="00481416" w:rsidRPr="003A1F56" w:rsidRDefault="00481416" w:rsidP="00007462">
            <w:pPr>
              <w:rPr>
                <w:rFonts w:ascii="Arial" w:hAnsi="Arial" w:cs="Arial"/>
                <w:sz w:val="18"/>
                <w:szCs w:val="18"/>
              </w:rPr>
            </w:pPr>
          </w:p>
        </w:tc>
        <w:tc>
          <w:tcPr>
            <w:tcW w:w="1710" w:type="dxa"/>
          </w:tcPr>
          <w:p w:rsidR="00481416" w:rsidRPr="003A1F56" w:rsidRDefault="00481416" w:rsidP="00007462">
            <w:pPr>
              <w:rPr>
                <w:rFonts w:ascii="Arial" w:hAnsi="Arial" w:cs="Arial"/>
                <w:sz w:val="18"/>
                <w:szCs w:val="18"/>
              </w:rPr>
            </w:pPr>
            <w:r w:rsidRPr="003A1F56">
              <w:rPr>
                <w:rFonts w:ascii="Arial" w:hAnsi="Arial" w:cs="Arial"/>
                <w:sz w:val="18"/>
                <w:szCs w:val="18"/>
              </w:rPr>
              <w:t>or Handicapped?</w:t>
            </w:r>
          </w:p>
        </w:tc>
      </w:tr>
      <w:tr w:rsidR="00481416" w:rsidRPr="003A1F56" w:rsidTr="00481416">
        <w:trPr>
          <w:cantSplit/>
          <w:trHeight w:val="513"/>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1.________________________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007462">
            <w:pPr>
              <w:spacing w:before="120"/>
              <w:rPr>
                <w:rFonts w:ascii="Arial" w:hAnsi="Arial" w:cs="Arial"/>
                <w:sz w:val="18"/>
                <w:szCs w:val="18"/>
              </w:rPr>
            </w:pPr>
          </w:p>
        </w:tc>
        <w:tc>
          <w:tcPr>
            <w:tcW w:w="1710" w:type="dxa"/>
          </w:tcPr>
          <w:p w:rsidR="00481416" w:rsidRPr="003A1F56" w:rsidRDefault="00481416" w:rsidP="00007462">
            <w:pPr>
              <w:spacing w:before="120"/>
              <w:rPr>
                <w:rFonts w:ascii="Arial" w:hAnsi="Arial" w:cs="Arial"/>
                <w:sz w:val="18"/>
                <w:szCs w:val="18"/>
              </w:rPr>
            </w:pPr>
            <w:r w:rsidRPr="003A1F56">
              <w:rPr>
                <w:rFonts w:ascii="Arial" w:hAnsi="Arial" w:cs="Arial"/>
                <w:sz w:val="18"/>
                <w:szCs w:val="18"/>
              </w:rPr>
              <w:t>_____________</w:t>
            </w:r>
          </w:p>
        </w:tc>
      </w:tr>
      <w:tr w:rsidR="00481416" w:rsidRPr="003A1F56" w:rsidTr="00481416">
        <w:trPr>
          <w:cantSplit/>
          <w:trHeight w:val="45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2.________________________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45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3.________________________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4.________________________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5.________________________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6.________________________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7.________________________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8.________________________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9.________________________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10._______________________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481416">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11._______________________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481416" w:rsidRPr="003A1F56" w:rsidTr="00FE7B40">
        <w:trPr>
          <w:cantSplit/>
          <w:trHeight w:val="540"/>
        </w:trPr>
        <w:tc>
          <w:tcPr>
            <w:tcW w:w="3033"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12._______________________</w:t>
            </w:r>
          </w:p>
        </w:tc>
        <w:tc>
          <w:tcPr>
            <w:tcW w:w="2907"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481416" w:rsidRPr="003A1F56" w:rsidRDefault="00481416" w:rsidP="00481416">
            <w:pPr>
              <w:spacing w:before="120"/>
              <w:rPr>
                <w:rFonts w:ascii="Arial" w:hAnsi="Arial" w:cs="Arial"/>
                <w:sz w:val="18"/>
                <w:szCs w:val="18"/>
              </w:rPr>
            </w:pPr>
          </w:p>
        </w:tc>
        <w:tc>
          <w:tcPr>
            <w:tcW w:w="1710" w:type="dxa"/>
          </w:tcPr>
          <w:p w:rsidR="00481416" w:rsidRPr="003A1F56" w:rsidRDefault="00481416" w:rsidP="00481416">
            <w:pPr>
              <w:spacing w:before="120"/>
              <w:rPr>
                <w:rFonts w:ascii="Arial" w:hAnsi="Arial" w:cs="Arial"/>
                <w:sz w:val="18"/>
                <w:szCs w:val="18"/>
              </w:rPr>
            </w:pPr>
          </w:p>
        </w:tc>
      </w:tr>
      <w:tr w:rsidR="00FE7B40" w:rsidRPr="003A1F56" w:rsidTr="00FE7B40">
        <w:trPr>
          <w:cantSplit/>
          <w:trHeight w:val="540"/>
        </w:trPr>
        <w:tc>
          <w:tcPr>
            <w:tcW w:w="3033"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13._______________________</w:t>
            </w:r>
          </w:p>
        </w:tc>
        <w:tc>
          <w:tcPr>
            <w:tcW w:w="2907"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FE7B40" w:rsidRPr="003A1F56" w:rsidRDefault="00FE7B40" w:rsidP="00007462">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FE7B40" w:rsidRPr="003A1F56" w:rsidRDefault="00FE7B40" w:rsidP="00007462">
            <w:pPr>
              <w:spacing w:before="120"/>
              <w:rPr>
                <w:rFonts w:ascii="Arial" w:hAnsi="Arial" w:cs="Arial"/>
                <w:sz w:val="18"/>
                <w:szCs w:val="18"/>
              </w:rPr>
            </w:pPr>
          </w:p>
        </w:tc>
        <w:tc>
          <w:tcPr>
            <w:tcW w:w="1710" w:type="dxa"/>
          </w:tcPr>
          <w:p w:rsidR="00FE7B40" w:rsidRPr="003A1F56" w:rsidRDefault="00FE7B40" w:rsidP="00007462">
            <w:pPr>
              <w:spacing w:before="120"/>
              <w:rPr>
                <w:rFonts w:ascii="Arial" w:hAnsi="Arial" w:cs="Arial"/>
                <w:sz w:val="18"/>
                <w:szCs w:val="18"/>
              </w:rPr>
            </w:pPr>
          </w:p>
        </w:tc>
      </w:tr>
      <w:tr w:rsidR="00FE7B40" w:rsidRPr="003A1F56" w:rsidTr="00007462">
        <w:trPr>
          <w:cantSplit/>
          <w:trHeight w:val="720"/>
        </w:trPr>
        <w:tc>
          <w:tcPr>
            <w:tcW w:w="3033"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14._______________________</w:t>
            </w:r>
          </w:p>
        </w:tc>
        <w:tc>
          <w:tcPr>
            <w:tcW w:w="2907"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rsidR="00FE7B40" w:rsidRPr="003A1F56" w:rsidRDefault="00FE7B40" w:rsidP="00007462">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rsidR="00FE7B40" w:rsidRPr="003A1F56" w:rsidRDefault="00FE7B40" w:rsidP="00007462">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rsidR="00FE7B40" w:rsidRPr="003A1F56" w:rsidRDefault="00FE7B40" w:rsidP="00007462">
            <w:pPr>
              <w:spacing w:before="120"/>
              <w:rPr>
                <w:rFonts w:ascii="Arial" w:hAnsi="Arial" w:cs="Arial"/>
                <w:sz w:val="18"/>
                <w:szCs w:val="18"/>
              </w:rPr>
            </w:pPr>
          </w:p>
        </w:tc>
        <w:tc>
          <w:tcPr>
            <w:tcW w:w="1710" w:type="dxa"/>
          </w:tcPr>
          <w:p w:rsidR="00FE7B40" w:rsidRPr="003A1F56" w:rsidRDefault="00FE7B40" w:rsidP="00007462">
            <w:pPr>
              <w:spacing w:before="120"/>
              <w:rPr>
                <w:rFonts w:ascii="Arial" w:hAnsi="Arial" w:cs="Arial"/>
                <w:sz w:val="18"/>
                <w:szCs w:val="18"/>
              </w:rPr>
            </w:pPr>
          </w:p>
        </w:tc>
      </w:tr>
    </w:tbl>
    <w:p w:rsidR="00FE7B40" w:rsidRPr="003A1F56" w:rsidRDefault="00FE7B40" w:rsidP="00481416">
      <w:pPr>
        <w:pStyle w:val="Body"/>
      </w:pPr>
    </w:p>
    <w:p w:rsidR="00FE7B40" w:rsidRPr="003A1F56" w:rsidRDefault="00FE7B40" w:rsidP="00481416">
      <w:pPr>
        <w:pStyle w:val="Body"/>
      </w:pPr>
    </w:p>
    <w:p w:rsidR="00481416" w:rsidRPr="003A1F56" w:rsidRDefault="00481416" w:rsidP="00481416">
      <w:pPr>
        <w:pStyle w:val="Body"/>
      </w:pPr>
      <w:r w:rsidRPr="003A1F56">
        <w:t>The undersigned Apparent Low Bidder _____________________________________________________________ certifies that all the information and data furnished in this List of Subcontractors are current, accurate and complete as of the date stated below.</w:t>
      </w:r>
    </w:p>
    <w:p w:rsidR="00481416" w:rsidRPr="003A1F56" w:rsidRDefault="00481416" w:rsidP="00481416">
      <w:pPr>
        <w:pStyle w:val="BodyIndent"/>
      </w:pPr>
      <w:r w:rsidRPr="003A1F56">
        <w:t>Signed by:</w:t>
      </w:r>
      <w:r w:rsidR="00FE7B40" w:rsidRPr="003A1F56">
        <w:t>____________________________</w:t>
      </w:r>
      <w:r w:rsidRPr="003A1F56">
        <w:t>Name_______________________________  Title ________________________</w:t>
      </w:r>
    </w:p>
    <w:p w:rsidR="00481416" w:rsidRPr="003A1F56" w:rsidRDefault="00481416" w:rsidP="00481416">
      <w:pPr>
        <w:pStyle w:val="BodyIndent"/>
      </w:pPr>
      <w:r w:rsidRPr="003A1F56">
        <w:t>on this __________ day of ____________________, 20_______.</w:t>
      </w:r>
    </w:p>
    <w:p w:rsidR="006310EB" w:rsidRPr="003A1F56" w:rsidRDefault="006310EB" w:rsidP="008F7AEC">
      <w:pPr>
        <w:spacing w:line="60" w:lineRule="atLeast"/>
        <w:rPr>
          <w:rFonts w:ascii="Arial" w:hAnsi="Arial" w:cs="Arial"/>
          <w:sz w:val="18"/>
          <w:szCs w:val="18"/>
        </w:rPr>
      </w:pPr>
    </w:p>
    <w:p w:rsidR="006310EB" w:rsidRPr="003A1F56" w:rsidRDefault="006310EB"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E7B40" w:rsidRPr="003A1F56" w:rsidRDefault="00FE7B40" w:rsidP="008F7AEC">
      <w:pPr>
        <w:spacing w:line="60" w:lineRule="atLeast"/>
        <w:rPr>
          <w:rFonts w:ascii="Arial" w:hAnsi="Arial" w:cs="Arial"/>
          <w:sz w:val="18"/>
          <w:szCs w:val="18"/>
        </w:rPr>
      </w:pPr>
    </w:p>
    <w:p w:rsidR="00F71B3A" w:rsidRPr="003A1F56" w:rsidRDefault="00F71B3A">
      <w:pPr>
        <w:rPr>
          <w:rFonts w:ascii="Arial" w:hAnsi="Arial" w:cs="Arial"/>
        </w:rPr>
      </w:pPr>
      <w:r w:rsidRPr="003A1F56">
        <w:rPr>
          <w:rFonts w:ascii="Arial" w:hAnsi="Arial" w:cs="Arial"/>
          <w:b/>
          <w:bCs/>
        </w:rPr>
        <w:br w:type="page"/>
      </w:r>
    </w:p>
    <w:tbl>
      <w:tblPr>
        <w:tblW w:w="10278" w:type="dxa"/>
        <w:jc w:val="right"/>
        <w:tblBorders>
          <w:bottom w:val="single" w:sz="6" w:space="0" w:color="auto"/>
        </w:tblBorders>
        <w:tblLayout w:type="fixed"/>
        <w:tblLook w:val="0000" w:firstRow="0" w:lastRow="0" w:firstColumn="0" w:lastColumn="0" w:noHBand="0" w:noVBand="0"/>
      </w:tblPr>
      <w:tblGrid>
        <w:gridCol w:w="10278"/>
      </w:tblGrid>
      <w:tr w:rsidR="008F7AEC" w:rsidRPr="003A1F56" w:rsidTr="00EB2EBE">
        <w:trPr>
          <w:jc w:val="right"/>
        </w:trPr>
        <w:tc>
          <w:tcPr>
            <w:tcW w:w="10278" w:type="dxa"/>
            <w:tcBorders>
              <w:bottom w:val="single" w:sz="6" w:space="0" w:color="auto"/>
            </w:tcBorders>
          </w:tcPr>
          <w:p w:rsidR="008F7AEC" w:rsidRPr="003A1F56" w:rsidRDefault="00F71B3A" w:rsidP="00FA028A">
            <w:pPr>
              <w:pStyle w:val="TopLine"/>
              <w:pBdr>
                <w:bottom w:val="none" w:sz="0" w:space="0" w:color="auto"/>
              </w:pBdr>
              <w:tabs>
                <w:tab w:val="right" w:pos="10332"/>
              </w:tabs>
              <w:spacing w:before="0" w:after="120"/>
              <w:jc w:val="center"/>
              <w:rPr>
                <w:sz w:val="22"/>
                <w:szCs w:val="22"/>
              </w:rPr>
            </w:pPr>
            <w:r w:rsidRPr="003A1F56">
              <w:lastRenderedPageBreak/>
              <w:br w:type="page"/>
            </w:r>
            <w:r w:rsidR="008F7AEC" w:rsidRPr="003A1F56">
              <w:rPr>
                <w:sz w:val="22"/>
                <w:szCs w:val="22"/>
              </w:rPr>
              <w:t>PERFORMANCE BOND</w:t>
            </w:r>
          </w:p>
          <w:p w:rsidR="008F7AEC" w:rsidRPr="003A1F56" w:rsidRDefault="008F7AEC" w:rsidP="003B70BC">
            <w:pPr>
              <w:pStyle w:val="TopLine"/>
              <w:pBdr>
                <w:bottom w:val="none" w:sz="0" w:space="0" w:color="auto"/>
              </w:pBdr>
              <w:spacing w:before="120" w:after="120"/>
              <w:ind w:left="-115"/>
              <w:jc w:val="right"/>
            </w:pPr>
            <w:r w:rsidRPr="003A1F56">
              <w:t>SURETY COMPANY REFERENCE No. _</w:t>
            </w:r>
            <w:r w:rsidR="00433736" w:rsidRPr="003A1F56">
              <w:t>______________________</w:t>
            </w:r>
            <w:r w:rsidRPr="003A1F56">
              <w:t>___________</w:t>
            </w:r>
          </w:p>
        </w:tc>
      </w:tr>
    </w:tbl>
    <w:p w:rsidR="008F7AEC" w:rsidRPr="003A1F56" w:rsidRDefault="008F7AEC" w:rsidP="008F7AEC">
      <w:pPr>
        <w:rPr>
          <w:rFonts w:ascii="Arial" w:hAnsi="Arial" w:cs="Arial"/>
        </w:rPr>
        <w:sectPr w:rsidR="008F7AEC" w:rsidRPr="003A1F56" w:rsidSect="00EB2EBE">
          <w:headerReference w:type="default" r:id="rId10"/>
          <w:footerReference w:type="default" r:id="rId11"/>
          <w:footnotePr>
            <w:numRestart w:val="eachSect"/>
          </w:footnotePr>
          <w:type w:val="continuous"/>
          <w:pgSz w:w="12240" w:h="15840"/>
          <w:pgMar w:top="810" w:right="1170" w:bottom="450" w:left="990" w:header="432" w:footer="144" w:gutter="0"/>
          <w:pgNumType w:start="4" w:chapStyle="1"/>
          <w:cols w:space="720"/>
          <w:noEndnote/>
          <w:docGrid w:linePitch="326"/>
        </w:sectPr>
      </w:pPr>
    </w:p>
    <w:p w:rsidR="008F7AEC" w:rsidRPr="003A1F56" w:rsidRDefault="008F7AEC" w:rsidP="008F7AEC">
      <w:pPr>
        <w:pStyle w:val="TopLine"/>
        <w:pBdr>
          <w:bottom w:val="none" w:sz="0" w:space="0" w:color="auto"/>
        </w:pBdr>
        <w:spacing w:before="0" w:after="0"/>
      </w:pPr>
    </w:p>
    <w:p w:rsidR="008F7AEC" w:rsidRPr="003A1F56" w:rsidRDefault="008F7AEC" w:rsidP="008F7AEC">
      <w:pPr>
        <w:rPr>
          <w:rFonts w:ascii="Arial" w:hAnsi="Arial" w:cs="Arial"/>
          <w:b/>
          <w:bCs/>
        </w:rPr>
        <w:sectPr w:rsidR="008F7AEC" w:rsidRPr="003A1F56">
          <w:headerReference w:type="default" r:id="rId12"/>
          <w:footerReference w:type="default" r:id="rId13"/>
          <w:footnotePr>
            <w:numRestart w:val="eachSect"/>
          </w:footnotePr>
          <w:type w:val="continuous"/>
          <w:pgSz w:w="12240" w:h="15840"/>
          <w:pgMar w:top="900" w:right="576" w:bottom="1152" w:left="864" w:header="720" w:footer="144" w:gutter="0"/>
          <w:cols w:space="720"/>
          <w:noEndnote/>
        </w:sectPr>
      </w:pPr>
    </w:p>
    <w:p w:rsidR="008F7AEC" w:rsidRPr="003A1F56" w:rsidRDefault="008F7AEC" w:rsidP="008F7AEC">
      <w:pPr>
        <w:pStyle w:val="Body"/>
        <w:rPr>
          <w:spacing w:val="0"/>
        </w:rPr>
      </w:pPr>
      <w:r w:rsidRPr="003A1F56">
        <w:rPr>
          <w:spacing w:val="0"/>
        </w:rPr>
        <w:t xml:space="preserve">That "the </w:t>
      </w:r>
      <w:r w:rsidRPr="003A1F56">
        <w:rPr>
          <w:b/>
          <w:bCs/>
          <w:spacing w:val="0"/>
        </w:rPr>
        <w:t>Contractor</w:t>
      </w:r>
      <w:r w:rsidRPr="003A1F56">
        <w:rPr>
          <w:spacing w:val="0"/>
        </w:rP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held and bound unto the State of Michigan, "the </w:t>
      </w:r>
      <w:r w:rsidRPr="003A1F56">
        <w:rPr>
          <w:b/>
          <w:bCs/>
          <w:spacing w:val="0"/>
        </w:rPr>
        <w:t>Owner</w:t>
      </w:r>
      <w:r w:rsidRPr="003A1F56">
        <w:rPr>
          <w:spacing w:val="0"/>
        </w:rPr>
        <w:t xml:space="preserve">," as Obligee, in the amount of __________________________________________________________________________ Dollars ($_________________), for the payment of which the </w:t>
      </w:r>
      <w:r w:rsidRPr="003A1F56">
        <w:rPr>
          <w:b/>
          <w:bCs/>
          <w:spacing w:val="0"/>
        </w:rPr>
        <w:t>Contractor</w:t>
      </w:r>
      <w:r w:rsidRPr="003A1F56">
        <w:rPr>
          <w:spacing w:val="0"/>
        </w:rPr>
        <w:t xml:space="preserve"> and Surety bind themselves, their respective heirs, successors, legal representatives and assigns, jointly and severally, in compliance with 1963 PA 213, as amended, MCL 129.201</w:t>
      </w:r>
      <w:r w:rsidRPr="003A1F56">
        <w:rPr>
          <w:spacing w:val="0"/>
          <w:u w:val="single"/>
        </w:rPr>
        <w:t xml:space="preserve"> et seq</w:t>
      </w:r>
      <w:r w:rsidRPr="003A1F56">
        <w:rPr>
          <w:spacing w:val="0"/>
        </w:rPr>
        <w:t>.</w:t>
      </w:r>
    </w:p>
    <w:p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has entered into "the Contract" with the </w:t>
      </w:r>
      <w:r w:rsidRPr="003A1F56">
        <w:rPr>
          <w:b/>
          <w:bCs/>
          <w:spacing w:val="0"/>
        </w:rPr>
        <w:t>Owner</w:t>
      </w:r>
      <w:r w:rsidRPr="003A1F56">
        <w:rPr>
          <w:spacing w:val="0"/>
        </w:rPr>
        <w:t xml:space="preserve"> for _______________________________________________ _______________, "the Work," covered by the Contract Documents, which are incorporated into this Performance Bond by this reference;</w:t>
      </w:r>
    </w:p>
    <w:p w:rsidR="008F7AEC" w:rsidRPr="003A1F56" w:rsidRDefault="008F7AEC" w:rsidP="008F7AEC">
      <w:pPr>
        <w:rPr>
          <w:rFonts w:ascii="Arial" w:hAnsi="Arial" w:cs="Arial"/>
        </w:rPr>
        <w:sectPr w:rsidR="008F7AEC" w:rsidRPr="003A1F56" w:rsidSect="00EB2EBE">
          <w:headerReference w:type="default" r:id="rId14"/>
          <w:footerReference w:type="default" r:id="rId15"/>
          <w:footnotePr>
            <w:numRestart w:val="eachSect"/>
          </w:footnotePr>
          <w:type w:val="continuous"/>
          <w:pgSz w:w="12240" w:h="15840"/>
          <w:pgMar w:top="1152" w:right="1080" w:bottom="1152" w:left="864" w:header="720" w:footer="144" w:gutter="0"/>
          <w:cols w:space="720"/>
          <w:noEndnote/>
        </w:sectPr>
      </w:pPr>
    </w:p>
    <w:p w:rsidR="008F7AEC" w:rsidRPr="003A1F56" w:rsidRDefault="008F7AEC" w:rsidP="008F7AEC">
      <w:pPr>
        <w:pStyle w:val="Body"/>
        <w:rPr>
          <w:spacing w:val="0"/>
        </w:rPr>
      </w:pPr>
      <w:r w:rsidRPr="003A1F56">
        <w:rPr>
          <w:spacing w:val="0"/>
        </w:rPr>
        <w:t xml:space="preserve">If the </w:t>
      </w:r>
      <w:r w:rsidRPr="003A1F56">
        <w:rPr>
          <w:b/>
          <w:bCs/>
          <w:spacing w:val="0"/>
        </w:rPr>
        <w:t>Contractor</w:t>
      </w:r>
      <w:r w:rsidRPr="003A1F56">
        <w:rPr>
          <w:spacing w:val="0"/>
        </w:rPr>
        <w:t xml:space="preserve"> faithfully performs and fulfills all the undertakings, covenants, terms, conditions, warranties, indemnifications and agreements of the Contract Documents within the Contract Time (including any authorized changes, with or without notice to the Surety) and during the Correction Period, and if the </w:t>
      </w:r>
      <w:r w:rsidRPr="003A1F56">
        <w:rPr>
          <w:b/>
          <w:bCs/>
          <w:spacing w:val="0"/>
        </w:rPr>
        <w:t>Contractor</w:t>
      </w:r>
      <w:r w:rsidRPr="003A1F56">
        <w:rPr>
          <w:spacing w:val="0"/>
        </w:rPr>
        <w:t xml:space="preserve"> also performs and fulfills all the undertakings, covenants, terms, conditions, warranties, indemnifications and agreements of any and all duly authorized modifications of the Contract Documents, then THIS OBLIGATION IS VOID, OTHERWISE TO REMAIN IN FULL FORCE AND EFFECT.</w:t>
      </w:r>
    </w:p>
    <w:p w:rsidR="008F7AEC" w:rsidRPr="003A1F56" w:rsidRDefault="008F7AEC" w:rsidP="008F7AEC">
      <w:pPr>
        <w:pStyle w:val="Body"/>
        <w:rPr>
          <w:spacing w:val="0"/>
        </w:rPr>
      </w:pPr>
      <w:r w:rsidRPr="003A1F56">
        <w:rPr>
          <w:spacing w:val="0"/>
        </w:rPr>
        <w:t xml:space="preserve">A.  No change in Contract Price or Contract Time, "or equal" or substitution or modification of the Contract Documents (including addition, deletion or other revision) releases the Surety of its obligations under this Section 00610 Performance Bond.  The Surety expressly waives notice of any such change in Contract Price or Contract Time, "or equal" or substitution or </w:t>
      </w:r>
      <w:r w:rsidRPr="003A1F56">
        <w:rPr>
          <w:spacing w:val="0"/>
        </w:rPr>
        <w:t>modification of the Contract Documents (including addition, deletion or other revision).</w:t>
      </w:r>
    </w:p>
    <w:p w:rsidR="008F7AEC" w:rsidRPr="003A1F56" w:rsidRDefault="008F7AEC" w:rsidP="008F7AEC">
      <w:pPr>
        <w:pStyle w:val="Body"/>
        <w:rPr>
          <w:spacing w:val="0"/>
        </w:rPr>
      </w:pPr>
      <w:r w:rsidRPr="003A1F56">
        <w:rPr>
          <w:spacing w:val="0"/>
        </w:rPr>
        <w:t xml:space="preserve">B.  This Performance Bond must be solely for the protection of the </w:t>
      </w:r>
      <w:r w:rsidRPr="003A1F56">
        <w:rPr>
          <w:b/>
          <w:bCs/>
          <w:spacing w:val="0"/>
        </w:rPr>
        <w:t>Owner</w:t>
      </w:r>
      <w:r w:rsidRPr="003A1F56">
        <w:rPr>
          <w:spacing w:val="0"/>
        </w:rPr>
        <w:t xml:space="preserve"> and its successors, legal representatives or assigns.  </w:t>
      </w:r>
    </w:p>
    <w:p w:rsidR="008F7AEC" w:rsidRPr="003A1F56" w:rsidRDefault="008F7AEC" w:rsidP="008F7AEC">
      <w:pPr>
        <w:pStyle w:val="Body"/>
        <w:rPr>
          <w:spacing w:val="0"/>
        </w:rPr>
      </w:pPr>
      <w:r w:rsidRPr="003A1F56">
        <w:rPr>
          <w:spacing w:val="0"/>
        </w:rPr>
        <w:t xml:space="preserve">C.  It is the intention of the </w:t>
      </w:r>
      <w:r w:rsidRPr="003A1F56">
        <w:rPr>
          <w:b/>
          <w:bCs/>
          <w:spacing w:val="0"/>
        </w:rPr>
        <w:t>Contractor</w:t>
      </w:r>
      <w:r w:rsidRPr="003A1F56">
        <w:rPr>
          <w:spacing w:val="0"/>
        </w:rPr>
        <w:t xml:space="preserve"> and Surety that they must be bound by all terms and conditions of the Contract Documents (including, but not limited to General Conditions and this Performance Bond).  However, this Performance Bond is executed pursuant to 1963 PA 213, as amended, MCL 129.201 </w:t>
      </w:r>
      <w:r w:rsidRPr="003A1F56">
        <w:rPr>
          <w:spacing w:val="0"/>
          <w:u w:val="single"/>
        </w:rPr>
        <w:t>et seq</w:t>
      </w:r>
      <w:r w:rsidRPr="003A1F56">
        <w:rPr>
          <w:spacing w:val="0"/>
        </w:rPr>
        <w:t xml:space="preserve">., and if any provision(s) of this Performance Bond is/are illegal, invalid or unenforceable, all other provisions of this Performance Bond must nevertheless remain in full force and effect, and the </w:t>
      </w:r>
      <w:r w:rsidRPr="003A1F56">
        <w:rPr>
          <w:b/>
          <w:bCs/>
          <w:spacing w:val="0"/>
        </w:rPr>
        <w:t>Owner</w:t>
      </w:r>
      <w:r w:rsidRPr="003A1F56">
        <w:rPr>
          <w:spacing w:val="0"/>
        </w:rPr>
        <w:t xml:space="preserve"> must be protected to the full extent provided by 1963 PA 213, as amended, MCL 129.201</w:t>
      </w:r>
      <w:r w:rsidRPr="003A1F56">
        <w:rPr>
          <w:spacing w:val="0"/>
          <w:u w:val="single"/>
        </w:rPr>
        <w:t xml:space="preserve"> et seq</w:t>
      </w:r>
      <w:r w:rsidRPr="003A1F56">
        <w:rPr>
          <w:spacing w:val="0"/>
        </w:rPr>
        <w:t>.</w:t>
      </w:r>
    </w:p>
    <w:p w:rsidR="008F7AEC" w:rsidRPr="003A1F56" w:rsidRDefault="008F7AEC" w:rsidP="008F7AEC">
      <w:pPr>
        <w:pStyle w:val="Body"/>
        <w:spacing w:after="0"/>
        <w:rPr>
          <w:spacing w:val="0"/>
        </w:rPr>
        <w:sectPr w:rsidR="008F7AEC" w:rsidRPr="003A1F56">
          <w:headerReference w:type="default" r:id="rId16"/>
          <w:footerReference w:type="default" r:id="rId17"/>
          <w:footnotePr>
            <w:numRestart w:val="eachSect"/>
          </w:footnotePr>
          <w:type w:val="continuous"/>
          <w:pgSz w:w="12240" w:h="15840"/>
          <w:pgMar w:top="864" w:right="864" w:bottom="1008" w:left="864" w:header="720" w:footer="216" w:gutter="0"/>
          <w:cols w:num="2" w:space="432"/>
          <w:noEndnote/>
        </w:sectPr>
      </w:pPr>
    </w:p>
    <w:p w:rsidR="008F7AEC" w:rsidRPr="003A1F56" w:rsidRDefault="008F7AEC" w:rsidP="008F7AEC">
      <w:pPr>
        <w:pStyle w:val="Body"/>
        <w:spacing w:after="0"/>
        <w:rPr>
          <w:b/>
          <w:bCs/>
          <w:spacing w:val="0"/>
        </w:rPr>
      </w:pPr>
    </w:p>
    <w:p w:rsidR="008F7AEC" w:rsidRPr="003A1F56" w:rsidRDefault="008F7AEC" w:rsidP="008F7AEC">
      <w:pPr>
        <w:pStyle w:val="Body"/>
        <w:jc w:val="left"/>
        <w:rPr>
          <w:spacing w:val="0"/>
        </w:rPr>
        <w:sectPr w:rsidR="008F7AEC" w:rsidRPr="003A1F56">
          <w:headerReference w:type="default" r:id="rId18"/>
          <w:footerReference w:type="default" r:id="rId19"/>
          <w:footnotePr>
            <w:numRestart w:val="eachSect"/>
          </w:footnotePr>
          <w:type w:val="continuous"/>
          <w:pgSz w:w="12240" w:h="15840"/>
          <w:pgMar w:top="864" w:right="864" w:bottom="1152" w:left="864" w:header="576" w:footer="144" w:gutter="0"/>
          <w:cols w:space="720"/>
          <w:noEndnote/>
        </w:sectPr>
      </w:pPr>
      <w:r w:rsidRPr="003A1F56">
        <w:rPr>
          <w:b/>
          <w:bCs/>
          <w:spacing w:val="0"/>
        </w:rPr>
        <w:t>IMPORTANT</w:t>
      </w:r>
      <w:r w:rsidRPr="003A1F56">
        <w:rPr>
          <w:spacing w:val="0"/>
        </w:rPr>
        <w:t xml:space="preserve">:  The Surety must be authorized to do business in the State of Michigan by the Department of Licensing and Regulatory Affairs </w:t>
      </w:r>
      <w:r w:rsidRPr="003A1F56">
        <w:rPr>
          <w:spacing w:val="0"/>
        </w:rPr>
        <w:sym w:font="Symbol" w:char="F02D"/>
      </w:r>
      <w:r w:rsidRPr="003A1F56">
        <w:rPr>
          <w:spacing w:val="0"/>
        </w:rPr>
        <w:t xml:space="preserve"> Insurance Bureau, must be listed on the current U.S. Department of the Treasury Circular 570, and, unless otherwise authorized by the </w:t>
      </w:r>
      <w:r w:rsidRPr="003A1F56">
        <w:rPr>
          <w:b/>
          <w:bCs/>
          <w:spacing w:val="0"/>
        </w:rPr>
        <w:t>Owner</w:t>
      </w:r>
      <w:r w:rsidRPr="003A1F56">
        <w:rPr>
          <w:spacing w:val="0"/>
        </w:rPr>
        <w:t xml:space="preserve"> in writing, must have at least an A</w:t>
      </w:r>
      <w:r w:rsidRPr="003A1F56">
        <w:rPr>
          <w:spacing w:val="0"/>
        </w:rPr>
        <w:sym w:font="Symbol" w:char="F02D"/>
      </w:r>
      <w:r w:rsidRPr="003A1F56">
        <w:rPr>
          <w:spacing w:val="0"/>
        </w:rPr>
        <w:t xml:space="preserve"> Best's rating and a Class VII or better financial size category per current A. M. Best Company ratings.</w:t>
      </w:r>
    </w:p>
    <w:p w:rsidR="008F7AEC" w:rsidRPr="003A1F56" w:rsidRDefault="008F7AEC" w:rsidP="008F7AEC">
      <w:pPr>
        <w:pStyle w:val="Body"/>
        <w:rPr>
          <w:spacing w:val="0"/>
        </w:rPr>
      </w:pPr>
      <w:r w:rsidRPr="003A1F56">
        <w:rPr>
          <w:spacing w:val="0"/>
        </w:rPr>
        <w:t>Name, Address and Telephone of the Surety:</w:t>
      </w:r>
    </w:p>
    <w:p w:rsidR="008F7AEC" w:rsidRPr="003A1F56" w:rsidRDefault="008F7AEC" w:rsidP="008F7AEC">
      <w:pPr>
        <w:pStyle w:val="Body"/>
        <w:rPr>
          <w:spacing w:val="0"/>
        </w:rPr>
      </w:pPr>
    </w:p>
    <w:p w:rsidR="008F7AEC" w:rsidRPr="003A1F56" w:rsidRDefault="008F7AEC" w:rsidP="008F7AEC">
      <w:pPr>
        <w:pStyle w:val="Body"/>
        <w:rPr>
          <w:spacing w:val="0"/>
        </w:rPr>
      </w:pPr>
      <w:r w:rsidRPr="003A1F56">
        <w:rPr>
          <w:spacing w:val="0"/>
        </w:rPr>
        <w:t>Address and Telephone of Agent, who is either a resident of, or whose principal office is maintained in, the State of Michigan</w:t>
      </w:r>
    </w:p>
    <w:p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sectPr w:rsidR="008F7AEC" w:rsidRPr="003A1F56">
          <w:footnotePr>
            <w:numRestart w:val="eachSect"/>
          </w:footnotePr>
          <w:type w:val="continuous"/>
          <w:pgSz w:w="12240" w:h="15840"/>
          <w:pgMar w:top="864" w:right="864" w:bottom="1152" w:left="864" w:header="576" w:footer="144" w:gutter="0"/>
          <w:cols w:space="720"/>
          <w:noEndnote/>
        </w:sectPr>
      </w:pPr>
    </w:p>
    <w:p w:rsidR="008F7AEC" w:rsidRPr="003A1F56" w:rsidRDefault="008F7AEC" w:rsidP="008F7AEC">
      <w:pPr>
        <w:spacing w:after="120"/>
        <w:rPr>
          <w:rFonts w:ascii="Arial" w:hAnsi="Arial" w:cs="Arial"/>
          <w:sz w:val="18"/>
        </w:rPr>
      </w:pPr>
      <w:r w:rsidRPr="003A1F56">
        <w:rPr>
          <w:rFonts w:ascii="Arial" w:hAnsi="Arial" w:cs="Arial"/>
          <w:sz w:val="18"/>
        </w:rPr>
        <w:t>Signed and sealed this __________ day of _______________________, 20_____.</w:t>
      </w:r>
    </w:p>
    <w:p w:rsidR="008F7AEC" w:rsidRPr="003A1F56" w:rsidRDefault="008F7AEC" w:rsidP="008F7AEC">
      <w:pPr>
        <w:spacing w:after="120"/>
        <w:rPr>
          <w:rFonts w:ascii="Arial" w:hAnsi="Arial" w:cs="Arial"/>
          <w:sz w:val="18"/>
        </w:rPr>
      </w:pPr>
    </w:p>
    <w:p w:rsidR="008F7AEC" w:rsidRPr="003A1F56" w:rsidRDefault="008F7AEC" w:rsidP="008F7AEC">
      <w:pPr>
        <w:rPr>
          <w:rFonts w:ascii="Arial" w:hAnsi="Arial" w:cs="Arial"/>
          <w:sz w:val="18"/>
        </w:rPr>
      </w:pPr>
      <w:r w:rsidRPr="003A1F56">
        <w:rPr>
          <w:rFonts w:ascii="Arial" w:hAnsi="Arial" w:cs="Arial"/>
          <w:sz w:val="18"/>
          <w:szCs w:val="22"/>
        </w:rPr>
        <w:t xml:space="preserve">THE </w:t>
      </w:r>
      <w:r w:rsidRPr="003A1F56">
        <w:rPr>
          <w:rFonts w:ascii="Arial" w:hAnsi="Arial" w:cs="Arial"/>
          <w:b/>
          <w:bCs/>
          <w:sz w:val="18"/>
          <w:szCs w:val="22"/>
        </w:rPr>
        <w:t>CONTRACTOR</w:t>
      </w:r>
      <w:r w:rsidRPr="003A1F56">
        <w:rPr>
          <w:rFonts w:ascii="Arial" w:hAnsi="Arial" w:cs="Arial"/>
          <w:sz w:val="18"/>
          <w:szCs w:val="22"/>
        </w:rPr>
        <w:t>:  (Print Full Name and Sign)</w:t>
      </w:r>
      <w:r w:rsidRPr="003A1F56">
        <w:rPr>
          <w:rFonts w:ascii="Arial" w:hAnsi="Arial" w:cs="Arial"/>
          <w:sz w:val="18"/>
        </w:rPr>
        <w:tab/>
        <w:t>By:___________________________________________________________</w:t>
      </w: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r w:rsidRPr="003A1F56">
        <w:t>WITNESS ______________________________</w:t>
      </w:r>
      <w:r w:rsidRPr="003A1F56">
        <w:tab/>
        <w:t>Name &amp; Title: __________________________________________________</w:t>
      </w:r>
    </w:p>
    <w:p w:rsidR="008F7AEC" w:rsidRPr="003A1F56" w:rsidRDefault="008F7AEC" w:rsidP="008F7AEC">
      <w:pPr>
        <w:pStyle w:val="Footer"/>
        <w:tabs>
          <w:tab w:val="clear" w:pos="5220"/>
          <w:tab w:val="clear" w:pos="10530"/>
          <w:tab w:val="left" w:pos="4320"/>
        </w:tabs>
      </w:pPr>
      <w:r w:rsidRPr="003A1F56">
        <w:tab/>
        <w:t>Telephone No. _________________________________________________</w:t>
      </w:r>
    </w:p>
    <w:p w:rsidR="008F7AEC" w:rsidRPr="003A1F56" w:rsidRDefault="008F7AEC" w:rsidP="008F7AEC">
      <w:pPr>
        <w:pStyle w:val="Footer"/>
        <w:tabs>
          <w:tab w:val="clear" w:pos="5220"/>
          <w:tab w:val="clear" w:pos="10530"/>
        </w:tabs>
        <w:spacing w:after="0"/>
        <w:rPr>
          <w:szCs w:val="24"/>
        </w:rPr>
      </w:pPr>
      <w:r w:rsidRPr="003A1F56">
        <w:rPr>
          <w:szCs w:val="24"/>
        </w:rPr>
        <w:t xml:space="preserve">THE SURETY:  (Print Full Name and Sign) </w:t>
      </w:r>
      <w:r w:rsidRPr="003A1F56">
        <w:rPr>
          <w:szCs w:val="24"/>
        </w:rPr>
        <w:tab/>
      </w:r>
      <w:r w:rsidRPr="003A1F56">
        <w:rPr>
          <w:szCs w:val="24"/>
        </w:rPr>
        <w:tab/>
        <w:t>Agent: ________________________________________________________</w:t>
      </w: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r w:rsidRPr="003A1F56">
        <w:t>WITNESS ______________________________</w:t>
      </w:r>
      <w:r w:rsidRPr="003A1F56">
        <w:tab/>
        <w:t>Attorney-in-Fact: ________________________________________________</w:t>
      </w:r>
    </w:p>
    <w:p w:rsidR="008F7AEC" w:rsidRPr="003A1F56" w:rsidRDefault="008F7AEC" w:rsidP="008F7AEC">
      <w:pPr>
        <w:pStyle w:val="CenterNoBold"/>
        <w:spacing w:after="0"/>
        <w:ind w:right="-720"/>
        <w:jc w:val="both"/>
        <w:rPr>
          <w:spacing w:val="0"/>
        </w:rPr>
      </w:pP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Telephone No. _______________________________________________</w:t>
      </w:r>
    </w:p>
    <w:p w:rsidR="008F7AEC" w:rsidRPr="003A1F56" w:rsidRDefault="008F7AEC" w:rsidP="008F7AEC">
      <w:pPr>
        <w:pStyle w:val="CenterNoBold"/>
        <w:spacing w:after="0"/>
        <w:ind w:right="-720"/>
        <w:rPr>
          <w:spacing w:val="0"/>
        </w:rPr>
        <w:sectPr w:rsidR="008F7AEC" w:rsidRPr="003A1F56">
          <w:footnotePr>
            <w:numRestart w:val="eachSect"/>
          </w:footnotePr>
          <w:type w:val="continuous"/>
          <w:pgSz w:w="12240" w:h="15840"/>
          <w:pgMar w:top="864" w:right="864" w:bottom="1152" w:left="864" w:header="576" w:footer="144" w:gutter="0"/>
          <w:cols w:space="720"/>
          <w:noEndnote/>
        </w:sectPr>
      </w:pPr>
    </w:p>
    <w:p w:rsidR="008F7AEC" w:rsidRPr="003A1F56" w:rsidRDefault="008F7AEC" w:rsidP="008F7AEC">
      <w:pPr>
        <w:pStyle w:val="CenterNoBold"/>
        <w:spacing w:after="0"/>
        <w:ind w:right="-720"/>
        <w:rPr>
          <w:spacing w:val="0"/>
        </w:rPr>
      </w:pPr>
    </w:p>
    <w:tbl>
      <w:tblPr>
        <w:tblW w:w="0" w:type="auto"/>
        <w:jc w:val="right"/>
        <w:tblBorders>
          <w:bottom w:val="single" w:sz="6" w:space="0" w:color="auto"/>
        </w:tblBorders>
        <w:tblLayout w:type="fixed"/>
        <w:tblLook w:val="0000" w:firstRow="0" w:lastRow="0" w:firstColumn="0" w:lastColumn="0" w:noHBand="0" w:noVBand="0"/>
      </w:tblPr>
      <w:tblGrid>
        <w:gridCol w:w="10620"/>
      </w:tblGrid>
      <w:tr w:rsidR="008F7AEC" w:rsidRPr="003A1F56" w:rsidTr="00FA028A">
        <w:trPr>
          <w:jc w:val="right"/>
        </w:trPr>
        <w:tc>
          <w:tcPr>
            <w:tcW w:w="10620" w:type="dxa"/>
            <w:tcBorders>
              <w:bottom w:val="single" w:sz="6" w:space="0" w:color="auto"/>
            </w:tcBorders>
          </w:tcPr>
          <w:p w:rsidR="008F7AEC" w:rsidRPr="003A1F56" w:rsidRDefault="008F7AEC" w:rsidP="00FA028A">
            <w:pPr>
              <w:pStyle w:val="TopLine"/>
              <w:pBdr>
                <w:bottom w:val="none" w:sz="0" w:space="0" w:color="auto"/>
              </w:pBdr>
              <w:spacing w:before="0" w:after="120"/>
              <w:jc w:val="center"/>
              <w:rPr>
                <w:sz w:val="22"/>
                <w:szCs w:val="22"/>
              </w:rPr>
            </w:pPr>
            <w:r w:rsidRPr="003A1F56">
              <w:rPr>
                <w:sz w:val="22"/>
                <w:szCs w:val="22"/>
              </w:rPr>
              <w:t>PAYMENT BOND</w:t>
            </w:r>
          </w:p>
          <w:p w:rsidR="008F7AEC" w:rsidRPr="003A1F56" w:rsidRDefault="008F7AEC" w:rsidP="003B70BC">
            <w:pPr>
              <w:pStyle w:val="TopLine"/>
              <w:pBdr>
                <w:bottom w:val="none" w:sz="0" w:space="0" w:color="auto"/>
              </w:pBdr>
              <w:spacing w:before="120" w:after="120"/>
              <w:ind w:left="-115"/>
              <w:jc w:val="right"/>
            </w:pPr>
            <w:r w:rsidRPr="003A1F56">
              <w:t>SURETY COMPANY REFERENCE No._____</w:t>
            </w:r>
            <w:r w:rsidR="00433736" w:rsidRPr="003A1F56">
              <w:t>______________________</w:t>
            </w:r>
            <w:r w:rsidRPr="003A1F56">
              <w:t>________</w:t>
            </w:r>
          </w:p>
        </w:tc>
      </w:tr>
    </w:tbl>
    <w:p w:rsidR="008F7AEC" w:rsidRPr="003A1F56" w:rsidRDefault="008F7AEC" w:rsidP="008F7AEC">
      <w:pPr>
        <w:pStyle w:val="Body"/>
        <w:rPr>
          <w:spacing w:val="0"/>
        </w:rPr>
      </w:pPr>
    </w:p>
    <w:p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held and bound unto the State of Michigan, "the </w:t>
      </w:r>
      <w:r w:rsidRPr="003A1F56">
        <w:rPr>
          <w:b/>
          <w:bCs/>
          <w:spacing w:val="0"/>
        </w:rPr>
        <w:t>Owner</w:t>
      </w:r>
      <w:r w:rsidRPr="003A1F56">
        <w:rPr>
          <w:spacing w:val="0"/>
        </w:rPr>
        <w:t xml:space="preserve">," as Obligee, in the amount of __________________________________________________________________________ Dollars ($_________________), for the payment of which the </w:t>
      </w:r>
      <w:r w:rsidRPr="003A1F56">
        <w:rPr>
          <w:b/>
          <w:bCs/>
          <w:spacing w:val="0"/>
        </w:rPr>
        <w:t>Contractor</w:t>
      </w:r>
      <w:r w:rsidRPr="003A1F56">
        <w:rPr>
          <w:spacing w:val="0"/>
        </w:rPr>
        <w:t xml:space="preserve"> and Surety bind themselves, their respective heirs, successors, legal representatives and assigns, jointly and severally, in compliance with 1963 PA 213, as amended, MCL 129.201</w:t>
      </w:r>
      <w:r w:rsidRPr="003A1F56">
        <w:rPr>
          <w:spacing w:val="0"/>
          <w:u w:val="single"/>
        </w:rPr>
        <w:t xml:space="preserve"> et seq</w:t>
      </w:r>
      <w:r w:rsidRPr="003A1F56">
        <w:rPr>
          <w:spacing w:val="0"/>
        </w:rPr>
        <w:t>.</w:t>
      </w:r>
    </w:p>
    <w:p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has entered into "the Contract" with the </w:t>
      </w:r>
      <w:r w:rsidRPr="003A1F56">
        <w:rPr>
          <w:b/>
          <w:bCs/>
          <w:spacing w:val="0"/>
        </w:rPr>
        <w:t>Owner</w:t>
      </w:r>
      <w:r w:rsidRPr="003A1F56">
        <w:rPr>
          <w:spacing w:val="0"/>
        </w:rPr>
        <w:t xml:space="preserve"> for _____________________________________________ __________________, "the Work," covered by the Contract Documents, which are incorporated into this Payment Bond by this reference;</w:t>
      </w:r>
    </w:p>
    <w:p w:rsidR="008F7AEC" w:rsidRPr="003A1F56" w:rsidRDefault="008F7AEC" w:rsidP="008F7AEC">
      <w:pPr>
        <w:rPr>
          <w:rFonts w:ascii="Arial" w:hAnsi="Arial" w:cs="Arial"/>
        </w:rPr>
        <w:sectPr w:rsidR="008F7AEC" w:rsidRPr="003A1F56" w:rsidSect="00453160">
          <w:footnotePr>
            <w:numRestart w:val="eachSect"/>
          </w:footnotePr>
          <w:pgSz w:w="12240" w:h="15840"/>
          <w:pgMar w:top="864" w:right="1080" w:bottom="1152" w:left="864" w:header="576" w:footer="144" w:gutter="0"/>
          <w:cols w:space="720"/>
          <w:noEndnote/>
        </w:sectPr>
      </w:pPr>
    </w:p>
    <w:p w:rsidR="008F7AEC" w:rsidRPr="003A1F56" w:rsidRDefault="008F7AEC" w:rsidP="008F7AEC">
      <w:pPr>
        <w:pStyle w:val="Body"/>
        <w:rPr>
          <w:spacing w:val="0"/>
        </w:rPr>
      </w:pPr>
      <w:r w:rsidRPr="003A1F56">
        <w:rPr>
          <w:spacing w:val="0"/>
        </w:rPr>
        <w:t xml:space="preserve">If the </w:t>
      </w:r>
      <w:r w:rsidRPr="003A1F56">
        <w:rPr>
          <w:b/>
          <w:bCs/>
          <w:spacing w:val="0"/>
        </w:rPr>
        <w:t>Contractor</w:t>
      </w:r>
      <w:r w:rsidRPr="003A1F56">
        <w:rPr>
          <w:spacing w:val="0"/>
        </w:rPr>
        <w:t xml:space="preserve"> promptly pays all claimants supplying labor or materials to the </w:t>
      </w:r>
      <w:r w:rsidRPr="003A1F56">
        <w:rPr>
          <w:b/>
          <w:bCs/>
          <w:spacing w:val="0"/>
        </w:rPr>
        <w:t>Contractor</w:t>
      </w:r>
      <w:r w:rsidRPr="003A1F56">
        <w:rPr>
          <w:spacing w:val="0"/>
        </w:rPr>
        <w:t xml:space="preserve"> or to the </w:t>
      </w:r>
      <w:r w:rsidRPr="003A1F56">
        <w:rPr>
          <w:b/>
          <w:bCs/>
          <w:spacing w:val="0"/>
        </w:rPr>
        <w:t>Contractor's</w:t>
      </w:r>
      <w:r w:rsidRPr="003A1F56">
        <w:rPr>
          <w:spacing w:val="0"/>
        </w:rPr>
        <w:t xml:space="preserve"> Subcontractors in the prosecution of the Work, then THIS OBLIGATION IS VOID, OTHERWISE TO REMAIN IN FULL FORCE AND EFFECT.</w:t>
      </w:r>
    </w:p>
    <w:p w:rsidR="008F7AEC" w:rsidRPr="003A1F56" w:rsidRDefault="008F7AEC" w:rsidP="008F7AEC">
      <w:pPr>
        <w:pStyle w:val="Body"/>
        <w:rPr>
          <w:spacing w:val="0"/>
        </w:rPr>
      </w:pPr>
      <w:r w:rsidRPr="003A1F56">
        <w:rPr>
          <w:spacing w:val="0"/>
        </w:rPr>
        <w:t xml:space="preserve">A.  All rights and remedies on this Payment Bond are solely for the protection of all claimants supplying labor and materials to the </w:t>
      </w:r>
      <w:r w:rsidRPr="003A1F56">
        <w:rPr>
          <w:b/>
          <w:bCs/>
          <w:spacing w:val="0"/>
        </w:rPr>
        <w:t>Contractor</w:t>
      </w:r>
      <w:r w:rsidRPr="003A1F56">
        <w:rPr>
          <w:spacing w:val="0"/>
        </w:rPr>
        <w:t xml:space="preserve"> or the </w:t>
      </w:r>
      <w:r w:rsidRPr="003A1F56">
        <w:rPr>
          <w:b/>
          <w:bCs/>
          <w:spacing w:val="0"/>
        </w:rPr>
        <w:t>Contractor's</w:t>
      </w:r>
      <w:r w:rsidRPr="003A1F56">
        <w:rPr>
          <w:spacing w:val="0"/>
        </w:rPr>
        <w:t xml:space="preserve"> Subcontractors in the prosecution of the Work, and must be determined in accordance with Michigan Law.</w:t>
      </w:r>
    </w:p>
    <w:p w:rsidR="008F7AEC" w:rsidRPr="003A1F56" w:rsidRDefault="008F7AEC" w:rsidP="008F7AEC">
      <w:pPr>
        <w:pStyle w:val="Body"/>
        <w:rPr>
          <w:spacing w:val="0"/>
        </w:rPr>
      </w:pPr>
      <w:r w:rsidRPr="003A1F56">
        <w:rPr>
          <w:spacing w:val="0"/>
        </w:rPr>
        <w:t xml:space="preserve">B.  No change in Contract Price or Contract Time, "or equal" or substitution or modification of the Contract Documents (including addition, deletion or other revision) must release the Surety of its obligations under this Payment Bond.  The Surety </w:t>
      </w:r>
      <w:r w:rsidRPr="003A1F56">
        <w:rPr>
          <w:spacing w:val="0"/>
        </w:rPr>
        <w:t>hereby expressly waives notice of any such change in Contract Price or Contract Time, "or equal" or substitution or modification of the Contract Documents (including addition, deletion or other revision).</w:t>
      </w:r>
    </w:p>
    <w:p w:rsidR="008F7AEC" w:rsidRPr="003A1F56" w:rsidRDefault="008F7AEC" w:rsidP="008F7AEC">
      <w:pPr>
        <w:pStyle w:val="Body"/>
        <w:rPr>
          <w:spacing w:val="0"/>
        </w:rPr>
      </w:pPr>
      <w:r w:rsidRPr="003A1F56">
        <w:rPr>
          <w:spacing w:val="0"/>
        </w:rPr>
        <w:t xml:space="preserve">C.  It is the intention of the </w:t>
      </w:r>
      <w:r w:rsidRPr="003A1F56">
        <w:rPr>
          <w:b/>
          <w:bCs/>
          <w:spacing w:val="0"/>
        </w:rPr>
        <w:t>Contractor</w:t>
      </w:r>
      <w:r w:rsidRPr="003A1F56">
        <w:rPr>
          <w:spacing w:val="0"/>
        </w:rPr>
        <w:t xml:space="preserve"> and Surety that they must be bound by all terms and conditions of the Contract Documents (including, but not limited to this Payment Bond).  However, this Payment Bond is executed pursuant to 1963 PA 213, as amended, MCL 129.201 </w:t>
      </w:r>
      <w:r w:rsidRPr="003A1F56">
        <w:rPr>
          <w:spacing w:val="0"/>
          <w:u w:val="single"/>
        </w:rPr>
        <w:t>et seq</w:t>
      </w:r>
      <w:r w:rsidRPr="003A1F56">
        <w:rPr>
          <w:spacing w:val="0"/>
        </w:rPr>
        <w:t xml:space="preserve">., and if any provision(s) of this Payment Bond is/are illegal, invalid or unenforceable, all other provisions of this Payment Bond must nevertheless remain in full force and effect, and the </w:t>
      </w:r>
      <w:r w:rsidRPr="003A1F56">
        <w:rPr>
          <w:b/>
          <w:bCs/>
          <w:spacing w:val="0"/>
        </w:rPr>
        <w:t>Owner</w:t>
      </w:r>
      <w:r w:rsidRPr="003A1F56">
        <w:rPr>
          <w:spacing w:val="0"/>
        </w:rPr>
        <w:t xml:space="preserve"> must be protected to the full extent provided by 1963 PA 213, as amended, MCL 129.201 </w:t>
      </w:r>
      <w:r w:rsidRPr="003A1F56">
        <w:rPr>
          <w:spacing w:val="0"/>
          <w:u w:val="single"/>
        </w:rPr>
        <w:t>et seq</w:t>
      </w:r>
      <w:r w:rsidRPr="003A1F56">
        <w:rPr>
          <w:spacing w:val="0"/>
        </w:rPr>
        <w:t>.</w:t>
      </w:r>
    </w:p>
    <w:p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rsidR="008F7AEC" w:rsidRPr="003A1F56" w:rsidRDefault="008F7AEC" w:rsidP="008F7AEC">
      <w:pPr>
        <w:pStyle w:val="Body"/>
        <w:spacing w:after="0"/>
        <w:rPr>
          <w:b/>
          <w:bCs/>
          <w:spacing w:val="0"/>
        </w:rPr>
      </w:pPr>
    </w:p>
    <w:p w:rsidR="008F7AEC" w:rsidRPr="003A1F56" w:rsidRDefault="008F7AEC" w:rsidP="008F7AEC">
      <w:pPr>
        <w:pStyle w:val="Body"/>
        <w:rPr>
          <w:spacing w:val="0"/>
        </w:rPr>
      </w:pPr>
      <w:r w:rsidRPr="003A1F56">
        <w:rPr>
          <w:b/>
          <w:bCs/>
          <w:spacing w:val="0"/>
        </w:rPr>
        <w:t>IMPORTANT</w:t>
      </w:r>
      <w:r w:rsidRPr="003A1F56">
        <w:rPr>
          <w:spacing w:val="0"/>
        </w:rPr>
        <w:t xml:space="preserve">:  The Surety must be authorized to do business in the State of Michigan by the Department of Licensing and Regulatory Affairs </w:t>
      </w:r>
      <w:r w:rsidRPr="003A1F56">
        <w:rPr>
          <w:spacing w:val="0"/>
        </w:rPr>
        <w:sym w:font="Symbol" w:char="F02D"/>
      </w:r>
      <w:r w:rsidRPr="003A1F56">
        <w:rPr>
          <w:spacing w:val="0"/>
        </w:rPr>
        <w:t xml:space="preserve"> Insurance Bureau, must be listed on the current U.S. Department of the Treasury Circular 570, and, unless otherwise authorized by the </w:t>
      </w:r>
      <w:r w:rsidRPr="003A1F56">
        <w:rPr>
          <w:b/>
          <w:bCs/>
          <w:spacing w:val="0"/>
        </w:rPr>
        <w:t>Owner</w:t>
      </w:r>
      <w:r w:rsidRPr="003A1F56">
        <w:rPr>
          <w:spacing w:val="0"/>
        </w:rPr>
        <w:t xml:space="preserve"> in writing, must have at least an A</w:t>
      </w:r>
      <w:r w:rsidRPr="003A1F56">
        <w:rPr>
          <w:spacing w:val="0"/>
        </w:rPr>
        <w:sym w:font="Symbol" w:char="F02D"/>
      </w:r>
      <w:r w:rsidRPr="003A1F56">
        <w:rPr>
          <w:spacing w:val="0"/>
        </w:rPr>
        <w:t xml:space="preserve"> Best's rating and a Class VII or better financial size category per current A. M. Best Company ratings.</w:t>
      </w:r>
    </w:p>
    <w:p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576" w:bottom="1152" w:left="864" w:header="720" w:footer="144" w:gutter="0"/>
          <w:cols w:space="720"/>
          <w:noEndnote/>
        </w:sectPr>
      </w:pPr>
    </w:p>
    <w:p w:rsidR="008F7AEC" w:rsidRPr="003A1F56" w:rsidRDefault="008F7AEC" w:rsidP="008F7AEC">
      <w:pPr>
        <w:pStyle w:val="Body"/>
        <w:rPr>
          <w:spacing w:val="0"/>
        </w:rPr>
      </w:pPr>
      <w:r w:rsidRPr="003A1F56">
        <w:rPr>
          <w:spacing w:val="0"/>
        </w:rPr>
        <w:t>Name, Address and Telephone of the Surety:</w:t>
      </w:r>
    </w:p>
    <w:p w:rsidR="008F7AEC" w:rsidRPr="003A1F56" w:rsidRDefault="008F7AEC" w:rsidP="008F7AEC">
      <w:pPr>
        <w:pStyle w:val="Body"/>
        <w:rPr>
          <w:spacing w:val="0"/>
        </w:rPr>
      </w:pPr>
    </w:p>
    <w:p w:rsidR="008F7AEC" w:rsidRPr="003A1F56" w:rsidRDefault="008F7AEC" w:rsidP="008F7AEC">
      <w:pPr>
        <w:pStyle w:val="Body"/>
        <w:rPr>
          <w:spacing w:val="0"/>
        </w:rPr>
      </w:pPr>
      <w:r w:rsidRPr="003A1F56">
        <w:rPr>
          <w:spacing w:val="0"/>
        </w:rPr>
        <w:t>Address and Telephone of Agent, who is either a resident of, or whose principal office is maintained in, the State of Michigan</w:t>
      </w:r>
    </w:p>
    <w:p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rsidR="008F7AEC" w:rsidRPr="003A1F56" w:rsidRDefault="008F7AEC" w:rsidP="008F7AEC">
      <w:pPr>
        <w:pStyle w:val="Footer"/>
        <w:tabs>
          <w:tab w:val="clear" w:pos="5220"/>
          <w:tab w:val="clear" w:pos="10530"/>
        </w:tabs>
        <w:spacing w:after="120"/>
      </w:pPr>
    </w:p>
    <w:p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216" w:gutter="0"/>
          <w:cols w:space="720"/>
          <w:noEndnote/>
        </w:sectPr>
      </w:pPr>
    </w:p>
    <w:p w:rsidR="008F7AEC" w:rsidRPr="003A1F56" w:rsidRDefault="008F7AEC" w:rsidP="008F7AEC">
      <w:pPr>
        <w:spacing w:after="120"/>
        <w:rPr>
          <w:rFonts w:ascii="Arial" w:hAnsi="Arial" w:cs="Arial"/>
          <w:sz w:val="18"/>
        </w:rPr>
      </w:pPr>
      <w:r w:rsidRPr="003A1F56">
        <w:rPr>
          <w:rFonts w:ascii="Arial" w:hAnsi="Arial" w:cs="Arial"/>
          <w:sz w:val="18"/>
        </w:rPr>
        <w:t>Signed and sealed this __________ day of _______________________, 20_____.</w:t>
      </w:r>
    </w:p>
    <w:p w:rsidR="008F7AEC" w:rsidRPr="003A1F56" w:rsidRDefault="008F7AEC" w:rsidP="008F7AEC">
      <w:pPr>
        <w:spacing w:after="120"/>
        <w:rPr>
          <w:rFonts w:ascii="Arial" w:hAnsi="Arial" w:cs="Arial"/>
          <w:sz w:val="18"/>
        </w:rPr>
      </w:pPr>
    </w:p>
    <w:p w:rsidR="008F7AEC" w:rsidRPr="003A1F56" w:rsidRDefault="008F7AEC" w:rsidP="008F7AEC">
      <w:pPr>
        <w:rPr>
          <w:rFonts w:ascii="Arial" w:hAnsi="Arial" w:cs="Arial"/>
          <w:sz w:val="18"/>
        </w:rPr>
      </w:pPr>
      <w:r w:rsidRPr="003A1F56">
        <w:rPr>
          <w:rFonts w:ascii="Arial" w:hAnsi="Arial" w:cs="Arial"/>
          <w:sz w:val="18"/>
          <w:szCs w:val="22"/>
        </w:rPr>
        <w:t xml:space="preserve">THE </w:t>
      </w:r>
      <w:r w:rsidRPr="003A1F56">
        <w:rPr>
          <w:rFonts w:ascii="Arial" w:hAnsi="Arial" w:cs="Arial"/>
          <w:b/>
          <w:bCs/>
          <w:sz w:val="18"/>
          <w:szCs w:val="22"/>
        </w:rPr>
        <w:t>CONTRACTOR</w:t>
      </w:r>
      <w:r w:rsidRPr="003A1F56">
        <w:rPr>
          <w:rFonts w:ascii="Arial" w:hAnsi="Arial" w:cs="Arial"/>
          <w:sz w:val="18"/>
          <w:szCs w:val="22"/>
        </w:rPr>
        <w:t>:  (Print Full Name and Sign)</w:t>
      </w:r>
      <w:r w:rsidRPr="003A1F56">
        <w:rPr>
          <w:rFonts w:ascii="Arial" w:hAnsi="Arial" w:cs="Arial"/>
          <w:sz w:val="18"/>
        </w:rPr>
        <w:tab/>
        <w:t>By:___________________________________________________________</w:t>
      </w: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r w:rsidRPr="003A1F56">
        <w:t>WITNESS ______________________________</w:t>
      </w:r>
      <w:r w:rsidRPr="003A1F56">
        <w:tab/>
        <w:t>Name &amp; Title: __________________________________________________</w:t>
      </w:r>
    </w:p>
    <w:p w:rsidR="008F7AEC" w:rsidRPr="003A1F56" w:rsidRDefault="008F7AEC" w:rsidP="008F7AEC">
      <w:pPr>
        <w:pStyle w:val="Footer"/>
        <w:tabs>
          <w:tab w:val="clear" w:pos="5220"/>
          <w:tab w:val="clear" w:pos="10530"/>
          <w:tab w:val="left" w:pos="4320"/>
        </w:tabs>
      </w:pPr>
      <w:r w:rsidRPr="003A1F56">
        <w:tab/>
        <w:t>Telephone No. _________________________________________________</w:t>
      </w:r>
    </w:p>
    <w:p w:rsidR="008F7AEC" w:rsidRPr="003A1F56" w:rsidRDefault="008F7AEC" w:rsidP="008F7AEC">
      <w:pPr>
        <w:pStyle w:val="Footer"/>
        <w:tabs>
          <w:tab w:val="clear" w:pos="5220"/>
          <w:tab w:val="clear" w:pos="10530"/>
        </w:tabs>
        <w:spacing w:after="0"/>
        <w:rPr>
          <w:szCs w:val="24"/>
        </w:rPr>
      </w:pPr>
      <w:r w:rsidRPr="003A1F56">
        <w:rPr>
          <w:szCs w:val="24"/>
        </w:rPr>
        <w:t xml:space="preserve">THE SURETY:  (Print Full Name and Sign) </w:t>
      </w:r>
      <w:r w:rsidRPr="003A1F56">
        <w:rPr>
          <w:szCs w:val="24"/>
        </w:rPr>
        <w:tab/>
      </w:r>
      <w:r w:rsidRPr="003A1F56">
        <w:rPr>
          <w:szCs w:val="24"/>
        </w:rPr>
        <w:tab/>
        <w:t>Agent: ________________________________________________________</w:t>
      </w:r>
    </w:p>
    <w:p w:rsidR="008F7AEC" w:rsidRPr="003A1F56" w:rsidRDefault="008F7AEC" w:rsidP="008F7AEC">
      <w:pPr>
        <w:pStyle w:val="Footer"/>
        <w:tabs>
          <w:tab w:val="clear" w:pos="5220"/>
          <w:tab w:val="clear" w:pos="10530"/>
        </w:tabs>
        <w:spacing w:after="120"/>
      </w:pPr>
    </w:p>
    <w:p w:rsidR="008F7AEC" w:rsidRPr="003A1F56" w:rsidRDefault="008F7AEC" w:rsidP="008F7AEC">
      <w:pPr>
        <w:pStyle w:val="Footer"/>
        <w:tabs>
          <w:tab w:val="clear" w:pos="5220"/>
          <w:tab w:val="clear" w:pos="10530"/>
        </w:tabs>
        <w:spacing w:after="120"/>
      </w:pPr>
      <w:r w:rsidRPr="003A1F56">
        <w:t>WITNESS ______________________________</w:t>
      </w:r>
      <w:r w:rsidRPr="003A1F56">
        <w:tab/>
        <w:t>Attorney-in-Fact: ________________________________________________</w:t>
      </w:r>
    </w:p>
    <w:p w:rsidR="008F7AEC" w:rsidRPr="003A1F56" w:rsidRDefault="008F7AEC" w:rsidP="008F7AEC">
      <w:pPr>
        <w:pStyle w:val="CenterNoBold"/>
        <w:spacing w:after="0"/>
        <w:ind w:right="-720"/>
        <w:jc w:val="both"/>
        <w:rPr>
          <w:spacing w:val="0"/>
        </w:rPr>
      </w:pP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Telephone No. ____________________________________________________</w:t>
      </w:r>
    </w:p>
    <w:p w:rsidR="00B5231C" w:rsidRPr="003A1F56" w:rsidRDefault="00B5231C">
      <w:pPr>
        <w:ind w:right="-360"/>
        <w:jc w:val="center"/>
        <w:rPr>
          <w:rFonts w:ascii="Arial" w:hAnsi="Arial" w:cs="Arial"/>
          <w:sz w:val="48"/>
          <w:szCs w:val="48"/>
        </w:rPr>
      </w:pPr>
    </w:p>
    <w:p w:rsidR="00B5231C" w:rsidRPr="003A1F56" w:rsidRDefault="00B5231C">
      <w:pPr>
        <w:pStyle w:val="Heading2"/>
        <w:ind w:right="-360"/>
        <w:rPr>
          <w:rFonts w:ascii="Arial" w:hAnsi="Arial" w:cs="Arial"/>
        </w:rPr>
      </w:pPr>
      <w:r w:rsidRPr="003A1F56">
        <w:rPr>
          <w:rFonts w:ascii="Arial" w:hAnsi="Arial" w:cs="Arial"/>
        </w:rPr>
        <w:lastRenderedPageBreak/>
        <w:t>TABLE OF CONTENTS</w:t>
      </w:r>
    </w:p>
    <w:p w:rsidR="00B5231C" w:rsidRPr="003A1F56" w:rsidRDefault="00B5231C">
      <w:pPr>
        <w:pStyle w:val="Heading5"/>
        <w:ind w:right="-360"/>
        <w:rPr>
          <w:rFonts w:ascii="Arial" w:hAnsi="Arial" w:cs="Arial"/>
          <w:sz w:val="20"/>
          <w:szCs w:val="20"/>
        </w:rPr>
      </w:pPr>
      <w:r w:rsidRPr="003A1F56">
        <w:rPr>
          <w:rFonts w:ascii="Arial" w:hAnsi="Arial" w:cs="Arial"/>
          <w:sz w:val="20"/>
          <w:szCs w:val="20"/>
        </w:rPr>
        <w:t>CONTRACT</w:t>
      </w:r>
      <w:r w:rsidR="00EB6831" w:rsidRPr="003A1F56">
        <w:rPr>
          <w:rFonts w:ascii="Arial" w:hAnsi="Arial" w:cs="Arial"/>
          <w:sz w:val="20"/>
          <w:szCs w:val="20"/>
        </w:rPr>
        <w:t xml:space="preserve"> FORMS</w:t>
      </w:r>
    </w:p>
    <w:p w:rsidR="00EB6831" w:rsidRPr="003A1F56" w:rsidRDefault="00EB6831" w:rsidP="00DE02B0">
      <w:pPr>
        <w:rPr>
          <w:rFonts w:ascii="Arial" w:hAnsi="Arial" w:cs="Arial"/>
          <w:sz w:val="20"/>
          <w:szCs w:val="20"/>
        </w:rPr>
      </w:pPr>
      <w:r w:rsidRPr="003A1F56">
        <w:rPr>
          <w:rFonts w:ascii="Arial" w:hAnsi="Arial" w:cs="Arial"/>
          <w:sz w:val="20"/>
          <w:szCs w:val="20"/>
        </w:rPr>
        <w:tab/>
        <w:t>BID SUMMARY FORM</w:t>
      </w:r>
    </w:p>
    <w:p w:rsidR="00EB6831" w:rsidRPr="003A1F56" w:rsidRDefault="00EB6831" w:rsidP="00DE02B0">
      <w:pPr>
        <w:rPr>
          <w:rFonts w:ascii="Arial" w:hAnsi="Arial" w:cs="Arial"/>
          <w:sz w:val="20"/>
          <w:szCs w:val="20"/>
        </w:rPr>
      </w:pPr>
      <w:r w:rsidRPr="003A1F56">
        <w:rPr>
          <w:rFonts w:ascii="Arial" w:hAnsi="Arial" w:cs="Arial"/>
          <w:sz w:val="20"/>
          <w:szCs w:val="20"/>
        </w:rPr>
        <w:tab/>
        <w:t>BID SCHEDULE</w:t>
      </w:r>
      <w:r w:rsidRPr="003A1F56">
        <w:rPr>
          <w:rFonts w:ascii="Arial" w:hAnsi="Arial" w:cs="Arial"/>
          <w:sz w:val="20"/>
          <w:szCs w:val="20"/>
        </w:rPr>
        <w:tab/>
      </w:r>
    </w:p>
    <w:p w:rsidR="00EB6831" w:rsidRPr="003A1F56" w:rsidRDefault="00EB6831" w:rsidP="00DE02B0">
      <w:pPr>
        <w:rPr>
          <w:rFonts w:ascii="Arial" w:hAnsi="Arial" w:cs="Arial"/>
          <w:sz w:val="20"/>
          <w:szCs w:val="20"/>
        </w:rPr>
      </w:pPr>
      <w:r w:rsidRPr="003A1F56">
        <w:rPr>
          <w:rFonts w:ascii="Arial" w:hAnsi="Arial" w:cs="Arial"/>
          <w:sz w:val="20"/>
          <w:szCs w:val="20"/>
        </w:rPr>
        <w:tab/>
        <w:t>QUALIFIED DISABLED VETERAN (QDV) BUSINESS REPRESENTATION</w:t>
      </w:r>
    </w:p>
    <w:p w:rsidR="00EB6831" w:rsidRPr="003A1F56" w:rsidRDefault="00EB6831" w:rsidP="00DE02B0">
      <w:pPr>
        <w:rPr>
          <w:rFonts w:ascii="Arial" w:hAnsi="Arial" w:cs="Arial"/>
          <w:sz w:val="20"/>
          <w:szCs w:val="20"/>
        </w:rPr>
      </w:pPr>
      <w:r w:rsidRPr="003A1F56">
        <w:rPr>
          <w:rFonts w:ascii="Arial" w:hAnsi="Arial" w:cs="Arial"/>
          <w:sz w:val="20"/>
          <w:szCs w:val="20"/>
        </w:rPr>
        <w:tab/>
        <w:t>CERTIFICATION OF A MICHIGAN BASED BUSINESS</w:t>
      </w:r>
    </w:p>
    <w:p w:rsidR="00DE02B0" w:rsidRPr="003A1F56" w:rsidRDefault="00DE02B0" w:rsidP="00DE02B0">
      <w:pPr>
        <w:rPr>
          <w:rFonts w:ascii="Arial" w:hAnsi="Arial" w:cs="Arial"/>
          <w:sz w:val="20"/>
          <w:szCs w:val="20"/>
        </w:rPr>
      </w:pPr>
      <w:r w:rsidRPr="003A1F56">
        <w:rPr>
          <w:rFonts w:ascii="Arial" w:hAnsi="Arial" w:cs="Arial"/>
          <w:sz w:val="20"/>
          <w:szCs w:val="20"/>
        </w:rPr>
        <w:tab/>
        <w:t>BID BOND</w:t>
      </w:r>
    </w:p>
    <w:p w:rsidR="00DE02B0" w:rsidRPr="003A1F56" w:rsidRDefault="00DE02B0" w:rsidP="00DE02B0">
      <w:pPr>
        <w:rPr>
          <w:rFonts w:ascii="Arial" w:hAnsi="Arial" w:cs="Arial"/>
          <w:sz w:val="20"/>
          <w:szCs w:val="20"/>
        </w:rPr>
      </w:pPr>
      <w:r w:rsidRPr="003A1F56">
        <w:rPr>
          <w:rFonts w:ascii="Arial" w:hAnsi="Arial" w:cs="Arial"/>
          <w:sz w:val="20"/>
          <w:szCs w:val="20"/>
        </w:rPr>
        <w:tab/>
        <w:t>POST-BID SUBMITTALS</w:t>
      </w:r>
    </w:p>
    <w:p w:rsidR="00DE02B0" w:rsidRPr="003A1F56" w:rsidRDefault="00DE02B0" w:rsidP="00DE02B0">
      <w:pPr>
        <w:rPr>
          <w:rFonts w:ascii="Arial" w:hAnsi="Arial" w:cs="Arial"/>
          <w:sz w:val="20"/>
          <w:szCs w:val="20"/>
        </w:rPr>
      </w:pPr>
      <w:r w:rsidRPr="003A1F56">
        <w:rPr>
          <w:rFonts w:ascii="Arial" w:hAnsi="Arial" w:cs="Arial"/>
          <w:sz w:val="20"/>
          <w:szCs w:val="20"/>
        </w:rPr>
        <w:tab/>
        <w:t>PERFORMANCE BOND</w:t>
      </w:r>
    </w:p>
    <w:p w:rsidR="00DE02B0" w:rsidRPr="003A1F56" w:rsidRDefault="00DE02B0" w:rsidP="00DE02B0">
      <w:pPr>
        <w:rPr>
          <w:rFonts w:ascii="Arial" w:hAnsi="Arial" w:cs="Arial"/>
          <w:sz w:val="20"/>
          <w:szCs w:val="20"/>
        </w:rPr>
      </w:pPr>
      <w:r w:rsidRPr="003A1F56">
        <w:rPr>
          <w:rFonts w:ascii="Arial" w:hAnsi="Arial" w:cs="Arial"/>
          <w:sz w:val="20"/>
          <w:szCs w:val="20"/>
        </w:rPr>
        <w:tab/>
        <w:t>PAYMENT BOND</w:t>
      </w:r>
    </w:p>
    <w:p w:rsidR="00EB6831" w:rsidRPr="003A1F56" w:rsidRDefault="00EB6831">
      <w:pPr>
        <w:pStyle w:val="Heading5"/>
        <w:ind w:right="-360"/>
        <w:rPr>
          <w:rFonts w:ascii="Arial" w:hAnsi="Arial" w:cs="Arial"/>
          <w:sz w:val="20"/>
          <w:szCs w:val="20"/>
        </w:rPr>
      </w:pPr>
    </w:p>
    <w:p w:rsidR="00B5231C" w:rsidRPr="003A1F56" w:rsidRDefault="00B5231C">
      <w:pPr>
        <w:pStyle w:val="Heading5"/>
        <w:ind w:right="-360"/>
        <w:rPr>
          <w:rFonts w:ascii="Arial" w:hAnsi="Arial" w:cs="Arial"/>
          <w:sz w:val="20"/>
          <w:szCs w:val="20"/>
        </w:rPr>
      </w:pPr>
      <w:r w:rsidRPr="003A1F56">
        <w:rPr>
          <w:rFonts w:ascii="Arial" w:hAnsi="Arial" w:cs="Arial"/>
          <w:sz w:val="20"/>
          <w:szCs w:val="20"/>
        </w:rPr>
        <w:t>TABLE OF CONTENTS</w:t>
      </w:r>
    </w:p>
    <w:p w:rsidR="00B5231C" w:rsidRPr="003A1F56" w:rsidRDefault="00B5231C">
      <w:pPr>
        <w:ind w:right="-360"/>
        <w:rPr>
          <w:rFonts w:ascii="Arial" w:hAnsi="Arial" w:cs="Arial"/>
          <w:b/>
          <w:bCs/>
          <w:sz w:val="20"/>
          <w:szCs w:val="20"/>
        </w:rPr>
      </w:pPr>
    </w:p>
    <w:p w:rsidR="00B5231C" w:rsidRPr="003A1F56" w:rsidRDefault="00B5231C">
      <w:pPr>
        <w:ind w:right="-360"/>
        <w:rPr>
          <w:rFonts w:ascii="Arial" w:hAnsi="Arial" w:cs="Arial"/>
          <w:b/>
          <w:bCs/>
          <w:sz w:val="20"/>
          <w:szCs w:val="20"/>
        </w:rPr>
      </w:pPr>
      <w:r w:rsidRPr="003A1F56">
        <w:rPr>
          <w:rFonts w:ascii="Arial" w:hAnsi="Arial" w:cs="Arial"/>
          <w:b/>
          <w:bCs/>
          <w:sz w:val="20"/>
          <w:szCs w:val="20"/>
        </w:rPr>
        <w:t>DIVISION 00</w:t>
      </w:r>
      <w:r w:rsidRPr="003A1F56">
        <w:rPr>
          <w:rFonts w:ascii="Arial" w:hAnsi="Arial" w:cs="Arial"/>
          <w:b/>
          <w:bCs/>
          <w:sz w:val="20"/>
          <w:szCs w:val="20"/>
        </w:rPr>
        <w:tab/>
        <w:t xml:space="preserve"> BIDDING REQUIREMENTS AND CONTRACT CONDITIONS </w:t>
      </w:r>
      <w:r w:rsidRPr="003A1F56">
        <w:rPr>
          <w:rFonts w:ascii="Arial" w:hAnsi="Arial" w:cs="Arial"/>
          <w:b/>
          <w:bCs/>
          <w:sz w:val="20"/>
          <w:szCs w:val="20"/>
        </w:rPr>
        <w:tab/>
      </w:r>
    </w:p>
    <w:p w:rsidR="00B5231C" w:rsidRPr="003A1F56" w:rsidRDefault="00B5231C">
      <w:pPr>
        <w:pStyle w:val="Heading5"/>
        <w:ind w:right="-360"/>
        <w:rPr>
          <w:rFonts w:ascii="Arial" w:hAnsi="Arial" w:cs="Arial"/>
          <w:b w:val="0"/>
          <w:bCs w:val="0"/>
          <w:sz w:val="20"/>
          <w:szCs w:val="20"/>
        </w:rPr>
      </w:pPr>
    </w:p>
    <w:p w:rsidR="00B5231C" w:rsidRPr="003A1F56" w:rsidRDefault="00B5231C">
      <w:pPr>
        <w:pStyle w:val="Heading5"/>
        <w:ind w:right="-360"/>
        <w:rPr>
          <w:rFonts w:ascii="Arial" w:hAnsi="Arial" w:cs="Arial"/>
          <w:sz w:val="20"/>
          <w:szCs w:val="20"/>
        </w:rPr>
      </w:pPr>
      <w:r w:rsidRPr="003A1F56">
        <w:rPr>
          <w:rFonts w:ascii="Arial" w:hAnsi="Arial" w:cs="Arial"/>
          <w:sz w:val="20"/>
          <w:szCs w:val="20"/>
        </w:rPr>
        <w:t xml:space="preserve">SECTION      </w:t>
      </w:r>
      <w:r w:rsidR="00DD1BA4" w:rsidRPr="003A1F56">
        <w:rPr>
          <w:rFonts w:ascii="Arial" w:hAnsi="Arial" w:cs="Arial"/>
          <w:sz w:val="20"/>
          <w:szCs w:val="20"/>
        </w:rPr>
        <w:t xml:space="preserve">    </w:t>
      </w:r>
      <w:r w:rsidRPr="003A1F56">
        <w:rPr>
          <w:rFonts w:ascii="Arial" w:hAnsi="Arial" w:cs="Arial"/>
          <w:sz w:val="20"/>
          <w:szCs w:val="20"/>
        </w:rPr>
        <w:t xml:space="preserve">   TITLE</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P</w:t>
      </w:r>
      <w:r w:rsidRPr="003A1F56">
        <w:rPr>
          <w:rFonts w:ascii="Arial" w:hAnsi="Arial" w:cs="Arial"/>
          <w:sz w:val="20"/>
          <w:szCs w:val="20"/>
        </w:rPr>
        <w:t>AGES THRU</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00010  </w:t>
      </w:r>
      <w:r w:rsidRPr="003A1F56">
        <w:rPr>
          <w:rFonts w:ascii="Arial" w:hAnsi="Arial" w:cs="Arial"/>
          <w:sz w:val="20"/>
          <w:szCs w:val="20"/>
        </w:rPr>
        <w:tab/>
        <w:t>PRE-BID INFORMATION</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00-1</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00100  </w:t>
      </w:r>
      <w:r w:rsidRPr="003A1F56">
        <w:rPr>
          <w:rFonts w:ascii="Arial" w:hAnsi="Arial" w:cs="Arial"/>
          <w:sz w:val="20"/>
          <w:szCs w:val="20"/>
        </w:rPr>
        <w:tab/>
        <w:t>INSTRUCTION</w:t>
      </w:r>
      <w:r w:rsidR="005A4662" w:rsidRPr="003A1F56">
        <w:rPr>
          <w:rFonts w:ascii="Arial" w:hAnsi="Arial" w:cs="Arial"/>
          <w:sz w:val="20"/>
          <w:szCs w:val="20"/>
        </w:rPr>
        <w:t>S</w:t>
      </w:r>
      <w:r w:rsidRPr="003A1F56">
        <w:rPr>
          <w:rFonts w:ascii="Arial" w:hAnsi="Arial" w:cs="Arial"/>
          <w:sz w:val="20"/>
          <w:szCs w:val="20"/>
        </w:rPr>
        <w:t xml:space="preserve"> TO BIDDERS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00-5 TO 00-8</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00120  </w:t>
      </w:r>
      <w:r w:rsidRPr="003A1F56">
        <w:rPr>
          <w:rFonts w:ascii="Arial" w:hAnsi="Arial" w:cs="Arial"/>
          <w:sz w:val="20"/>
          <w:szCs w:val="20"/>
        </w:rPr>
        <w:tab/>
        <w:t xml:space="preserve">SUPPLEMENTARY INSTRUCTIONS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00-8</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00200  </w:t>
      </w:r>
      <w:r w:rsidRPr="003A1F56">
        <w:rPr>
          <w:rFonts w:ascii="Arial" w:hAnsi="Arial" w:cs="Arial"/>
          <w:sz w:val="20"/>
          <w:szCs w:val="20"/>
        </w:rPr>
        <w:tab/>
        <w:t xml:space="preserve">INFORMATION TO BIDDERS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00-8 TO 00-9</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00700  </w:t>
      </w:r>
      <w:r w:rsidRPr="003A1F56">
        <w:rPr>
          <w:rFonts w:ascii="Arial" w:hAnsi="Arial" w:cs="Arial"/>
          <w:sz w:val="20"/>
          <w:szCs w:val="20"/>
        </w:rPr>
        <w:tab/>
        <w:t xml:space="preserve">GENERAL CONDITIONS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00-9 TO 00-19</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00750  </w:t>
      </w:r>
      <w:r w:rsidRPr="003A1F56">
        <w:rPr>
          <w:rFonts w:ascii="Arial" w:hAnsi="Arial" w:cs="Arial"/>
          <w:sz w:val="20"/>
          <w:szCs w:val="20"/>
        </w:rPr>
        <w:tab/>
        <w:t xml:space="preserve">SPECIAL WORKING CONDITIONS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00-19 TO 00-20</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00800  </w:t>
      </w:r>
      <w:r w:rsidRPr="003A1F56">
        <w:rPr>
          <w:rFonts w:ascii="Arial" w:hAnsi="Arial" w:cs="Arial"/>
          <w:sz w:val="20"/>
          <w:szCs w:val="20"/>
        </w:rPr>
        <w:tab/>
        <w:t xml:space="preserve">SUPPLEMENTARY CONDITIONS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00-20</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00850  </w:t>
      </w:r>
      <w:r w:rsidRPr="003A1F56">
        <w:rPr>
          <w:rFonts w:ascii="Arial" w:hAnsi="Arial" w:cs="Arial"/>
          <w:sz w:val="20"/>
          <w:szCs w:val="20"/>
        </w:rPr>
        <w:tab/>
        <w:t>WAGE DETERMINATION SCHEDULE</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00-20</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00900  </w:t>
      </w:r>
      <w:r w:rsidRPr="003A1F56">
        <w:rPr>
          <w:rFonts w:ascii="Arial" w:hAnsi="Arial" w:cs="Arial"/>
          <w:sz w:val="20"/>
          <w:szCs w:val="20"/>
        </w:rPr>
        <w:tab/>
        <w:t xml:space="preserve">ADDENDA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00-20</w:t>
      </w:r>
    </w:p>
    <w:p w:rsidR="00B5231C" w:rsidRPr="003A1F56" w:rsidRDefault="00B5231C" w:rsidP="00DD1BA4">
      <w:pPr>
        <w:tabs>
          <w:tab w:val="left" w:pos="1440"/>
        </w:tabs>
        <w:ind w:right="-360"/>
        <w:rPr>
          <w:rFonts w:ascii="Arial" w:hAnsi="Arial" w:cs="Arial"/>
          <w:sz w:val="20"/>
          <w:szCs w:val="20"/>
        </w:rPr>
      </w:pPr>
    </w:p>
    <w:p w:rsidR="00B5231C" w:rsidRPr="003A1F56" w:rsidRDefault="00B5231C" w:rsidP="00DD1BA4">
      <w:pPr>
        <w:tabs>
          <w:tab w:val="left" w:pos="1440"/>
        </w:tabs>
        <w:ind w:right="-360"/>
        <w:rPr>
          <w:rFonts w:ascii="Arial" w:hAnsi="Arial" w:cs="Arial"/>
          <w:b/>
          <w:bCs/>
          <w:sz w:val="20"/>
          <w:szCs w:val="20"/>
        </w:rPr>
      </w:pPr>
      <w:r w:rsidRPr="003A1F56">
        <w:rPr>
          <w:rFonts w:ascii="Arial" w:hAnsi="Arial" w:cs="Arial"/>
          <w:b/>
          <w:bCs/>
          <w:sz w:val="20"/>
          <w:szCs w:val="20"/>
        </w:rPr>
        <w:t xml:space="preserve">DIVISION 01 - GENERAL REQUIREMENTS </w:t>
      </w:r>
      <w:r w:rsidRPr="003A1F56">
        <w:rPr>
          <w:rFonts w:ascii="Arial" w:hAnsi="Arial" w:cs="Arial"/>
          <w:b/>
          <w:bCs/>
          <w:sz w:val="20"/>
          <w:szCs w:val="20"/>
        </w:rPr>
        <w:tab/>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01010  </w:t>
      </w:r>
      <w:r w:rsidRPr="003A1F56">
        <w:rPr>
          <w:rFonts w:ascii="Arial" w:hAnsi="Arial" w:cs="Arial"/>
          <w:sz w:val="20"/>
          <w:szCs w:val="20"/>
        </w:rPr>
        <w:tab/>
        <w:t xml:space="preserve">SUMMARY OF WORK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01020  </w:t>
      </w:r>
      <w:r w:rsidRPr="003A1F56">
        <w:rPr>
          <w:rFonts w:ascii="Arial" w:hAnsi="Arial" w:cs="Arial"/>
          <w:sz w:val="20"/>
          <w:szCs w:val="20"/>
        </w:rPr>
        <w:tab/>
        <w:t xml:space="preserve">ALLOWANCES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01025  </w:t>
      </w:r>
      <w:r w:rsidRPr="003A1F56">
        <w:rPr>
          <w:rFonts w:ascii="Arial" w:hAnsi="Arial" w:cs="Arial"/>
          <w:sz w:val="20"/>
          <w:szCs w:val="20"/>
        </w:rPr>
        <w:tab/>
        <w:t xml:space="preserve">MEASUREMENT AND PAYMENT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01030  </w:t>
      </w:r>
      <w:r w:rsidRPr="003A1F56">
        <w:rPr>
          <w:rFonts w:ascii="Arial" w:hAnsi="Arial" w:cs="Arial"/>
          <w:sz w:val="20"/>
          <w:szCs w:val="20"/>
        </w:rPr>
        <w:tab/>
        <w:t xml:space="preserve">ALTERNATES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01040  </w:t>
      </w:r>
      <w:r w:rsidRPr="003A1F56">
        <w:rPr>
          <w:rFonts w:ascii="Arial" w:hAnsi="Arial" w:cs="Arial"/>
          <w:sz w:val="20"/>
          <w:szCs w:val="20"/>
        </w:rPr>
        <w:tab/>
        <w:t xml:space="preserve">COORDINATION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 TO 01-2</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01050  </w:t>
      </w:r>
      <w:r w:rsidRPr="003A1F56">
        <w:rPr>
          <w:rFonts w:ascii="Arial" w:hAnsi="Arial" w:cs="Arial"/>
          <w:sz w:val="20"/>
          <w:szCs w:val="20"/>
        </w:rPr>
        <w:tab/>
        <w:t xml:space="preserve">FIELD ENGINEERING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t xml:space="preserve">01-2 </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01060  </w:t>
      </w:r>
      <w:r w:rsidRPr="003A1F56">
        <w:rPr>
          <w:rFonts w:ascii="Arial" w:hAnsi="Arial" w:cs="Arial"/>
          <w:sz w:val="20"/>
          <w:szCs w:val="20"/>
        </w:rPr>
        <w:tab/>
        <w:t>REGULATORY REQUIREMENTS</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01-2 TO 01-4</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01090  </w:t>
      </w:r>
      <w:r w:rsidRPr="003A1F56">
        <w:rPr>
          <w:rFonts w:ascii="Arial" w:hAnsi="Arial" w:cs="Arial"/>
          <w:sz w:val="20"/>
          <w:szCs w:val="20"/>
        </w:rPr>
        <w:tab/>
        <w:t xml:space="preserve">REFERENCES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01-4</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01100  </w:t>
      </w:r>
      <w:r w:rsidRPr="003A1F56">
        <w:rPr>
          <w:rFonts w:ascii="Arial" w:hAnsi="Arial" w:cs="Arial"/>
          <w:sz w:val="20"/>
          <w:szCs w:val="20"/>
        </w:rPr>
        <w:tab/>
        <w:t xml:space="preserve">PROJECT PROCEDURES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01-4 TO 01-5</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01200  </w:t>
      </w:r>
      <w:r w:rsidRPr="003A1F56">
        <w:rPr>
          <w:rFonts w:ascii="Arial" w:hAnsi="Arial" w:cs="Arial"/>
          <w:sz w:val="20"/>
          <w:szCs w:val="20"/>
        </w:rPr>
        <w:tab/>
        <w:t xml:space="preserve">PROJECT MEETINGS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01-5</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01300  </w:t>
      </w:r>
      <w:r w:rsidRPr="003A1F56">
        <w:rPr>
          <w:rFonts w:ascii="Arial" w:hAnsi="Arial" w:cs="Arial"/>
          <w:sz w:val="20"/>
          <w:szCs w:val="20"/>
        </w:rPr>
        <w:tab/>
        <w:t xml:space="preserve">SUBMITTALS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t>01-5 TO 01-6</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01400  </w:t>
      </w:r>
      <w:r w:rsidRPr="003A1F56">
        <w:rPr>
          <w:rFonts w:ascii="Arial" w:hAnsi="Arial" w:cs="Arial"/>
          <w:sz w:val="20"/>
          <w:szCs w:val="20"/>
        </w:rPr>
        <w:tab/>
        <w:t xml:space="preserve">QUALITY CONTROL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01-6 TO 01-7</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01500  </w:t>
      </w:r>
      <w:r w:rsidRPr="003A1F56">
        <w:rPr>
          <w:rFonts w:ascii="Arial" w:hAnsi="Arial" w:cs="Arial"/>
          <w:sz w:val="20"/>
          <w:szCs w:val="20"/>
        </w:rPr>
        <w:tab/>
        <w:t xml:space="preserve">CONSTRUCTION FACILITIES AND TEMPORARY CONTROLS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01-7 TO 01-8</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01600  </w:t>
      </w:r>
      <w:r w:rsidRPr="003A1F56">
        <w:rPr>
          <w:rFonts w:ascii="Arial" w:hAnsi="Arial" w:cs="Arial"/>
          <w:sz w:val="20"/>
          <w:szCs w:val="20"/>
        </w:rPr>
        <w:tab/>
        <w:t xml:space="preserve">MATERIAL AND EQUIPMENT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 xml:space="preserve">01-8  </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01650  </w:t>
      </w:r>
      <w:r w:rsidRPr="003A1F56">
        <w:rPr>
          <w:rFonts w:ascii="Arial" w:hAnsi="Arial" w:cs="Arial"/>
          <w:sz w:val="20"/>
          <w:szCs w:val="20"/>
        </w:rPr>
        <w:tab/>
        <w:t xml:space="preserve">FACILITY START-UP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01-8</w:t>
      </w:r>
    </w:p>
    <w:p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01700  </w:t>
      </w:r>
      <w:r w:rsidRPr="003A1F56">
        <w:rPr>
          <w:rFonts w:ascii="Arial" w:hAnsi="Arial" w:cs="Arial"/>
          <w:sz w:val="20"/>
          <w:szCs w:val="20"/>
        </w:rPr>
        <w:tab/>
        <w:t>CONTRACT CLOSE-OUT</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01-8 TO 01-9</w:t>
      </w:r>
    </w:p>
    <w:p w:rsidR="00B5231C" w:rsidRPr="003A1F56" w:rsidRDefault="00DD1BA4" w:rsidP="00DD1BA4">
      <w:pPr>
        <w:tabs>
          <w:tab w:val="left" w:pos="1440"/>
        </w:tabs>
        <w:ind w:right="-360"/>
        <w:rPr>
          <w:rFonts w:ascii="Arial" w:hAnsi="Arial" w:cs="Arial"/>
          <w:sz w:val="20"/>
          <w:szCs w:val="20"/>
        </w:rPr>
      </w:pPr>
      <w:r w:rsidRPr="003A1F56">
        <w:rPr>
          <w:rFonts w:ascii="Arial" w:hAnsi="Arial" w:cs="Arial"/>
          <w:sz w:val="20"/>
          <w:szCs w:val="20"/>
        </w:rPr>
        <w:t>01800</w:t>
      </w:r>
      <w:r w:rsidRPr="003A1F56">
        <w:rPr>
          <w:rFonts w:ascii="Arial" w:hAnsi="Arial" w:cs="Arial"/>
          <w:sz w:val="20"/>
          <w:szCs w:val="20"/>
        </w:rPr>
        <w:tab/>
      </w:r>
      <w:r w:rsidR="00B5231C" w:rsidRPr="003A1F56">
        <w:rPr>
          <w:rFonts w:ascii="Arial" w:hAnsi="Arial" w:cs="Arial"/>
          <w:sz w:val="20"/>
          <w:szCs w:val="20"/>
        </w:rPr>
        <w:t xml:space="preserve">MAINTENANCE </w:t>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t>01-9</w:t>
      </w:r>
    </w:p>
    <w:p w:rsidR="00B5231C" w:rsidRPr="003A1F56" w:rsidRDefault="00B5231C">
      <w:pPr>
        <w:ind w:right="-360"/>
        <w:rPr>
          <w:rFonts w:ascii="Arial" w:hAnsi="Arial" w:cs="Arial"/>
          <w:color w:val="000000"/>
          <w:sz w:val="20"/>
          <w:szCs w:val="20"/>
        </w:rPr>
      </w:pPr>
      <w:r w:rsidRPr="003A1F56">
        <w:rPr>
          <w:rFonts w:ascii="Arial" w:hAnsi="Arial" w:cs="Arial"/>
          <w:color w:val="000000"/>
          <w:sz w:val="20"/>
          <w:szCs w:val="20"/>
        </w:rPr>
        <w:t>***</w:t>
      </w:r>
    </w:p>
    <w:p w:rsidR="00B5231C" w:rsidRPr="003A1F56" w:rsidRDefault="00B5231C">
      <w:pPr>
        <w:ind w:right="-360"/>
        <w:rPr>
          <w:rFonts w:ascii="Arial" w:hAnsi="Arial" w:cs="Arial"/>
          <w:color w:val="FF0000"/>
          <w:sz w:val="20"/>
          <w:szCs w:val="20"/>
        </w:rPr>
      </w:pPr>
      <w:r w:rsidRPr="003A1F56">
        <w:rPr>
          <w:rFonts w:ascii="Arial" w:hAnsi="Arial" w:cs="Arial"/>
          <w:color w:val="000000"/>
          <w:sz w:val="20"/>
          <w:szCs w:val="20"/>
        </w:rPr>
        <w:t>(</w:t>
      </w:r>
      <w:r w:rsidRPr="003A1F56">
        <w:rPr>
          <w:rFonts w:ascii="Arial" w:hAnsi="Arial" w:cs="Arial"/>
          <w:color w:val="FF0000"/>
          <w:sz w:val="20"/>
          <w:szCs w:val="20"/>
        </w:rPr>
        <w:t xml:space="preserve">*** Professional to use the MASTERFORMAT 2004 EDITION by the Construction Specifications Institute (CSI) for the remaining DIVISIONS) </w:t>
      </w:r>
    </w:p>
    <w:p w:rsidR="00DD1BA4" w:rsidRPr="003A1F56" w:rsidRDefault="00DD1BA4">
      <w:pPr>
        <w:pStyle w:val="Heading6"/>
        <w:ind w:right="-360"/>
        <w:rPr>
          <w:rFonts w:ascii="Arial" w:hAnsi="Arial" w:cs="Arial"/>
          <w:sz w:val="20"/>
          <w:szCs w:val="20"/>
        </w:rPr>
      </w:pPr>
    </w:p>
    <w:p w:rsidR="00EB6831"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 – </w:t>
      </w:r>
      <w:r w:rsidR="00DE02B0" w:rsidRPr="003A1F56">
        <w:rPr>
          <w:rFonts w:ascii="Arial" w:hAnsi="Arial" w:cs="Arial"/>
          <w:sz w:val="20"/>
          <w:szCs w:val="20"/>
        </w:rPr>
        <w:t>GLOSSARY</w:t>
      </w:r>
    </w:p>
    <w:p w:rsidR="00B5231C"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II – SPECIAL </w:t>
      </w:r>
      <w:r w:rsidR="00DE02B0" w:rsidRPr="003A1F56">
        <w:rPr>
          <w:rFonts w:ascii="Arial" w:hAnsi="Arial" w:cs="Arial"/>
          <w:sz w:val="20"/>
          <w:szCs w:val="20"/>
        </w:rPr>
        <w:t>WORKING CONDITIONS</w:t>
      </w:r>
    </w:p>
    <w:p w:rsidR="00B5231C"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III – </w:t>
      </w:r>
      <w:r w:rsidR="00DE02B0" w:rsidRPr="003A1F56">
        <w:rPr>
          <w:rFonts w:ascii="Arial" w:hAnsi="Arial" w:cs="Arial"/>
          <w:sz w:val="20"/>
          <w:szCs w:val="20"/>
        </w:rPr>
        <w:t>SPECIAL PROJECT PROCEDURES</w:t>
      </w:r>
    </w:p>
    <w:p w:rsidR="00607A83" w:rsidRPr="003A1F56" w:rsidRDefault="00DE02B0" w:rsidP="00DE02B0">
      <w:pPr>
        <w:pStyle w:val="Heading6"/>
        <w:ind w:right="-360"/>
        <w:rPr>
          <w:rFonts w:ascii="Arial" w:hAnsi="Arial" w:cs="Arial"/>
          <w:sz w:val="20"/>
          <w:szCs w:val="20"/>
        </w:rPr>
      </w:pPr>
      <w:r w:rsidRPr="003A1F56">
        <w:rPr>
          <w:rFonts w:ascii="Arial" w:hAnsi="Arial" w:cs="Arial"/>
          <w:sz w:val="20"/>
          <w:szCs w:val="20"/>
        </w:rPr>
        <w:t xml:space="preserve">APPENDIX IV – </w:t>
      </w:r>
      <w:r w:rsidR="00607A83" w:rsidRPr="003A1F56">
        <w:rPr>
          <w:rFonts w:ascii="Arial" w:hAnsi="Arial" w:cs="Arial"/>
          <w:sz w:val="20"/>
          <w:szCs w:val="20"/>
        </w:rPr>
        <w:t>REQUIRED PROJECT SIGN</w:t>
      </w:r>
    </w:p>
    <w:p w:rsidR="00DE02B0" w:rsidRPr="003A1F56" w:rsidRDefault="00607A83" w:rsidP="00DE02B0">
      <w:pPr>
        <w:pStyle w:val="Heading6"/>
        <w:ind w:right="-360"/>
        <w:rPr>
          <w:rFonts w:ascii="Arial" w:hAnsi="Arial" w:cs="Arial"/>
          <w:sz w:val="20"/>
          <w:szCs w:val="20"/>
        </w:rPr>
      </w:pPr>
      <w:r w:rsidRPr="003A1F56">
        <w:rPr>
          <w:rFonts w:ascii="Arial" w:hAnsi="Arial" w:cs="Arial"/>
          <w:sz w:val="20"/>
          <w:szCs w:val="20"/>
        </w:rPr>
        <w:t xml:space="preserve">APPENDIX V – </w:t>
      </w:r>
      <w:r w:rsidR="00DE02B0" w:rsidRPr="003A1F56">
        <w:rPr>
          <w:rFonts w:ascii="Arial" w:hAnsi="Arial" w:cs="Arial"/>
          <w:sz w:val="20"/>
          <w:szCs w:val="20"/>
        </w:rPr>
        <w:t>PREVAILING WAGE RATES</w:t>
      </w:r>
    </w:p>
    <w:p w:rsidR="00B5231C" w:rsidRPr="003A1F56" w:rsidRDefault="00B5231C">
      <w:pPr>
        <w:pStyle w:val="Heading6"/>
        <w:ind w:right="-360"/>
        <w:rPr>
          <w:rFonts w:ascii="Arial" w:hAnsi="Arial" w:cs="Arial"/>
          <w:sz w:val="20"/>
          <w:szCs w:val="20"/>
        </w:rPr>
      </w:pPr>
    </w:p>
    <w:p w:rsidR="00B5231C" w:rsidRPr="003A1F56" w:rsidRDefault="00B5231C">
      <w:pPr>
        <w:ind w:right="-360"/>
        <w:rPr>
          <w:rFonts w:ascii="Arial" w:hAnsi="Arial" w:cs="Arial"/>
          <w:b/>
          <w:bCs/>
          <w:color w:val="FF0000"/>
          <w:sz w:val="20"/>
          <w:szCs w:val="20"/>
        </w:rPr>
      </w:pPr>
      <w:r w:rsidRPr="003A1F56">
        <w:rPr>
          <w:rFonts w:ascii="Arial" w:hAnsi="Arial" w:cs="Arial"/>
          <w:b/>
          <w:bCs/>
          <w:color w:val="FF0000"/>
          <w:sz w:val="20"/>
          <w:szCs w:val="20"/>
        </w:rPr>
        <w:t>***</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SCHEDULES - BOUND HEREIN</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TITLE</w:t>
      </w:r>
      <w:r w:rsidRPr="003A1F56">
        <w:rPr>
          <w:rFonts w:ascii="Arial" w:hAnsi="Arial" w:cs="Arial"/>
          <w:b/>
          <w:bCs/>
          <w:sz w:val="20"/>
          <w:szCs w:val="20"/>
        </w:rPr>
        <w:tab/>
      </w:r>
      <w:r w:rsidRPr="003A1F56">
        <w:rPr>
          <w:rFonts w:ascii="Arial" w:hAnsi="Arial" w:cs="Arial"/>
          <w:b/>
          <w:bCs/>
          <w:sz w:val="20"/>
          <w:szCs w:val="20"/>
        </w:rPr>
        <w:tab/>
        <w:t>PAGE NOS.</w:t>
      </w:r>
    </w:p>
    <w:p w:rsidR="00B5231C" w:rsidRPr="003A1F56" w:rsidRDefault="00B5231C">
      <w:pPr>
        <w:tabs>
          <w:tab w:val="right" w:pos="8550"/>
        </w:tabs>
        <w:spacing w:line="240" w:lineRule="exact"/>
        <w:ind w:right="-360"/>
        <w:jc w:val="both"/>
        <w:rPr>
          <w:rFonts w:ascii="Arial" w:hAnsi="Arial" w:cs="Arial"/>
          <w:b/>
          <w:bCs/>
          <w:sz w:val="20"/>
          <w:szCs w:val="20"/>
        </w:rPr>
      </w:pP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DRAWINGS - BOUND HEREIN</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lastRenderedPageBreak/>
        <w:t>TITLE</w:t>
      </w:r>
      <w:r w:rsidRPr="003A1F56">
        <w:rPr>
          <w:rFonts w:ascii="Arial" w:hAnsi="Arial" w:cs="Arial"/>
          <w:b/>
          <w:bCs/>
          <w:sz w:val="20"/>
          <w:szCs w:val="20"/>
        </w:rPr>
        <w:tab/>
      </w:r>
      <w:r w:rsidRPr="003A1F56">
        <w:rPr>
          <w:rFonts w:ascii="Arial" w:hAnsi="Arial" w:cs="Arial"/>
          <w:b/>
          <w:bCs/>
          <w:sz w:val="20"/>
          <w:szCs w:val="20"/>
        </w:rPr>
        <w:tab/>
        <w:t>PAGE NOS.</w:t>
      </w:r>
    </w:p>
    <w:p w:rsidR="00B5231C" w:rsidRPr="003A1F56" w:rsidRDefault="00B5231C">
      <w:pPr>
        <w:tabs>
          <w:tab w:val="right" w:pos="8550"/>
        </w:tabs>
        <w:spacing w:line="240" w:lineRule="exact"/>
        <w:ind w:right="-360"/>
        <w:jc w:val="both"/>
        <w:rPr>
          <w:rFonts w:ascii="Arial" w:hAnsi="Arial" w:cs="Arial"/>
          <w:b/>
          <w:bCs/>
          <w:sz w:val="20"/>
          <w:szCs w:val="20"/>
        </w:rPr>
      </w:pP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DRAWINGS - BOUND SEPARATELY</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TITLE</w:t>
      </w:r>
      <w:r w:rsidRPr="003A1F56">
        <w:rPr>
          <w:rFonts w:ascii="Arial" w:hAnsi="Arial" w:cs="Arial"/>
          <w:b/>
          <w:bCs/>
          <w:sz w:val="20"/>
          <w:szCs w:val="20"/>
        </w:rPr>
        <w:tab/>
      </w:r>
      <w:r w:rsidRPr="003A1F56">
        <w:rPr>
          <w:rFonts w:ascii="Arial" w:hAnsi="Arial" w:cs="Arial"/>
          <w:b/>
          <w:bCs/>
          <w:sz w:val="20"/>
          <w:szCs w:val="20"/>
        </w:rPr>
        <w:tab/>
        <w:t>SHEETS THRU</w:t>
      </w:r>
    </w:p>
    <w:p w:rsidR="00B5231C" w:rsidRPr="003A1F56" w:rsidRDefault="00B5231C">
      <w:pPr>
        <w:tabs>
          <w:tab w:val="right" w:pos="8550"/>
        </w:tabs>
        <w:spacing w:line="240" w:lineRule="exact"/>
        <w:ind w:right="-360"/>
        <w:jc w:val="both"/>
        <w:rPr>
          <w:rFonts w:ascii="Arial" w:hAnsi="Arial" w:cs="Arial"/>
          <w:b/>
          <w:bCs/>
          <w:sz w:val="20"/>
          <w:szCs w:val="20"/>
        </w:rPr>
      </w:pP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ARCHITECTURAL</w:t>
      </w:r>
      <w:r w:rsidRPr="003A1F56">
        <w:rPr>
          <w:rFonts w:ascii="Arial" w:hAnsi="Arial" w:cs="Arial"/>
          <w:b/>
          <w:bCs/>
          <w:sz w:val="20"/>
          <w:szCs w:val="20"/>
        </w:rPr>
        <w:tab/>
        <w:t>A-</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STRUCTURAL</w:t>
      </w:r>
      <w:r w:rsidRPr="003A1F56">
        <w:rPr>
          <w:rFonts w:ascii="Arial" w:hAnsi="Arial" w:cs="Arial"/>
          <w:b/>
          <w:bCs/>
          <w:sz w:val="20"/>
          <w:szCs w:val="20"/>
        </w:rPr>
        <w:tab/>
        <w:t>S-</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PLUMBING</w:t>
      </w:r>
      <w:r w:rsidRPr="003A1F56">
        <w:rPr>
          <w:rFonts w:ascii="Arial" w:hAnsi="Arial" w:cs="Arial"/>
          <w:b/>
          <w:bCs/>
          <w:sz w:val="20"/>
          <w:szCs w:val="20"/>
        </w:rPr>
        <w:tab/>
        <w:t>P-</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HEATING, VENTILATING AND AIR CONDITIONING</w:t>
      </w:r>
      <w:r w:rsidRPr="003A1F56">
        <w:rPr>
          <w:rFonts w:ascii="Arial" w:hAnsi="Arial" w:cs="Arial"/>
          <w:b/>
          <w:bCs/>
          <w:sz w:val="20"/>
          <w:szCs w:val="20"/>
        </w:rPr>
        <w:tab/>
        <w:t>H-</w:t>
      </w:r>
    </w:p>
    <w:p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ELECTRICAL</w:t>
      </w:r>
      <w:r w:rsidRPr="003A1F56">
        <w:rPr>
          <w:rFonts w:ascii="Arial" w:hAnsi="Arial" w:cs="Arial"/>
          <w:b/>
          <w:bCs/>
          <w:sz w:val="20"/>
          <w:szCs w:val="20"/>
        </w:rPr>
        <w:tab/>
        <w:t>E-</w:t>
      </w:r>
    </w:p>
    <w:p w:rsidR="00B5231C" w:rsidRPr="003A1F56" w:rsidRDefault="00B5231C">
      <w:pPr>
        <w:tabs>
          <w:tab w:val="right" w:pos="8550"/>
        </w:tabs>
        <w:spacing w:line="240" w:lineRule="exact"/>
        <w:ind w:right="-360"/>
        <w:jc w:val="both"/>
        <w:rPr>
          <w:rFonts w:ascii="Arial" w:hAnsi="Arial" w:cs="Arial"/>
          <w:b/>
          <w:bCs/>
          <w:sz w:val="20"/>
          <w:szCs w:val="20"/>
        </w:rPr>
      </w:pPr>
    </w:p>
    <w:p w:rsidR="00B5231C" w:rsidRPr="003A1F56" w:rsidRDefault="00B5231C">
      <w:pPr>
        <w:tabs>
          <w:tab w:val="left" w:pos="8640"/>
        </w:tabs>
        <w:spacing w:line="240" w:lineRule="exact"/>
        <w:jc w:val="both"/>
        <w:rPr>
          <w:rFonts w:ascii="Arial" w:hAnsi="Arial" w:cs="Arial"/>
          <w:b/>
          <w:bCs/>
          <w:color w:val="FF0000"/>
          <w:sz w:val="20"/>
          <w:szCs w:val="20"/>
        </w:rPr>
      </w:pPr>
      <w:r w:rsidRPr="003A1F56">
        <w:rPr>
          <w:rFonts w:ascii="Arial" w:hAnsi="Arial" w:cs="Arial"/>
          <w:b/>
          <w:bCs/>
          <w:color w:val="FF0000"/>
          <w:sz w:val="20"/>
          <w:szCs w:val="20"/>
        </w:rPr>
        <w:t>NOTE TO PROFESSIONAL:  All drawings and schedules bound separately as well as those bound at the back of the specifications are to be enumerated (listed individually by title and page or sheet numbers or grouped as shown above) in the Table of Contents.</w:t>
      </w:r>
    </w:p>
    <w:p w:rsidR="00B5231C" w:rsidRPr="003A1F56" w:rsidRDefault="00B5231C">
      <w:pPr>
        <w:ind w:right="-360"/>
        <w:rPr>
          <w:rFonts w:ascii="Arial" w:hAnsi="Arial" w:cs="Arial"/>
          <w:sz w:val="20"/>
          <w:szCs w:val="20"/>
        </w:rPr>
      </w:pPr>
    </w:p>
    <w:p w:rsidR="00B5231C" w:rsidRPr="003A1F56" w:rsidRDefault="00B5231C">
      <w:pPr>
        <w:ind w:right="-360"/>
        <w:rPr>
          <w:rFonts w:ascii="Arial" w:hAnsi="Arial" w:cs="Arial"/>
          <w:b/>
          <w:bCs/>
          <w:sz w:val="22"/>
          <w:szCs w:val="22"/>
        </w:rPr>
      </w:pPr>
      <w:r w:rsidRPr="003A1F56">
        <w:rPr>
          <w:rFonts w:ascii="Arial" w:hAnsi="Arial" w:cs="Arial"/>
          <w:b/>
          <w:bCs/>
          <w:sz w:val="22"/>
          <w:szCs w:val="22"/>
        </w:rPr>
        <w:br w:type="page"/>
      </w: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rPr>
          <w:rFonts w:ascii="Arial" w:hAnsi="Arial" w:cs="Arial"/>
          <w:b/>
          <w:bCs/>
          <w:sz w:val="22"/>
          <w:szCs w:val="22"/>
        </w:rPr>
      </w:pPr>
    </w:p>
    <w:p w:rsidR="00B5231C" w:rsidRPr="003A1F56" w:rsidRDefault="00B5231C">
      <w:pPr>
        <w:ind w:right="-360"/>
        <w:jc w:val="center"/>
        <w:rPr>
          <w:rFonts w:ascii="Arial" w:hAnsi="Arial" w:cs="Arial"/>
          <w:b/>
          <w:bCs/>
          <w:sz w:val="32"/>
          <w:szCs w:val="32"/>
        </w:rPr>
      </w:pPr>
      <w:r w:rsidRPr="003A1F56">
        <w:rPr>
          <w:rFonts w:ascii="Arial" w:hAnsi="Arial" w:cs="Arial"/>
          <w:b/>
          <w:bCs/>
          <w:sz w:val="32"/>
          <w:szCs w:val="32"/>
        </w:rPr>
        <w:t>DIVISION 00</w:t>
      </w:r>
    </w:p>
    <w:p w:rsidR="00B5231C" w:rsidRPr="003A1F56" w:rsidRDefault="00B5231C">
      <w:pPr>
        <w:ind w:right="-360"/>
        <w:jc w:val="center"/>
        <w:rPr>
          <w:rFonts w:ascii="Arial" w:hAnsi="Arial" w:cs="Arial"/>
          <w:b/>
          <w:bCs/>
          <w:sz w:val="32"/>
          <w:szCs w:val="32"/>
        </w:rPr>
      </w:pPr>
    </w:p>
    <w:p w:rsidR="00B5231C" w:rsidRPr="003A1F56" w:rsidRDefault="00B5231C">
      <w:pPr>
        <w:ind w:right="-360"/>
        <w:jc w:val="center"/>
        <w:rPr>
          <w:rFonts w:ascii="Arial" w:hAnsi="Arial" w:cs="Arial"/>
          <w:b/>
          <w:bCs/>
          <w:sz w:val="22"/>
          <w:szCs w:val="22"/>
        </w:rPr>
        <w:sectPr w:rsidR="00B5231C" w:rsidRPr="003A1F56">
          <w:footnotePr>
            <w:numRestart w:val="eachSect"/>
          </w:footnotePr>
          <w:type w:val="continuous"/>
          <w:pgSz w:w="12240" w:h="15840"/>
          <w:pgMar w:top="864" w:right="720" w:bottom="720" w:left="720" w:header="576" w:footer="144" w:gutter="0"/>
          <w:pgNumType w:start="4" w:chapStyle="1"/>
          <w:cols w:space="720"/>
          <w:noEndnote/>
        </w:sectPr>
      </w:pPr>
      <w:r w:rsidRPr="003A1F56">
        <w:rPr>
          <w:rFonts w:ascii="Arial" w:hAnsi="Arial" w:cs="Arial"/>
          <w:b/>
          <w:bCs/>
          <w:sz w:val="32"/>
          <w:szCs w:val="32"/>
        </w:rPr>
        <w:t>BIDDING REQUIREMENTS AND CONTRACT CONDITIONS</w:t>
      </w:r>
      <w:r w:rsidRPr="003A1F56">
        <w:rPr>
          <w:rFonts w:ascii="Arial" w:hAnsi="Arial" w:cs="Arial"/>
          <w:b/>
          <w:bCs/>
          <w:sz w:val="22"/>
          <w:szCs w:val="22"/>
        </w:rPr>
        <w:t xml:space="preserve"> </w:t>
      </w:r>
    </w:p>
    <w:p w:rsidR="00B5231C" w:rsidRPr="003A1F56" w:rsidRDefault="00B5231C">
      <w:pPr>
        <w:rPr>
          <w:rFonts w:ascii="Arial" w:hAnsi="Arial" w:cs="Arial"/>
          <w:b/>
          <w:bCs/>
          <w:sz w:val="22"/>
          <w:szCs w:val="22"/>
        </w:rPr>
      </w:pPr>
      <w:r w:rsidRPr="003A1F56">
        <w:rPr>
          <w:rFonts w:ascii="Arial" w:hAnsi="Arial" w:cs="Arial"/>
          <w:b/>
          <w:bCs/>
          <w:sz w:val="22"/>
          <w:szCs w:val="22"/>
        </w:rPr>
        <w:lastRenderedPageBreak/>
        <w:t>SECTION 00010 PRE-BID INFORMATION</w:t>
      </w:r>
    </w:p>
    <w:p w:rsidR="00B5231C" w:rsidRPr="003A1F56" w:rsidRDefault="00B5231C">
      <w:pPr>
        <w:jc w:val="both"/>
        <w:rPr>
          <w:rFonts w:ascii="Arial" w:hAnsi="Arial" w:cs="Arial"/>
          <w:b/>
          <w:bCs/>
          <w:sz w:val="18"/>
          <w:szCs w:val="18"/>
        </w:rPr>
      </w:pPr>
    </w:p>
    <w:p w:rsidR="00AE3604" w:rsidRPr="003A1F56" w:rsidRDefault="00B5231C" w:rsidP="00F27EFC">
      <w:pPr>
        <w:pStyle w:val="Body"/>
        <w:numPr>
          <w:ilvl w:val="0"/>
          <w:numId w:val="7"/>
        </w:numPr>
        <w:tabs>
          <w:tab w:val="clear" w:pos="720"/>
          <w:tab w:val="num" w:pos="360"/>
        </w:tabs>
        <w:spacing w:after="0"/>
        <w:ind w:left="360"/>
        <w:rPr>
          <w:spacing w:val="0"/>
        </w:rPr>
      </w:pPr>
      <w:r w:rsidRPr="003A1F56">
        <w:rPr>
          <w:spacing w:val="0"/>
        </w:rPr>
        <w:t>I</w:t>
      </w:r>
      <w:r w:rsidRPr="003A1F56">
        <w:rPr>
          <w:b/>
          <w:spacing w:val="0"/>
        </w:rPr>
        <w:t>nvitation to Bid (ITB)</w:t>
      </w:r>
      <w:r w:rsidRPr="003A1F56">
        <w:rPr>
          <w:spacing w:val="0"/>
        </w:rPr>
        <w:t xml:space="preserve"> </w:t>
      </w:r>
      <w:r w:rsidRPr="003A1F56">
        <w:rPr>
          <w:spacing w:val="0"/>
        </w:rPr>
        <w:sym w:font="Symbol" w:char="F02D"/>
      </w:r>
      <w:r w:rsidRPr="003A1F56">
        <w:rPr>
          <w:spacing w:val="0"/>
        </w:rPr>
        <w:t xml:space="preserve"> Your firm is invited to submit a Bid.  The State of Michigan as the Owner will receive</w:t>
      </w:r>
      <w:r w:rsidR="00575FA8" w:rsidRPr="003A1F56">
        <w:rPr>
          <w:b/>
          <w:sz w:val="22"/>
          <w:szCs w:val="22"/>
        </w:rPr>
        <w:t xml:space="preserve"> </w:t>
      </w:r>
      <w:r w:rsidR="00575FA8" w:rsidRPr="003A1F56">
        <w:rPr>
          <w:b/>
        </w:rPr>
        <w:t xml:space="preserve">bids electronically through the </w:t>
      </w:r>
      <w:r w:rsidR="00054781" w:rsidRPr="003A1F56">
        <w:rPr>
          <w:b/>
        </w:rPr>
        <w:t>SIGMA VSS</w:t>
      </w:r>
      <w:r w:rsidR="00575FA8" w:rsidRPr="003A1F56">
        <w:rPr>
          <w:b/>
        </w:rPr>
        <w:t xml:space="preserve"> website at </w:t>
      </w:r>
      <w:hyperlink r:id="rId20" w:history="1">
        <w:r w:rsidR="00054781" w:rsidRPr="003A1F56">
          <w:rPr>
            <w:rStyle w:val="Hyperlink"/>
            <w:b/>
          </w:rPr>
          <w:t>https://sigma.michigan.gov/webapp/PRDVSS2X1/AltSelfService</w:t>
        </w:r>
      </w:hyperlink>
      <w:r w:rsidR="00F22726" w:rsidRPr="003A1F56">
        <w:rPr>
          <w:rStyle w:val="Hyperlink"/>
          <w:b/>
        </w:rPr>
        <w:t>,</w:t>
      </w:r>
      <w:r w:rsidR="0014453F" w:rsidRPr="003A1F56">
        <w:rPr>
          <w:spacing w:val="0"/>
        </w:rPr>
        <w:t xml:space="preserve"> </w:t>
      </w:r>
      <w:r w:rsidR="00A16551" w:rsidRPr="003A1F56">
        <w:rPr>
          <w:spacing w:val="0"/>
        </w:rPr>
        <w:t xml:space="preserve">for _____________ ***___________________________________ </w:t>
      </w:r>
      <w:r w:rsidR="0014453F" w:rsidRPr="003A1F56">
        <w:rPr>
          <w:spacing w:val="0"/>
        </w:rPr>
        <w:t>until 2:00 p.m</w:t>
      </w:r>
      <w:r w:rsidRPr="003A1F56">
        <w:rPr>
          <w:spacing w:val="0"/>
        </w:rPr>
        <w:t>., local time, on ___***________, 20</w:t>
      </w:r>
      <w:r w:rsidR="00283B66" w:rsidRPr="003A1F56">
        <w:rPr>
          <w:spacing w:val="0"/>
        </w:rPr>
        <w:t>16</w:t>
      </w:r>
      <w:r w:rsidRPr="003A1F56">
        <w:rPr>
          <w:spacing w:val="0"/>
        </w:rPr>
        <w:t>.  The State reserves the right to cancel this Invitation to Bid (ITB) or change the date and time for submitting Bids by announcing same at any time before the established date and time for Bid opening.  Bids must remain open for acceptance by the Owner for no less than the Bid hold period.  Contractor may agree to extend the Bid hold period.  However, any such extension must be based upon no increase in the B</w:t>
      </w:r>
      <w:r w:rsidR="00F22726" w:rsidRPr="003A1F56">
        <w:rPr>
          <w:spacing w:val="0"/>
        </w:rPr>
        <w:t>id Price and/or Contract Time.</w:t>
      </w:r>
    </w:p>
    <w:p w:rsidR="00B5231C" w:rsidRPr="003A1F56" w:rsidRDefault="00B5231C" w:rsidP="00AE3604">
      <w:pPr>
        <w:pStyle w:val="Body"/>
        <w:tabs>
          <w:tab w:val="left" w:pos="360"/>
        </w:tabs>
        <w:spacing w:after="0"/>
        <w:ind w:left="360"/>
        <w:rPr>
          <w:spacing w:val="0"/>
        </w:rPr>
      </w:pPr>
    </w:p>
    <w:p w:rsidR="00B5231C" w:rsidRPr="003A1F56" w:rsidRDefault="00B5231C">
      <w:pPr>
        <w:pStyle w:val="Body"/>
        <w:tabs>
          <w:tab w:val="left" w:pos="360"/>
        </w:tabs>
        <w:ind w:left="360" w:hanging="360"/>
        <w:jc w:val="left"/>
        <w:rPr>
          <w:spacing w:val="0"/>
        </w:rPr>
      </w:pPr>
      <w:r w:rsidRPr="003A1F56">
        <w:rPr>
          <w:b/>
          <w:bCs/>
          <w:spacing w:val="0"/>
        </w:rPr>
        <w:t>2.</w:t>
      </w:r>
      <w:r w:rsidRPr="003A1F56">
        <w:rPr>
          <w:b/>
          <w:bCs/>
          <w:spacing w:val="0"/>
        </w:rPr>
        <w:tab/>
        <w:t>Work Description</w:t>
      </w:r>
      <w:r w:rsidRPr="003A1F56">
        <w:rPr>
          <w:spacing w:val="0"/>
        </w:rPr>
        <w:t xml:space="preserve"> </w:t>
      </w:r>
      <w:r w:rsidRPr="003A1F56">
        <w:rPr>
          <w:spacing w:val="0"/>
        </w:rPr>
        <w:sym w:font="Symbol" w:char="F02D"/>
      </w:r>
      <w:r w:rsidRPr="003A1F56">
        <w:rPr>
          <w:spacing w:val="0"/>
        </w:rPr>
        <w:t xml:space="preserve"> The Work, ____________</w:t>
      </w:r>
      <w:r w:rsidRPr="003A1F56">
        <w:rPr>
          <w:color w:val="FF0000"/>
          <w:spacing w:val="0"/>
          <w:u w:val="single"/>
        </w:rPr>
        <w:t>***</w:t>
      </w:r>
      <w:r w:rsidRPr="003A1F56">
        <w:rPr>
          <w:color w:val="FF0000"/>
          <w:spacing w:val="0"/>
        </w:rPr>
        <w:t>_</w:t>
      </w:r>
      <w:r w:rsidRPr="003A1F56">
        <w:rPr>
          <w:spacing w:val="0"/>
        </w:rPr>
        <w:t>_____</w:t>
      </w:r>
      <w:r w:rsidRPr="003A1F56">
        <w:rPr>
          <w:spacing w:val="0"/>
          <w:u w:val="single"/>
        </w:rPr>
        <w:t xml:space="preserve">                                                                                       </w:t>
      </w:r>
      <w:r w:rsidRPr="003A1F56">
        <w:rPr>
          <w:spacing w:val="0"/>
        </w:rPr>
        <w:t>__ ____________________________________________________, Agency No.  ___</w:t>
      </w:r>
      <w:r w:rsidRPr="003A1F56">
        <w:rPr>
          <w:color w:val="FF0000"/>
          <w:spacing w:val="0"/>
          <w:u w:val="single"/>
        </w:rPr>
        <w:t>***</w:t>
      </w:r>
      <w:r w:rsidRPr="003A1F56">
        <w:rPr>
          <w:color w:val="FF0000"/>
          <w:spacing w:val="0"/>
        </w:rPr>
        <w:t>_</w:t>
      </w:r>
      <w:r w:rsidRPr="003A1F56">
        <w:rPr>
          <w:spacing w:val="0"/>
        </w:rPr>
        <w:t>___________, Index No. _</w:t>
      </w:r>
      <w:r w:rsidRPr="003A1F56">
        <w:rPr>
          <w:color w:val="FF0000"/>
          <w:spacing w:val="0"/>
        </w:rPr>
        <w:t>_</w:t>
      </w:r>
      <w:r w:rsidRPr="003A1F56">
        <w:rPr>
          <w:color w:val="FF0000"/>
          <w:spacing w:val="0"/>
          <w:u w:val="single"/>
        </w:rPr>
        <w:t>***</w:t>
      </w:r>
      <w:r w:rsidR="005201B1" w:rsidRPr="003A1F56">
        <w:rPr>
          <w:spacing w:val="0"/>
        </w:rPr>
        <w:t>____</w:t>
      </w:r>
      <w:r w:rsidRPr="003A1F56">
        <w:rPr>
          <w:spacing w:val="0"/>
        </w:rPr>
        <w:t xml:space="preserve">__, </w:t>
      </w:r>
    </w:p>
    <w:p w:rsidR="00B5231C" w:rsidRPr="003A1F56" w:rsidRDefault="0069432F" w:rsidP="003B70BC">
      <w:pPr>
        <w:pStyle w:val="Body"/>
        <w:ind w:firstLine="360"/>
        <w:jc w:val="left"/>
        <w:rPr>
          <w:spacing w:val="0"/>
        </w:rPr>
      </w:pPr>
      <w:r w:rsidRPr="003A1F56">
        <w:rPr>
          <w:spacing w:val="0"/>
        </w:rPr>
        <w:t>DTMB</w:t>
      </w:r>
      <w:r w:rsidR="00B5231C" w:rsidRPr="003A1F56">
        <w:rPr>
          <w:spacing w:val="0"/>
        </w:rPr>
        <w:t xml:space="preserve"> File No. </w:t>
      </w:r>
      <w:r w:rsidR="00B5231C" w:rsidRPr="003A1F56">
        <w:rPr>
          <w:color w:val="FF0000"/>
          <w:spacing w:val="0"/>
        </w:rPr>
        <w:t>_</w:t>
      </w:r>
      <w:r w:rsidR="00B5231C" w:rsidRPr="003A1F56">
        <w:rPr>
          <w:color w:val="FF0000"/>
          <w:spacing w:val="0"/>
          <w:u w:val="single"/>
        </w:rPr>
        <w:t>***</w:t>
      </w:r>
      <w:r w:rsidR="00B5231C" w:rsidRPr="003A1F56">
        <w:rPr>
          <w:color w:val="FF0000"/>
          <w:spacing w:val="0"/>
        </w:rPr>
        <w:t>_</w:t>
      </w:r>
      <w:r w:rsidR="00B5231C" w:rsidRPr="003A1F56">
        <w:rPr>
          <w:spacing w:val="0"/>
        </w:rPr>
        <w:t>_________ includes, but is not necessarily limited to:</w:t>
      </w:r>
    </w:p>
    <w:p w:rsidR="00B5231C" w:rsidRPr="003A1F56" w:rsidRDefault="00C106EA">
      <w:pPr>
        <w:pStyle w:val="Body"/>
        <w:spacing w:after="0"/>
        <w:rPr>
          <w:color w:val="FF0000"/>
          <w:spacing w:val="0"/>
        </w:rPr>
      </w:pP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00B5231C" w:rsidRPr="003A1F56">
        <w:rPr>
          <w:color w:val="FF0000"/>
          <w:spacing w:val="0"/>
        </w:rPr>
        <w:t>***</w:t>
      </w:r>
    </w:p>
    <w:p w:rsidR="00B5231C" w:rsidRPr="003A1F56" w:rsidRDefault="00B5231C">
      <w:pPr>
        <w:pStyle w:val="Body"/>
        <w:spacing w:after="0"/>
        <w:rPr>
          <w:spacing w:val="0"/>
        </w:rPr>
      </w:pPr>
    </w:p>
    <w:p w:rsidR="00B5231C" w:rsidRPr="003A1F56" w:rsidRDefault="00B5231C" w:rsidP="00B15875">
      <w:pPr>
        <w:pStyle w:val="Body"/>
        <w:tabs>
          <w:tab w:val="left" w:pos="360"/>
        </w:tabs>
        <w:spacing w:after="0"/>
        <w:ind w:left="360" w:hanging="360"/>
        <w:rPr>
          <w:spacing w:val="0"/>
        </w:rPr>
      </w:pPr>
      <w:r w:rsidRPr="003A1F56">
        <w:rPr>
          <w:spacing w:val="0"/>
        </w:rPr>
        <w:tab/>
        <w:t>The site is located __________</w:t>
      </w:r>
      <w:r w:rsidRPr="003A1F56">
        <w:rPr>
          <w:color w:val="FF0000"/>
          <w:spacing w:val="0"/>
          <w:u w:val="single"/>
        </w:rPr>
        <w:t>***</w:t>
      </w:r>
      <w:r w:rsidRPr="003A1F56">
        <w:rPr>
          <w:color w:val="FF0000"/>
          <w:spacing w:val="0"/>
        </w:rPr>
        <w:t>_</w:t>
      </w:r>
      <w:r w:rsidRPr="003A1F56">
        <w:rPr>
          <w:spacing w:val="0"/>
        </w:rPr>
        <w:t>__________________________ ____________________________, as shown on the Drawings.</w:t>
      </w:r>
    </w:p>
    <w:p w:rsidR="00B5231C" w:rsidRPr="003A1F56" w:rsidRDefault="00B5231C">
      <w:pPr>
        <w:pStyle w:val="Body"/>
        <w:tabs>
          <w:tab w:val="left" w:pos="360"/>
        </w:tabs>
        <w:spacing w:after="0"/>
        <w:rPr>
          <w:spacing w:val="0"/>
        </w:rPr>
      </w:pPr>
    </w:p>
    <w:p w:rsidR="00B5231C" w:rsidRPr="003A1F56" w:rsidRDefault="00B5231C">
      <w:pPr>
        <w:pStyle w:val="Body"/>
        <w:tabs>
          <w:tab w:val="left" w:pos="360"/>
        </w:tabs>
        <w:spacing w:after="0"/>
        <w:ind w:left="360" w:hanging="360"/>
        <w:rPr>
          <w:color w:val="FF0000"/>
          <w:spacing w:val="0"/>
        </w:rPr>
      </w:pPr>
      <w:r w:rsidRPr="003A1F56">
        <w:rPr>
          <w:b/>
          <w:bCs/>
          <w:spacing w:val="0"/>
        </w:rPr>
        <w:t>3.</w:t>
      </w:r>
      <w:r w:rsidRPr="003A1F56">
        <w:rPr>
          <w:b/>
          <w:bCs/>
          <w:spacing w:val="0"/>
        </w:rPr>
        <w:tab/>
        <w:t>Bidding Documents</w:t>
      </w:r>
      <w:r w:rsidRPr="003A1F56">
        <w:rPr>
          <w:spacing w:val="0"/>
        </w:rPr>
        <w:t xml:space="preserve"> </w:t>
      </w:r>
      <w:r w:rsidRPr="003A1F56">
        <w:rPr>
          <w:spacing w:val="0"/>
        </w:rPr>
        <w:sym w:font="Symbol" w:char="F02D"/>
      </w:r>
      <w:r w:rsidRPr="003A1F56">
        <w:rPr>
          <w:spacing w:val="0"/>
        </w:rPr>
        <w:t xml:space="preserve"> Sets of Bidding Documents may be obtained </w:t>
      </w:r>
      <w:r w:rsidR="00DE02B0" w:rsidRPr="003A1F56">
        <w:rPr>
          <w:spacing w:val="0"/>
        </w:rPr>
        <w:t xml:space="preserve">at </w:t>
      </w:r>
      <w:hyperlink r:id="rId21" w:history="1">
        <w:r w:rsidR="00054781" w:rsidRPr="003A1F56">
          <w:rPr>
            <w:rStyle w:val="Hyperlink"/>
            <w:spacing w:val="0"/>
          </w:rPr>
          <w:t>https://sigma.michigan.gov/webapp/PRDVSS2X1/AltSelfService</w:t>
        </w:r>
      </w:hyperlink>
      <w:r w:rsidR="00DE02B0" w:rsidRPr="003A1F56">
        <w:rPr>
          <w:spacing w:val="0"/>
        </w:rPr>
        <w:t xml:space="preserve"> or </w:t>
      </w:r>
      <w:r w:rsidRPr="003A1F56">
        <w:rPr>
          <w:spacing w:val="0"/>
        </w:rPr>
        <w:t>from the Professional</w:t>
      </w:r>
      <w:r w:rsidRPr="003A1F56">
        <w:rPr>
          <w:b/>
          <w:bCs/>
          <w:spacing w:val="0"/>
        </w:rPr>
        <w:t xml:space="preserve"> </w:t>
      </w:r>
      <w:r w:rsidRPr="003A1F56">
        <w:rPr>
          <w:spacing w:val="0"/>
        </w:rPr>
        <w:t>at ______</w:t>
      </w:r>
      <w:r w:rsidRPr="003A1F56">
        <w:rPr>
          <w:color w:val="FF0000"/>
          <w:spacing w:val="0"/>
          <w:u w:val="single"/>
        </w:rPr>
        <w:t>***</w:t>
      </w:r>
      <w:r w:rsidRPr="003A1F56">
        <w:rPr>
          <w:color w:val="000000"/>
          <w:spacing w:val="0"/>
        </w:rPr>
        <w:t>_</w:t>
      </w:r>
      <w:r w:rsidRPr="003A1F56">
        <w:rPr>
          <w:spacing w:val="0"/>
        </w:rPr>
        <w:t>_________________ ___________ (____-___</w:t>
      </w:r>
      <w:r w:rsidRPr="003A1F56">
        <w:rPr>
          <w:color w:val="FF0000"/>
          <w:spacing w:val="0"/>
          <w:u w:val="single"/>
        </w:rPr>
        <w:t>***</w:t>
      </w:r>
      <w:r w:rsidRPr="003A1F56">
        <w:rPr>
          <w:spacing w:val="0"/>
        </w:rPr>
        <w:t xml:space="preserve">_______). </w:t>
      </w:r>
      <w:r w:rsidRPr="003A1F56">
        <w:rPr>
          <w:color w:val="FF0000"/>
          <w:spacing w:val="0"/>
        </w:rPr>
        <w:t xml:space="preserve"> </w:t>
      </w:r>
    </w:p>
    <w:p w:rsidR="00C106EA" w:rsidRPr="003A1F56" w:rsidRDefault="00C106EA">
      <w:pPr>
        <w:pStyle w:val="Body"/>
        <w:tabs>
          <w:tab w:val="left" w:pos="360"/>
        </w:tabs>
        <w:spacing w:after="0"/>
        <w:ind w:left="360" w:hanging="360"/>
        <w:rPr>
          <w:spacing w:val="0"/>
        </w:rPr>
      </w:pPr>
    </w:p>
    <w:p w:rsidR="00B5231C" w:rsidRPr="003A1F56" w:rsidRDefault="00B5231C" w:rsidP="00D53282">
      <w:pPr>
        <w:pStyle w:val="Body"/>
        <w:numPr>
          <w:ilvl w:val="0"/>
          <w:numId w:val="47"/>
        </w:numPr>
        <w:tabs>
          <w:tab w:val="left" w:pos="360"/>
        </w:tabs>
        <w:spacing w:after="0"/>
        <w:ind w:left="360"/>
        <w:rPr>
          <w:spacing w:val="0"/>
        </w:rPr>
      </w:pPr>
      <w:r w:rsidRPr="003A1F56">
        <w:rPr>
          <w:b/>
          <w:bCs/>
          <w:spacing w:val="0"/>
        </w:rPr>
        <w:t>Bid Security</w:t>
      </w:r>
      <w:r w:rsidRPr="003A1F56">
        <w:rPr>
          <w:spacing w:val="0"/>
        </w:rPr>
        <w:t xml:space="preserve"> </w:t>
      </w:r>
      <w:r w:rsidRPr="003A1F56">
        <w:rPr>
          <w:spacing w:val="0"/>
        </w:rPr>
        <w:sym w:font="Symbol" w:char="F02D"/>
      </w:r>
      <w:r w:rsidRPr="003A1F56">
        <w:rPr>
          <w:spacing w:val="0"/>
        </w:rPr>
        <w:t xml:space="preserve"> Each Bid must enclose Bid Security, in the amount of five percent (5%) of the Bidder's Base Bid, paid to the “State of Michigan” in the form of a certified or cashier’s check or money order drawn upon a bank insured by an agency of the Federal Government or a bid bond with an authorized surety company.</w:t>
      </w:r>
    </w:p>
    <w:p w:rsidR="00B5231C" w:rsidRPr="003A1F56" w:rsidRDefault="00B5231C">
      <w:pPr>
        <w:pStyle w:val="Body"/>
        <w:tabs>
          <w:tab w:val="left" w:pos="360"/>
        </w:tabs>
        <w:spacing w:after="0"/>
        <w:rPr>
          <w:spacing w:val="0"/>
        </w:rPr>
      </w:pPr>
    </w:p>
    <w:p w:rsidR="00B5231C" w:rsidRPr="003A1F56" w:rsidRDefault="00B5231C">
      <w:pPr>
        <w:pStyle w:val="Body"/>
        <w:tabs>
          <w:tab w:val="left" w:pos="360"/>
        </w:tabs>
        <w:spacing w:after="0"/>
        <w:ind w:left="360" w:hanging="360"/>
        <w:rPr>
          <w:spacing w:val="0"/>
        </w:rPr>
      </w:pPr>
      <w:r w:rsidRPr="003A1F56">
        <w:rPr>
          <w:b/>
          <w:bCs/>
          <w:spacing w:val="0"/>
        </w:rPr>
        <w:t>5.</w:t>
      </w:r>
      <w:r w:rsidRPr="003A1F56">
        <w:rPr>
          <w:b/>
          <w:bCs/>
          <w:spacing w:val="0"/>
        </w:rPr>
        <w:tab/>
        <w:t>Pre-Bid Conference</w:t>
      </w:r>
      <w:r w:rsidRPr="003A1F56">
        <w:rPr>
          <w:spacing w:val="0"/>
        </w:rPr>
        <w:t xml:space="preserve"> </w:t>
      </w:r>
      <w:r w:rsidRPr="003A1F56">
        <w:rPr>
          <w:spacing w:val="0"/>
        </w:rPr>
        <w:sym w:font="Symbol" w:char="F02D"/>
      </w:r>
      <w:r w:rsidRPr="003A1F56">
        <w:rPr>
          <w:spacing w:val="0"/>
        </w:rPr>
        <w:t xml:space="preserve"> A mandatory _</w:t>
      </w:r>
      <w:r w:rsidRPr="003A1F56">
        <w:rPr>
          <w:color w:val="FF0000"/>
          <w:spacing w:val="0"/>
          <w:u w:val="single"/>
        </w:rPr>
        <w:t>***</w:t>
      </w:r>
      <w:r w:rsidRPr="003A1F56">
        <w:rPr>
          <w:spacing w:val="0"/>
        </w:rPr>
        <w:t>__ voluntary _</w:t>
      </w:r>
      <w:r w:rsidRPr="003A1F56">
        <w:rPr>
          <w:color w:val="FF0000"/>
          <w:spacing w:val="0"/>
          <w:u w:val="single"/>
        </w:rPr>
        <w:t>***</w:t>
      </w:r>
      <w:r w:rsidRPr="003A1F56">
        <w:rPr>
          <w:spacing w:val="0"/>
        </w:rPr>
        <w:t>__ pre-bid conference will be held at ___</w:t>
      </w:r>
      <w:r w:rsidRPr="003A1F56">
        <w:rPr>
          <w:color w:val="FF0000"/>
          <w:spacing w:val="0"/>
        </w:rPr>
        <w:t>_</w:t>
      </w:r>
      <w:r w:rsidRPr="003A1F56">
        <w:rPr>
          <w:color w:val="FF0000"/>
          <w:spacing w:val="0"/>
          <w:u w:val="single"/>
        </w:rPr>
        <w:t>***</w:t>
      </w:r>
      <w:r w:rsidRPr="003A1F56">
        <w:rPr>
          <w:color w:val="FF0000"/>
          <w:spacing w:val="0"/>
        </w:rPr>
        <w:t>_</w:t>
      </w:r>
      <w:r w:rsidRPr="003A1F56">
        <w:rPr>
          <w:spacing w:val="0"/>
        </w:rPr>
        <w:t>__________________________ ________________, MI on ____</w:t>
      </w:r>
      <w:r w:rsidRPr="003A1F56">
        <w:rPr>
          <w:color w:val="FF0000"/>
          <w:spacing w:val="0"/>
          <w:u w:val="single"/>
        </w:rPr>
        <w:t>***</w:t>
      </w:r>
      <w:r w:rsidRPr="003A1F56">
        <w:rPr>
          <w:spacing w:val="0"/>
        </w:rPr>
        <w:t>_________, 20_</w:t>
      </w:r>
      <w:r w:rsidRPr="003A1F56">
        <w:rPr>
          <w:color w:val="FF0000"/>
          <w:spacing w:val="0"/>
          <w:u w:val="single"/>
        </w:rPr>
        <w:t>***</w:t>
      </w:r>
      <w:r w:rsidRPr="003A1F56">
        <w:rPr>
          <w:spacing w:val="0"/>
        </w:rPr>
        <w:t>__ at __</w:t>
      </w:r>
      <w:r w:rsidRPr="003A1F56">
        <w:rPr>
          <w:color w:val="FF0000"/>
          <w:spacing w:val="0"/>
          <w:u w:val="single"/>
        </w:rPr>
        <w:t>***</w:t>
      </w:r>
      <w:r w:rsidRPr="003A1F56">
        <w:rPr>
          <w:spacing w:val="0"/>
        </w:rPr>
        <w:t>______ Local Time</w:t>
      </w:r>
      <w:r w:rsidR="00DE02B0" w:rsidRPr="003A1F56">
        <w:rPr>
          <w:spacing w:val="0"/>
        </w:rPr>
        <w:t xml:space="preserve">.  </w:t>
      </w:r>
      <w:r w:rsidRPr="003A1F56">
        <w:rPr>
          <w:spacing w:val="0"/>
        </w:rPr>
        <w:t>A tour __________________</w:t>
      </w:r>
      <w:r w:rsidRPr="003A1F56">
        <w:rPr>
          <w:color w:val="000000"/>
          <w:spacing w:val="0"/>
        </w:rPr>
        <w:t>_</w:t>
      </w:r>
      <w:r w:rsidRPr="003A1F56">
        <w:rPr>
          <w:color w:val="FF0000"/>
          <w:spacing w:val="0"/>
          <w:u w:val="single"/>
        </w:rPr>
        <w:t>***</w:t>
      </w:r>
      <w:r w:rsidRPr="003A1F56">
        <w:rPr>
          <w:color w:val="000000"/>
          <w:spacing w:val="0"/>
        </w:rPr>
        <w:t>_</w:t>
      </w:r>
      <w:r w:rsidRPr="003A1F56">
        <w:rPr>
          <w:spacing w:val="0"/>
        </w:rPr>
        <w:t>________________ ___________ will _</w:t>
      </w:r>
      <w:r w:rsidRPr="003A1F56">
        <w:rPr>
          <w:color w:val="FF0000"/>
          <w:spacing w:val="0"/>
          <w:u w:val="single"/>
        </w:rPr>
        <w:t>***</w:t>
      </w:r>
      <w:r w:rsidRPr="003A1F56">
        <w:rPr>
          <w:spacing w:val="0"/>
        </w:rPr>
        <w:t>__ will not _</w:t>
      </w:r>
      <w:r w:rsidRPr="003A1F56">
        <w:rPr>
          <w:color w:val="FF0000"/>
          <w:spacing w:val="0"/>
          <w:u w:val="single"/>
        </w:rPr>
        <w:t>***</w:t>
      </w:r>
      <w:r w:rsidRPr="003A1F56">
        <w:rPr>
          <w:color w:val="FF0000"/>
          <w:spacing w:val="0"/>
        </w:rPr>
        <w:t>_</w:t>
      </w:r>
      <w:r w:rsidRPr="003A1F56">
        <w:rPr>
          <w:spacing w:val="0"/>
        </w:rPr>
        <w:t>_ be held on the same day, starting at __</w:t>
      </w:r>
      <w:r w:rsidRPr="003A1F56">
        <w:rPr>
          <w:color w:val="FF0000"/>
          <w:spacing w:val="0"/>
          <w:u w:val="single"/>
        </w:rPr>
        <w:t>***</w:t>
      </w:r>
      <w:r w:rsidRPr="003A1F56">
        <w:rPr>
          <w:color w:val="FF0000"/>
          <w:spacing w:val="0"/>
        </w:rPr>
        <w:t>_</w:t>
      </w:r>
      <w:r w:rsidRPr="003A1F56">
        <w:rPr>
          <w:spacing w:val="0"/>
        </w:rPr>
        <w:t>_____ local time.  All prospective Bidders are required _</w:t>
      </w:r>
      <w:r w:rsidRPr="003A1F56">
        <w:rPr>
          <w:color w:val="FF0000"/>
          <w:spacing w:val="0"/>
          <w:u w:val="single"/>
        </w:rPr>
        <w:t>***</w:t>
      </w:r>
      <w:r w:rsidRPr="003A1F56">
        <w:rPr>
          <w:color w:val="FF0000"/>
          <w:spacing w:val="0"/>
        </w:rPr>
        <w:t>_</w:t>
      </w:r>
      <w:r w:rsidRPr="003A1F56">
        <w:rPr>
          <w:spacing w:val="0"/>
        </w:rPr>
        <w:t>_ encouraged _</w:t>
      </w:r>
      <w:r w:rsidRPr="003A1F56">
        <w:rPr>
          <w:color w:val="FF0000"/>
          <w:spacing w:val="0"/>
          <w:u w:val="single"/>
        </w:rPr>
        <w:t>***</w:t>
      </w:r>
      <w:r w:rsidRPr="003A1F56">
        <w:rPr>
          <w:spacing w:val="0"/>
        </w:rPr>
        <w:t>__to attend the tour, if held.    Other parties interested in the Work are encouraged to attend the tour.   Addenda may be issued, in response to issues raised at the pre-bid conference and tour, or as the Owner and/or Professional may otherwise consider necessary.</w:t>
      </w:r>
    </w:p>
    <w:p w:rsidR="003B76D1" w:rsidRPr="003A1F56" w:rsidRDefault="003B76D1" w:rsidP="003B76D1">
      <w:pPr>
        <w:pStyle w:val="Body"/>
        <w:tabs>
          <w:tab w:val="left" w:pos="360"/>
        </w:tabs>
        <w:spacing w:after="0"/>
        <w:ind w:left="360" w:hanging="360"/>
        <w:rPr>
          <w:spacing w:val="0"/>
        </w:rPr>
      </w:pPr>
    </w:p>
    <w:p w:rsidR="00A53643" w:rsidRPr="003A1F56" w:rsidRDefault="003B76D1" w:rsidP="00A53643">
      <w:pPr>
        <w:pStyle w:val="Body"/>
        <w:tabs>
          <w:tab w:val="left" w:pos="360"/>
        </w:tabs>
        <w:spacing w:after="0"/>
        <w:ind w:left="360" w:hanging="360"/>
        <w:rPr>
          <w:spacing w:val="0"/>
        </w:rPr>
      </w:pPr>
      <w:r w:rsidRPr="003A1F56">
        <w:rPr>
          <w:spacing w:val="0"/>
        </w:rPr>
        <w:tab/>
        <w:t xml:space="preserve">The purpose of the pre-bid conference and inspection is to answer questions and provide an inspection tour of the Project site at the scheduled time on the day of the meeting.  A representative will be available to assist the Contractors.  Other inspection visits may be allowed if needed.  Individuals needing special services to fully participate in the meeting due to a disability may contact   </w:t>
      </w:r>
      <w:r w:rsidRPr="003A1F56">
        <w:rPr>
          <w:color w:val="FF0000"/>
          <w:spacing w:val="0"/>
          <w:u w:val="single"/>
        </w:rPr>
        <w:t xml:space="preserve">*** </w:t>
      </w:r>
      <w:r w:rsidRPr="003A1F56">
        <w:rPr>
          <w:spacing w:val="0"/>
          <w:u w:val="single"/>
        </w:rPr>
        <w:t xml:space="preserve"> </w:t>
      </w:r>
      <w:r w:rsidRPr="003A1F56">
        <w:rPr>
          <w:spacing w:val="0"/>
        </w:rPr>
        <w:t xml:space="preserve">      at </w:t>
      </w:r>
      <w:r w:rsidRPr="003A1F56">
        <w:rPr>
          <w:color w:val="FF0000"/>
          <w:spacing w:val="0"/>
          <w:u w:val="single"/>
        </w:rPr>
        <w:t xml:space="preserve">***  </w:t>
      </w:r>
      <w:r w:rsidRPr="003A1F56">
        <w:rPr>
          <w:spacing w:val="0"/>
        </w:rPr>
        <w:t xml:space="preserve">     .  </w:t>
      </w:r>
    </w:p>
    <w:p w:rsidR="00A53643" w:rsidRPr="003A1F56" w:rsidRDefault="00A53643" w:rsidP="00A53643">
      <w:pPr>
        <w:pStyle w:val="Body"/>
        <w:tabs>
          <w:tab w:val="left" w:pos="360"/>
        </w:tabs>
        <w:spacing w:after="0"/>
        <w:ind w:left="360" w:hanging="360"/>
        <w:rPr>
          <w:spacing w:val="0"/>
        </w:rPr>
      </w:pPr>
    </w:p>
    <w:p w:rsidR="00B5231C" w:rsidRPr="003A1F56" w:rsidRDefault="00A53643" w:rsidP="009C4A7D">
      <w:pPr>
        <w:tabs>
          <w:tab w:val="left" w:pos="360"/>
        </w:tabs>
        <w:ind w:left="360" w:hanging="360"/>
        <w:rPr>
          <w:rFonts w:ascii="Arial" w:hAnsi="Arial" w:cs="Arial"/>
          <w:sz w:val="18"/>
          <w:szCs w:val="18"/>
          <w:u w:val="single"/>
        </w:rPr>
      </w:pPr>
      <w:r w:rsidRPr="003A1F56">
        <w:rPr>
          <w:rFonts w:ascii="Arial" w:hAnsi="Arial" w:cs="Arial"/>
        </w:rPr>
        <w:tab/>
      </w:r>
      <w:r w:rsidRPr="003A1F56">
        <w:rPr>
          <w:rFonts w:ascii="Arial" w:hAnsi="Arial" w:cs="Arial"/>
          <w:sz w:val="18"/>
          <w:szCs w:val="18"/>
        </w:rPr>
        <w:t xml:space="preserve">FOR CORRECTIONAL FACILITIES ONLY:  </w:t>
      </w:r>
      <w:r w:rsidR="000137DF">
        <w:rPr>
          <w:rFonts w:ascii="Arial" w:hAnsi="Arial" w:cs="Arial"/>
          <w:sz w:val="18"/>
          <w:szCs w:val="18"/>
        </w:rPr>
        <w:t>All contractor/vendo</w:t>
      </w:r>
      <w:r w:rsidR="009C4A7D" w:rsidRPr="003A1F56">
        <w:rPr>
          <w:rFonts w:ascii="Arial" w:hAnsi="Arial" w:cs="Arial"/>
          <w:sz w:val="18"/>
          <w:szCs w:val="18"/>
        </w:rPr>
        <w:t xml:space="preserve">r representatives attending a Pre-Bid Walk Through Meeting must submit a Vender/Contractor LEIN Request </w:t>
      </w:r>
      <w:r w:rsidR="009C4A7D" w:rsidRPr="003A1F56">
        <w:rPr>
          <w:rFonts w:ascii="Arial" w:hAnsi="Arial" w:cs="Arial"/>
          <w:sz w:val="18"/>
          <w:szCs w:val="18"/>
          <w:u w:val="single"/>
        </w:rPr>
        <w:t>five business days prior to the meeting date</w:t>
      </w:r>
      <w:r w:rsidR="009C4A7D" w:rsidRPr="003A1F56">
        <w:rPr>
          <w:rFonts w:ascii="Arial" w:hAnsi="Arial" w:cs="Arial"/>
          <w:sz w:val="18"/>
          <w:szCs w:val="18"/>
        </w:rPr>
        <w:t>, (Lein Request For CAJ-1037 attached to Bid posting). Send the LEIN Request form, filled out and signed, by email to Tracy Falor at email address:  </w:t>
      </w:r>
      <w:hyperlink r:id="rId22" w:history="1">
        <w:r w:rsidR="009C4A7D" w:rsidRPr="003A1F56">
          <w:rPr>
            <w:rStyle w:val="Hyperlink"/>
            <w:rFonts w:ascii="Arial" w:hAnsi="Arial" w:cs="Arial"/>
            <w:sz w:val="18"/>
            <w:szCs w:val="18"/>
          </w:rPr>
          <w:t>FalorT@michigan.gov</w:t>
        </w:r>
      </w:hyperlink>
      <w:r w:rsidR="009C4A7D" w:rsidRPr="003A1F56">
        <w:rPr>
          <w:rFonts w:ascii="Arial" w:hAnsi="Arial" w:cs="Arial"/>
          <w:sz w:val="18"/>
          <w:szCs w:val="18"/>
        </w:rPr>
        <w:t xml:space="preserve">. The </w:t>
      </w:r>
      <w:r w:rsidR="009C4A7D" w:rsidRPr="003A1F56">
        <w:rPr>
          <w:rFonts w:ascii="Arial" w:hAnsi="Arial" w:cs="Arial"/>
          <w:sz w:val="18"/>
          <w:szCs w:val="18"/>
          <w:u w:val="single"/>
        </w:rPr>
        <w:t>email “Subject” must include (Facility Name, Project Name, Date &amp; Time of Pre-Bid Walk Through Meeting</w:t>
      </w:r>
      <w:r w:rsidR="009C4A7D" w:rsidRPr="003A1F56">
        <w:rPr>
          <w:rFonts w:ascii="Arial" w:hAnsi="Arial" w:cs="Arial"/>
          <w:sz w:val="18"/>
          <w:szCs w:val="18"/>
        </w:rPr>
        <w:t>).</w:t>
      </w:r>
    </w:p>
    <w:p w:rsidR="00DE02B0" w:rsidRPr="003A1F56" w:rsidRDefault="00DE02B0">
      <w:pPr>
        <w:pStyle w:val="Body"/>
        <w:spacing w:after="0"/>
        <w:rPr>
          <w:b/>
          <w:bCs/>
          <w:spacing w:val="0"/>
        </w:rPr>
      </w:pPr>
    </w:p>
    <w:p w:rsidR="00B5231C" w:rsidRPr="003A1F56" w:rsidRDefault="00B5231C">
      <w:pPr>
        <w:pStyle w:val="Body"/>
        <w:tabs>
          <w:tab w:val="left" w:pos="360"/>
        </w:tabs>
        <w:spacing w:after="0"/>
        <w:ind w:left="360" w:hanging="360"/>
        <w:rPr>
          <w:spacing w:val="0"/>
        </w:rPr>
      </w:pPr>
      <w:r w:rsidRPr="003A1F56">
        <w:rPr>
          <w:b/>
          <w:bCs/>
          <w:spacing w:val="0"/>
        </w:rPr>
        <w:t>6.</w:t>
      </w:r>
      <w:r w:rsidRPr="003A1F56">
        <w:rPr>
          <w:b/>
          <w:bCs/>
          <w:spacing w:val="0"/>
        </w:rPr>
        <w:tab/>
        <w:t>Equal Employment Opportunity</w:t>
      </w:r>
      <w:r w:rsidRPr="003A1F56">
        <w:rPr>
          <w:spacing w:val="0"/>
        </w:rPr>
        <w:t xml:space="preserve"> </w:t>
      </w:r>
      <w:r w:rsidRPr="003A1F56">
        <w:rPr>
          <w:spacing w:val="0"/>
        </w:rPr>
        <w:sym w:font="Symbol" w:char="F02D"/>
      </w:r>
      <w:r w:rsidRPr="003A1F56">
        <w:rPr>
          <w:spacing w:val="0"/>
        </w:rPr>
        <w:t xml:space="preserve"> Covenants to not discriminate in employment by Contractors, Subcontractors and Suppliers required by Law are contained in Instructions to Bidders and General Conditions and are applicable to the Work and any Sub-agreement under the Contract.</w:t>
      </w:r>
    </w:p>
    <w:p w:rsidR="00B5231C" w:rsidRPr="003A1F56" w:rsidRDefault="00B5231C">
      <w:pPr>
        <w:pStyle w:val="Body"/>
        <w:spacing w:after="0"/>
        <w:rPr>
          <w:b/>
          <w:bCs/>
          <w:spacing w:val="0"/>
        </w:rPr>
      </w:pPr>
    </w:p>
    <w:p w:rsidR="00B5231C" w:rsidRPr="003A1F56" w:rsidRDefault="00B5231C">
      <w:pPr>
        <w:pStyle w:val="Body"/>
        <w:tabs>
          <w:tab w:val="left" w:pos="360"/>
        </w:tabs>
        <w:spacing w:after="0"/>
        <w:ind w:left="360" w:hanging="360"/>
        <w:rPr>
          <w:spacing w:val="0"/>
        </w:rPr>
      </w:pPr>
      <w:r w:rsidRPr="003A1F56">
        <w:rPr>
          <w:b/>
          <w:bCs/>
          <w:spacing w:val="0"/>
        </w:rPr>
        <w:t>7.</w:t>
      </w:r>
      <w:r w:rsidRPr="003A1F56">
        <w:rPr>
          <w:b/>
          <w:bCs/>
          <w:spacing w:val="0"/>
        </w:rPr>
        <w:tab/>
        <w:t>Contract Times</w:t>
      </w:r>
      <w:r w:rsidRPr="003A1F56">
        <w:rPr>
          <w:spacing w:val="0"/>
        </w:rPr>
        <w:t xml:space="preserve"> </w:t>
      </w:r>
      <w:r w:rsidRPr="003A1F56">
        <w:rPr>
          <w:spacing w:val="0"/>
        </w:rPr>
        <w:sym w:font="Symbol" w:char="F02D"/>
      </w:r>
      <w:r w:rsidRPr="003A1F56">
        <w:rPr>
          <w:spacing w:val="0"/>
        </w:rPr>
        <w:t xml:space="preserve"> The Contract Times and the associated liquidated damages are specified in the Contract.</w:t>
      </w:r>
    </w:p>
    <w:p w:rsidR="00B5231C" w:rsidRPr="003A1F56" w:rsidRDefault="00B5231C">
      <w:pPr>
        <w:pStyle w:val="Body"/>
        <w:spacing w:after="0"/>
        <w:rPr>
          <w:b/>
          <w:bCs/>
          <w:spacing w:val="0"/>
        </w:rPr>
      </w:pPr>
    </w:p>
    <w:p w:rsidR="00B5231C" w:rsidRPr="003A1F56" w:rsidRDefault="00B5231C">
      <w:pPr>
        <w:pStyle w:val="Body"/>
        <w:tabs>
          <w:tab w:val="left" w:pos="360"/>
        </w:tabs>
        <w:spacing w:after="0"/>
        <w:ind w:left="360" w:hanging="360"/>
        <w:rPr>
          <w:b/>
          <w:bCs/>
          <w:spacing w:val="0"/>
        </w:rPr>
      </w:pPr>
      <w:r w:rsidRPr="003A1F56">
        <w:rPr>
          <w:b/>
          <w:bCs/>
          <w:spacing w:val="0"/>
        </w:rPr>
        <w:t>8.</w:t>
      </w:r>
      <w:r w:rsidRPr="003A1F56">
        <w:rPr>
          <w:b/>
          <w:bCs/>
          <w:spacing w:val="0"/>
        </w:rPr>
        <w:tab/>
        <w:t>Contact Person</w:t>
      </w:r>
      <w:r w:rsidRPr="003A1F56">
        <w:rPr>
          <w:spacing w:val="0"/>
        </w:rPr>
        <w:t xml:space="preserve"> </w:t>
      </w:r>
      <w:r w:rsidRPr="003A1F56">
        <w:rPr>
          <w:spacing w:val="0"/>
        </w:rPr>
        <w:sym w:font="Symbol" w:char="F02D"/>
      </w:r>
      <w:r w:rsidRPr="003A1F56">
        <w:rPr>
          <w:spacing w:val="0"/>
        </w:rPr>
        <w:t xml:space="preserve"> All requests or inquiries concerning the Bidding Documents or the Work must be addressed to: _</w:t>
      </w:r>
      <w:r w:rsidRPr="003A1F56">
        <w:rPr>
          <w:color w:val="FF0000"/>
          <w:spacing w:val="0"/>
          <w:u w:val="single"/>
        </w:rPr>
        <w:t>***</w:t>
      </w:r>
      <w:r w:rsidRPr="003A1F56">
        <w:rPr>
          <w:spacing w:val="0"/>
        </w:rPr>
        <w:t>________ __________________________________________________.</w:t>
      </w:r>
      <w:r w:rsidR="008F0A4F" w:rsidRPr="003A1F56">
        <w:rPr>
          <w:spacing w:val="0"/>
        </w:rPr>
        <w:t xml:space="preserve">  Questions will be accepted until ________________, _______, 20__ at _____ Local Time.  </w:t>
      </w:r>
    </w:p>
    <w:p w:rsidR="00B5231C" w:rsidRPr="003A1F56" w:rsidRDefault="00B5231C">
      <w:pPr>
        <w:pStyle w:val="Body"/>
        <w:spacing w:after="0"/>
        <w:rPr>
          <w:b/>
          <w:bCs/>
          <w:spacing w:val="0"/>
        </w:rPr>
      </w:pPr>
    </w:p>
    <w:p w:rsidR="00B5231C" w:rsidRPr="003A1F56" w:rsidRDefault="00B5231C">
      <w:pPr>
        <w:pStyle w:val="Body"/>
        <w:tabs>
          <w:tab w:val="left" w:pos="360"/>
        </w:tabs>
        <w:spacing w:after="0"/>
        <w:ind w:left="360" w:hanging="360"/>
        <w:rPr>
          <w:spacing w:val="0"/>
        </w:rPr>
      </w:pPr>
      <w:r w:rsidRPr="003A1F56">
        <w:rPr>
          <w:b/>
          <w:bCs/>
          <w:spacing w:val="0"/>
        </w:rPr>
        <w:t>9.</w:t>
      </w:r>
      <w:r w:rsidRPr="003A1F56">
        <w:rPr>
          <w:b/>
          <w:bCs/>
          <w:spacing w:val="0"/>
        </w:rPr>
        <w:tab/>
        <w:t>Award</w:t>
      </w:r>
      <w:r w:rsidRPr="003A1F56">
        <w:rPr>
          <w:spacing w:val="0"/>
        </w:rPr>
        <w:t xml:space="preserve"> </w:t>
      </w:r>
      <w:r w:rsidRPr="003A1F56">
        <w:rPr>
          <w:spacing w:val="0"/>
        </w:rPr>
        <w:sym w:font="Symbol" w:char="F02D"/>
      </w:r>
      <w:r w:rsidRPr="003A1F56">
        <w:rPr>
          <w:spacing w:val="0"/>
        </w:rPr>
        <w:t xml:space="preserve"> Subject to any agreed extension of the period for holding Bids, Bids must remain valid for acceptance by the Owner for </w:t>
      </w:r>
      <w:r w:rsidRPr="003A1F56">
        <w:rPr>
          <w:color w:val="000000"/>
          <w:spacing w:val="0"/>
        </w:rPr>
        <w:t xml:space="preserve">60 </w:t>
      </w:r>
      <w:r w:rsidRPr="003A1F56">
        <w:rPr>
          <w:spacing w:val="0"/>
        </w:rPr>
        <w:t>Calendar Days after the date of Bid opening.  In addition, the Owner expressly reserves the right, within the Owner's sole discretion, to reject any or all Bids, to waive any irregularities, to issue post-Bid Addenda and re-bid the Work without re-advertising, to re-advertise for Bids, to withhold the award for any reason the Owner determines and/or to take any other appropriate action.</w:t>
      </w:r>
    </w:p>
    <w:p w:rsidR="00A53643" w:rsidRPr="003A1F56" w:rsidRDefault="00A53643">
      <w:pPr>
        <w:pStyle w:val="Body"/>
        <w:tabs>
          <w:tab w:val="left" w:pos="360"/>
        </w:tabs>
        <w:spacing w:after="0"/>
        <w:ind w:left="360" w:hanging="360"/>
        <w:rPr>
          <w:spacing w:val="0"/>
        </w:rPr>
      </w:pPr>
    </w:p>
    <w:p w:rsidR="00A53643" w:rsidRPr="003A1F56" w:rsidRDefault="00A53643" w:rsidP="003B70BC">
      <w:pPr>
        <w:pStyle w:val="Body"/>
        <w:tabs>
          <w:tab w:val="left" w:pos="360"/>
        </w:tabs>
        <w:spacing w:after="0"/>
        <w:ind w:left="360" w:hanging="360"/>
        <w:rPr>
          <w:spacing w:val="0"/>
        </w:rPr>
      </w:pPr>
      <w:r w:rsidRPr="003A1F56">
        <w:rPr>
          <w:b/>
          <w:spacing w:val="0"/>
        </w:rPr>
        <w:t>10.</w:t>
      </w:r>
      <w:r w:rsidRPr="003A1F56">
        <w:rPr>
          <w:b/>
          <w:spacing w:val="0"/>
        </w:rPr>
        <w:tab/>
        <w:t>Performance and Payment Bonds</w:t>
      </w:r>
      <w:r w:rsidRPr="003A1F56">
        <w:rPr>
          <w:spacing w:val="0"/>
        </w:rPr>
        <w:t xml:space="preserve"> – A performance bond and a payment bond are required for all </w:t>
      </w:r>
      <w:r w:rsidR="00822452" w:rsidRPr="003A1F56">
        <w:rPr>
          <w:spacing w:val="0"/>
        </w:rPr>
        <w:t xml:space="preserve">contracts </w:t>
      </w:r>
      <w:r w:rsidRPr="003A1F56">
        <w:rPr>
          <w:spacing w:val="0"/>
        </w:rPr>
        <w:t>over $50,000.00.</w:t>
      </w:r>
    </w:p>
    <w:p w:rsidR="00A53643" w:rsidRPr="003A1F56" w:rsidRDefault="00A53643">
      <w:pPr>
        <w:pStyle w:val="Body"/>
        <w:tabs>
          <w:tab w:val="left" w:pos="360"/>
        </w:tabs>
        <w:spacing w:after="0"/>
        <w:ind w:left="360" w:hanging="360"/>
        <w:rPr>
          <w:spacing w:val="0"/>
        </w:rPr>
      </w:pPr>
    </w:p>
    <w:p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00010</w:t>
      </w:r>
    </w:p>
    <w:p w:rsidR="00B5231C" w:rsidRPr="003A1F56" w:rsidRDefault="00433736">
      <w:pPr>
        <w:pStyle w:val="Body"/>
        <w:spacing w:after="0"/>
        <w:rPr>
          <w:b/>
          <w:bCs/>
          <w:spacing w:val="0"/>
          <w:sz w:val="22"/>
          <w:szCs w:val="22"/>
        </w:rPr>
      </w:pPr>
      <w:r w:rsidRPr="003A1F56">
        <w:rPr>
          <w:b/>
          <w:bCs/>
          <w:spacing w:val="0"/>
          <w:sz w:val="22"/>
          <w:szCs w:val="22"/>
        </w:rPr>
        <w:br w:type="page"/>
      </w:r>
      <w:r w:rsidR="00B5231C" w:rsidRPr="003A1F56">
        <w:rPr>
          <w:b/>
          <w:bCs/>
          <w:spacing w:val="0"/>
          <w:sz w:val="22"/>
          <w:szCs w:val="22"/>
        </w:rPr>
        <w:lastRenderedPageBreak/>
        <w:t>SECTION  00100  INSTRUCTION</w:t>
      </w:r>
      <w:r w:rsidR="00C02987" w:rsidRPr="003A1F56">
        <w:rPr>
          <w:b/>
          <w:bCs/>
          <w:spacing w:val="0"/>
          <w:sz w:val="22"/>
          <w:szCs w:val="22"/>
        </w:rPr>
        <w:t>S</w:t>
      </w:r>
      <w:r w:rsidR="00B5231C" w:rsidRPr="003A1F56">
        <w:rPr>
          <w:b/>
          <w:bCs/>
          <w:spacing w:val="0"/>
          <w:sz w:val="22"/>
          <w:szCs w:val="22"/>
        </w:rPr>
        <w:t xml:space="preserve"> TO BIDDERS</w:t>
      </w:r>
    </w:p>
    <w:p w:rsidR="00B5231C" w:rsidRPr="003A1F56" w:rsidRDefault="00B5231C">
      <w:pPr>
        <w:pStyle w:val="Body"/>
        <w:spacing w:after="0"/>
        <w:rPr>
          <w:b/>
          <w:bCs/>
          <w:spacing w:val="0"/>
        </w:rPr>
      </w:pPr>
    </w:p>
    <w:p w:rsidR="00C5536D" w:rsidRPr="003A1F56" w:rsidRDefault="00B5231C">
      <w:pPr>
        <w:pStyle w:val="Body"/>
        <w:tabs>
          <w:tab w:val="left" w:pos="360"/>
        </w:tabs>
        <w:spacing w:after="0"/>
        <w:ind w:left="360" w:hanging="360"/>
        <w:rPr>
          <w:spacing w:val="0"/>
        </w:rPr>
      </w:pPr>
      <w:r w:rsidRPr="003A1F56">
        <w:rPr>
          <w:b/>
          <w:bCs/>
          <w:spacing w:val="0"/>
        </w:rPr>
        <w:t>1.</w:t>
      </w:r>
      <w:r w:rsidRPr="003A1F56">
        <w:rPr>
          <w:b/>
          <w:bCs/>
          <w:spacing w:val="0"/>
        </w:rPr>
        <w:tab/>
        <w:t>PREPARATION OF BID:</w:t>
      </w:r>
      <w:r w:rsidRPr="003A1F56">
        <w:rPr>
          <w:spacing w:val="0"/>
        </w:rPr>
        <w:t xml:space="preserve">  Execute Bid fully and properly.  </w:t>
      </w:r>
      <w:r w:rsidR="00C5536D" w:rsidRPr="003A1F56">
        <w:rPr>
          <w:spacing w:val="0"/>
        </w:rPr>
        <w:t xml:space="preserve">Bid Summary Form (DTMB -0401D) and Bid Form Attachments must be used and completely filled out for the Bid to be considered responsive and meeting the requirements of the contract solicitation. All Bid prices must be printed or typed in both words and figures. </w:t>
      </w:r>
    </w:p>
    <w:p w:rsidR="00822452" w:rsidRPr="003A1F56" w:rsidRDefault="00822452" w:rsidP="00822452">
      <w:pPr>
        <w:pStyle w:val="Body"/>
        <w:tabs>
          <w:tab w:val="left" w:pos="360"/>
        </w:tabs>
        <w:spacing w:after="0"/>
        <w:ind w:left="360" w:hanging="360"/>
        <w:rPr>
          <w:b/>
          <w:bCs/>
          <w:spacing w:val="0"/>
        </w:rPr>
      </w:pPr>
    </w:p>
    <w:p w:rsidR="009B1A2B" w:rsidRPr="003A1F56" w:rsidRDefault="00B57231" w:rsidP="009B1A2B">
      <w:pPr>
        <w:pStyle w:val="Body"/>
        <w:tabs>
          <w:tab w:val="left" w:pos="360"/>
        </w:tabs>
        <w:spacing w:after="0"/>
        <w:ind w:left="360" w:hanging="360"/>
        <w:rPr>
          <w:spacing w:val="0"/>
        </w:rPr>
      </w:pPr>
      <w:r w:rsidRPr="003A1F56">
        <w:rPr>
          <w:b/>
          <w:bCs/>
          <w:spacing w:val="0"/>
        </w:rPr>
        <w:t>2.</w:t>
      </w:r>
      <w:r w:rsidRPr="003A1F56">
        <w:rPr>
          <w:b/>
          <w:bCs/>
          <w:spacing w:val="0"/>
        </w:rPr>
        <w:tab/>
      </w:r>
      <w:r w:rsidR="00822452" w:rsidRPr="003A1F56">
        <w:rPr>
          <w:b/>
          <w:bCs/>
          <w:spacing w:val="0"/>
        </w:rPr>
        <w:t xml:space="preserve">BID CHECKLIST:  </w:t>
      </w:r>
      <w:r w:rsidR="00822452" w:rsidRPr="003A1F56">
        <w:rPr>
          <w:spacing w:val="0"/>
        </w:rPr>
        <w:t xml:space="preserve"> </w:t>
      </w:r>
      <w:r w:rsidRPr="003A1F56">
        <w:rPr>
          <w:spacing w:val="0"/>
        </w:rPr>
        <w:t xml:space="preserve">Submit </w:t>
      </w:r>
      <w:r w:rsidR="00433736" w:rsidRPr="003A1F56">
        <w:rPr>
          <w:spacing w:val="0"/>
        </w:rPr>
        <w:t xml:space="preserve">Bid Summary Form </w:t>
      </w:r>
      <w:r w:rsidRPr="003A1F56">
        <w:rPr>
          <w:spacing w:val="0"/>
        </w:rPr>
        <w:t>with original signatures</w:t>
      </w:r>
      <w:r w:rsidR="00433736" w:rsidRPr="003A1F56">
        <w:rPr>
          <w:spacing w:val="0"/>
        </w:rPr>
        <w:t xml:space="preserve"> plus Bid Form Attachments</w:t>
      </w:r>
      <w:r w:rsidR="00ED57E0" w:rsidRPr="003A1F56">
        <w:rPr>
          <w:spacing w:val="0"/>
        </w:rPr>
        <w:t xml:space="preserve"> in accordance with the electronic bidding procedures</w:t>
      </w:r>
      <w:r w:rsidR="002712E5" w:rsidRPr="003A1F56">
        <w:rPr>
          <w:spacing w:val="0"/>
        </w:rPr>
        <w:t xml:space="preserve"> on the </w:t>
      </w:r>
      <w:r w:rsidR="00054781" w:rsidRPr="003A1F56">
        <w:rPr>
          <w:spacing w:val="0"/>
        </w:rPr>
        <w:t>SIGMA VSS</w:t>
      </w:r>
      <w:r w:rsidR="002712E5" w:rsidRPr="003A1F56">
        <w:rPr>
          <w:spacing w:val="0"/>
        </w:rPr>
        <w:t xml:space="preserve"> website</w:t>
      </w:r>
      <w:r w:rsidR="009B1A2B" w:rsidRPr="003A1F56">
        <w:rPr>
          <w:spacing w:val="0"/>
        </w:rPr>
        <w:t>.</w:t>
      </w:r>
    </w:p>
    <w:p w:rsidR="009B1A2B" w:rsidRPr="003A1F56" w:rsidRDefault="009B1A2B" w:rsidP="00822452">
      <w:pPr>
        <w:pStyle w:val="Body"/>
        <w:tabs>
          <w:tab w:val="left" w:pos="360"/>
        </w:tabs>
        <w:spacing w:after="0"/>
        <w:ind w:left="360" w:hanging="360"/>
        <w:rPr>
          <w:spacing w:val="0"/>
        </w:rPr>
      </w:pPr>
    </w:p>
    <w:p w:rsidR="00822452" w:rsidRPr="003A1F56" w:rsidRDefault="00822452" w:rsidP="00822452">
      <w:pPr>
        <w:pStyle w:val="Body"/>
        <w:tabs>
          <w:tab w:val="left" w:pos="360"/>
        </w:tabs>
        <w:spacing w:after="0"/>
        <w:ind w:left="360" w:hanging="360"/>
        <w:rPr>
          <w:spacing w:val="0"/>
        </w:rPr>
      </w:pPr>
      <w:r w:rsidRPr="003A1F56">
        <w:rPr>
          <w:spacing w:val="0"/>
        </w:rPr>
        <w:t xml:space="preserve">A complete Bid will consist of the following forms, which are included immediately following the Bid Summary Form:  </w:t>
      </w:r>
    </w:p>
    <w:p w:rsidR="00822452" w:rsidRPr="003A1F56" w:rsidRDefault="00822452" w:rsidP="00822452">
      <w:pPr>
        <w:pStyle w:val="Body"/>
        <w:tabs>
          <w:tab w:val="left" w:pos="360"/>
        </w:tabs>
        <w:spacing w:after="0"/>
        <w:ind w:left="360" w:hanging="360"/>
        <w:rPr>
          <w:spacing w:val="0"/>
        </w:rPr>
      </w:pPr>
    </w:p>
    <w:p w:rsidR="00822452" w:rsidRPr="003A1F56" w:rsidRDefault="00822452" w:rsidP="00822452">
      <w:pPr>
        <w:pStyle w:val="Body"/>
        <w:tabs>
          <w:tab w:val="left" w:pos="360"/>
        </w:tabs>
        <w:spacing w:after="0"/>
        <w:ind w:left="360" w:hanging="360"/>
        <w:rPr>
          <w:spacing w:val="0"/>
        </w:rPr>
      </w:pPr>
      <w:r w:rsidRPr="003A1F56">
        <w:rPr>
          <w:spacing w:val="0"/>
        </w:rPr>
        <w:tab/>
      </w:r>
      <w:r w:rsidRPr="003A1F56">
        <w:rPr>
          <w:b/>
          <w:bCs/>
          <w:spacing w:val="0"/>
          <w:u w:val="single"/>
        </w:rPr>
        <w:t>Bids</w:t>
      </w:r>
      <w:r w:rsidRPr="003A1F56">
        <w:rPr>
          <w:spacing w:val="0"/>
        </w:rPr>
        <w:t xml:space="preserve"> </w:t>
      </w:r>
      <w:r w:rsidRPr="003A1F56">
        <w:rPr>
          <w:spacing w:val="0"/>
        </w:rPr>
        <w:tab/>
      </w:r>
      <w:r w:rsidR="00433736" w:rsidRPr="003A1F56">
        <w:rPr>
          <w:b/>
          <w:bCs/>
          <w:spacing w:val="0"/>
          <w:u w:val="single"/>
        </w:rPr>
        <w:t xml:space="preserve">SUBMIT THESE </w:t>
      </w:r>
      <w:r w:rsidRPr="003A1F56">
        <w:rPr>
          <w:b/>
          <w:bCs/>
          <w:spacing w:val="0"/>
          <w:u w:val="single"/>
        </w:rPr>
        <w:t xml:space="preserve">Bid Forms and Bid Form Attachments </w:t>
      </w:r>
    </w:p>
    <w:p w:rsidR="00822452" w:rsidRPr="003A1F56" w:rsidRDefault="00822452" w:rsidP="00822452">
      <w:pPr>
        <w:pStyle w:val="Body"/>
        <w:tabs>
          <w:tab w:val="left" w:pos="360"/>
        </w:tabs>
        <w:spacing w:after="0"/>
        <w:ind w:left="360" w:hanging="360"/>
        <w:rPr>
          <w:spacing w:val="0"/>
        </w:rPr>
      </w:pPr>
      <w:r w:rsidRPr="003A1F56">
        <w:rPr>
          <w:spacing w:val="0"/>
        </w:rPr>
        <w:tab/>
        <w:t xml:space="preserve">All Bids </w:t>
      </w:r>
      <w:r w:rsidRPr="003A1F56">
        <w:rPr>
          <w:spacing w:val="0"/>
        </w:rPr>
        <w:tab/>
      </w:r>
      <w:r w:rsidRPr="003A1F56">
        <w:rPr>
          <w:spacing w:val="0"/>
          <w:sz w:val="28"/>
          <w:szCs w:val="28"/>
        </w:rPr>
        <w:t>□</w:t>
      </w:r>
      <w:r w:rsidRPr="003A1F56">
        <w:rPr>
          <w:spacing w:val="0"/>
        </w:rPr>
        <w:tab/>
      </w:r>
      <w:r w:rsidRPr="003A1F56">
        <w:rPr>
          <w:b/>
          <w:spacing w:val="0"/>
        </w:rPr>
        <w:t>Signed</w:t>
      </w:r>
      <w:r w:rsidRPr="003A1F56">
        <w:rPr>
          <w:spacing w:val="0"/>
        </w:rPr>
        <w:t xml:space="preserve"> </w:t>
      </w:r>
      <w:r w:rsidR="00B57231" w:rsidRPr="003A1F56">
        <w:rPr>
          <w:spacing w:val="0"/>
        </w:rPr>
        <w:t xml:space="preserve">and completed </w:t>
      </w:r>
      <w:r w:rsidRPr="003A1F56">
        <w:rPr>
          <w:spacing w:val="0"/>
        </w:rPr>
        <w:t>Bid Summary Form (DTMB-</w:t>
      </w:r>
      <w:r w:rsidR="001E1376" w:rsidRPr="003A1F56">
        <w:rPr>
          <w:spacing w:val="0"/>
        </w:rPr>
        <w:t>0</w:t>
      </w:r>
      <w:r w:rsidRPr="003A1F56">
        <w:rPr>
          <w:spacing w:val="0"/>
        </w:rPr>
        <w:t xml:space="preserve">401D); </w:t>
      </w:r>
    </w:p>
    <w:p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Bid Schedule;</w:t>
      </w:r>
    </w:p>
    <w:p w:rsidR="00AE3604" w:rsidRPr="003A1F56" w:rsidRDefault="00822452" w:rsidP="00AE3604">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 xml:space="preserve">Qualified Disabled Veteran (QDV) Business Representation; </w:t>
      </w:r>
    </w:p>
    <w:p w:rsidR="00822452" w:rsidRPr="003A1F56" w:rsidRDefault="00822452" w:rsidP="00AE3604">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Bid Security in the amount of 5% of Base Bid Price; </w:t>
      </w:r>
    </w:p>
    <w:p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Signature Authorization or copy of the partnership agreement if signed by all partners;</w:t>
      </w:r>
    </w:p>
    <w:p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Other Forms; </w:t>
      </w:r>
      <w:r w:rsidRPr="003A1F56">
        <w:rPr>
          <w:color w:val="FF0000"/>
          <w:spacing w:val="0"/>
        </w:rPr>
        <w:t xml:space="preserve">(**** Professional to list </w:t>
      </w:r>
      <w:r w:rsidR="005A4662" w:rsidRPr="003A1F56">
        <w:rPr>
          <w:color w:val="FF0000"/>
          <w:spacing w:val="0"/>
        </w:rPr>
        <w:t>any</w:t>
      </w:r>
      <w:r w:rsidRPr="003A1F56">
        <w:rPr>
          <w:color w:val="FF0000"/>
          <w:spacing w:val="0"/>
        </w:rPr>
        <w:t xml:space="preserve"> additional forms***).</w:t>
      </w:r>
    </w:p>
    <w:p w:rsidR="00822452" w:rsidRPr="003A1F56" w:rsidRDefault="00822452" w:rsidP="00822452">
      <w:pPr>
        <w:pStyle w:val="Body"/>
        <w:tabs>
          <w:tab w:val="left" w:pos="360"/>
        </w:tabs>
        <w:spacing w:after="0"/>
        <w:ind w:left="360" w:hanging="360"/>
        <w:rPr>
          <w:spacing w:val="0"/>
        </w:rPr>
      </w:pPr>
    </w:p>
    <w:p w:rsidR="00822452" w:rsidRPr="003A1F56" w:rsidRDefault="00822452" w:rsidP="00822452">
      <w:pPr>
        <w:pStyle w:val="Body"/>
        <w:tabs>
          <w:tab w:val="left" w:pos="360"/>
        </w:tabs>
        <w:spacing w:after="0"/>
        <w:ind w:left="360" w:hanging="360"/>
        <w:rPr>
          <w:spacing w:val="0"/>
        </w:rPr>
      </w:pPr>
      <w:r w:rsidRPr="003A1F56">
        <w:rPr>
          <w:spacing w:val="0"/>
        </w:rPr>
        <w:tab/>
        <w:t>Over $50K</w:t>
      </w:r>
      <w:r w:rsidRPr="003A1F56">
        <w:rPr>
          <w:spacing w:val="0"/>
        </w:rPr>
        <w:tab/>
      </w:r>
      <w:r w:rsidRPr="003A1F56">
        <w:rPr>
          <w:spacing w:val="0"/>
          <w:sz w:val="28"/>
          <w:szCs w:val="28"/>
        </w:rPr>
        <w:t>□</w:t>
      </w:r>
      <w:r w:rsidRPr="003A1F56">
        <w:rPr>
          <w:spacing w:val="0"/>
          <w:sz w:val="28"/>
          <w:szCs w:val="28"/>
        </w:rPr>
        <w:tab/>
      </w:r>
      <w:r w:rsidRPr="003A1F56">
        <w:rPr>
          <w:spacing w:val="0"/>
        </w:rPr>
        <w:t>Forms listed under All Bids;</w:t>
      </w:r>
    </w:p>
    <w:p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rsidR="00822452" w:rsidRPr="003A1F56" w:rsidRDefault="00822452" w:rsidP="00822452">
      <w:pPr>
        <w:pStyle w:val="Body"/>
        <w:tabs>
          <w:tab w:val="left" w:pos="360"/>
        </w:tabs>
        <w:spacing w:after="0"/>
        <w:ind w:left="360" w:hanging="360"/>
        <w:rPr>
          <w:spacing w:val="0"/>
        </w:rPr>
      </w:pPr>
    </w:p>
    <w:p w:rsidR="005A4662" w:rsidRPr="003A1F56" w:rsidRDefault="005A4662" w:rsidP="003B70BC">
      <w:pPr>
        <w:pStyle w:val="Body"/>
        <w:tabs>
          <w:tab w:val="left" w:pos="360"/>
        </w:tabs>
        <w:spacing w:after="0"/>
        <w:ind w:left="360" w:hanging="360"/>
        <w:rPr>
          <w:spacing w:val="0"/>
        </w:rPr>
      </w:pPr>
      <w:r w:rsidRPr="003A1F56">
        <w:rPr>
          <w:spacing w:val="0"/>
        </w:rPr>
        <w:tab/>
      </w:r>
      <w:r w:rsidR="00822452" w:rsidRPr="003A1F56">
        <w:rPr>
          <w:spacing w:val="0"/>
        </w:rPr>
        <w:t>Over $100K</w:t>
      </w:r>
      <w:r w:rsidR="00822452" w:rsidRPr="003A1F56">
        <w:rPr>
          <w:spacing w:val="0"/>
        </w:rPr>
        <w:tab/>
      </w:r>
      <w:r w:rsidR="00822452" w:rsidRPr="003A1F56">
        <w:rPr>
          <w:spacing w:val="0"/>
          <w:sz w:val="28"/>
          <w:szCs w:val="28"/>
        </w:rPr>
        <w:t>□</w:t>
      </w:r>
      <w:r w:rsidR="00822452" w:rsidRPr="003A1F56">
        <w:rPr>
          <w:spacing w:val="0"/>
          <w:sz w:val="28"/>
          <w:szCs w:val="28"/>
        </w:rPr>
        <w:tab/>
      </w:r>
      <w:r w:rsidR="00822452" w:rsidRPr="003A1F56">
        <w:rPr>
          <w:spacing w:val="0"/>
        </w:rPr>
        <w:t>Forms listed under All Bids;</w:t>
      </w:r>
      <w:r w:rsidR="000764EB" w:rsidRPr="003A1F56">
        <w:rPr>
          <w:spacing w:val="0"/>
        </w:rPr>
        <w:t xml:space="preserve"> </w:t>
      </w:r>
    </w:p>
    <w:p w:rsidR="005A4662" w:rsidRPr="003A1F56" w:rsidRDefault="00AE3604" w:rsidP="00AE3604">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r>
      <w:r w:rsidR="005A4662" w:rsidRPr="003A1F56">
        <w:rPr>
          <w:spacing w:val="0"/>
          <w:sz w:val="28"/>
          <w:szCs w:val="28"/>
        </w:rPr>
        <w:t>□</w:t>
      </w:r>
      <w:r w:rsidR="005A4662" w:rsidRPr="003A1F56">
        <w:rPr>
          <w:spacing w:val="0"/>
          <w:sz w:val="28"/>
          <w:szCs w:val="28"/>
        </w:rPr>
        <w:tab/>
      </w:r>
      <w:r w:rsidR="005A4662" w:rsidRPr="003A1F56">
        <w:rPr>
          <w:spacing w:val="0"/>
        </w:rPr>
        <w:t xml:space="preserve">Certification of a Michigan Based Business; </w:t>
      </w:r>
    </w:p>
    <w:p w:rsidR="00822452" w:rsidRPr="003A1F56" w:rsidRDefault="00822452" w:rsidP="00AE3604">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rsidR="00822452" w:rsidRPr="003A1F56" w:rsidRDefault="00822452" w:rsidP="00822452">
      <w:pPr>
        <w:tabs>
          <w:tab w:val="left" w:pos="360"/>
          <w:tab w:val="left" w:pos="720"/>
          <w:tab w:val="left" w:pos="1980"/>
        </w:tabs>
        <w:jc w:val="both"/>
        <w:rPr>
          <w:rFonts w:ascii="Arial" w:hAnsi="Arial" w:cs="Arial"/>
          <w:sz w:val="18"/>
          <w:szCs w:val="18"/>
        </w:rPr>
      </w:pPr>
    </w:p>
    <w:p w:rsidR="00A50881" w:rsidRPr="003A1F56" w:rsidRDefault="00A50881" w:rsidP="00A50881">
      <w:pPr>
        <w:pStyle w:val="Body"/>
        <w:tabs>
          <w:tab w:val="left" w:pos="360"/>
        </w:tabs>
        <w:spacing w:after="0"/>
        <w:ind w:left="360" w:hanging="360"/>
        <w:rPr>
          <w:spacing w:val="0"/>
        </w:rPr>
      </w:pPr>
      <w:r w:rsidRPr="003A1F56">
        <w:rPr>
          <w:spacing w:val="0"/>
        </w:rPr>
        <w:tab/>
        <w:t>Over $250K</w:t>
      </w:r>
      <w:r w:rsidRPr="003A1F56">
        <w:rPr>
          <w:spacing w:val="0"/>
        </w:rPr>
        <w:tab/>
      </w:r>
      <w:r w:rsidRPr="003A1F56">
        <w:rPr>
          <w:spacing w:val="0"/>
          <w:sz w:val="28"/>
          <w:szCs w:val="28"/>
        </w:rPr>
        <w:t>□</w:t>
      </w:r>
      <w:r w:rsidRPr="003A1F56">
        <w:rPr>
          <w:spacing w:val="0"/>
          <w:sz w:val="28"/>
          <w:szCs w:val="28"/>
        </w:rPr>
        <w:tab/>
      </w:r>
      <w:r w:rsidRPr="003A1F56">
        <w:rPr>
          <w:spacing w:val="0"/>
        </w:rPr>
        <w:t xml:space="preserve">Forms listed under All Bids; </w:t>
      </w:r>
    </w:p>
    <w:p w:rsidR="00A50881" w:rsidRPr="003A1F56" w:rsidRDefault="00A50881" w:rsidP="00A50881">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 xml:space="preserve">Certification of a Michigan Based Business; </w:t>
      </w:r>
    </w:p>
    <w:p w:rsidR="00A50881" w:rsidRPr="003A1F56" w:rsidRDefault="00A50881" w:rsidP="00A50881">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rsidR="00A50881" w:rsidRPr="003A1F56" w:rsidRDefault="00A50881" w:rsidP="00822452">
      <w:pPr>
        <w:tabs>
          <w:tab w:val="left" w:pos="360"/>
          <w:tab w:val="left" w:pos="720"/>
          <w:tab w:val="left" w:pos="1980"/>
        </w:tabs>
        <w:jc w:val="both"/>
        <w:rPr>
          <w:rFonts w:ascii="Arial" w:hAnsi="Arial" w:cs="Arial"/>
          <w:sz w:val="18"/>
          <w:szCs w:val="18"/>
        </w:rPr>
      </w:pPr>
    </w:p>
    <w:p w:rsidR="00AE3604" w:rsidRPr="003A1F56" w:rsidRDefault="00822452" w:rsidP="00822452">
      <w:pPr>
        <w:tabs>
          <w:tab w:val="left" w:pos="360"/>
          <w:tab w:val="left" w:pos="720"/>
          <w:tab w:val="left" w:pos="1980"/>
        </w:tabs>
        <w:jc w:val="both"/>
        <w:rPr>
          <w:rFonts w:ascii="Arial" w:hAnsi="Arial" w:cs="Arial"/>
          <w:b/>
          <w:sz w:val="18"/>
          <w:szCs w:val="18"/>
        </w:rPr>
      </w:pPr>
      <w:r w:rsidRPr="003A1F56">
        <w:rPr>
          <w:rFonts w:ascii="Arial" w:hAnsi="Arial" w:cs="Arial"/>
          <w:b/>
          <w:sz w:val="18"/>
          <w:szCs w:val="18"/>
        </w:rPr>
        <w:t>Apparent Low Bidders</w:t>
      </w:r>
      <w:r w:rsidR="00B57231" w:rsidRPr="003A1F56">
        <w:rPr>
          <w:rFonts w:ascii="Arial" w:hAnsi="Arial" w:cs="Arial"/>
          <w:b/>
          <w:sz w:val="18"/>
          <w:szCs w:val="18"/>
        </w:rPr>
        <w:t xml:space="preserve"> ONLY </w:t>
      </w:r>
      <w:r w:rsidRPr="003A1F56">
        <w:rPr>
          <w:rFonts w:ascii="Arial" w:hAnsi="Arial" w:cs="Arial"/>
          <w:b/>
          <w:sz w:val="18"/>
          <w:szCs w:val="18"/>
        </w:rPr>
        <w:t>(upon r</w:t>
      </w:r>
      <w:r w:rsidR="000764EB" w:rsidRPr="003A1F56">
        <w:rPr>
          <w:rFonts w:ascii="Arial" w:hAnsi="Arial" w:cs="Arial"/>
          <w:b/>
          <w:sz w:val="18"/>
          <w:szCs w:val="18"/>
        </w:rPr>
        <w:t xml:space="preserve">equest from the Professional) </w:t>
      </w:r>
      <w:r w:rsidR="000764EB" w:rsidRPr="003A1F56">
        <w:rPr>
          <w:rFonts w:ascii="Arial" w:hAnsi="Arial" w:cs="Arial"/>
          <w:b/>
          <w:sz w:val="18"/>
          <w:szCs w:val="18"/>
        </w:rPr>
        <w:tab/>
      </w:r>
    </w:p>
    <w:p w:rsidR="00822452" w:rsidRPr="003A1F56" w:rsidRDefault="00AE3604" w:rsidP="00AE3604">
      <w:pPr>
        <w:pStyle w:val="Body"/>
        <w:tabs>
          <w:tab w:val="left" w:pos="360"/>
        </w:tabs>
        <w:spacing w:after="0"/>
        <w:ind w:left="360" w:hanging="360"/>
        <w:rPr>
          <w:spacing w:val="0"/>
        </w:rPr>
      </w:pPr>
      <w:r w:rsidRPr="003A1F56">
        <w:tab/>
      </w:r>
      <w:r w:rsidRPr="003A1F56">
        <w:tab/>
      </w:r>
      <w:r w:rsidRPr="003A1F56">
        <w:tab/>
      </w:r>
      <w:r w:rsidR="00822452" w:rsidRPr="003A1F56">
        <w:rPr>
          <w:spacing w:val="0"/>
          <w:sz w:val="28"/>
          <w:szCs w:val="28"/>
        </w:rPr>
        <w:t>□</w:t>
      </w:r>
      <w:r w:rsidR="00822452" w:rsidRPr="003A1F56">
        <w:rPr>
          <w:spacing w:val="0"/>
          <w:sz w:val="28"/>
          <w:szCs w:val="28"/>
        </w:rPr>
        <w:tab/>
      </w:r>
      <w:r w:rsidR="00822452" w:rsidRPr="003A1F56">
        <w:rPr>
          <w:spacing w:val="0"/>
        </w:rPr>
        <w:t>Experience Modification Rating (EMR), or a letter stating w</w:t>
      </w:r>
      <w:r w:rsidR="00630413" w:rsidRPr="003A1F56">
        <w:rPr>
          <w:spacing w:val="0"/>
        </w:rPr>
        <w:t>hy the Bidder does not have one.</w:t>
      </w:r>
    </w:p>
    <w:p w:rsidR="00822452" w:rsidRPr="003A1F56" w:rsidRDefault="00AE3604" w:rsidP="000764EB">
      <w:pPr>
        <w:pStyle w:val="Body"/>
        <w:tabs>
          <w:tab w:val="left" w:pos="1440"/>
        </w:tabs>
        <w:spacing w:after="0"/>
        <w:ind w:left="2160" w:hanging="2160"/>
        <w:rPr>
          <w:spacing w:val="0"/>
        </w:rPr>
      </w:pPr>
      <w:r w:rsidRPr="003A1F56">
        <w:rPr>
          <w:spacing w:val="0"/>
          <w:sz w:val="28"/>
          <w:szCs w:val="28"/>
        </w:rPr>
        <w:tab/>
      </w:r>
      <w:r w:rsidR="00822452" w:rsidRPr="003A1F56">
        <w:rPr>
          <w:spacing w:val="0"/>
          <w:sz w:val="28"/>
          <w:szCs w:val="28"/>
        </w:rPr>
        <w:t>□</w:t>
      </w:r>
      <w:r w:rsidR="00822452" w:rsidRPr="003A1F56">
        <w:rPr>
          <w:spacing w:val="0"/>
          <w:sz w:val="28"/>
          <w:szCs w:val="28"/>
        </w:rPr>
        <w:tab/>
      </w:r>
      <w:r w:rsidR="00822452" w:rsidRPr="003A1F56">
        <w:rPr>
          <w:spacing w:val="0"/>
        </w:rPr>
        <w:t>Identification of the proposed project superintendent</w:t>
      </w:r>
      <w:r w:rsidR="00630413" w:rsidRPr="003A1F56">
        <w:rPr>
          <w:spacing w:val="0"/>
        </w:rPr>
        <w:t>,</w:t>
      </w:r>
      <w:r w:rsidR="00822452" w:rsidRPr="003A1F56">
        <w:rPr>
          <w:spacing w:val="0"/>
        </w:rPr>
        <w:t xml:space="preserve"> with a resume or list of similar projects handled by that individual.</w:t>
      </w:r>
    </w:p>
    <w:p w:rsidR="003B76D1" w:rsidRPr="003A1F56" w:rsidRDefault="000764EB" w:rsidP="000764EB">
      <w:pPr>
        <w:pStyle w:val="Body"/>
        <w:tabs>
          <w:tab w:val="left" w:pos="720"/>
          <w:tab w:val="left" w:pos="1440"/>
        </w:tabs>
        <w:spacing w:after="0"/>
        <w:ind w:left="2160" w:hanging="2160"/>
        <w:rPr>
          <w:spacing w:val="0"/>
        </w:rPr>
      </w:pPr>
      <w:r w:rsidRPr="003A1F56">
        <w:rPr>
          <w:spacing w:val="0"/>
          <w:sz w:val="28"/>
          <w:szCs w:val="28"/>
        </w:rPr>
        <w:tab/>
      </w:r>
      <w:r w:rsidR="00AE3604" w:rsidRPr="003A1F56">
        <w:rPr>
          <w:spacing w:val="0"/>
          <w:sz w:val="28"/>
          <w:szCs w:val="28"/>
        </w:rPr>
        <w:tab/>
      </w:r>
      <w:r w:rsidR="00822452" w:rsidRPr="003A1F56">
        <w:rPr>
          <w:spacing w:val="0"/>
          <w:sz w:val="28"/>
          <w:szCs w:val="28"/>
        </w:rPr>
        <w:t>□</w:t>
      </w:r>
      <w:r w:rsidR="00822452" w:rsidRPr="003A1F56">
        <w:rPr>
          <w:spacing w:val="0"/>
          <w:sz w:val="28"/>
          <w:szCs w:val="28"/>
        </w:rPr>
        <w:tab/>
      </w:r>
      <w:r w:rsidR="00822452" w:rsidRPr="003A1F56">
        <w:rPr>
          <w:spacing w:val="0"/>
        </w:rPr>
        <w:t xml:space="preserve">A list of at least three (3) projects completed </w:t>
      </w:r>
      <w:r w:rsidR="00B57231" w:rsidRPr="003A1F56">
        <w:rPr>
          <w:spacing w:val="0"/>
        </w:rPr>
        <w:t>by the Bidder</w:t>
      </w:r>
      <w:r w:rsidR="00630413" w:rsidRPr="003A1F56">
        <w:rPr>
          <w:spacing w:val="0"/>
        </w:rPr>
        <w:t>,</w:t>
      </w:r>
      <w:r w:rsidR="00B57231" w:rsidRPr="003A1F56">
        <w:rPr>
          <w:spacing w:val="0"/>
        </w:rPr>
        <w:t xml:space="preserve"> </w:t>
      </w:r>
      <w:r w:rsidR="00822452" w:rsidRPr="003A1F56">
        <w:rPr>
          <w:spacing w:val="0"/>
        </w:rPr>
        <w:t>within the last three (3) years of similar size and complexity, with contact information for references for each.</w:t>
      </w:r>
    </w:p>
    <w:p w:rsidR="0098619B" w:rsidRPr="003A1F56" w:rsidRDefault="0098619B" w:rsidP="0098619B">
      <w:pPr>
        <w:pStyle w:val="Body"/>
        <w:tabs>
          <w:tab w:val="left" w:pos="720"/>
          <w:tab w:val="left" w:pos="1440"/>
        </w:tabs>
        <w:spacing w:after="0"/>
        <w:ind w:left="2160" w:hanging="2160"/>
        <w:rPr>
          <w:spacing w:val="0"/>
        </w:rPr>
      </w:pP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A list of nominated sub-</w:t>
      </w:r>
      <w:r w:rsidR="006844C5" w:rsidRPr="003A1F56">
        <w:rPr>
          <w:spacing w:val="0"/>
        </w:rPr>
        <w:t>contrac</w:t>
      </w:r>
      <w:r w:rsidRPr="003A1F56">
        <w:rPr>
          <w:spacing w:val="0"/>
        </w:rPr>
        <w:t>tors</w:t>
      </w:r>
      <w:r w:rsidR="006844C5" w:rsidRPr="003A1F56">
        <w:rPr>
          <w:spacing w:val="0"/>
        </w:rPr>
        <w:t xml:space="preserve">, including proposed self-performed categories, for each Division/Trade/etc. </w:t>
      </w:r>
    </w:p>
    <w:p w:rsidR="0098619B" w:rsidRPr="003A1F56" w:rsidRDefault="0098619B" w:rsidP="000764EB">
      <w:pPr>
        <w:pStyle w:val="Body"/>
        <w:tabs>
          <w:tab w:val="left" w:pos="720"/>
          <w:tab w:val="left" w:pos="1440"/>
        </w:tabs>
        <w:spacing w:after="0"/>
        <w:ind w:left="2160" w:hanging="2160"/>
        <w:rPr>
          <w:spacing w:val="0"/>
        </w:rPr>
      </w:pPr>
    </w:p>
    <w:p w:rsidR="00C5536D" w:rsidRPr="003A1F56" w:rsidRDefault="00C5536D">
      <w:pPr>
        <w:pStyle w:val="Body"/>
        <w:tabs>
          <w:tab w:val="left" w:pos="360"/>
        </w:tabs>
        <w:spacing w:after="0"/>
        <w:ind w:left="360" w:hanging="360"/>
        <w:rPr>
          <w:spacing w:val="0"/>
        </w:rPr>
      </w:pPr>
    </w:p>
    <w:p w:rsidR="003B76D1" w:rsidRPr="003A1F56" w:rsidRDefault="00B66A7C">
      <w:pPr>
        <w:pStyle w:val="Body"/>
        <w:tabs>
          <w:tab w:val="left" w:pos="360"/>
        </w:tabs>
        <w:spacing w:after="0"/>
        <w:ind w:left="360" w:hanging="360"/>
        <w:rPr>
          <w:spacing w:val="0"/>
        </w:rPr>
      </w:pPr>
      <w:r w:rsidRPr="003A1F56">
        <w:rPr>
          <w:b/>
          <w:spacing w:val="0"/>
        </w:rPr>
        <w:t>3</w:t>
      </w:r>
      <w:r w:rsidR="00C5536D" w:rsidRPr="003A1F56">
        <w:rPr>
          <w:b/>
          <w:spacing w:val="0"/>
        </w:rPr>
        <w:t>.</w:t>
      </w:r>
      <w:r w:rsidR="00C5536D" w:rsidRPr="003A1F56">
        <w:rPr>
          <w:spacing w:val="0"/>
        </w:rPr>
        <w:tab/>
      </w:r>
      <w:r w:rsidR="00C5536D" w:rsidRPr="003A1F56">
        <w:rPr>
          <w:b/>
          <w:spacing w:val="0"/>
        </w:rPr>
        <w:t>BID SUBMISSION</w:t>
      </w:r>
      <w:r w:rsidR="00C5536D" w:rsidRPr="003A1F56">
        <w:rPr>
          <w:spacing w:val="0"/>
        </w:rPr>
        <w:t xml:space="preserve">:  </w:t>
      </w:r>
      <w:r w:rsidR="002E54EE" w:rsidRPr="003A1F56">
        <w:rPr>
          <w:b/>
        </w:rPr>
        <w:t>Bids must be submitted</w:t>
      </w:r>
      <w:r w:rsidR="00427D17" w:rsidRPr="003A1F56">
        <w:rPr>
          <w:b/>
        </w:rPr>
        <w:t xml:space="preserve"> electronically through the </w:t>
      </w:r>
      <w:r w:rsidR="00054781" w:rsidRPr="003A1F56">
        <w:rPr>
          <w:b/>
        </w:rPr>
        <w:t>SIGMA VSS</w:t>
      </w:r>
      <w:r w:rsidR="00427D17" w:rsidRPr="003A1F56">
        <w:rPr>
          <w:b/>
        </w:rPr>
        <w:t xml:space="preserve"> website at </w:t>
      </w:r>
      <w:hyperlink r:id="rId23" w:history="1">
        <w:r w:rsidR="00054781" w:rsidRPr="003A1F56">
          <w:rPr>
            <w:rStyle w:val="Hyperlink"/>
            <w:b/>
          </w:rPr>
          <w:t>https://sigma.michigan.gov/webapp/PRDVSS2X1/AltSelfService</w:t>
        </w:r>
      </w:hyperlink>
      <w:r w:rsidR="00A16551" w:rsidRPr="003A1F56">
        <w:rPr>
          <w:rStyle w:val="Hyperlink"/>
          <w:u w:val="none"/>
        </w:rPr>
        <w:t>.</w:t>
      </w:r>
    </w:p>
    <w:p w:rsidR="00AE3604" w:rsidRPr="003A1F56" w:rsidRDefault="00AE3604">
      <w:pPr>
        <w:pStyle w:val="Body"/>
        <w:tabs>
          <w:tab w:val="left" w:pos="360"/>
        </w:tabs>
        <w:spacing w:after="0"/>
        <w:ind w:left="360" w:hanging="360"/>
        <w:rPr>
          <w:spacing w:val="0"/>
        </w:rPr>
      </w:pPr>
    </w:p>
    <w:p w:rsidR="002A41C2" w:rsidRPr="003A1F56" w:rsidRDefault="00AE3604" w:rsidP="002A41C2">
      <w:pPr>
        <w:pStyle w:val="Body"/>
        <w:spacing w:after="0"/>
        <w:ind w:left="360" w:hanging="360"/>
        <w:rPr>
          <w:spacing w:val="0"/>
        </w:rPr>
      </w:pPr>
      <w:r w:rsidRPr="003A1F56">
        <w:rPr>
          <w:b/>
          <w:bCs/>
          <w:spacing w:val="0"/>
        </w:rPr>
        <w:t>4</w:t>
      </w:r>
      <w:r w:rsidR="002A41C2" w:rsidRPr="003A1F56">
        <w:rPr>
          <w:b/>
          <w:bCs/>
          <w:spacing w:val="0"/>
        </w:rPr>
        <w:t>.</w:t>
      </w:r>
      <w:r w:rsidR="002A41C2" w:rsidRPr="003A1F56">
        <w:rPr>
          <w:b/>
          <w:bCs/>
          <w:spacing w:val="0"/>
        </w:rPr>
        <w:tab/>
        <w:t>BID GUARANTEE:</w:t>
      </w:r>
      <w:r w:rsidR="002A41C2" w:rsidRPr="003A1F56">
        <w:rPr>
          <w:spacing w:val="0"/>
        </w:rPr>
        <w:t xml:space="preserve">  Each proposal must be accompanied by either a bank certified or cashier's check on an open, solvent bank or a bid bond with an authorized surety company (the surety must be listed on the current U.S. Department of the Treasury Circular 570) in the amount of five percent of the base bid payable to the State of Michigan, as a guarantee of good faith.  If the successful Bidder fails to furnish satisfactory bonds and insurance within fifteen Calendar Days after Notice of Award, such guarantee must be forfeited to the State as liquidated damages.  The bid security, exclusive of bid bonds, of all unsuccessful Bidders will be returned when an award is made or upon substitution of a bid bond.  The bid security of the successful Bidder will be returned when the performance bond and labor and material bond are approved.</w:t>
      </w:r>
    </w:p>
    <w:p w:rsidR="00B5231C" w:rsidRPr="003A1F56" w:rsidRDefault="00B5231C">
      <w:pPr>
        <w:pStyle w:val="Body"/>
        <w:spacing w:after="0"/>
        <w:rPr>
          <w:spacing w:val="0"/>
        </w:rPr>
      </w:pPr>
    </w:p>
    <w:p w:rsidR="009D7880" w:rsidRPr="003A1F56" w:rsidRDefault="00AE3604" w:rsidP="000B1806">
      <w:pPr>
        <w:ind w:left="360" w:hanging="360"/>
        <w:jc w:val="both"/>
        <w:rPr>
          <w:rFonts w:ascii="Arial" w:hAnsi="Arial" w:cs="Arial"/>
        </w:rPr>
      </w:pPr>
      <w:r w:rsidRPr="003A1F56">
        <w:rPr>
          <w:rFonts w:ascii="Arial" w:hAnsi="Arial" w:cs="Arial"/>
          <w:b/>
          <w:bCs/>
          <w:sz w:val="18"/>
          <w:szCs w:val="18"/>
        </w:rPr>
        <w:t>5</w:t>
      </w:r>
      <w:r w:rsidR="00965D3E" w:rsidRPr="003A1F56">
        <w:rPr>
          <w:rFonts w:ascii="Arial" w:hAnsi="Arial" w:cs="Arial"/>
          <w:b/>
          <w:bCs/>
          <w:sz w:val="18"/>
          <w:szCs w:val="18"/>
        </w:rPr>
        <w:t>.</w:t>
      </w:r>
      <w:r w:rsidR="00965D3E" w:rsidRPr="003A1F56">
        <w:rPr>
          <w:rFonts w:ascii="Arial" w:hAnsi="Arial" w:cs="Arial"/>
          <w:b/>
          <w:bCs/>
        </w:rPr>
        <w:tab/>
      </w:r>
      <w:r w:rsidR="009D7880" w:rsidRPr="003A1F56">
        <w:rPr>
          <w:rFonts w:ascii="Arial" w:hAnsi="Arial" w:cs="Arial"/>
          <w:b/>
          <w:bCs/>
          <w:sz w:val="18"/>
          <w:szCs w:val="18"/>
        </w:rPr>
        <w:t>CERTIFICATE OF AWARDABILITY:</w:t>
      </w:r>
      <w:r w:rsidR="009D7880" w:rsidRPr="003A1F56">
        <w:rPr>
          <w:rFonts w:ascii="Arial" w:hAnsi="Arial" w:cs="Arial"/>
          <w:sz w:val="18"/>
          <w:szCs w:val="18"/>
        </w:rPr>
        <w:t xml:space="preserve">  </w:t>
      </w:r>
      <w:r w:rsidR="00CB1084" w:rsidRPr="003A1F56">
        <w:rPr>
          <w:rFonts w:ascii="Arial" w:hAnsi="Arial" w:cs="Arial"/>
          <w:sz w:val="18"/>
          <w:szCs w:val="18"/>
        </w:rPr>
        <w:t>Not required.</w:t>
      </w:r>
    </w:p>
    <w:p w:rsidR="00965D3E" w:rsidRPr="003A1F56" w:rsidRDefault="0014453F" w:rsidP="009D7880">
      <w:pPr>
        <w:pStyle w:val="Body"/>
        <w:tabs>
          <w:tab w:val="left" w:pos="360"/>
        </w:tabs>
        <w:spacing w:after="0"/>
        <w:ind w:left="360" w:hanging="360"/>
        <w:rPr>
          <w:spacing w:val="0"/>
        </w:rPr>
      </w:pPr>
      <w:r w:rsidRPr="003A1F56">
        <w:rPr>
          <w:spacing w:val="0"/>
        </w:rPr>
        <w:br w:type="page"/>
      </w:r>
    </w:p>
    <w:p w:rsidR="00B5231C" w:rsidRPr="003A1F56" w:rsidRDefault="00AE3604">
      <w:pPr>
        <w:pStyle w:val="Body"/>
        <w:spacing w:after="0"/>
        <w:ind w:left="360" w:hanging="360"/>
        <w:rPr>
          <w:spacing w:val="0"/>
        </w:rPr>
      </w:pPr>
      <w:r w:rsidRPr="003A1F56">
        <w:rPr>
          <w:b/>
          <w:bCs/>
          <w:spacing w:val="0"/>
        </w:rPr>
        <w:lastRenderedPageBreak/>
        <w:t>6</w:t>
      </w:r>
      <w:r w:rsidR="00B5231C" w:rsidRPr="003A1F56">
        <w:rPr>
          <w:b/>
          <w:bCs/>
          <w:spacing w:val="0"/>
        </w:rPr>
        <w:t>.</w:t>
      </w:r>
      <w:r w:rsidR="00B5231C" w:rsidRPr="003A1F56">
        <w:rPr>
          <w:b/>
          <w:bCs/>
          <w:spacing w:val="0"/>
        </w:rPr>
        <w:tab/>
        <w:t xml:space="preserve">MICHIGAN </w:t>
      </w:r>
      <w:r w:rsidR="003B76D1" w:rsidRPr="003A1F56">
        <w:rPr>
          <w:b/>
          <w:bCs/>
          <w:spacing w:val="0"/>
        </w:rPr>
        <w:t xml:space="preserve">BASED BUSINESS </w:t>
      </w:r>
      <w:r w:rsidR="00B5231C" w:rsidRPr="003A1F56">
        <w:rPr>
          <w:b/>
          <w:bCs/>
          <w:spacing w:val="0"/>
        </w:rPr>
        <w:t>CERTIFICATION</w:t>
      </w:r>
      <w:r w:rsidR="00B5231C" w:rsidRPr="003A1F56">
        <w:rPr>
          <w:spacing w:val="0"/>
        </w:rPr>
        <w:t xml:space="preserve">:  All Bidders submitting Bids in excess of $100,000.00 must complete the </w:t>
      </w:r>
      <w:r w:rsidR="00C5536D" w:rsidRPr="003A1F56">
        <w:rPr>
          <w:spacing w:val="0"/>
        </w:rPr>
        <w:t xml:space="preserve">Certification of Michigan Based </w:t>
      </w:r>
      <w:r w:rsidR="005A4662" w:rsidRPr="003A1F56">
        <w:rPr>
          <w:spacing w:val="0"/>
        </w:rPr>
        <w:t>Business.</w:t>
      </w:r>
      <w:r w:rsidR="00B5231C" w:rsidRPr="003A1F56">
        <w:rPr>
          <w:spacing w:val="0"/>
        </w:rPr>
        <w:t xml:space="preserve">  This information will determine if a Bidder qualifies as a "Michigan" business for purposes of application of </w:t>
      </w:r>
      <w:r w:rsidR="00243F30" w:rsidRPr="003A1F56">
        <w:rPr>
          <w:spacing w:val="0"/>
        </w:rPr>
        <w:t>reciprocity</w:t>
      </w:r>
      <w:r w:rsidR="00B5231C" w:rsidRPr="003A1F56">
        <w:rPr>
          <w:spacing w:val="0"/>
        </w:rPr>
        <w:t xml:space="preserve"> where applicable.</w:t>
      </w:r>
    </w:p>
    <w:p w:rsidR="00B5231C" w:rsidRPr="003A1F56" w:rsidRDefault="00B5231C">
      <w:pPr>
        <w:pStyle w:val="Body"/>
        <w:spacing w:after="0"/>
        <w:rPr>
          <w:b/>
          <w:bCs/>
          <w:spacing w:val="0"/>
        </w:rPr>
      </w:pPr>
    </w:p>
    <w:p w:rsidR="00584CE8" w:rsidRPr="003A1F56" w:rsidRDefault="00AE3604" w:rsidP="00803AF6">
      <w:pPr>
        <w:pStyle w:val="Body"/>
        <w:tabs>
          <w:tab w:val="left" w:pos="360"/>
        </w:tabs>
        <w:spacing w:after="0"/>
        <w:ind w:left="360" w:hanging="360"/>
        <w:rPr>
          <w:spacing w:val="0"/>
        </w:rPr>
      </w:pPr>
      <w:r w:rsidRPr="003A1F56">
        <w:rPr>
          <w:b/>
          <w:bCs/>
          <w:spacing w:val="0"/>
        </w:rPr>
        <w:t>7</w:t>
      </w:r>
      <w:r w:rsidR="00B5231C" w:rsidRPr="003A1F56">
        <w:rPr>
          <w:b/>
          <w:bCs/>
          <w:spacing w:val="0"/>
        </w:rPr>
        <w:t>.</w:t>
      </w:r>
      <w:r w:rsidR="00B5231C" w:rsidRPr="003A1F56">
        <w:rPr>
          <w:b/>
          <w:bCs/>
          <w:spacing w:val="0"/>
        </w:rPr>
        <w:tab/>
      </w:r>
      <w:r w:rsidR="009B1A2B" w:rsidRPr="003A1F56">
        <w:rPr>
          <w:b/>
          <w:bCs/>
          <w:spacing w:val="0"/>
        </w:rPr>
        <w:t>POST-BID SUBMITTAL</w:t>
      </w:r>
      <w:r w:rsidR="00B5231C" w:rsidRPr="003A1F56">
        <w:rPr>
          <w:b/>
          <w:bCs/>
          <w:spacing w:val="0"/>
        </w:rPr>
        <w:t xml:space="preserve">:  </w:t>
      </w:r>
      <w:r w:rsidR="000A4797" w:rsidRPr="003A1F56">
        <w:rPr>
          <w:b/>
          <w:bCs/>
          <w:spacing w:val="0"/>
        </w:rPr>
        <w:t>For projects over $</w:t>
      </w:r>
      <w:r w:rsidR="00B57231" w:rsidRPr="003A1F56">
        <w:rPr>
          <w:b/>
          <w:bCs/>
          <w:spacing w:val="0"/>
        </w:rPr>
        <w:t>250</w:t>
      </w:r>
      <w:r w:rsidR="000A4797" w:rsidRPr="003A1F56">
        <w:rPr>
          <w:b/>
          <w:bCs/>
          <w:spacing w:val="0"/>
        </w:rPr>
        <w:t xml:space="preserve">,000, </w:t>
      </w:r>
      <w:r w:rsidR="002B5D62" w:rsidRPr="003A1F56">
        <w:rPr>
          <w:b/>
          <w:bCs/>
          <w:spacing w:val="0"/>
        </w:rPr>
        <w:t xml:space="preserve">the Professional will request a Post-Bid Submittal from the </w:t>
      </w:r>
      <w:r w:rsidR="002B5D62" w:rsidRPr="003A1F56">
        <w:rPr>
          <w:spacing w:val="0"/>
        </w:rPr>
        <w:t>A</w:t>
      </w:r>
      <w:r w:rsidR="00B5231C" w:rsidRPr="003A1F56">
        <w:rPr>
          <w:spacing w:val="0"/>
        </w:rPr>
        <w:t>pparent Low Bidder</w:t>
      </w:r>
      <w:r w:rsidR="000A4797" w:rsidRPr="003A1F56">
        <w:rPr>
          <w:spacing w:val="0"/>
        </w:rPr>
        <w:t>s</w:t>
      </w:r>
      <w:r w:rsidR="002B5D62" w:rsidRPr="003A1F56">
        <w:rPr>
          <w:spacing w:val="0"/>
        </w:rPr>
        <w:t>.  The Apparent Low Bidders</w:t>
      </w:r>
      <w:r w:rsidR="00B5231C" w:rsidRPr="003A1F56">
        <w:rPr>
          <w:spacing w:val="0"/>
        </w:rPr>
        <w:t xml:space="preserve"> must submit to the Professional, within </w:t>
      </w:r>
      <w:r w:rsidR="00B5231C" w:rsidRPr="003A1F56">
        <w:rPr>
          <w:b/>
          <w:bCs/>
          <w:spacing w:val="0"/>
        </w:rPr>
        <w:t>t</w:t>
      </w:r>
      <w:r w:rsidR="00B57231" w:rsidRPr="003A1F56">
        <w:rPr>
          <w:b/>
          <w:bCs/>
          <w:spacing w:val="0"/>
        </w:rPr>
        <w:t>wo</w:t>
      </w:r>
      <w:r w:rsidR="00B5231C" w:rsidRPr="003A1F56">
        <w:rPr>
          <w:b/>
          <w:bCs/>
          <w:spacing w:val="0"/>
        </w:rPr>
        <w:t xml:space="preserve"> </w:t>
      </w:r>
      <w:r w:rsidR="00B5231C" w:rsidRPr="003A1F56">
        <w:rPr>
          <w:spacing w:val="0"/>
        </w:rPr>
        <w:t xml:space="preserve">Business Days after receipt of the Professional’s request, </w:t>
      </w:r>
    </w:p>
    <w:p w:rsidR="00881D91" w:rsidRPr="003A1F56" w:rsidRDefault="00881D91" w:rsidP="00881D91">
      <w:pPr>
        <w:pStyle w:val="Body"/>
        <w:tabs>
          <w:tab w:val="left" w:pos="360"/>
        </w:tabs>
        <w:spacing w:after="0"/>
        <w:ind w:left="1440"/>
        <w:rPr>
          <w:spacing w:val="0"/>
        </w:rPr>
      </w:pPr>
    </w:p>
    <w:p w:rsidR="00584CE8" w:rsidRPr="003A1F56" w:rsidRDefault="000A4797" w:rsidP="00F27EFC">
      <w:pPr>
        <w:pStyle w:val="Body"/>
        <w:numPr>
          <w:ilvl w:val="0"/>
          <w:numId w:val="35"/>
        </w:numPr>
        <w:tabs>
          <w:tab w:val="left" w:pos="360"/>
        </w:tabs>
        <w:spacing w:after="0"/>
        <w:rPr>
          <w:spacing w:val="0"/>
        </w:rPr>
      </w:pPr>
      <w:r w:rsidRPr="003A1F56">
        <w:rPr>
          <w:spacing w:val="0"/>
        </w:rPr>
        <w:t>Experience Modification Rat</w:t>
      </w:r>
      <w:r w:rsidR="00630413" w:rsidRPr="003A1F56">
        <w:rPr>
          <w:spacing w:val="0"/>
        </w:rPr>
        <w:t>ing</w:t>
      </w:r>
      <w:r w:rsidRPr="003A1F56">
        <w:rPr>
          <w:spacing w:val="0"/>
        </w:rPr>
        <w:t xml:space="preserve"> (EMR), or a letter stating w</w:t>
      </w:r>
      <w:r w:rsidR="00630413" w:rsidRPr="003A1F56">
        <w:rPr>
          <w:spacing w:val="0"/>
        </w:rPr>
        <w:t>hy the Bidder does not have one.</w:t>
      </w:r>
    </w:p>
    <w:p w:rsidR="00584CE8" w:rsidRPr="003A1F56" w:rsidRDefault="000A4797" w:rsidP="00F27EFC">
      <w:pPr>
        <w:pStyle w:val="Body"/>
        <w:numPr>
          <w:ilvl w:val="0"/>
          <w:numId w:val="35"/>
        </w:numPr>
        <w:tabs>
          <w:tab w:val="left" w:pos="360"/>
        </w:tabs>
        <w:spacing w:after="0"/>
        <w:rPr>
          <w:spacing w:val="0"/>
        </w:rPr>
      </w:pPr>
      <w:r w:rsidRPr="003A1F56">
        <w:rPr>
          <w:spacing w:val="0"/>
        </w:rPr>
        <w:t xml:space="preserve">Identification of the proposed project superintendent with a resume or list of similar projects </w:t>
      </w:r>
      <w:r w:rsidR="00584CE8" w:rsidRPr="003A1F56">
        <w:rPr>
          <w:spacing w:val="0"/>
        </w:rPr>
        <w:t xml:space="preserve">managed </w:t>
      </w:r>
      <w:r w:rsidRPr="003A1F56">
        <w:rPr>
          <w:spacing w:val="0"/>
        </w:rPr>
        <w:t>by that individual.</w:t>
      </w:r>
    </w:p>
    <w:p w:rsidR="00584CE8" w:rsidRPr="003A1F56" w:rsidRDefault="000A4797" w:rsidP="00630413">
      <w:pPr>
        <w:pStyle w:val="Body"/>
        <w:numPr>
          <w:ilvl w:val="0"/>
          <w:numId w:val="35"/>
        </w:numPr>
        <w:tabs>
          <w:tab w:val="left" w:pos="360"/>
        </w:tabs>
        <w:spacing w:after="0"/>
        <w:rPr>
          <w:spacing w:val="0"/>
        </w:rPr>
      </w:pPr>
      <w:r w:rsidRPr="003A1F56">
        <w:rPr>
          <w:spacing w:val="0"/>
        </w:rPr>
        <w:t xml:space="preserve">A list of at least three (3) projects completed </w:t>
      </w:r>
      <w:r w:rsidR="00584CE8" w:rsidRPr="003A1F56">
        <w:rPr>
          <w:spacing w:val="0"/>
        </w:rPr>
        <w:t>by the Bidder</w:t>
      </w:r>
      <w:r w:rsidR="00630413" w:rsidRPr="003A1F56">
        <w:rPr>
          <w:spacing w:val="0"/>
        </w:rPr>
        <w:t>,</w:t>
      </w:r>
      <w:r w:rsidR="00584CE8" w:rsidRPr="003A1F56">
        <w:rPr>
          <w:spacing w:val="0"/>
        </w:rPr>
        <w:t xml:space="preserve"> </w:t>
      </w:r>
      <w:r w:rsidRPr="003A1F56">
        <w:rPr>
          <w:spacing w:val="0"/>
        </w:rPr>
        <w:t>within the last three (3) years of similar size and complexity, with contact</w:t>
      </w:r>
      <w:r w:rsidR="00584CE8" w:rsidRPr="003A1F56">
        <w:rPr>
          <w:spacing w:val="0"/>
        </w:rPr>
        <w:t xml:space="preserve"> </w:t>
      </w:r>
      <w:r w:rsidRPr="003A1F56">
        <w:rPr>
          <w:spacing w:val="0"/>
        </w:rPr>
        <w:t>information for references for each.</w:t>
      </w:r>
      <w:r w:rsidR="00A0638C" w:rsidRPr="003A1F56" w:rsidDel="00A0638C">
        <w:rPr>
          <w:spacing w:val="0"/>
        </w:rPr>
        <w:t xml:space="preserve"> </w:t>
      </w:r>
    </w:p>
    <w:p w:rsidR="00B5231C" w:rsidRPr="003A1F56" w:rsidRDefault="00B5231C" w:rsidP="00803AF6">
      <w:pPr>
        <w:pStyle w:val="Body"/>
        <w:tabs>
          <w:tab w:val="left" w:pos="360"/>
        </w:tabs>
        <w:spacing w:after="0"/>
        <w:ind w:left="1440"/>
        <w:rPr>
          <w:b/>
          <w:spacing w:val="0"/>
          <w:u w:val="single"/>
        </w:rPr>
      </w:pPr>
      <w:r w:rsidRPr="003A1F56">
        <w:rPr>
          <w:b/>
          <w:spacing w:val="0"/>
          <w:u w:val="single"/>
        </w:rPr>
        <w:t xml:space="preserve">Failure to provide the submittals may disqualify the Bid.  </w:t>
      </w:r>
    </w:p>
    <w:p w:rsidR="00B5231C" w:rsidRPr="003A1F56" w:rsidRDefault="00B5231C">
      <w:pPr>
        <w:pStyle w:val="Body"/>
        <w:spacing w:after="0"/>
        <w:rPr>
          <w:b/>
          <w:bCs/>
          <w:spacing w:val="0"/>
        </w:rPr>
      </w:pPr>
    </w:p>
    <w:p w:rsidR="00B5231C" w:rsidRPr="003A1F56" w:rsidRDefault="00AE3604">
      <w:pPr>
        <w:pStyle w:val="Body"/>
        <w:tabs>
          <w:tab w:val="left" w:pos="360"/>
        </w:tabs>
        <w:spacing w:after="0"/>
        <w:rPr>
          <w:spacing w:val="0"/>
        </w:rPr>
      </w:pPr>
      <w:r w:rsidRPr="003A1F56">
        <w:rPr>
          <w:b/>
          <w:bCs/>
          <w:spacing w:val="0"/>
        </w:rPr>
        <w:t>8</w:t>
      </w:r>
      <w:r w:rsidR="00B5231C" w:rsidRPr="003A1F56">
        <w:rPr>
          <w:b/>
          <w:bCs/>
          <w:spacing w:val="0"/>
        </w:rPr>
        <w:t>.</w:t>
      </w:r>
      <w:r w:rsidR="00B5231C" w:rsidRPr="003A1F56">
        <w:rPr>
          <w:b/>
          <w:bCs/>
          <w:spacing w:val="0"/>
        </w:rPr>
        <w:tab/>
        <w:t>SIGNATURES:</w:t>
      </w:r>
      <w:r w:rsidR="00B5231C" w:rsidRPr="003A1F56">
        <w:rPr>
          <w:spacing w:val="0"/>
        </w:rPr>
        <w:t xml:space="preserve">  All Bids, notifications, claims, and statements must be signed as follows:</w:t>
      </w:r>
    </w:p>
    <w:p w:rsidR="00B5231C" w:rsidRPr="003A1F56" w:rsidRDefault="00B5231C">
      <w:pPr>
        <w:pStyle w:val="Body"/>
        <w:tabs>
          <w:tab w:val="left" w:pos="360"/>
        </w:tabs>
        <w:spacing w:after="0"/>
        <w:rPr>
          <w:spacing w:val="0"/>
        </w:rPr>
      </w:pPr>
    </w:p>
    <w:p w:rsidR="00B5231C" w:rsidRPr="003A1F56" w:rsidRDefault="00B5231C" w:rsidP="00F27EFC">
      <w:pPr>
        <w:pStyle w:val="Body"/>
        <w:numPr>
          <w:ilvl w:val="0"/>
          <w:numId w:val="5"/>
        </w:numPr>
        <w:tabs>
          <w:tab w:val="clear" w:pos="540"/>
          <w:tab w:val="left" w:pos="720"/>
        </w:tabs>
        <w:spacing w:after="0"/>
        <w:ind w:left="720"/>
        <w:rPr>
          <w:spacing w:val="0"/>
        </w:rPr>
      </w:pPr>
      <w:r w:rsidRPr="003A1F56">
        <w:rPr>
          <w:b/>
          <w:bCs/>
          <w:spacing w:val="0"/>
        </w:rPr>
        <w:t xml:space="preserve">Corporations:  </w:t>
      </w:r>
      <w:r w:rsidRPr="003A1F56">
        <w:rPr>
          <w:spacing w:val="0"/>
        </w:rPr>
        <w:t>Signature of official must be accompanied by a certified copy of the Resolution of the Board of Directors authorizing the individual signing to bind the corporation.</w:t>
      </w:r>
    </w:p>
    <w:p w:rsidR="00B5231C" w:rsidRPr="003A1F56" w:rsidRDefault="00B5231C" w:rsidP="00F27EFC">
      <w:pPr>
        <w:pStyle w:val="Body"/>
        <w:numPr>
          <w:ilvl w:val="0"/>
          <w:numId w:val="5"/>
        </w:numPr>
        <w:tabs>
          <w:tab w:val="clear" w:pos="540"/>
        </w:tabs>
        <w:spacing w:after="0"/>
        <w:ind w:left="720"/>
        <w:rPr>
          <w:spacing w:val="0"/>
        </w:rPr>
      </w:pPr>
      <w:r w:rsidRPr="003A1F56">
        <w:rPr>
          <w:b/>
          <w:bCs/>
          <w:spacing w:val="0"/>
        </w:rPr>
        <w:t>Partnerships:</w:t>
      </w:r>
      <w:r w:rsidRPr="003A1F56">
        <w:rPr>
          <w:spacing w:val="0"/>
        </w:rPr>
        <w:t xml:space="preserve">  Signature of one partner must be accompanied by a signed copy of the legal document (e.g. Power of Attorney or partnering agreement) authorizing the individual signing to bind all partners.  If Bid is signed by all partners, no authorization is required.</w:t>
      </w:r>
    </w:p>
    <w:p w:rsidR="00B5231C" w:rsidRPr="003A1F56" w:rsidRDefault="00B5231C" w:rsidP="00F27EFC">
      <w:pPr>
        <w:pStyle w:val="Body"/>
        <w:numPr>
          <w:ilvl w:val="0"/>
          <w:numId w:val="5"/>
        </w:numPr>
        <w:tabs>
          <w:tab w:val="clear" w:pos="540"/>
        </w:tabs>
        <w:spacing w:after="0"/>
        <w:ind w:left="720"/>
        <w:rPr>
          <w:spacing w:val="0"/>
        </w:rPr>
      </w:pPr>
      <w:r w:rsidRPr="003A1F56">
        <w:rPr>
          <w:spacing w:val="0"/>
        </w:rPr>
        <w:t xml:space="preserve"> </w:t>
      </w:r>
      <w:r w:rsidRPr="003A1F56">
        <w:rPr>
          <w:b/>
          <w:bCs/>
          <w:spacing w:val="0"/>
        </w:rPr>
        <w:t>Individual:</w:t>
      </w:r>
      <w:r w:rsidRPr="003A1F56">
        <w:rPr>
          <w:spacing w:val="0"/>
        </w:rPr>
        <w:t xml:space="preserve">  No authorization is needed.  Each signature must be witnessed.</w:t>
      </w:r>
    </w:p>
    <w:p w:rsidR="00B5231C" w:rsidRPr="003A1F56" w:rsidRDefault="00B5231C">
      <w:pPr>
        <w:pStyle w:val="Body"/>
        <w:spacing w:after="0"/>
        <w:rPr>
          <w:b/>
          <w:bCs/>
          <w:spacing w:val="0"/>
        </w:rPr>
      </w:pPr>
    </w:p>
    <w:p w:rsidR="00B5231C" w:rsidRPr="003A1F56" w:rsidRDefault="00AE3604" w:rsidP="009D7880">
      <w:pPr>
        <w:pStyle w:val="Body"/>
        <w:tabs>
          <w:tab w:val="left" w:pos="360"/>
        </w:tabs>
        <w:spacing w:after="0"/>
        <w:ind w:left="360" w:hanging="360"/>
        <w:rPr>
          <w:spacing w:val="0"/>
        </w:rPr>
      </w:pPr>
      <w:r w:rsidRPr="003A1F56">
        <w:rPr>
          <w:b/>
          <w:bCs/>
          <w:spacing w:val="0"/>
        </w:rPr>
        <w:t>9</w:t>
      </w:r>
      <w:r w:rsidR="00B5231C" w:rsidRPr="003A1F56">
        <w:rPr>
          <w:spacing w:val="0"/>
        </w:rPr>
        <w:t>.</w:t>
      </w:r>
      <w:r w:rsidR="00B5231C" w:rsidRPr="003A1F56">
        <w:rPr>
          <w:spacing w:val="0"/>
        </w:rPr>
        <w:tab/>
      </w:r>
      <w:r w:rsidR="00B5231C" w:rsidRPr="003A1F56">
        <w:rPr>
          <w:b/>
          <w:bCs/>
          <w:spacing w:val="0"/>
        </w:rPr>
        <w:t>BID PRICES:</w:t>
      </w:r>
      <w:r w:rsidR="00B5231C" w:rsidRPr="003A1F56">
        <w:rPr>
          <w:spacing w:val="0"/>
        </w:rPr>
        <w:t xml:space="preserve">  The Bidder’s Base Bid and Alternate Bid prices must include, and payment for completed Work </w:t>
      </w:r>
      <w:r w:rsidR="00477036" w:rsidRPr="003A1F56">
        <w:rPr>
          <w:color w:val="000000"/>
          <w:spacing w:val="0"/>
        </w:rPr>
        <w:t>will</w:t>
      </w:r>
      <w:r w:rsidR="00477036" w:rsidRPr="003A1F56">
        <w:rPr>
          <w:spacing w:val="0"/>
        </w:rPr>
        <w:t xml:space="preserve"> compensate</w:t>
      </w:r>
      <w:r w:rsidR="00B5231C" w:rsidRPr="003A1F56">
        <w:rPr>
          <w:spacing w:val="0"/>
        </w:rPr>
        <w:t xml:space="preserve"> in full for: all services, obligations, responsibilities, management, supervision, labor, materials, devices, equipment, construction equipment, general conditions, permits, patent fees and royalties, testing, inspection and approval responsibilities, warranties, temporary facilities, small tools, supplies, Bonds, insurance, taxes, mobilization, close-out, overhead and profit and all connections, appurtenances and any other incidental items of any kind or nature, as are necessary to complete the Work, in a neat, first quality, workmanlike and satisfactory manner in accordance with the Drawings and Specifications and as otherwise required to fulfill the requirements of the Bidding Documents.   For each Cash Allowance item, the Bidder must include, within the Bid, all labor costs, construction equipment costs, insurance and Bond premiums and other general conditions costs and Fees (Bidder’s and Subcontractors’) to complete Work associated with the material, equipment or other designated item to be furnished under the Cash Allowance.  For each Provisionary Allowance, the Bidder must include, within the Bid, insurance, premiums (not recoverable as labor burden) and Bond premiums required to complete Work that may be ordered under </w:t>
      </w:r>
      <w:r w:rsidR="00ED0409" w:rsidRPr="003A1F56">
        <w:rPr>
          <w:spacing w:val="0"/>
        </w:rPr>
        <w:t xml:space="preserve">a </w:t>
      </w:r>
      <w:r w:rsidR="00B5231C" w:rsidRPr="003A1F56">
        <w:rPr>
          <w:spacing w:val="0"/>
        </w:rPr>
        <w:t>Provisionary Allowance.</w:t>
      </w:r>
    </w:p>
    <w:p w:rsidR="00B5231C" w:rsidRPr="003A1F56" w:rsidRDefault="00B5231C">
      <w:pPr>
        <w:pStyle w:val="Body"/>
        <w:spacing w:after="0"/>
        <w:rPr>
          <w:b/>
          <w:bCs/>
          <w:spacing w:val="0"/>
        </w:rPr>
      </w:pPr>
    </w:p>
    <w:p w:rsidR="00B5231C" w:rsidRPr="003A1F56" w:rsidRDefault="003B2D3D">
      <w:pPr>
        <w:pStyle w:val="Body"/>
        <w:spacing w:after="0"/>
        <w:ind w:left="360" w:hanging="360"/>
        <w:rPr>
          <w:spacing w:val="0"/>
        </w:rPr>
      </w:pPr>
      <w:r w:rsidRPr="003A1F56">
        <w:rPr>
          <w:b/>
          <w:bCs/>
          <w:spacing w:val="0"/>
        </w:rPr>
        <w:t>10</w:t>
      </w:r>
      <w:r w:rsidR="00B5231C" w:rsidRPr="003A1F56">
        <w:rPr>
          <w:b/>
          <w:bCs/>
          <w:spacing w:val="0"/>
        </w:rPr>
        <w:t>.</w:t>
      </w:r>
      <w:r w:rsidR="00B5231C" w:rsidRPr="003A1F56">
        <w:rPr>
          <w:b/>
          <w:bCs/>
          <w:spacing w:val="0"/>
        </w:rPr>
        <w:tab/>
        <w:t>INSPECTION OF BIDDING DOCUMENTS AND SITE CONDITIONS:</w:t>
      </w:r>
      <w:r w:rsidR="00B5231C" w:rsidRPr="003A1F56">
        <w:rPr>
          <w:spacing w:val="0"/>
        </w:rPr>
        <w:t xml:space="preserve">  The Bidder must carefully review and inspect all documents referenced and made part of this ITB, site conditions, all applicable statutes, regulations, ordinances and resolutions addressing or relating to the goods and services under this contract.  Failure to do so or failure to acquire clarifications and answers to any discovered conflicts, ambiguities, errors or omissions in the Bidding Documents will be at the Bidder’s sole risk. </w:t>
      </w:r>
    </w:p>
    <w:p w:rsidR="00B5231C" w:rsidRPr="003A1F56" w:rsidRDefault="00B5231C">
      <w:pPr>
        <w:pStyle w:val="Body"/>
        <w:spacing w:after="0"/>
        <w:rPr>
          <w:b/>
          <w:bCs/>
          <w:spacing w:val="0"/>
        </w:rPr>
      </w:pPr>
    </w:p>
    <w:p w:rsidR="00B5231C" w:rsidRPr="003A1F56" w:rsidRDefault="003B2D3D">
      <w:pPr>
        <w:pStyle w:val="Body"/>
        <w:tabs>
          <w:tab w:val="left" w:pos="360"/>
        </w:tabs>
        <w:spacing w:after="0"/>
        <w:ind w:left="360" w:hanging="360"/>
        <w:rPr>
          <w:spacing w:val="0"/>
        </w:rPr>
      </w:pPr>
      <w:r w:rsidRPr="003A1F56">
        <w:rPr>
          <w:b/>
          <w:bCs/>
          <w:spacing w:val="0"/>
        </w:rPr>
        <w:t>11</w:t>
      </w:r>
      <w:r w:rsidR="00B5231C" w:rsidRPr="003A1F56">
        <w:rPr>
          <w:b/>
          <w:bCs/>
          <w:spacing w:val="0"/>
        </w:rPr>
        <w:t>.</w:t>
      </w:r>
      <w:r w:rsidR="00B5231C" w:rsidRPr="003A1F56">
        <w:rPr>
          <w:b/>
          <w:bCs/>
          <w:spacing w:val="0"/>
        </w:rPr>
        <w:tab/>
        <w:t xml:space="preserve">SAFETY REQUIREMENTS AND LAWS:  </w:t>
      </w:r>
      <w:r w:rsidR="00B5231C" w:rsidRPr="003A1F56">
        <w:rPr>
          <w:spacing w:val="0"/>
        </w:rPr>
        <w:t>The Bidder awarded the Contract must comply with all applicable federal, state and local Laws including health and safety regulations, environmental protection, permits and licensing.</w:t>
      </w:r>
    </w:p>
    <w:p w:rsidR="00B5231C" w:rsidRPr="003A1F56" w:rsidRDefault="00B5231C">
      <w:pPr>
        <w:pStyle w:val="Body"/>
        <w:spacing w:after="0"/>
        <w:rPr>
          <w:b/>
          <w:bCs/>
          <w:spacing w:val="0"/>
        </w:rPr>
      </w:pPr>
    </w:p>
    <w:p w:rsidR="00B5231C" w:rsidRPr="003A1F56" w:rsidRDefault="00B5231C">
      <w:pPr>
        <w:ind w:left="360" w:hanging="360"/>
        <w:rPr>
          <w:rFonts w:ascii="Arial" w:hAnsi="Arial" w:cs="Arial"/>
          <w:color w:val="000000"/>
        </w:rPr>
      </w:pPr>
      <w:r w:rsidRPr="003A1F56">
        <w:rPr>
          <w:rFonts w:ascii="Arial" w:hAnsi="Arial" w:cs="Arial"/>
          <w:b/>
          <w:bCs/>
          <w:sz w:val="18"/>
          <w:szCs w:val="18"/>
        </w:rPr>
        <w:t>1</w:t>
      </w:r>
      <w:r w:rsidR="003B2D3D" w:rsidRPr="003A1F56">
        <w:rPr>
          <w:rFonts w:ascii="Arial" w:hAnsi="Arial" w:cs="Arial"/>
          <w:b/>
          <w:bCs/>
          <w:sz w:val="18"/>
          <w:szCs w:val="18"/>
        </w:rPr>
        <w:t>2</w:t>
      </w:r>
      <w:r w:rsidRPr="003A1F56">
        <w:rPr>
          <w:rFonts w:ascii="Arial" w:hAnsi="Arial" w:cs="Arial"/>
          <w:b/>
          <w:bCs/>
          <w:sz w:val="18"/>
          <w:szCs w:val="18"/>
        </w:rPr>
        <w:t>.</w:t>
      </w:r>
      <w:r w:rsidRPr="003A1F56">
        <w:rPr>
          <w:rFonts w:ascii="Arial" w:hAnsi="Arial" w:cs="Arial"/>
          <w:sz w:val="18"/>
          <w:szCs w:val="18"/>
        </w:rPr>
        <w:tab/>
      </w:r>
      <w:r w:rsidRPr="003A1F56">
        <w:rPr>
          <w:rFonts w:ascii="Arial" w:hAnsi="Arial" w:cs="Arial"/>
          <w:b/>
          <w:bCs/>
          <w:sz w:val="18"/>
          <w:szCs w:val="18"/>
        </w:rPr>
        <w:t>INTERPRETATIONS AND ALTERATIONS TO THE BID AND BIDDING DOCUMENTS:</w:t>
      </w:r>
      <w:r w:rsidRPr="003A1F56">
        <w:rPr>
          <w:rFonts w:ascii="Arial" w:hAnsi="Arial" w:cs="Arial"/>
          <w:sz w:val="18"/>
          <w:szCs w:val="18"/>
        </w:rPr>
        <w:t xml:space="preserve"> </w:t>
      </w:r>
      <w:r w:rsidRPr="003A1F56">
        <w:rPr>
          <w:rFonts w:ascii="Arial" w:hAnsi="Arial" w:cs="Arial"/>
          <w:color w:val="000000"/>
          <w:sz w:val="18"/>
          <w:szCs w:val="18"/>
        </w:rPr>
        <w:t>All</w:t>
      </w:r>
      <w:r w:rsidRPr="003A1F56">
        <w:rPr>
          <w:rFonts w:ascii="Arial" w:hAnsi="Arial" w:cs="Arial"/>
          <w:color w:val="000000"/>
          <w:sz w:val="18"/>
        </w:rPr>
        <w:t xml:space="preserve"> requests for clarification or interpretation of the Bidding Documents, all proposals for any modifications to the Bidding Documents, all requests for information and all other questions or inquiries about the Bidding Documents and/or the Work shall be submitted </w:t>
      </w:r>
      <w:r w:rsidRPr="003A1F56">
        <w:rPr>
          <w:rFonts w:ascii="Arial" w:hAnsi="Arial" w:cs="Arial"/>
          <w:color w:val="000000"/>
          <w:sz w:val="18"/>
          <w:u w:val="single"/>
        </w:rPr>
        <w:t>in writing</w:t>
      </w:r>
      <w:r w:rsidRPr="003A1F56">
        <w:rPr>
          <w:rFonts w:ascii="Arial" w:hAnsi="Arial" w:cs="Arial"/>
          <w:color w:val="000000"/>
          <w:sz w:val="18"/>
        </w:rPr>
        <w:t xml:space="preserve"> to the Contact Person identified in the Bid Documents.  Requests or inquiries received less than seven Calendar Days before the date of Bid opening will be answered only if (a) the response can be given through </w:t>
      </w:r>
      <w:r w:rsidR="00B66A7C" w:rsidRPr="003A1F56">
        <w:rPr>
          <w:rFonts w:ascii="Arial" w:hAnsi="Arial" w:cs="Arial"/>
          <w:color w:val="000000"/>
          <w:sz w:val="18"/>
        </w:rPr>
        <w:t xml:space="preserve">an </w:t>
      </w:r>
      <w:r w:rsidRPr="003A1F56">
        <w:rPr>
          <w:rFonts w:ascii="Arial" w:hAnsi="Arial" w:cs="Arial"/>
          <w:color w:val="000000"/>
          <w:sz w:val="18"/>
        </w:rPr>
        <w:t>Addend</w:t>
      </w:r>
      <w:r w:rsidR="00B66A7C" w:rsidRPr="003A1F56">
        <w:rPr>
          <w:rFonts w:ascii="Arial" w:hAnsi="Arial" w:cs="Arial"/>
          <w:color w:val="000000"/>
          <w:sz w:val="18"/>
        </w:rPr>
        <w:t>um</w:t>
      </w:r>
      <w:r w:rsidRPr="003A1F56">
        <w:rPr>
          <w:rFonts w:ascii="Arial" w:hAnsi="Arial" w:cs="Arial"/>
          <w:color w:val="000000"/>
          <w:sz w:val="18"/>
        </w:rPr>
        <w:t xml:space="preserve"> made available at least seventy-two hours before Bid opening (counting Business Days only), (b) the Bid opening is postponed by Addendum, or (c) the Work is rebid without readvertising following the issuance of post-Bid Addenda.</w:t>
      </w:r>
    </w:p>
    <w:p w:rsidR="00B83A86" w:rsidRPr="003A1F56" w:rsidRDefault="00B83A86">
      <w:pPr>
        <w:pStyle w:val="Body"/>
        <w:tabs>
          <w:tab w:val="left" w:pos="360"/>
        </w:tabs>
        <w:spacing w:after="0"/>
        <w:ind w:left="360"/>
        <w:rPr>
          <w:spacing w:val="0"/>
        </w:rPr>
      </w:pPr>
    </w:p>
    <w:p w:rsidR="00B5231C" w:rsidRPr="003A1F56" w:rsidRDefault="00B5231C">
      <w:pPr>
        <w:pStyle w:val="Body"/>
        <w:tabs>
          <w:tab w:val="left" w:pos="360"/>
        </w:tabs>
        <w:spacing w:after="0"/>
        <w:ind w:left="360"/>
        <w:rPr>
          <w:b/>
          <w:bCs/>
          <w:spacing w:val="0"/>
        </w:rPr>
      </w:pPr>
      <w:r w:rsidRPr="003A1F56">
        <w:rPr>
          <w:spacing w:val="0"/>
        </w:rPr>
        <w:t>Bidders must not rely upon any oral statements or conversations regarding interpretations, clarifications, corrections, additions, deletions or other revisions or information to the Bidding Documents.   Any addition, limitation or provision made with or attached to the Bid may render it non-responsive and/or irregular and be</w:t>
      </w:r>
      <w:r w:rsidRPr="003A1F56">
        <w:rPr>
          <w:b/>
          <w:bCs/>
          <w:spacing w:val="0"/>
        </w:rPr>
        <w:t xml:space="preserve"> </w:t>
      </w:r>
      <w:r w:rsidRPr="003A1F56">
        <w:rPr>
          <w:spacing w:val="0"/>
        </w:rPr>
        <w:t>a cause for rejection.  The Owner reserves the right to issue a post-Bid Addend</w:t>
      </w:r>
      <w:r w:rsidR="009B1A2B" w:rsidRPr="003A1F56">
        <w:rPr>
          <w:spacing w:val="0"/>
        </w:rPr>
        <w:t>um</w:t>
      </w:r>
      <w:r w:rsidRPr="003A1F56">
        <w:rPr>
          <w:spacing w:val="0"/>
        </w:rPr>
        <w:t xml:space="preserve"> after opening the Bids and set a new date for the receipt and opening of sealed Bids.  The Bidder acknowledges that any quantities of Unit Price Work given in this ITB are approximate only and payments will be made only for actual quantities of Unit Price Work completed in accordance with the Contract Documents.</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3</w:t>
      </w:r>
      <w:r w:rsidRPr="003A1F56">
        <w:rPr>
          <w:b/>
          <w:bCs/>
          <w:spacing w:val="0"/>
        </w:rPr>
        <w:t>.</w:t>
      </w:r>
      <w:r w:rsidRPr="003A1F56">
        <w:rPr>
          <w:b/>
          <w:bCs/>
          <w:spacing w:val="0"/>
        </w:rPr>
        <w:tab/>
      </w:r>
      <w:r w:rsidR="003327DA" w:rsidRPr="003A1F56">
        <w:rPr>
          <w:b/>
          <w:bCs/>
          <w:spacing w:val="0"/>
        </w:rPr>
        <w:t>MODIFICATION OF</w:t>
      </w:r>
      <w:r w:rsidRPr="003A1F56">
        <w:rPr>
          <w:b/>
          <w:bCs/>
          <w:spacing w:val="0"/>
        </w:rPr>
        <w:t xml:space="preserve"> BID:</w:t>
      </w:r>
      <w:r w:rsidRPr="003A1F56">
        <w:rPr>
          <w:spacing w:val="0"/>
        </w:rPr>
        <w:t xml:space="preserve">  </w:t>
      </w:r>
      <w:r w:rsidR="003327DA" w:rsidRPr="003A1F56">
        <w:rPr>
          <w:spacing w:val="0"/>
        </w:rPr>
        <w:t xml:space="preserve">The entire bid must be resubmitted on the </w:t>
      </w:r>
      <w:r w:rsidR="00054781" w:rsidRPr="003A1F56">
        <w:rPr>
          <w:spacing w:val="0"/>
        </w:rPr>
        <w:t>SIGMA VSS</w:t>
      </w:r>
      <w:r w:rsidR="003327DA" w:rsidRPr="003A1F56">
        <w:rPr>
          <w:spacing w:val="0"/>
        </w:rPr>
        <w:t xml:space="preserve"> website.</w:t>
      </w:r>
    </w:p>
    <w:p w:rsidR="00B5231C" w:rsidRPr="003A1F56" w:rsidRDefault="003327DA">
      <w:pPr>
        <w:pStyle w:val="Body"/>
        <w:spacing w:after="0"/>
        <w:rPr>
          <w:b/>
          <w:bCs/>
          <w:spacing w:val="0"/>
        </w:rPr>
      </w:pPr>
      <w:r w:rsidRPr="003A1F56">
        <w:rPr>
          <w:b/>
          <w:bCs/>
          <w:spacing w:val="0"/>
        </w:rPr>
        <w:br w:type="page"/>
      </w:r>
    </w:p>
    <w:p w:rsidR="00B5231C" w:rsidRPr="003A1F56" w:rsidRDefault="00B5231C">
      <w:pPr>
        <w:pStyle w:val="Body"/>
        <w:spacing w:after="0"/>
        <w:ind w:left="360" w:hanging="360"/>
        <w:rPr>
          <w:b/>
          <w:bCs/>
          <w:spacing w:val="0"/>
        </w:rPr>
      </w:pPr>
      <w:r w:rsidRPr="003A1F56">
        <w:rPr>
          <w:b/>
          <w:bCs/>
          <w:spacing w:val="0"/>
        </w:rPr>
        <w:lastRenderedPageBreak/>
        <w:t>1</w:t>
      </w:r>
      <w:r w:rsidR="003B2D3D" w:rsidRPr="003A1F56">
        <w:rPr>
          <w:b/>
          <w:bCs/>
          <w:spacing w:val="0"/>
        </w:rPr>
        <w:t>4</w:t>
      </w:r>
      <w:r w:rsidRPr="003A1F56">
        <w:rPr>
          <w:b/>
          <w:bCs/>
          <w:spacing w:val="0"/>
        </w:rPr>
        <w:t>.</w:t>
      </w:r>
      <w:r w:rsidRPr="003A1F56">
        <w:rPr>
          <w:b/>
          <w:bCs/>
          <w:spacing w:val="0"/>
        </w:rPr>
        <w:tab/>
        <w:t xml:space="preserve">BID WITHDRAWAL:  </w:t>
      </w:r>
      <w:r w:rsidRPr="003A1F56">
        <w:rPr>
          <w:spacing w:val="0"/>
        </w:rPr>
        <w:t xml:space="preserve">Except for timely filed claims of mathematical or clerical errors granted by the State, no Bid may be withdrawn within </w:t>
      </w:r>
      <w:r w:rsidRPr="003A1F56">
        <w:rPr>
          <w:color w:val="000000"/>
          <w:spacing w:val="0"/>
        </w:rPr>
        <w:t>sixty</w:t>
      </w:r>
      <w:r w:rsidRPr="003A1F56">
        <w:rPr>
          <w:color w:val="FF0000"/>
          <w:spacing w:val="0"/>
        </w:rPr>
        <w:t xml:space="preserve"> </w:t>
      </w:r>
      <w:r w:rsidRPr="003A1F56">
        <w:rPr>
          <w:spacing w:val="0"/>
        </w:rPr>
        <w:t>Calendar Days after the Bid Opening time and date or before the Bid expiration date without forfeiting Bid security.  The request to withdraw a Bid due to error must be submitted in writing along with the supporting documents within two Business Days after the date of Bid Opening.  The claim must describe in detail the error(s), include a signed affidavit stating the facts of the alleged error(s) and request that the Bidder be released from its Bid.   The review of the claim and its supporting documents by the State is only for the purpose of evaluating the Bidder’s request and must not create duty or liability on the State to discover any other Bid error or mistake.  The sole liability of any Bid error or mistake rests with Bidder.</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5</w:t>
      </w:r>
      <w:r w:rsidRPr="003A1F56">
        <w:rPr>
          <w:b/>
          <w:bCs/>
          <w:spacing w:val="0"/>
        </w:rPr>
        <w:t>.</w:t>
      </w:r>
      <w:r w:rsidRPr="003A1F56">
        <w:rPr>
          <w:b/>
          <w:bCs/>
          <w:spacing w:val="0"/>
        </w:rPr>
        <w:tab/>
        <w:t xml:space="preserve">OBJECTION TO THE AWARD:  </w:t>
      </w:r>
      <w:r w:rsidR="00BB44DA" w:rsidRPr="003A1F56">
        <w:t>A Bidder may file a written protest with the Director-</w:t>
      </w:r>
      <w:r w:rsidR="005263A0" w:rsidRPr="003A1F56">
        <w:t>SFA</w:t>
      </w:r>
      <w:r w:rsidR="00BB44DA" w:rsidRPr="003A1F56">
        <w:t xml:space="preserve"> to object to the Apparent Low Bidder.  This objection must be filed within seven Calendar Days after the date of Bid opening and must describe in detail the basis for the protest and request a determination.  The Director-</w:t>
      </w:r>
      <w:r w:rsidR="005263A0" w:rsidRPr="003A1F56">
        <w:t>SFA</w:t>
      </w:r>
      <w:r w:rsidR="00BB44DA" w:rsidRPr="003A1F56">
        <w:t xml:space="preserve"> will either dismiss or uphold the protest and notify the protestor within ten Calendar Days after receipt of the written protest.</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6</w:t>
      </w:r>
      <w:r w:rsidRPr="003A1F56">
        <w:rPr>
          <w:b/>
          <w:bCs/>
          <w:spacing w:val="0"/>
        </w:rPr>
        <w:t>.</w:t>
      </w:r>
      <w:r w:rsidRPr="003A1F56">
        <w:rPr>
          <w:b/>
          <w:bCs/>
          <w:spacing w:val="0"/>
        </w:rPr>
        <w:tab/>
        <w:t xml:space="preserve">BID IRREGULARITIES:  </w:t>
      </w:r>
      <w:r w:rsidRPr="003A1F56">
        <w:rPr>
          <w:spacing w:val="0"/>
        </w:rPr>
        <w:t xml:space="preserve">The following irregularities on any Bid Form or Bid Form Attachment must be resolved as follows:  </w:t>
      </w:r>
    </w:p>
    <w:p w:rsidR="00B5231C" w:rsidRPr="003A1F56" w:rsidRDefault="00B5231C" w:rsidP="00F27EFC">
      <w:pPr>
        <w:pStyle w:val="Body"/>
        <w:numPr>
          <w:ilvl w:val="1"/>
          <w:numId w:val="14"/>
        </w:numPr>
        <w:tabs>
          <w:tab w:val="clear" w:pos="1440"/>
          <w:tab w:val="num" w:pos="720"/>
        </w:tabs>
        <w:spacing w:after="0"/>
        <w:ind w:hanging="1080"/>
        <w:rPr>
          <w:spacing w:val="0"/>
        </w:rPr>
      </w:pPr>
      <w:r w:rsidRPr="003A1F56">
        <w:rPr>
          <w:spacing w:val="0"/>
        </w:rPr>
        <w:t xml:space="preserve">between words and figures, the words must be used; </w:t>
      </w:r>
    </w:p>
    <w:p w:rsidR="00B5231C" w:rsidRPr="003A1F56" w:rsidRDefault="00B5231C" w:rsidP="00F27EFC">
      <w:pPr>
        <w:pStyle w:val="Body"/>
        <w:numPr>
          <w:ilvl w:val="1"/>
          <w:numId w:val="14"/>
        </w:numPr>
        <w:tabs>
          <w:tab w:val="clear" w:pos="1440"/>
          <w:tab w:val="num" w:pos="360"/>
        </w:tabs>
        <w:spacing w:after="0"/>
        <w:ind w:hanging="1080"/>
        <w:rPr>
          <w:spacing w:val="0"/>
        </w:rPr>
      </w:pPr>
      <w:r w:rsidRPr="003A1F56">
        <w:rPr>
          <w:spacing w:val="0"/>
        </w:rPr>
        <w:t xml:space="preserve">between any sum, computed by the Bidder, and the correct sum, the sum computed by the Bidder must be used; </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 xml:space="preserve">between the product, computed by the Bidder, of any quantity and Bid Unit Price and the correct product of the Unit Price and the quantity of Unit Price Work, the product extended by the Bidder must be used; </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 xml:space="preserve">between a stipulated Allowance and the amount entered, the Allowance must be used; </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 xml:space="preserve">any mobilization pay item exceeding the maximum specified must be ignored and the Bid must remain unchanged; </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 xml:space="preserve">if any Bidder fails or neglects to bid a Unit Price for an item of Unit Price Work but shows an "Bid Price" for that item, the missing unit price must be computed from the respective quantity and the Item Bid Price shown; </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if any Bidder fails or neglects to show a "Bid Price" for an item of Unit Price Work but bids a unit price, the missing Bid Price must remain as “zero”; and</w:t>
      </w:r>
    </w:p>
    <w:p w:rsidR="00B5231C" w:rsidRPr="003A1F56" w:rsidRDefault="00B5231C" w:rsidP="00F27EFC">
      <w:pPr>
        <w:pStyle w:val="Body"/>
        <w:numPr>
          <w:ilvl w:val="1"/>
          <w:numId w:val="14"/>
        </w:numPr>
        <w:tabs>
          <w:tab w:val="clear" w:pos="1440"/>
          <w:tab w:val="num" w:pos="360"/>
        </w:tabs>
        <w:spacing w:after="0"/>
        <w:ind w:left="720"/>
        <w:rPr>
          <w:spacing w:val="0"/>
        </w:rPr>
      </w:pPr>
      <w:r w:rsidRPr="003A1F56">
        <w:rPr>
          <w:spacing w:val="0"/>
        </w:rPr>
        <w:t>if any Bidder fails or neglects to enter a Bid Price in both words and figures, the Bid Price printed or typed, whether in words or figures, must be used.</w:t>
      </w:r>
    </w:p>
    <w:p w:rsidR="002A41C2" w:rsidRPr="003A1F56" w:rsidRDefault="002A41C2" w:rsidP="002A41C2">
      <w:pPr>
        <w:pStyle w:val="Body"/>
        <w:spacing w:after="0"/>
        <w:ind w:left="720"/>
        <w:rPr>
          <w:spacing w:val="0"/>
        </w:rPr>
      </w:pPr>
    </w:p>
    <w:p w:rsidR="002A41C2" w:rsidRPr="003A1F56" w:rsidRDefault="002A41C2" w:rsidP="00D53282">
      <w:pPr>
        <w:numPr>
          <w:ilvl w:val="0"/>
          <w:numId w:val="46"/>
        </w:numPr>
        <w:tabs>
          <w:tab w:val="left" w:pos="360"/>
        </w:tabs>
        <w:ind w:left="360"/>
        <w:rPr>
          <w:rFonts w:ascii="Arial" w:hAnsi="Arial" w:cs="Arial"/>
          <w:sz w:val="18"/>
          <w:szCs w:val="18"/>
        </w:rPr>
      </w:pPr>
      <w:r w:rsidRPr="003A1F56">
        <w:rPr>
          <w:rFonts w:ascii="Arial" w:hAnsi="Arial" w:cs="Arial"/>
          <w:b/>
          <w:bCs/>
          <w:sz w:val="18"/>
          <w:szCs w:val="18"/>
        </w:rPr>
        <w:t>CERTIFICATION:</w:t>
      </w:r>
      <w:r w:rsidRPr="003A1F56">
        <w:rPr>
          <w:rFonts w:ascii="Arial" w:hAnsi="Arial" w:cs="Arial"/>
          <w:sz w:val="18"/>
          <w:szCs w:val="18"/>
        </w:rPr>
        <w:t xml:space="preserve">  The bidder certifies to the best of its knowledge and belief that, within the past three (3) years, the bidder, an officer of the bidder, or an owner of a 25% or greater interest in the bidder:</w:t>
      </w:r>
    </w:p>
    <w:p w:rsidR="002A41C2" w:rsidRPr="003A1F56" w:rsidRDefault="002A41C2" w:rsidP="00F27EFC">
      <w:pPr>
        <w:numPr>
          <w:ilvl w:val="0"/>
          <w:numId w:val="37"/>
        </w:numPr>
        <w:rPr>
          <w:rFonts w:ascii="Arial" w:hAnsi="Arial" w:cs="Arial"/>
          <w:sz w:val="18"/>
          <w:szCs w:val="18"/>
        </w:rPr>
      </w:pPr>
      <w:r w:rsidRPr="003A1F56">
        <w:rPr>
          <w:rFonts w:ascii="Arial" w:hAnsi="Arial" w:cs="Arial"/>
          <w:sz w:val="18"/>
          <w:szCs w:val="18"/>
        </w:rPr>
        <w:t>Has not been convicted of a criminal offense incident to the application for or performance of a contract or subcontract with the State of Michigan or any of its agencies, authorities, boards, commissions, or departments.</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had a felony conviction in any state (including the State of Michigan).</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convicted of a criminal offense which negatively reflects on the bidder’s business integrity, including but not limited to, embezzlement, theft, forgery, bribery, falsification or destruction of records, receiving stolen property, negligent misrepresentation, price-fixing, bid-rigging, or a violation of state or federal anti-trust statutes.</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had a loss or suspension of a license or the right to do business or practice a profession, the loss or suspension of which indicates dishonesty, a lack of integrity, or a failure or refusal to perform in accordance with the ethical standards of the business or profession in question.</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terminated for cause by the Owner.</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failed to pay any federal, state, or local taxes.</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failed to comply with all requirements for foreign corporations.</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debarred from participation in the bid process pursuant to Section 264 of 1984 PA 431, as amended, MCL 18.1264, or debarred or suspended from consideration for award of contracts by any other State or any federal Agency.</w:t>
      </w:r>
    </w:p>
    <w:p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convicted of a criminal offense or other violation of other state or federal law, as determined by a court of competent jurisdiction or an administrative proceeding, that in the opinion of DTMB indicates that the bidder is unable to perform responsibly or which reflects a lack of integrity that could negatively impact or reflect upon the State of Michigan, including but not limited to, any of the following offenses under or violations of:</w:t>
      </w:r>
    </w:p>
    <w:p w:rsidR="002A41C2" w:rsidRPr="003A1F56" w:rsidRDefault="002A41C2" w:rsidP="002A41C2">
      <w:pPr>
        <w:tabs>
          <w:tab w:val="left" w:pos="360"/>
          <w:tab w:val="left" w:pos="1170"/>
        </w:tabs>
        <w:overflowPunct w:val="0"/>
        <w:autoSpaceDE w:val="0"/>
        <w:autoSpaceDN w:val="0"/>
        <w:adjustRightInd w:val="0"/>
        <w:ind w:left="810"/>
        <w:jc w:val="both"/>
        <w:textAlignment w:val="baseline"/>
        <w:rPr>
          <w:rFonts w:ascii="Arial" w:hAnsi="Arial" w:cs="Arial"/>
          <w:sz w:val="18"/>
          <w:szCs w:val="18"/>
        </w:rPr>
      </w:pPr>
      <w:r w:rsidRPr="003A1F56">
        <w:rPr>
          <w:rFonts w:ascii="Arial" w:hAnsi="Arial" w:cs="Arial"/>
          <w:sz w:val="18"/>
          <w:szCs w:val="18"/>
        </w:rPr>
        <w:tab/>
        <w:t>1.  The Natural Resources and Environmental Protection Act, 1994 PA 451, MCL 324.101 to 324.90106.</w:t>
      </w:r>
    </w:p>
    <w:p w:rsidR="002A41C2" w:rsidRPr="003A1F56" w:rsidRDefault="002A41C2" w:rsidP="00322A87">
      <w:pPr>
        <w:tabs>
          <w:tab w:val="left" w:pos="360"/>
          <w:tab w:val="left" w:pos="1170"/>
        </w:tabs>
        <w:overflowPunct w:val="0"/>
        <w:autoSpaceDE w:val="0"/>
        <w:autoSpaceDN w:val="0"/>
        <w:adjustRightInd w:val="0"/>
        <w:ind w:left="1440" w:hanging="630"/>
        <w:jc w:val="both"/>
        <w:textAlignment w:val="baseline"/>
        <w:rPr>
          <w:rFonts w:ascii="Arial" w:hAnsi="Arial" w:cs="Arial"/>
          <w:sz w:val="18"/>
          <w:szCs w:val="18"/>
        </w:rPr>
      </w:pPr>
      <w:r w:rsidRPr="003A1F56">
        <w:rPr>
          <w:rFonts w:ascii="Arial" w:hAnsi="Arial" w:cs="Arial"/>
          <w:sz w:val="18"/>
          <w:szCs w:val="18"/>
        </w:rPr>
        <w:tab/>
        <w:t>2.  A persistent and knowing violation of the Michigan Consumer Protection Act, 1976 PA 331, MCL 445.901 to 445.922.</w:t>
      </w:r>
    </w:p>
    <w:p w:rsidR="002A41C2" w:rsidRPr="003A1F56" w:rsidRDefault="002A41C2" w:rsidP="00322A87">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3.  1965 PA 166, MCL 408.551 to 408.558 (law relating to prevailing wages on state projects) and a finding that the bidder failed to pay the wages and/or fringe benefits due within the time period required.</w:t>
      </w:r>
    </w:p>
    <w:p w:rsidR="002A41C2" w:rsidRPr="003A1F56" w:rsidRDefault="002A41C2" w:rsidP="00322A87">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4.  Repeated or flagrant violations of 1978 PA 390 MCL 408.471 to 408.490 (law relating to payment of wages and fringe benefits).</w:t>
      </w:r>
    </w:p>
    <w:p w:rsidR="002A41C2" w:rsidRPr="003A1F56" w:rsidRDefault="002A41C2" w:rsidP="00322A87">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5.  A willful or persistent violation of the Michigan Occupational Health and Safety Act, 1974, PA 154, MCL 408.10001 to 408.1094, including: a criminal conviction, repeated willful violations that are final orders, repeated violations that are final orders, and failure to abate notices that are final orders.</w:t>
      </w:r>
    </w:p>
    <w:p w:rsidR="002A41C2" w:rsidRPr="003A1F56" w:rsidRDefault="002A41C2" w:rsidP="002A41C2">
      <w:pPr>
        <w:tabs>
          <w:tab w:val="left" w:pos="360"/>
          <w:tab w:val="left" w:pos="1170"/>
        </w:tabs>
        <w:overflowPunct w:val="0"/>
        <w:autoSpaceDE w:val="0"/>
        <w:autoSpaceDN w:val="0"/>
        <w:adjustRightInd w:val="0"/>
        <w:ind w:left="1166" w:hanging="360"/>
        <w:jc w:val="both"/>
        <w:textAlignment w:val="baseline"/>
        <w:rPr>
          <w:rFonts w:ascii="Arial" w:hAnsi="Arial" w:cs="Arial"/>
          <w:sz w:val="18"/>
          <w:szCs w:val="18"/>
        </w:rPr>
      </w:pPr>
      <w:r w:rsidRPr="003A1F56">
        <w:rPr>
          <w:rFonts w:ascii="Arial" w:hAnsi="Arial" w:cs="Arial"/>
          <w:sz w:val="18"/>
          <w:szCs w:val="18"/>
        </w:rPr>
        <w:tab/>
        <w:t>6.  A violation of federal or state civil rights, equal rights, or non-discrimination laws, rules, or regulations.</w:t>
      </w:r>
    </w:p>
    <w:p w:rsidR="002A41C2" w:rsidRPr="003A1F56" w:rsidRDefault="002A41C2" w:rsidP="00322A87">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 xml:space="preserve">7.  Been found in contempt of court by a Federal Court of Appeals for failure to correct an unfair labor practice as prohibited by Section 8 of Chapter 372 of the National Labor Relations Act, 29 U. s. C. 158 (1980 PA 278, as amended, MCL 423.321 et seq). </w:t>
      </w:r>
    </w:p>
    <w:p w:rsidR="00B33082" w:rsidRPr="003A1F56" w:rsidRDefault="00B33082" w:rsidP="00322A87">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(j)</w:t>
      </w:r>
      <w:r w:rsidRPr="003A1F56">
        <w:rPr>
          <w:rFonts w:ascii="Arial" w:hAnsi="Arial" w:cs="Arial"/>
          <w:sz w:val="18"/>
          <w:szCs w:val="18"/>
        </w:rPr>
        <w:tab/>
        <w:t>Is not an Iran-Linked Business as defined in MCL 129.312.</w:t>
      </w:r>
    </w:p>
    <w:p w:rsidR="002A41C2" w:rsidRPr="003A1F56" w:rsidRDefault="002A41C2" w:rsidP="002A41C2">
      <w:pPr>
        <w:tabs>
          <w:tab w:val="left" w:pos="2340"/>
        </w:tabs>
        <w:jc w:val="both"/>
        <w:rPr>
          <w:rFonts w:ascii="Arial" w:hAnsi="Arial" w:cs="Arial"/>
          <w:sz w:val="18"/>
          <w:szCs w:val="18"/>
        </w:rPr>
      </w:pPr>
    </w:p>
    <w:p w:rsidR="002A41C2" w:rsidRPr="003A1F56" w:rsidRDefault="002A41C2" w:rsidP="002A41C2">
      <w:pPr>
        <w:jc w:val="both"/>
        <w:rPr>
          <w:rFonts w:ascii="Arial" w:hAnsi="Arial" w:cs="Arial"/>
          <w:sz w:val="18"/>
          <w:szCs w:val="18"/>
        </w:rPr>
      </w:pPr>
      <w:r w:rsidRPr="003A1F56">
        <w:rPr>
          <w:rFonts w:ascii="Arial" w:hAnsi="Arial" w:cs="Arial"/>
          <w:sz w:val="18"/>
          <w:szCs w:val="18"/>
        </w:rPr>
        <w:t>A false statement, misrepresentation or concealment of material facts on this certification may be grounds for rejection of this proposal or termination of the award and may be grounds for debarment.</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8</w:t>
      </w:r>
      <w:r w:rsidRPr="003A1F56">
        <w:rPr>
          <w:b/>
          <w:bCs/>
          <w:spacing w:val="0"/>
        </w:rPr>
        <w:t>.</w:t>
      </w:r>
      <w:r w:rsidRPr="003A1F56">
        <w:rPr>
          <w:b/>
          <w:bCs/>
          <w:spacing w:val="0"/>
        </w:rPr>
        <w:tab/>
        <w:t>REJECTION OF BID:</w:t>
      </w:r>
      <w:r w:rsidRPr="003A1F56">
        <w:rPr>
          <w:spacing w:val="0"/>
        </w:rPr>
        <w:t xml:space="preserve">  The Bidder acknowledges the right of the Owner to reject any Bids and to waive any informality, defects or irregularity in any Bid received.  In addition, the Bidder recognizes the right of the Owner to reject a Bid if:</w:t>
      </w:r>
    </w:p>
    <w:p w:rsidR="00B5231C" w:rsidRPr="003A1F56" w:rsidRDefault="00B5231C" w:rsidP="00F27EFC">
      <w:pPr>
        <w:pStyle w:val="Body"/>
        <w:numPr>
          <w:ilvl w:val="0"/>
          <w:numId w:val="15"/>
        </w:numPr>
        <w:spacing w:after="0"/>
        <w:rPr>
          <w:spacing w:val="0"/>
        </w:rPr>
      </w:pPr>
      <w:r w:rsidRPr="003A1F56">
        <w:rPr>
          <w:spacing w:val="0"/>
        </w:rPr>
        <w:lastRenderedPageBreak/>
        <w:t xml:space="preserve">the Bid is in any way incomplete or irregular; </w:t>
      </w:r>
    </w:p>
    <w:p w:rsidR="00B5231C" w:rsidRPr="003A1F56" w:rsidRDefault="00B5231C" w:rsidP="00F27EFC">
      <w:pPr>
        <w:pStyle w:val="Body"/>
        <w:numPr>
          <w:ilvl w:val="0"/>
          <w:numId w:val="15"/>
        </w:numPr>
        <w:spacing w:after="0"/>
        <w:rPr>
          <w:spacing w:val="0"/>
        </w:rPr>
      </w:pPr>
      <w:r w:rsidRPr="003A1F56">
        <w:rPr>
          <w:spacing w:val="0"/>
        </w:rPr>
        <w:t>the Bidder, Subcontractor or Supplier is not responsible as determined by</w:t>
      </w:r>
      <w:r w:rsidRPr="003A1F56">
        <w:rPr>
          <w:color w:val="FF0000"/>
          <w:spacing w:val="0"/>
        </w:rPr>
        <w:t xml:space="preserve"> </w:t>
      </w:r>
      <w:r w:rsidRPr="003A1F56">
        <w:rPr>
          <w:spacing w:val="0"/>
        </w:rPr>
        <w:t xml:space="preserve">the Owner; </w:t>
      </w:r>
    </w:p>
    <w:p w:rsidR="00B5231C" w:rsidRPr="003A1F56" w:rsidRDefault="00B5231C" w:rsidP="00F27EFC">
      <w:pPr>
        <w:pStyle w:val="Body"/>
        <w:numPr>
          <w:ilvl w:val="0"/>
          <w:numId w:val="15"/>
        </w:numPr>
        <w:spacing w:after="0"/>
        <w:rPr>
          <w:spacing w:val="0"/>
        </w:rPr>
      </w:pPr>
      <w:r w:rsidRPr="003A1F56">
        <w:rPr>
          <w:spacing w:val="0"/>
        </w:rPr>
        <w:t xml:space="preserve">the Bidder’s performance as a Contractor was unsatisfactory under a prior Contract with the Owner for the construction, repair, modification or demolition of a facility with the Owner, or under any other Contract, which was funded, directly or indirectly, by the Owner; </w:t>
      </w:r>
    </w:p>
    <w:p w:rsidR="00B5231C" w:rsidRPr="003A1F56" w:rsidRDefault="00B5231C" w:rsidP="00F27EFC">
      <w:pPr>
        <w:pStyle w:val="Body"/>
        <w:numPr>
          <w:ilvl w:val="0"/>
          <w:numId w:val="15"/>
        </w:numPr>
        <w:spacing w:after="0"/>
        <w:rPr>
          <w:spacing w:val="0"/>
        </w:rPr>
      </w:pPr>
      <w:r w:rsidRPr="003A1F56">
        <w:rPr>
          <w:spacing w:val="0"/>
        </w:rPr>
        <w:t xml:space="preserve">there are reasonable grounds for believing that collusion or unlawful agreements exists between any Bidders, that a Bidder is interested in more than one Bid, or that the Bid is not genuine; </w:t>
      </w:r>
    </w:p>
    <w:p w:rsidR="00B5231C" w:rsidRPr="003A1F56" w:rsidRDefault="00B5231C" w:rsidP="00F27EFC">
      <w:pPr>
        <w:pStyle w:val="Body"/>
        <w:numPr>
          <w:ilvl w:val="0"/>
          <w:numId w:val="15"/>
        </w:numPr>
        <w:spacing w:after="0"/>
        <w:rPr>
          <w:spacing w:val="0"/>
        </w:rPr>
      </w:pPr>
      <w:r w:rsidRPr="003A1F56">
        <w:rPr>
          <w:spacing w:val="0"/>
        </w:rPr>
        <w:t>the Bid exceeds the funds available</w:t>
      </w:r>
      <w:r w:rsidR="00CB1084" w:rsidRPr="003A1F56">
        <w:rPr>
          <w:spacing w:val="0"/>
        </w:rPr>
        <w:t>.</w:t>
      </w:r>
    </w:p>
    <w:p w:rsidR="00B5231C" w:rsidRPr="003A1F56" w:rsidRDefault="00B5231C" w:rsidP="003B70BC">
      <w:pPr>
        <w:pStyle w:val="Body"/>
        <w:spacing w:after="0"/>
        <w:ind w:left="360" w:hanging="360"/>
        <w:rPr>
          <w:color w:val="000000"/>
          <w:spacing w:val="0"/>
        </w:rPr>
      </w:pPr>
    </w:p>
    <w:p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9</w:t>
      </w:r>
      <w:r w:rsidRPr="003A1F56">
        <w:rPr>
          <w:b/>
          <w:bCs/>
          <w:spacing w:val="0"/>
        </w:rPr>
        <w:t>.</w:t>
      </w:r>
      <w:r w:rsidRPr="003A1F56">
        <w:rPr>
          <w:b/>
          <w:bCs/>
          <w:spacing w:val="0"/>
        </w:rPr>
        <w:tab/>
        <w:t>MATERIALS AND EQUIPMENT</w:t>
      </w:r>
      <w:r w:rsidR="00477036" w:rsidRPr="003A1F56">
        <w:rPr>
          <w:b/>
          <w:bCs/>
          <w:spacing w:val="0"/>
        </w:rPr>
        <w:t xml:space="preserve"> SUBSTITUTION</w:t>
      </w:r>
      <w:r w:rsidRPr="003A1F56">
        <w:rPr>
          <w:b/>
          <w:bCs/>
          <w:spacing w:val="0"/>
        </w:rPr>
        <w:t xml:space="preserve">:  </w:t>
      </w:r>
      <w:r w:rsidRPr="003A1F56">
        <w:rPr>
          <w:spacing w:val="0"/>
        </w:rPr>
        <w:t>Any Bidder wishing to use manufacturers or materials other than those specified must submit a written request to the Professional not later than seven days before due date for Bids. Request must be accompanied by product data to permit evaluation and comparison with specified products or materials.  The Person submitting the request will be responsible for its prompt delivery.  The Professional and the Owner will examine and evaluate the product data and if found acceptable, an Addendum will be issued and mailed or delivered to each Person who has received a set of Drawings and Specifications.  All Addenda issued must be made a part of the Contract requirements.  Contractor will be responsible for any extra work and expense incurred to satisfactorily and completely incorporating each substitute product into the Project.</w:t>
      </w:r>
    </w:p>
    <w:p w:rsidR="00B5231C" w:rsidRPr="003A1F56" w:rsidRDefault="00B5231C">
      <w:pPr>
        <w:pStyle w:val="Body"/>
        <w:spacing w:after="0"/>
        <w:rPr>
          <w:b/>
          <w:bCs/>
          <w:spacing w:val="0"/>
        </w:rPr>
      </w:pPr>
    </w:p>
    <w:p w:rsidR="00B5231C" w:rsidRPr="003A1F56" w:rsidRDefault="003B2D3D">
      <w:pPr>
        <w:pStyle w:val="Body"/>
        <w:spacing w:after="0"/>
        <w:ind w:left="360" w:hanging="360"/>
        <w:rPr>
          <w:spacing w:val="0"/>
        </w:rPr>
      </w:pPr>
      <w:r w:rsidRPr="003A1F56">
        <w:rPr>
          <w:b/>
          <w:bCs/>
          <w:spacing w:val="0"/>
        </w:rPr>
        <w:t>20</w:t>
      </w:r>
      <w:r w:rsidR="00B5231C" w:rsidRPr="003A1F56">
        <w:rPr>
          <w:b/>
          <w:bCs/>
          <w:spacing w:val="0"/>
        </w:rPr>
        <w:t>.</w:t>
      </w:r>
      <w:r w:rsidR="00B5231C" w:rsidRPr="003A1F56">
        <w:rPr>
          <w:b/>
          <w:bCs/>
          <w:spacing w:val="0"/>
        </w:rPr>
        <w:tab/>
        <w:t xml:space="preserve">MICHIGAN PRODUCTS AND RECYCLED PRODUCTS:  </w:t>
      </w:r>
      <w:r w:rsidR="00B5231C" w:rsidRPr="003A1F56">
        <w:rPr>
          <w:spacing w:val="0"/>
        </w:rPr>
        <w:t>All Contractors and Suppliers are encouraged to provide Michigan</w:t>
      </w:r>
      <w:r w:rsidR="00B5231C" w:rsidRPr="003A1F56">
        <w:rPr>
          <w:spacing w:val="0"/>
        </w:rPr>
        <w:noBreakHyphen/>
        <w:t>made products and/or recycled products and/or green products and/or environmentally-friendly products whenever possible where price, quality, and performance are equal to, or superior to, non</w:t>
      </w:r>
      <w:r w:rsidR="00B5231C" w:rsidRPr="003A1F56">
        <w:rPr>
          <w:spacing w:val="0"/>
        </w:rPr>
        <w:noBreakHyphen/>
        <w:t xml:space="preserve">Michigan products and the requirements of the Contract Documents.  </w:t>
      </w:r>
      <w:r w:rsidR="00A45FEA" w:rsidRPr="003A1F56">
        <w:rPr>
          <w:spacing w:val="0"/>
        </w:rPr>
        <w:t xml:space="preserve">A list of Michigan-made products is available at:  </w:t>
      </w:r>
      <w:hyperlink r:id="rId24" w:history="1">
        <w:r w:rsidR="00A45FEA" w:rsidRPr="003A1F56">
          <w:rPr>
            <w:rStyle w:val="Hyperlink"/>
            <w:spacing w:val="0"/>
          </w:rPr>
          <w:t>www.michigan.gov/dcd</w:t>
        </w:r>
      </w:hyperlink>
      <w:r w:rsidR="00A45FEA" w:rsidRPr="003A1F56">
        <w:rPr>
          <w:spacing w:val="0"/>
        </w:rPr>
        <w:t xml:space="preserve">.  </w:t>
      </w:r>
      <w:r w:rsidR="00B5231C" w:rsidRPr="003A1F56">
        <w:rPr>
          <w:spacing w:val="0"/>
        </w:rPr>
        <w:t>The Contractor will be required</w:t>
      </w:r>
      <w:r w:rsidR="00B5231C" w:rsidRPr="003A1F56">
        <w:rPr>
          <w:color w:val="FF0000"/>
          <w:spacing w:val="0"/>
        </w:rPr>
        <w:t xml:space="preserve"> </w:t>
      </w:r>
      <w:r w:rsidR="00B5231C" w:rsidRPr="003A1F56">
        <w:rPr>
          <w:color w:val="000000"/>
          <w:spacing w:val="0"/>
        </w:rPr>
        <w:t>to use alternatives to landfills for waste disposal such as reuse or</w:t>
      </w:r>
      <w:r w:rsidR="00B5231C" w:rsidRPr="003A1F56">
        <w:rPr>
          <w:spacing w:val="0"/>
        </w:rPr>
        <w:t xml:space="preserve"> recycle </w:t>
      </w:r>
      <w:r w:rsidR="00B5231C" w:rsidRPr="003A1F56">
        <w:rPr>
          <w:color w:val="000000"/>
          <w:spacing w:val="0"/>
        </w:rPr>
        <w:t xml:space="preserve">of </w:t>
      </w:r>
      <w:r w:rsidR="00B5231C" w:rsidRPr="003A1F56">
        <w:rPr>
          <w:spacing w:val="0"/>
        </w:rPr>
        <w:t>asphalt, bricks, concrete</w:t>
      </w:r>
      <w:r w:rsidR="00B5231C" w:rsidRPr="003A1F56">
        <w:rPr>
          <w:color w:val="FF0000"/>
          <w:spacing w:val="0"/>
        </w:rPr>
        <w:t xml:space="preserve">, </w:t>
      </w:r>
      <w:r w:rsidR="00B5231C" w:rsidRPr="003A1F56">
        <w:rPr>
          <w:color w:val="000000"/>
          <w:spacing w:val="0"/>
        </w:rPr>
        <w:t>masonry, plastics, paint, glass, carpet,</w:t>
      </w:r>
      <w:r w:rsidR="00B5231C" w:rsidRPr="003A1F56">
        <w:rPr>
          <w:spacing w:val="0"/>
        </w:rPr>
        <w:t xml:space="preserve"> metals, wood</w:t>
      </w:r>
      <w:r w:rsidR="00B5231C" w:rsidRPr="003A1F56">
        <w:rPr>
          <w:color w:val="000000"/>
          <w:spacing w:val="0"/>
        </w:rPr>
        <w:t>, drywall, insulation</w:t>
      </w:r>
      <w:r w:rsidR="00B5231C" w:rsidRPr="003A1F56">
        <w:rPr>
          <w:spacing w:val="0"/>
        </w:rPr>
        <w:t xml:space="preserve"> and any other</w:t>
      </w:r>
      <w:r w:rsidR="00B5231C" w:rsidRPr="003A1F56">
        <w:rPr>
          <w:color w:val="FF0000"/>
          <w:spacing w:val="0"/>
        </w:rPr>
        <w:t xml:space="preserve"> </w:t>
      </w:r>
      <w:r w:rsidR="00B5231C" w:rsidRPr="003A1F56">
        <w:rPr>
          <w:spacing w:val="0"/>
        </w:rPr>
        <w:t xml:space="preserve">waste materials </w:t>
      </w:r>
      <w:r w:rsidR="00B5231C" w:rsidRPr="003A1F56">
        <w:rPr>
          <w:color w:val="000000"/>
          <w:spacing w:val="0"/>
        </w:rPr>
        <w:t>to the extent practical</w:t>
      </w:r>
      <w:r w:rsidR="00B5231C" w:rsidRPr="003A1F56">
        <w:rPr>
          <w:color w:val="FF0000"/>
          <w:spacing w:val="0"/>
        </w:rPr>
        <w:t>.</w:t>
      </w:r>
    </w:p>
    <w:p w:rsidR="00B5231C" w:rsidRPr="003A1F56" w:rsidRDefault="00B5231C">
      <w:pPr>
        <w:pStyle w:val="Body"/>
        <w:spacing w:after="0"/>
        <w:rPr>
          <w:b/>
          <w:bCs/>
          <w:spacing w:val="0"/>
        </w:rPr>
      </w:pPr>
    </w:p>
    <w:p w:rsidR="00B5231C" w:rsidRPr="003A1F56" w:rsidRDefault="00B66A7C">
      <w:pPr>
        <w:pStyle w:val="Body"/>
        <w:spacing w:after="0"/>
        <w:ind w:left="360" w:hanging="360"/>
        <w:rPr>
          <w:spacing w:val="0"/>
        </w:rPr>
      </w:pPr>
      <w:r w:rsidRPr="003A1F56">
        <w:rPr>
          <w:b/>
          <w:bCs/>
          <w:spacing w:val="0"/>
        </w:rPr>
        <w:t>2</w:t>
      </w:r>
      <w:r w:rsidR="003B2D3D" w:rsidRPr="003A1F56">
        <w:rPr>
          <w:b/>
          <w:bCs/>
          <w:spacing w:val="0"/>
        </w:rPr>
        <w:t>1</w:t>
      </w:r>
      <w:r w:rsidR="00B5231C" w:rsidRPr="003A1F56">
        <w:rPr>
          <w:b/>
          <w:bCs/>
          <w:spacing w:val="0"/>
        </w:rPr>
        <w:t>.</w:t>
      </w:r>
      <w:r w:rsidR="00B5231C" w:rsidRPr="003A1F56">
        <w:rPr>
          <w:b/>
          <w:bCs/>
          <w:spacing w:val="0"/>
        </w:rPr>
        <w:tab/>
        <w:t xml:space="preserve">PRE-AWARD </w:t>
      </w:r>
      <w:r w:rsidR="00B00B10" w:rsidRPr="003A1F56">
        <w:rPr>
          <w:b/>
          <w:bCs/>
          <w:spacing w:val="0"/>
        </w:rPr>
        <w:t xml:space="preserve">PRODUCT </w:t>
      </w:r>
      <w:r w:rsidR="00B5231C" w:rsidRPr="003A1F56">
        <w:rPr>
          <w:b/>
          <w:bCs/>
          <w:spacing w:val="0"/>
        </w:rPr>
        <w:t xml:space="preserve">SUBMITTALS:  </w:t>
      </w:r>
      <w:r w:rsidR="00B5231C" w:rsidRPr="003A1F56">
        <w:rPr>
          <w:color w:val="000000"/>
          <w:spacing w:val="0"/>
        </w:rPr>
        <w:t>If requested</w:t>
      </w:r>
      <w:r w:rsidR="00B5231C" w:rsidRPr="003A1F56">
        <w:rPr>
          <w:spacing w:val="0"/>
        </w:rPr>
        <w:t>, the Apparent Low Bidder</w:t>
      </w:r>
      <w:r w:rsidR="00B00B10" w:rsidRPr="003A1F56">
        <w:rPr>
          <w:spacing w:val="0"/>
        </w:rPr>
        <w:t>s</w:t>
      </w:r>
      <w:r w:rsidR="00B5231C" w:rsidRPr="003A1F56">
        <w:rPr>
          <w:spacing w:val="0"/>
        </w:rPr>
        <w:t xml:space="preserve"> </w:t>
      </w:r>
      <w:r w:rsidR="00B5231C" w:rsidRPr="003A1F56">
        <w:rPr>
          <w:color w:val="000000"/>
          <w:spacing w:val="0"/>
        </w:rPr>
        <w:t xml:space="preserve">must </w:t>
      </w:r>
      <w:r w:rsidR="00B5231C" w:rsidRPr="003A1F56">
        <w:rPr>
          <w:spacing w:val="0"/>
        </w:rPr>
        <w:t xml:space="preserve">submit a summary of preliminary technical data on each product listed in </w:t>
      </w:r>
      <w:r w:rsidR="00B5231C" w:rsidRPr="003A1F56">
        <w:rPr>
          <w:spacing w:val="0"/>
          <w:u w:val="single"/>
        </w:rPr>
        <w:tab/>
      </w:r>
      <w:r w:rsidR="00B5231C" w:rsidRPr="003A1F56">
        <w:rPr>
          <w:color w:val="FF0000"/>
          <w:spacing w:val="0"/>
          <w:u w:val="single"/>
        </w:rPr>
        <w:t>***</w:t>
      </w:r>
      <w:r w:rsidR="00B5231C" w:rsidRPr="003A1F56">
        <w:rPr>
          <w:spacing w:val="0"/>
          <w:u w:val="single"/>
        </w:rPr>
        <w:tab/>
      </w:r>
      <w:r w:rsidR="00B5231C" w:rsidRPr="003A1F56">
        <w:rPr>
          <w:spacing w:val="0"/>
          <w:u w:val="single"/>
        </w:rPr>
        <w:tab/>
      </w:r>
      <w:r w:rsidR="00B5231C" w:rsidRPr="003A1F56">
        <w:rPr>
          <w:spacing w:val="0"/>
        </w:rPr>
        <w:t>.  The Apparent Low Bidder</w:t>
      </w:r>
      <w:r w:rsidR="00B00B10" w:rsidRPr="003A1F56">
        <w:rPr>
          <w:spacing w:val="0"/>
        </w:rPr>
        <w:t>s</w:t>
      </w:r>
      <w:r w:rsidR="00B5231C" w:rsidRPr="003A1F56">
        <w:rPr>
          <w:spacing w:val="0"/>
        </w:rPr>
        <w:t xml:space="preserve"> will furnish this summary data to the Professional within forty-eight hours of the Bid Opening.  These submittals will be used to evaluate the Bid before the award.   Failure to provide the submittals may disqualify the Bid. </w:t>
      </w:r>
    </w:p>
    <w:p w:rsidR="00B5231C" w:rsidRPr="003A1F56" w:rsidRDefault="00B5231C">
      <w:pPr>
        <w:pStyle w:val="Body"/>
        <w:spacing w:after="0"/>
        <w:rPr>
          <w:b/>
          <w:bCs/>
          <w:spacing w:val="0"/>
        </w:rPr>
      </w:pPr>
    </w:p>
    <w:p w:rsidR="00403E2D" w:rsidRPr="003A1F56" w:rsidRDefault="00B66A7C" w:rsidP="00403E2D">
      <w:pPr>
        <w:tabs>
          <w:tab w:val="left" w:pos="360"/>
          <w:tab w:val="left" w:pos="720"/>
        </w:tabs>
        <w:ind w:left="360" w:hanging="360"/>
        <w:jc w:val="both"/>
        <w:rPr>
          <w:rFonts w:ascii="Arial" w:hAnsi="Arial" w:cs="Arial"/>
          <w:sz w:val="18"/>
          <w:szCs w:val="18"/>
        </w:rPr>
      </w:pPr>
      <w:r w:rsidRPr="003A1F56">
        <w:rPr>
          <w:rFonts w:ascii="Arial" w:hAnsi="Arial" w:cs="Arial"/>
          <w:b/>
          <w:sz w:val="18"/>
          <w:szCs w:val="18"/>
        </w:rPr>
        <w:t>2</w:t>
      </w:r>
      <w:r w:rsidR="003B2D3D" w:rsidRPr="003A1F56">
        <w:rPr>
          <w:rFonts w:ascii="Arial" w:hAnsi="Arial" w:cs="Arial"/>
          <w:b/>
          <w:sz w:val="18"/>
          <w:szCs w:val="18"/>
        </w:rPr>
        <w:t>2</w:t>
      </w:r>
      <w:r w:rsidR="00403E2D" w:rsidRPr="003A1F56">
        <w:rPr>
          <w:rFonts w:ascii="Arial" w:hAnsi="Arial" w:cs="Arial"/>
          <w:b/>
          <w:sz w:val="18"/>
          <w:szCs w:val="18"/>
        </w:rPr>
        <w:t>.</w:t>
      </w:r>
      <w:r w:rsidR="00403E2D" w:rsidRPr="003A1F56">
        <w:rPr>
          <w:rFonts w:ascii="Arial" w:hAnsi="Arial" w:cs="Arial"/>
          <w:b/>
          <w:sz w:val="18"/>
          <w:szCs w:val="18"/>
        </w:rPr>
        <w:tab/>
        <w:t>CONTRACT AND CONTRACT AWARD:</w:t>
      </w:r>
      <w:r w:rsidR="00403E2D" w:rsidRPr="003A1F56">
        <w:rPr>
          <w:rFonts w:ascii="Arial" w:hAnsi="Arial" w:cs="Arial"/>
          <w:sz w:val="18"/>
          <w:szCs w:val="18"/>
        </w:rPr>
        <w:t xml:space="preserve">  The Owner intends to award a Contract to the responsive and responsible best value bidder, except as provided below relative to veteran’s preference. </w:t>
      </w:r>
    </w:p>
    <w:p w:rsidR="002A6A4F" w:rsidRPr="003A1F56" w:rsidRDefault="002A6A4F" w:rsidP="00403E2D">
      <w:pPr>
        <w:tabs>
          <w:tab w:val="left" w:pos="360"/>
          <w:tab w:val="left" w:pos="720"/>
        </w:tabs>
        <w:ind w:left="360" w:hanging="360"/>
        <w:jc w:val="both"/>
        <w:rPr>
          <w:rFonts w:ascii="Arial" w:hAnsi="Arial" w:cs="Arial"/>
          <w:sz w:val="18"/>
          <w:szCs w:val="18"/>
        </w:rPr>
      </w:pPr>
    </w:p>
    <w:p w:rsidR="002A6A4F" w:rsidRPr="003A1F56" w:rsidRDefault="00322A87"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.1</w:t>
      </w:r>
      <w:r w:rsidRPr="003A1F56">
        <w:rPr>
          <w:rFonts w:ascii="Arial" w:hAnsi="Arial" w:cs="Arial"/>
          <w:sz w:val="18"/>
          <w:szCs w:val="18"/>
        </w:rPr>
        <w:tab/>
      </w:r>
      <w:r w:rsidR="002A6A4F" w:rsidRPr="003A1F56">
        <w:rPr>
          <w:rFonts w:ascii="Arial" w:hAnsi="Arial" w:cs="Arial"/>
          <w:sz w:val="18"/>
          <w:szCs w:val="18"/>
        </w:rPr>
        <w:t>Determination of the lowest three Bidders shall be on the basis of the sum of the Base Bid and any additive and deductive Alternates the Owner accepts, in the order in which they are listed only.  The Owner will accept an Alternate only if all other previously listed Alternates are also accepted, unless acceptance by the Owner of Alternates in a different order does not affect determination of the lowest three bidders in any way.</w:t>
      </w:r>
    </w:p>
    <w:p w:rsidR="002A6A4F" w:rsidRPr="003A1F56" w:rsidRDefault="002A6A4F" w:rsidP="00322A87">
      <w:pPr>
        <w:tabs>
          <w:tab w:val="left" w:pos="360"/>
          <w:tab w:val="left" w:pos="720"/>
        </w:tabs>
        <w:ind w:left="360" w:hanging="360"/>
        <w:jc w:val="both"/>
        <w:rPr>
          <w:rFonts w:ascii="Arial" w:hAnsi="Arial" w:cs="Arial"/>
          <w:sz w:val="18"/>
          <w:szCs w:val="18"/>
        </w:rPr>
      </w:pPr>
    </w:p>
    <w:p w:rsidR="002A6A4F" w:rsidRPr="003A1F56" w:rsidRDefault="003B2D3D" w:rsidP="00322A87">
      <w:pPr>
        <w:tabs>
          <w:tab w:val="left" w:pos="540"/>
        </w:tabs>
        <w:ind w:left="540" w:hanging="540"/>
        <w:jc w:val="both"/>
        <w:rPr>
          <w:rFonts w:ascii="Arial" w:hAnsi="Arial" w:cs="Arial"/>
          <w:sz w:val="18"/>
          <w:szCs w:val="18"/>
        </w:rPr>
      </w:pPr>
      <w:r w:rsidRPr="003A1F56">
        <w:rPr>
          <w:rFonts w:ascii="Arial" w:hAnsi="Arial" w:cs="Arial"/>
          <w:sz w:val="18"/>
          <w:szCs w:val="18"/>
        </w:rPr>
        <w:t>22</w:t>
      </w:r>
      <w:r w:rsidR="00322A87" w:rsidRPr="003A1F56">
        <w:rPr>
          <w:rFonts w:ascii="Arial" w:hAnsi="Arial" w:cs="Arial"/>
          <w:sz w:val="18"/>
          <w:szCs w:val="18"/>
        </w:rPr>
        <w:t>.2</w:t>
      </w:r>
      <w:r w:rsidR="00322A87" w:rsidRPr="003A1F56">
        <w:rPr>
          <w:rFonts w:ascii="Arial" w:hAnsi="Arial" w:cs="Arial"/>
          <w:sz w:val="18"/>
          <w:szCs w:val="18"/>
        </w:rPr>
        <w:tab/>
      </w:r>
      <w:r w:rsidR="002A6A4F" w:rsidRPr="003A1F56">
        <w:rPr>
          <w:rFonts w:ascii="Arial" w:hAnsi="Arial" w:cs="Arial"/>
          <w:sz w:val="18"/>
          <w:szCs w:val="18"/>
        </w:rPr>
        <w:t xml:space="preserve">The bids will be evaluated for best value based on price and qualitative components by comparing the qualitative components of the three lowest responsive and responsible Bidders. The comparison may also include other Bidders whose bids are within 10% of the lowest responsive and responsible Bidder.  </w:t>
      </w:r>
    </w:p>
    <w:p w:rsidR="00403E2D" w:rsidRPr="003A1F56" w:rsidRDefault="00403E2D" w:rsidP="00322A87">
      <w:pPr>
        <w:tabs>
          <w:tab w:val="left" w:pos="360"/>
          <w:tab w:val="left" w:pos="720"/>
        </w:tabs>
        <w:ind w:left="360" w:hanging="360"/>
        <w:jc w:val="both"/>
        <w:rPr>
          <w:rFonts w:ascii="Arial" w:hAnsi="Arial" w:cs="Arial"/>
          <w:sz w:val="18"/>
          <w:szCs w:val="18"/>
        </w:rPr>
      </w:pPr>
    </w:p>
    <w:p w:rsidR="00403E2D" w:rsidRPr="003A1F56" w:rsidRDefault="003B2D3D" w:rsidP="00322A87">
      <w:pPr>
        <w:tabs>
          <w:tab w:val="left" w:pos="540"/>
        </w:tabs>
        <w:ind w:left="540" w:hanging="540"/>
        <w:jc w:val="both"/>
        <w:rPr>
          <w:rFonts w:ascii="Arial" w:hAnsi="Arial" w:cs="Arial"/>
          <w:sz w:val="18"/>
          <w:szCs w:val="18"/>
        </w:rPr>
      </w:pPr>
      <w:r w:rsidRPr="003A1F56">
        <w:rPr>
          <w:rFonts w:ascii="Arial" w:hAnsi="Arial" w:cs="Arial"/>
          <w:sz w:val="18"/>
          <w:szCs w:val="18"/>
        </w:rPr>
        <w:t>22</w:t>
      </w:r>
      <w:r w:rsidR="00B66A7C" w:rsidRPr="003A1F56">
        <w:rPr>
          <w:rFonts w:ascii="Arial" w:hAnsi="Arial" w:cs="Arial"/>
          <w:sz w:val="18"/>
          <w:szCs w:val="18"/>
        </w:rPr>
        <w:t>.3</w:t>
      </w:r>
      <w:r w:rsidR="00B66A7C" w:rsidRPr="003A1F56">
        <w:rPr>
          <w:rFonts w:ascii="Arial" w:hAnsi="Arial" w:cs="Arial"/>
          <w:sz w:val="18"/>
          <w:szCs w:val="18"/>
        </w:rPr>
        <w:tab/>
      </w:r>
      <w:r w:rsidR="00403E2D" w:rsidRPr="003A1F56">
        <w:rPr>
          <w:rFonts w:ascii="Arial" w:hAnsi="Arial" w:cs="Arial"/>
          <w:sz w:val="18"/>
          <w:szCs w:val="18"/>
        </w:rPr>
        <w:t xml:space="preserve">If a </w:t>
      </w:r>
      <w:r w:rsidR="00B00B10" w:rsidRPr="003A1F56">
        <w:rPr>
          <w:rFonts w:ascii="Arial" w:hAnsi="Arial" w:cs="Arial"/>
          <w:sz w:val="18"/>
          <w:szCs w:val="18"/>
        </w:rPr>
        <w:t>Q</w:t>
      </w:r>
      <w:r w:rsidR="00403E2D" w:rsidRPr="003A1F56">
        <w:rPr>
          <w:rFonts w:ascii="Arial" w:hAnsi="Arial" w:cs="Arial"/>
          <w:sz w:val="18"/>
          <w:szCs w:val="18"/>
        </w:rPr>
        <w:t xml:space="preserve">ualified </w:t>
      </w:r>
      <w:r w:rsidR="00B00B10" w:rsidRPr="003A1F56">
        <w:rPr>
          <w:rFonts w:ascii="Arial" w:hAnsi="Arial" w:cs="Arial"/>
          <w:sz w:val="18"/>
          <w:szCs w:val="18"/>
        </w:rPr>
        <w:t>D</w:t>
      </w:r>
      <w:r w:rsidR="00403E2D" w:rsidRPr="003A1F56">
        <w:rPr>
          <w:rFonts w:ascii="Arial" w:hAnsi="Arial" w:cs="Arial"/>
          <w:sz w:val="18"/>
          <w:szCs w:val="18"/>
        </w:rPr>
        <w:t xml:space="preserve">isabled </w:t>
      </w:r>
      <w:r w:rsidR="00B00B10" w:rsidRPr="003A1F56">
        <w:rPr>
          <w:rFonts w:ascii="Arial" w:hAnsi="Arial" w:cs="Arial"/>
          <w:sz w:val="18"/>
          <w:szCs w:val="18"/>
        </w:rPr>
        <w:t>V</w:t>
      </w:r>
      <w:r w:rsidR="00403E2D" w:rsidRPr="003A1F56">
        <w:rPr>
          <w:rFonts w:ascii="Arial" w:hAnsi="Arial" w:cs="Arial"/>
          <w:sz w:val="18"/>
          <w:szCs w:val="18"/>
        </w:rPr>
        <w:t>eteran meets the requirements of the contract solicitation</w:t>
      </w:r>
      <w:r w:rsidR="00C82DEC">
        <w:rPr>
          <w:rFonts w:ascii="Arial" w:hAnsi="Arial" w:cs="Arial"/>
          <w:sz w:val="18"/>
          <w:szCs w:val="18"/>
        </w:rPr>
        <w:t>, provides acceptable responses to both Part One and Part Two of the Best Value Construction Bidder Evaluation to achieve a Best Value recommendation</w:t>
      </w:r>
      <w:r w:rsidR="00403E2D" w:rsidRPr="003A1F56">
        <w:rPr>
          <w:rFonts w:ascii="Arial" w:hAnsi="Arial" w:cs="Arial"/>
          <w:sz w:val="18"/>
          <w:szCs w:val="18"/>
        </w:rPr>
        <w:t xml:space="preserve"> and with the veteran’s preference is the </w:t>
      </w:r>
      <w:r w:rsidR="00EC2C68">
        <w:rPr>
          <w:rFonts w:ascii="Arial" w:hAnsi="Arial" w:cs="Arial"/>
          <w:sz w:val="18"/>
          <w:szCs w:val="18"/>
        </w:rPr>
        <w:t>lowest respo</w:t>
      </w:r>
      <w:r w:rsidR="001A012D">
        <w:rPr>
          <w:rFonts w:ascii="Arial" w:hAnsi="Arial" w:cs="Arial"/>
          <w:sz w:val="18"/>
          <w:szCs w:val="18"/>
        </w:rPr>
        <w:t>nsive</w:t>
      </w:r>
      <w:r w:rsidR="00EC2C68">
        <w:rPr>
          <w:rFonts w:ascii="Arial" w:hAnsi="Arial" w:cs="Arial"/>
          <w:sz w:val="18"/>
          <w:szCs w:val="18"/>
        </w:rPr>
        <w:t>, responsi</w:t>
      </w:r>
      <w:r w:rsidR="001A012D">
        <w:rPr>
          <w:rFonts w:ascii="Arial" w:hAnsi="Arial" w:cs="Arial"/>
          <w:sz w:val="18"/>
          <w:szCs w:val="18"/>
        </w:rPr>
        <w:t>ble</w:t>
      </w:r>
      <w:bookmarkStart w:id="1" w:name="_GoBack"/>
      <w:bookmarkEnd w:id="1"/>
      <w:r w:rsidR="00EC2C68">
        <w:rPr>
          <w:rFonts w:ascii="Arial" w:hAnsi="Arial" w:cs="Arial"/>
          <w:sz w:val="18"/>
          <w:szCs w:val="18"/>
        </w:rPr>
        <w:t xml:space="preserve">, best value </w:t>
      </w:r>
      <w:r w:rsidR="00403E2D" w:rsidRPr="003A1F56">
        <w:rPr>
          <w:rFonts w:ascii="Arial" w:hAnsi="Arial" w:cs="Arial"/>
          <w:sz w:val="18"/>
          <w:szCs w:val="18"/>
        </w:rPr>
        <w:t xml:space="preserve">Bidder, the Owner will award the contract to the </w:t>
      </w:r>
      <w:r w:rsidR="00B00B10" w:rsidRPr="003A1F56">
        <w:rPr>
          <w:rFonts w:ascii="Arial" w:hAnsi="Arial" w:cs="Arial"/>
          <w:sz w:val="18"/>
          <w:szCs w:val="18"/>
        </w:rPr>
        <w:t>Q</w:t>
      </w:r>
      <w:r w:rsidR="00403E2D" w:rsidRPr="003A1F56">
        <w:rPr>
          <w:rFonts w:ascii="Arial" w:hAnsi="Arial" w:cs="Arial"/>
          <w:sz w:val="18"/>
          <w:szCs w:val="18"/>
        </w:rPr>
        <w:t xml:space="preserve">ualified </w:t>
      </w:r>
      <w:r w:rsidR="00B00B10" w:rsidRPr="003A1F56">
        <w:rPr>
          <w:rFonts w:ascii="Arial" w:hAnsi="Arial" w:cs="Arial"/>
          <w:sz w:val="18"/>
          <w:szCs w:val="18"/>
        </w:rPr>
        <w:t>D</w:t>
      </w:r>
      <w:r w:rsidR="00403E2D" w:rsidRPr="003A1F56">
        <w:rPr>
          <w:rFonts w:ascii="Arial" w:hAnsi="Arial" w:cs="Arial"/>
          <w:sz w:val="18"/>
          <w:szCs w:val="18"/>
        </w:rPr>
        <w:t xml:space="preserve">isabled </w:t>
      </w:r>
      <w:r w:rsidR="00B00B10" w:rsidRPr="003A1F56">
        <w:rPr>
          <w:rFonts w:ascii="Arial" w:hAnsi="Arial" w:cs="Arial"/>
          <w:sz w:val="18"/>
          <w:szCs w:val="18"/>
        </w:rPr>
        <w:t>V</w:t>
      </w:r>
      <w:r w:rsidR="00403E2D" w:rsidRPr="003A1F56">
        <w:rPr>
          <w:rFonts w:ascii="Arial" w:hAnsi="Arial" w:cs="Arial"/>
          <w:sz w:val="18"/>
          <w:szCs w:val="18"/>
        </w:rPr>
        <w:t>eteran bidder.  A determination as to whether the requirements of the bid solicitation have been met will be based solely on the Owner’s and Professional’s evaluation of the Bid Summary, Bid Attachments, Bidder-provided documents, and interview.</w:t>
      </w:r>
    </w:p>
    <w:p w:rsidR="00403E2D" w:rsidRPr="003A1F56" w:rsidRDefault="00403E2D" w:rsidP="00322A87">
      <w:pPr>
        <w:tabs>
          <w:tab w:val="left" w:pos="360"/>
          <w:tab w:val="left" w:pos="720"/>
        </w:tabs>
        <w:jc w:val="both"/>
        <w:rPr>
          <w:rFonts w:ascii="Arial" w:hAnsi="Arial" w:cs="Arial"/>
          <w:sz w:val="18"/>
          <w:szCs w:val="18"/>
        </w:rPr>
      </w:pPr>
    </w:p>
    <w:p w:rsidR="00192F5E" w:rsidRPr="003A1F56" w:rsidRDefault="003B2D3D" w:rsidP="00322A87">
      <w:pPr>
        <w:pStyle w:val="Default"/>
        <w:tabs>
          <w:tab w:val="left" w:pos="540"/>
        </w:tabs>
        <w:ind w:left="540" w:hanging="540"/>
        <w:rPr>
          <w:sz w:val="18"/>
          <w:szCs w:val="18"/>
        </w:rPr>
      </w:pPr>
      <w:r w:rsidRPr="003A1F56">
        <w:rPr>
          <w:color w:val="auto"/>
          <w:sz w:val="18"/>
          <w:szCs w:val="18"/>
        </w:rPr>
        <w:t>22</w:t>
      </w:r>
      <w:r w:rsidR="00B66A7C" w:rsidRPr="003A1F56">
        <w:rPr>
          <w:color w:val="auto"/>
          <w:sz w:val="18"/>
          <w:szCs w:val="18"/>
        </w:rPr>
        <w:t>.4</w:t>
      </w:r>
      <w:r w:rsidR="00322A87" w:rsidRPr="003A1F56">
        <w:rPr>
          <w:color w:val="auto"/>
          <w:sz w:val="18"/>
          <w:szCs w:val="18"/>
        </w:rPr>
        <w:tab/>
      </w:r>
      <w:r w:rsidR="00192F5E" w:rsidRPr="003A1F56">
        <w:rPr>
          <w:color w:val="auto"/>
          <w:sz w:val="18"/>
          <w:szCs w:val="18"/>
        </w:rPr>
        <w:t xml:space="preserve">For the purpose of evaluating and determining the low responsive bid, 10% of the lowest responsive bid (the bid that would otherwise receive the contract award if the preference were not being considered) will be deducted from all QDV bids. If the low responsive QDV bid, less the 10% preference, is less than the lowest responsive bid, then the QDV bid will be declared the official low responsive bid. The original QDV bid amount will be the basis of the contract award. </w:t>
      </w:r>
    </w:p>
    <w:p w:rsidR="00192F5E" w:rsidRPr="003A1F56" w:rsidRDefault="0022058C" w:rsidP="00192F5E">
      <w:pPr>
        <w:pStyle w:val="Default"/>
        <w:rPr>
          <w:b/>
          <w:bCs/>
          <w:color w:val="auto"/>
          <w:sz w:val="18"/>
          <w:szCs w:val="18"/>
        </w:rPr>
      </w:pPr>
      <w:r w:rsidRPr="003A1F56">
        <w:rPr>
          <w:b/>
          <w:bCs/>
          <w:color w:val="auto"/>
          <w:sz w:val="18"/>
          <w:szCs w:val="18"/>
        </w:rPr>
        <w:br w:type="page"/>
      </w:r>
    </w:p>
    <w:p w:rsidR="00192F5E" w:rsidRPr="003A1F56" w:rsidRDefault="00F9672C" w:rsidP="00311AD5">
      <w:pPr>
        <w:pStyle w:val="Default"/>
        <w:tabs>
          <w:tab w:val="left" w:pos="1440"/>
        </w:tabs>
        <w:rPr>
          <w:color w:val="auto"/>
          <w:sz w:val="18"/>
          <w:szCs w:val="18"/>
        </w:rPr>
      </w:pPr>
      <w:r w:rsidRPr="003A1F56">
        <w:rPr>
          <w:b/>
          <w:bCs/>
          <w:color w:val="auto"/>
          <w:sz w:val="18"/>
          <w:szCs w:val="18"/>
        </w:rPr>
        <w:lastRenderedPageBreak/>
        <w:tab/>
      </w:r>
      <w:r w:rsidR="00192F5E" w:rsidRPr="003A1F56">
        <w:rPr>
          <w:b/>
          <w:bCs/>
          <w:color w:val="auto"/>
          <w:sz w:val="18"/>
          <w:szCs w:val="18"/>
        </w:rPr>
        <w:t xml:space="preserve">Example: </w:t>
      </w:r>
    </w:p>
    <w:p w:rsidR="00192F5E" w:rsidRPr="003A1F56" w:rsidRDefault="00192F5E" w:rsidP="00192F5E">
      <w:pPr>
        <w:pStyle w:val="Default"/>
        <w:rPr>
          <w:color w:val="auto"/>
          <w:sz w:val="18"/>
          <w:szCs w:val="18"/>
        </w:rPr>
      </w:pPr>
    </w:p>
    <w:p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Bid</w:t>
      </w:r>
      <w:r w:rsidRPr="003A1F56">
        <w:rPr>
          <w:color w:val="auto"/>
          <w:sz w:val="18"/>
          <w:szCs w:val="18"/>
        </w:rPr>
        <w:tab/>
        <w:t xml:space="preserve">$100,000 </w:t>
      </w:r>
    </w:p>
    <w:p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QDV Bid</w:t>
      </w:r>
      <w:r w:rsidRPr="003A1F56">
        <w:rPr>
          <w:color w:val="auto"/>
          <w:sz w:val="18"/>
          <w:szCs w:val="18"/>
        </w:rPr>
        <w:tab/>
        <w:t xml:space="preserve">$109,000 </w:t>
      </w:r>
    </w:p>
    <w:p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 xml:space="preserve">Preference (10% of the Lowest Responsive Bid) </w:t>
      </w:r>
      <w:r w:rsidRPr="003A1F56">
        <w:rPr>
          <w:color w:val="auto"/>
          <w:sz w:val="18"/>
          <w:szCs w:val="18"/>
        </w:rPr>
        <w:tab/>
        <w:t xml:space="preserve">$ 10,000 </w:t>
      </w:r>
    </w:p>
    <w:p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QDV Bid Less Preference</w:t>
      </w:r>
      <w:r w:rsidRPr="003A1F56">
        <w:rPr>
          <w:color w:val="auto"/>
          <w:sz w:val="18"/>
          <w:szCs w:val="18"/>
        </w:rPr>
        <w:tab/>
        <w:t xml:space="preserve">$ 99,000 ($109,000 - $10,000) </w:t>
      </w:r>
    </w:p>
    <w:p w:rsidR="00403E2D" w:rsidRPr="003A1F56" w:rsidRDefault="00192F5E" w:rsidP="00311AD5">
      <w:pPr>
        <w:tabs>
          <w:tab w:val="left" w:pos="1440"/>
          <w:tab w:val="left" w:pos="7200"/>
        </w:tabs>
        <w:jc w:val="both"/>
        <w:rPr>
          <w:rFonts w:ascii="Arial" w:hAnsi="Arial" w:cs="Arial"/>
          <w:sz w:val="18"/>
          <w:szCs w:val="18"/>
        </w:rPr>
      </w:pPr>
      <w:r w:rsidRPr="003A1F56">
        <w:rPr>
          <w:rFonts w:ascii="Arial" w:hAnsi="Arial" w:cs="Arial"/>
          <w:b/>
          <w:bCs/>
          <w:sz w:val="18"/>
          <w:szCs w:val="18"/>
        </w:rPr>
        <w:tab/>
        <w:t>Official Low Responsive Bid</w:t>
      </w:r>
      <w:r w:rsidRPr="003A1F56">
        <w:rPr>
          <w:rFonts w:ascii="Arial" w:hAnsi="Arial" w:cs="Arial"/>
          <w:b/>
          <w:bCs/>
          <w:sz w:val="18"/>
          <w:szCs w:val="18"/>
        </w:rPr>
        <w:tab/>
        <w:t>$109,000</w:t>
      </w:r>
    </w:p>
    <w:p w:rsidR="00403E2D" w:rsidRPr="003A1F56" w:rsidRDefault="00403E2D" w:rsidP="00403E2D">
      <w:pPr>
        <w:tabs>
          <w:tab w:val="left" w:pos="360"/>
          <w:tab w:val="left" w:pos="720"/>
        </w:tabs>
        <w:ind w:left="360" w:hanging="360"/>
        <w:jc w:val="both"/>
        <w:rPr>
          <w:rFonts w:ascii="Arial" w:hAnsi="Arial" w:cs="Arial"/>
          <w:sz w:val="18"/>
          <w:szCs w:val="18"/>
        </w:rPr>
      </w:pPr>
    </w:p>
    <w:p w:rsidR="002A6A4F" w:rsidRPr="003A1F56" w:rsidRDefault="00322A87"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.5</w:t>
      </w:r>
      <w:r w:rsidRPr="003A1F56">
        <w:rPr>
          <w:rFonts w:ascii="Arial" w:hAnsi="Arial" w:cs="Arial"/>
          <w:sz w:val="18"/>
          <w:szCs w:val="18"/>
        </w:rPr>
        <w:tab/>
      </w:r>
      <w:r w:rsidR="002A6A4F" w:rsidRPr="003A1F56">
        <w:rPr>
          <w:rFonts w:ascii="Arial" w:hAnsi="Arial" w:cs="Arial"/>
          <w:sz w:val="18"/>
          <w:szCs w:val="18"/>
        </w:rPr>
        <w:t>The Apparent Low Bidders will be evaluated for responsiveness and responsibility based on the following:</w:t>
      </w:r>
    </w:p>
    <w:p w:rsidR="002A6A4F" w:rsidRPr="003A1F56" w:rsidRDefault="002A6A4F" w:rsidP="002A6A4F">
      <w:pPr>
        <w:tabs>
          <w:tab w:val="left" w:pos="360"/>
          <w:tab w:val="left" w:pos="720"/>
        </w:tabs>
        <w:ind w:left="360" w:hanging="360"/>
        <w:jc w:val="both"/>
        <w:rPr>
          <w:rFonts w:ascii="Arial" w:hAnsi="Arial" w:cs="Arial"/>
          <w:sz w:val="18"/>
          <w:szCs w:val="18"/>
        </w:rPr>
      </w:pP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Compliance with the bid specifications and requirements.</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financial resources.</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technical capabilities.</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technical experience.</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past performance.</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insurance and bonding capacity.</w:t>
      </w:r>
    </w:p>
    <w:p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business integrity.</w:t>
      </w:r>
    </w:p>
    <w:p w:rsidR="00403E2D" w:rsidRPr="003A1F56" w:rsidRDefault="00403E2D" w:rsidP="00403E2D">
      <w:pPr>
        <w:tabs>
          <w:tab w:val="left" w:pos="360"/>
          <w:tab w:val="left" w:pos="720"/>
        </w:tabs>
        <w:jc w:val="both"/>
        <w:rPr>
          <w:rFonts w:ascii="Arial" w:hAnsi="Arial" w:cs="Arial"/>
          <w:sz w:val="18"/>
          <w:szCs w:val="18"/>
        </w:rPr>
      </w:pPr>
    </w:p>
    <w:p w:rsidR="00403E2D" w:rsidRPr="003A1F56" w:rsidRDefault="00403E2D" w:rsidP="00322A87">
      <w:pPr>
        <w:tabs>
          <w:tab w:val="left" w:pos="540"/>
          <w:tab w:val="left" w:pos="720"/>
        </w:tabs>
        <w:jc w:val="both"/>
        <w:rPr>
          <w:rFonts w:ascii="Arial" w:hAnsi="Arial" w:cs="Arial"/>
          <w:sz w:val="18"/>
          <w:szCs w:val="18"/>
        </w:rPr>
      </w:pPr>
      <w:r w:rsidRPr="003A1F56">
        <w:rPr>
          <w:rFonts w:ascii="Arial" w:hAnsi="Arial" w:cs="Arial"/>
          <w:sz w:val="18"/>
          <w:szCs w:val="18"/>
        </w:rPr>
        <w:tab/>
        <w:t>Some qualitative components that may be evaluated are:</w:t>
      </w:r>
    </w:p>
    <w:p w:rsidR="00403E2D" w:rsidRPr="003A1F56" w:rsidRDefault="00403E2D" w:rsidP="00403E2D">
      <w:pPr>
        <w:tabs>
          <w:tab w:val="left" w:pos="360"/>
          <w:tab w:val="left" w:pos="720"/>
        </w:tabs>
        <w:jc w:val="both"/>
        <w:rPr>
          <w:rFonts w:ascii="Arial" w:hAnsi="Arial" w:cs="Arial"/>
          <w:sz w:val="18"/>
          <w:szCs w:val="18"/>
        </w:rPr>
      </w:pPr>
    </w:p>
    <w:p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Technical approach.</w:t>
      </w:r>
    </w:p>
    <w:p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Quality of proposed personnel.</w:t>
      </w:r>
    </w:p>
    <w:p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Management plans.</w:t>
      </w:r>
    </w:p>
    <w:p w:rsidR="00403E2D" w:rsidRPr="003A1F56" w:rsidRDefault="009B1A2B" w:rsidP="00F27EFC">
      <w:pPr>
        <w:numPr>
          <w:ilvl w:val="0"/>
          <w:numId w:val="33"/>
        </w:numPr>
        <w:tabs>
          <w:tab w:val="left" w:pos="360"/>
          <w:tab w:val="left" w:pos="720"/>
        </w:tabs>
        <w:spacing w:line="276" w:lineRule="auto"/>
        <w:jc w:val="both"/>
        <w:rPr>
          <w:rFonts w:ascii="Arial" w:hAnsi="Arial" w:cs="Arial"/>
          <w:color w:val="FF0000"/>
          <w:sz w:val="18"/>
          <w:szCs w:val="18"/>
        </w:rPr>
      </w:pPr>
      <w:r w:rsidRPr="003A1F56">
        <w:rPr>
          <w:rFonts w:ascii="Arial" w:hAnsi="Arial" w:cs="Arial"/>
          <w:color w:val="FF0000"/>
          <w:sz w:val="18"/>
          <w:szCs w:val="18"/>
        </w:rPr>
        <w:t>*</w:t>
      </w:r>
      <w:r w:rsidR="00403E2D" w:rsidRPr="003A1F56">
        <w:rPr>
          <w:rFonts w:ascii="Arial" w:hAnsi="Arial" w:cs="Arial"/>
          <w:color w:val="FF0000"/>
          <w:sz w:val="18"/>
          <w:szCs w:val="18"/>
        </w:rPr>
        <w:t>**ADD ANY OTHER PROJECT SPECIFIC</w:t>
      </w:r>
      <w:r w:rsidRPr="003A1F56">
        <w:rPr>
          <w:rFonts w:ascii="Arial" w:hAnsi="Arial" w:cs="Arial"/>
          <w:color w:val="FF0000"/>
          <w:sz w:val="18"/>
          <w:szCs w:val="18"/>
        </w:rPr>
        <w:t xml:space="preserve"> COMPONENTS SUCH AS SCHEDULE, ETC.</w:t>
      </w:r>
      <w:r w:rsidR="00403E2D" w:rsidRPr="003A1F56">
        <w:rPr>
          <w:rFonts w:ascii="Arial" w:hAnsi="Arial" w:cs="Arial"/>
          <w:color w:val="FF0000"/>
          <w:sz w:val="18"/>
          <w:szCs w:val="18"/>
        </w:rPr>
        <w:t>**</w:t>
      </w:r>
      <w:r w:rsidRPr="003A1F56">
        <w:rPr>
          <w:rFonts w:ascii="Arial" w:hAnsi="Arial" w:cs="Arial"/>
          <w:color w:val="FF0000"/>
          <w:sz w:val="18"/>
          <w:szCs w:val="18"/>
        </w:rPr>
        <w:t>*</w:t>
      </w:r>
    </w:p>
    <w:p w:rsidR="00403E2D" w:rsidRPr="003A1F56" w:rsidRDefault="00403E2D" w:rsidP="00403E2D">
      <w:pPr>
        <w:tabs>
          <w:tab w:val="left" w:pos="360"/>
          <w:tab w:val="left" w:pos="720"/>
        </w:tabs>
        <w:jc w:val="both"/>
        <w:rPr>
          <w:rFonts w:ascii="Arial" w:hAnsi="Arial" w:cs="Arial"/>
          <w:sz w:val="18"/>
          <w:szCs w:val="18"/>
        </w:rPr>
      </w:pPr>
    </w:p>
    <w:p w:rsidR="00403E2D" w:rsidRPr="003A1F56" w:rsidRDefault="00B66A7C"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.6</w:t>
      </w:r>
      <w:r w:rsidRPr="003A1F56">
        <w:rPr>
          <w:rFonts w:ascii="Arial" w:hAnsi="Arial" w:cs="Arial"/>
          <w:sz w:val="18"/>
          <w:szCs w:val="18"/>
        </w:rPr>
        <w:tab/>
      </w:r>
      <w:r w:rsidR="00403E2D" w:rsidRPr="003A1F56">
        <w:rPr>
          <w:rFonts w:ascii="Arial" w:hAnsi="Arial" w:cs="Arial"/>
          <w:sz w:val="18"/>
          <w:szCs w:val="18"/>
        </w:rPr>
        <w:t>For contracts under $250,000, best value will primarily be based on the lowest responsive and responsible bid.</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3</w:t>
      </w:r>
      <w:r w:rsidRPr="003A1F56">
        <w:rPr>
          <w:spacing w:val="0"/>
        </w:rPr>
        <w:t>.</w:t>
      </w:r>
      <w:r w:rsidRPr="003A1F56">
        <w:rPr>
          <w:spacing w:val="0"/>
        </w:rPr>
        <w:tab/>
      </w:r>
      <w:r w:rsidRPr="003A1F56">
        <w:rPr>
          <w:b/>
          <w:bCs/>
          <w:spacing w:val="0"/>
        </w:rPr>
        <w:t xml:space="preserve">CONTRACT TIME; LIQUIDATED DAMAGES:  </w:t>
      </w:r>
      <w:r w:rsidRPr="003A1F56">
        <w:rPr>
          <w:spacing w:val="0"/>
        </w:rPr>
        <w:t xml:space="preserve">Work of all trades as specified in the Contract Documents must be completed in  </w:t>
      </w:r>
      <w:r w:rsidRPr="003A1F56">
        <w:rPr>
          <w:spacing w:val="0"/>
          <w:u w:val="single"/>
        </w:rPr>
        <w:tab/>
      </w:r>
      <w:r w:rsidRPr="003A1F56">
        <w:rPr>
          <w:color w:val="FF0000"/>
          <w:spacing w:val="0"/>
          <w:u w:val="single"/>
        </w:rPr>
        <w:t>***</w:t>
      </w:r>
      <w:r w:rsidRPr="003A1F56">
        <w:rPr>
          <w:spacing w:val="0"/>
          <w:u w:val="single"/>
        </w:rPr>
        <w:t xml:space="preserve"> </w:t>
      </w:r>
      <w:r w:rsidRPr="003A1F56">
        <w:rPr>
          <w:spacing w:val="0"/>
        </w:rPr>
        <w:t xml:space="preserve">calendar days from the date of Notice-to-Proceed or by </w:t>
      </w:r>
      <w:r w:rsidRPr="003A1F56">
        <w:rPr>
          <w:spacing w:val="0"/>
          <w:u w:val="single"/>
        </w:rPr>
        <w:t xml:space="preserve">   </w:t>
      </w:r>
      <w:r w:rsidRPr="003A1F56">
        <w:rPr>
          <w:color w:val="FF0000"/>
          <w:spacing w:val="0"/>
          <w:u w:val="single"/>
        </w:rPr>
        <w:t xml:space="preserve">*** </w:t>
      </w:r>
      <w:r w:rsidRPr="003A1F56">
        <w:rPr>
          <w:spacing w:val="0"/>
          <w:u w:val="single"/>
        </w:rPr>
        <w:t xml:space="preserve">  </w:t>
      </w:r>
      <w:r w:rsidRPr="003A1F56">
        <w:rPr>
          <w:spacing w:val="0"/>
        </w:rPr>
        <w:t xml:space="preserve"> based on Notice-to-Proceed except for minor replacement, correction, or adjustment items which do not interfere with the complete operation and utilization of all parts of the Contract Work.  This Contract Time is of the essence and liquidated damages for each Calendar Day that expires after this Substantial Completion of the entire Work must be in the amount of </w:t>
      </w:r>
      <w:r w:rsidRPr="003A1F56">
        <w:rPr>
          <w:spacing w:val="0"/>
          <w:u w:val="single"/>
        </w:rPr>
        <w:t>$</w:t>
      </w:r>
      <w:r w:rsidRPr="003A1F56">
        <w:rPr>
          <w:spacing w:val="0"/>
          <w:u w:val="single"/>
        </w:rPr>
        <w:tab/>
        <w:t xml:space="preserve"> </w:t>
      </w:r>
      <w:r w:rsidRPr="003A1F56">
        <w:rPr>
          <w:color w:val="FF0000"/>
          <w:spacing w:val="0"/>
          <w:u w:val="single"/>
        </w:rPr>
        <w:t>***</w:t>
      </w:r>
      <w:r w:rsidRPr="003A1F56">
        <w:rPr>
          <w:spacing w:val="0"/>
          <w:u w:val="single"/>
        </w:rPr>
        <w:tab/>
      </w:r>
      <w:r w:rsidRPr="003A1F56">
        <w:rPr>
          <w:spacing w:val="0"/>
        </w:rPr>
        <w:t>.    Liquidated damages are not a penalty, are cumulative and represent a reasonable estimate of the Owner’s extra costs and damages, which are difficult to estimate with accuracy in advance.</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4</w:t>
      </w:r>
      <w:r w:rsidRPr="003A1F56">
        <w:rPr>
          <w:b/>
          <w:bCs/>
          <w:spacing w:val="0"/>
        </w:rPr>
        <w:t>.</w:t>
      </w:r>
      <w:r w:rsidRPr="003A1F56">
        <w:rPr>
          <w:b/>
          <w:bCs/>
          <w:spacing w:val="0"/>
        </w:rPr>
        <w:tab/>
        <w:t xml:space="preserve">MOBILIZATION:   </w:t>
      </w:r>
      <w:r w:rsidRPr="003A1F56">
        <w:rPr>
          <w:spacing w:val="0"/>
        </w:rPr>
        <w:t>If used in the Specifications/Bid schedule, all the up-front costs incurred by the Contractor must be covered by the mobilization.  The costs to establish temporary site offices, to obtain required permits for commencing the Work and for bonds and insurance premiums are examples of costs to the Contractor that are covered by mobilization pay item.  This cost must not exceed four percent (4%) of the Base Bid, unless otherwise expressly provided in the Bidding Documents.</w:t>
      </w:r>
    </w:p>
    <w:p w:rsidR="00B5231C" w:rsidRPr="003A1F56" w:rsidRDefault="00B5231C">
      <w:pPr>
        <w:pStyle w:val="Body"/>
        <w:spacing w:after="0"/>
        <w:rPr>
          <w:b/>
          <w:bCs/>
          <w:spacing w:val="0"/>
        </w:rPr>
      </w:pPr>
    </w:p>
    <w:p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5</w:t>
      </w:r>
      <w:r w:rsidRPr="003A1F56">
        <w:rPr>
          <w:b/>
          <w:bCs/>
          <w:spacing w:val="0"/>
        </w:rPr>
        <w:t>.</w:t>
      </w:r>
      <w:r w:rsidRPr="003A1F56">
        <w:rPr>
          <w:b/>
          <w:bCs/>
          <w:spacing w:val="0"/>
        </w:rPr>
        <w:tab/>
        <w:t xml:space="preserve">SOIL EROSION AND SEDIMENTATION CONTROL:  </w:t>
      </w:r>
      <w:r w:rsidRPr="003A1F56">
        <w:rPr>
          <w:spacing w:val="0"/>
        </w:rPr>
        <w:t xml:space="preserve">All Work under this Contract must meet the storm water management requirements of the Project and comply with the applicable Soil Erosion and Sedimentation Control (SESC) rules and regulations and specific provisions for same within the Contract Documents.  SESC measures will be monitored and enforced by the </w:t>
      </w:r>
      <w:r w:rsidR="00EB5C79" w:rsidRPr="003A1F56">
        <w:rPr>
          <w:spacing w:val="0"/>
        </w:rPr>
        <w:t>State Facilities Administration</w:t>
      </w:r>
      <w:r w:rsidRPr="003A1F56">
        <w:rPr>
          <w:color w:val="0000FF"/>
          <w:spacing w:val="0"/>
        </w:rPr>
        <w:t xml:space="preserve">, </w:t>
      </w:r>
      <w:r w:rsidRPr="003A1F56">
        <w:rPr>
          <w:spacing w:val="0"/>
        </w:rPr>
        <w:t>or another authorized enforcing agency if so delegated</w:t>
      </w:r>
      <w:r w:rsidRPr="003A1F56">
        <w:rPr>
          <w:color w:val="0000FF"/>
          <w:spacing w:val="0"/>
        </w:rPr>
        <w:t>,</w:t>
      </w:r>
      <w:r w:rsidRPr="003A1F56">
        <w:rPr>
          <w:spacing w:val="0"/>
        </w:rPr>
        <w:t xml:space="preserve"> through the review of the Contractor’s implementation plans and site inspections.   </w:t>
      </w:r>
      <w:r w:rsidR="00EB5C79" w:rsidRPr="003A1F56">
        <w:rPr>
          <w:spacing w:val="0"/>
        </w:rPr>
        <w:t>State Facilities Administration</w:t>
      </w:r>
      <w:r w:rsidRPr="003A1F56">
        <w:rPr>
          <w:spacing w:val="0"/>
        </w:rPr>
        <w:t xml:space="preserve"> or the Professional will notify the Contractor in writing of any violation(s) of the applicable SESC statutes and/or the corrective action(s) undertaken by the Owner and may issue stop work orders.  </w:t>
      </w:r>
      <w:r w:rsidR="00EB5C79" w:rsidRPr="003A1F56">
        <w:rPr>
          <w:spacing w:val="0"/>
        </w:rPr>
        <w:t>State Facilities Administration</w:t>
      </w:r>
      <w:r w:rsidRPr="003A1F56">
        <w:rPr>
          <w:spacing w:val="0"/>
        </w:rPr>
        <w:t xml:space="preserve"> has the right to assess a fine to the Contractor for noncompliance with the provisions of the Contract Documents and/or SESC regulations applicable to this Work and fines must be in addition to any other remediation costs or liquidated damages applicable to the Project and may exceed the value of the Contract. </w:t>
      </w:r>
    </w:p>
    <w:p w:rsidR="00B5231C" w:rsidRPr="003A1F56" w:rsidRDefault="00B5231C">
      <w:pPr>
        <w:rPr>
          <w:rFonts w:ascii="Arial" w:hAnsi="Arial" w:cs="Arial"/>
          <w:sz w:val="18"/>
          <w:szCs w:val="18"/>
        </w:rPr>
      </w:pPr>
    </w:p>
    <w:p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00100</w:t>
      </w:r>
    </w:p>
    <w:p w:rsidR="00F933EF" w:rsidRPr="003A1F56" w:rsidRDefault="00F933EF" w:rsidP="00F933EF">
      <w:pPr>
        <w:pStyle w:val="Body"/>
        <w:spacing w:after="0"/>
        <w:rPr>
          <w:b/>
          <w:bCs/>
          <w:spacing w:val="0"/>
          <w:sz w:val="22"/>
          <w:szCs w:val="22"/>
        </w:rPr>
      </w:pPr>
    </w:p>
    <w:p w:rsidR="00B5231C" w:rsidRPr="003A1F56" w:rsidRDefault="00B5231C">
      <w:pPr>
        <w:pStyle w:val="Heading5"/>
        <w:rPr>
          <w:rFonts w:ascii="Arial" w:hAnsi="Arial" w:cs="Arial"/>
          <w:szCs w:val="18"/>
        </w:rPr>
      </w:pPr>
      <w:r w:rsidRPr="003A1F56">
        <w:rPr>
          <w:rFonts w:ascii="Arial" w:hAnsi="Arial" w:cs="Arial"/>
          <w:szCs w:val="18"/>
        </w:rPr>
        <w:t>SECTION  00120  SUPPLEMENTARY INSTRUCTIONS</w:t>
      </w:r>
    </w:p>
    <w:p w:rsidR="00B5231C" w:rsidRPr="003A1F56" w:rsidRDefault="00B5231C">
      <w:pPr>
        <w:rPr>
          <w:rFonts w:ascii="Arial" w:hAnsi="Arial" w:cs="Arial"/>
          <w:sz w:val="18"/>
          <w:szCs w:val="18"/>
        </w:rPr>
      </w:pPr>
    </w:p>
    <w:p w:rsidR="00B5231C" w:rsidRPr="003A1F56" w:rsidRDefault="00B5231C">
      <w:pPr>
        <w:rPr>
          <w:rFonts w:ascii="Arial" w:hAnsi="Arial" w:cs="Arial"/>
          <w:sz w:val="18"/>
          <w:szCs w:val="18"/>
        </w:rPr>
      </w:pPr>
      <w:r w:rsidRPr="003A1F56">
        <w:rPr>
          <w:rFonts w:ascii="Arial" w:hAnsi="Arial" w:cs="Arial"/>
          <w:sz w:val="18"/>
          <w:szCs w:val="18"/>
        </w:rPr>
        <w:t>The provisions of this Section amend or supplement Section 00100 Instructions to Bidders and those other provisions of the Bidding Requirements that are indicated below.  All other Bidding Requirements that are not so amended or supplemented remain in full force and effect.</w:t>
      </w:r>
    </w:p>
    <w:p w:rsidR="00B5231C" w:rsidRPr="003A1F56" w:rsidRDefault="00B5231C">
      <w:pPr>
        <w:rPr>
          <w:rFonts w:ascii="Arial" w:hAnsi="Arial" w:cs="Arial"/>
          <w:color w:val="FF0000"/>
          <w:sz w:val="18"/>
          <w:szCs w:val="18"/>
        </w:rPr>
      </w:pPr>
      <w:r w:rsidRPr="003A1F56">
        <w:rPr>
          <w:rFonts w:ascii="Arial" w:hAnsi="Arial" w:cs="Arial"/>
          <w:color w:val="FF0000"/>
          <w:sz w:val="18"/>
          <w:szCs w:val="18"/>
        </w:rPr>
        <w:t>****</w:t>
      </w:r>
    </w:p>
    <w:p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00120</w:t>
      </w:r>
    </w:p>
    <w:p w:rsidR="00F933EF" w:rsidRPr="003A1F56" w:rsidRDefault="0022058C" w:rsidP="00F933EF">
      <w:pPr>
        <w:pStyle w:val="Body"/>
        <w:spacing w:after="0"/>
        <w:rPr>
          <w:b/>
          <w:bCs/>
          <w:spacing w:val="0"/>
          <w:sz w:val="22"/>
          <w:szCs w:val="22"/>
        </w:rPr>
      </w:pPr>
      <w:r w:rsidRPr="003A1F56">
        <w:rPr>
          <w:b/>
          <w:bCs/>
          <w:spacing w:val="0"/>
          <w:sz w:val="22"/>
          <w:szCs w:val="22"/>
        </w:rPr>
        <w:br w:type="page"/>
      </w:r>
    </w:p>
    <w:p w:rsidR="00B5231C" w:rsidRPr="003A1F56" w:rsidRDefault="00B5231C">
      <w:pPr>
        <w:pStyle w:val="Heading5"/>
        <w:rPr>
          <w:rFonts w:ascii="Arial" w:hAnsi="Arial" w:cs="Arial"/>
          <w:szCs w:val="24"/>
        </w:rPr>
      </w:pPr>
      <w:r w:rsidRPr="003A1F56">
        <w:rPr>
          <w:rFonts w:ascii="Arial" w:hAnsi="Arial" w:cs="Arial"/>
          <w:szCs w:val="24"/>
        </w:rPr>
        <w:lastRenderedPageBreak/>
        <w:t xml:space="preserve">SECTION  00200  INFORMATION </w:t>
      </w:r>
      <w:r w:rsidR="0090132E" w:rsidRPr="003A1F56">
        <w:rPr>
          <w:rFonts w:ascii="Arial" w:hAnsi="Arial" w:cs="Arial"/>
          <w:szCs w:val="24"/>
        </w:rPr>
        <w:t xml:space="preserve">FOR </w:t>
      </w:r>
      <w:r w:rsidRPr="003A1F56">
        <w:rPr>
          <w:rFonts w:ascii="Arial" w:hAnsi="Arial" w:cs="Arial"/>
          <w:szCs w:val="24"/>
        </w:rPr>
        <w:t>BIDDERS</w:t>
      </w:r>
    </w:p>
    <w:p w:rsidR="00B5231C" w:rsidRPr="003A1F56" w:rsidRDefault="00B5231C">
      <w:pPr>
        <w:pStyle w:val="TopLine"/>
        <w:pBdr>
          <w:bottom w:val="none" w:sz="0" w:space="0" w:color="auto"/>
        </w:pBdr>
        <w:spacing w:before="0" w:after="0"/>
      </w:pPr>
    </w:p>
    <w:p w:rsidR="00B5231C" w:rsidRPr="003A1F56" w:rsidRDefault="00B5231C">
      <w:pPr>
        <w:pStyle w:val="TopLine"/>
        <w:pBdr>
          <w:bottom w:val="none" w:sz="0" w:space="0" w:color="auto"/>
        </w:pBdr>
        <w:tabs>
          <w:tab w:val="left" w:pos="360"/>
        </w:tabs>
        <w:spacing w:before="0" w:after="0"/>
      </w:pPr>
      <w:r w:rsidRPr="003A1F56">
        <w:t>1.</w:t>
      </w:r>
      <w:r w:rsidRPr="003A1F56">
        <w:tab/>
        <w:t>UNDERGROUND UTILITIES</w:t>
      </w:r>
    </w:p>
    <w:p w:rsidR="00B5231C" w:rsidRPr="003A1F56" w:rsidRDefault="00B5231C">
      <w:pPr>
        <w:jc w:val="both"/>
        <w:rPr>
          <w:rFonts w:ascii="Arial" w:hAnsi="Arial" w:cs="Arial"/>
          <w:sz w:val="18"/>
          <w:szCs w:val="18"/>
        </w:rPr>
      </w:pPr>
    </w:p>
    <w:p w:rsidR="00B5231C" w:rsidRPr="003A1F56" w:rsidRDefault="00B5231C" w:rsidP="00630413">
      <w:pPr>
        <w:tabs>
          <w:tab w:val="left" w:pos="360"/>
        </w:tabs>
        <w:ind w:left="360"/>
        <w:jc w:val="both"/>
        <w:rPr>
          <w:rFonts w:ascii="Arial" w:hAnsi="Arial" w:cs="Arial"/>
          <w:sz w:val="18"/>
          <w:szCs w:val="18"/>
        </w:rPr>
      </w:pPr>
      <w:r w:rsidRPr="003A1F56">
        <w:rPr>
          <w:rFonts w:ascii="Arial" w:hAnsi="Arial" w:cs="Arial"/>
          <w:sz w:val="18"/>
          <w:szCs w:val="18"/>
        </w:rPr>
        <w:t xml:space="preserve">Information or data about physical conditions of existing Underground Utilities, which have been used by the Professional in preparing the Bidding Documents, is shown or indicated in the Drawings and technical Specifications and those Underground Utility drawings itemized immediately below.  </w:t>
      </w:r>
      <w:r w:rsidRPr="003A1F56">
        <w:rPr>
          <w:rFonts w:ascii="Arial" w:hAnsi="Arial" w:cs="Arial"/>
          <w:color w:val="FF0000"/>
          <w:sz w:val="18"/>
          <w:szCs w:val="18"/>
        </w:rPr>
        <w:t>***</w:t>
      </w:r>
      <w:r w:rsidR="002A6A4F" w:rsidRPr="003A1F56">
        <w:rPr>
          <w:rFonts w:ascii="Arial" w:hAnsi="Arial" w:cs="Arial"/>
          <w:color w:val="FF0000"/>
          <w:sz w:val="18"/>
          <w:szCs w:val="18"/>
        </w:rPr>
        <w:t xml:space="preserve"> (Professional to list and include, if used)</w:t>
      </w:r>
    </w:p>
    <w:p w:rsidR="00B5231C" w:rsidRPr="003A1F56" w:rsidRDefault="00B5231C">
      <w:pPr>
        <w:pStyle w:val="TopLine"/>
        <w:pBdr>
          <w:bottom w:val="none" w:sz="0" w:space="0" w:color="auto"/>
        </w:pBdr>
        <w:spacing w:before="0" w:after="0"/>
      </w:pPr>
    </w:p>
    <w:p w:rsidR="00B5231C" w:rsidRPr="003A1F56" w:rsidRDefault="00B5231C">
      <w:pPr>
        <w:pStyle w:val="TopLine"/>
        <w:pBdr>
          <w:bottom w:val="none" w:sz="0" w:space="0" w:color="auto"/>
        </w:pBdr>
        <w:tabs>
          <w:tab w:val="left" w:pos="360"/>
        </w:tabs>
        <w:spacing w:before="0" w:after="0"/>
      </w:pPr>
      <w:r w:rsidRPr="003A1F56">
        <w:t>2.</w:t>
      </w:r>
      <w:r w:rsidRPr="003A1F56">
        <w:tab/>
        <w:t>PERMITS, APPROVALS, LICENSES AND FEES</w:t>
      </w:r>
    </w:p>
    <w:p w:rsidR="00B5231C" w:rsidRPr="003A1F56" w:rsidRDefault="00B5231C">
      <w:pPr>
        <w:jc w:val="both"/>
        <w:rPr>
          <w:rFonts w:ascii="Arial" w:hAnsi="Arial" w:cs="Arial"/>
          <w:b/>
          <w:bCs/>
          <w:sz w:val="18"/>
          <w:szCs w:val="18"/>
        </w:rPr>
      </w:pPr>
    </w:p>
    <w:p w:rsidR="00B5231C" w:rsidRPr="003A1F56" w:rsidRDefault="00B5231C" w:rsidP="002A6A4F">
      <w:pPr>
        <w:tabs>
          <w:tab w:val="left" w:pos="360"/>
        </w:tabs>
        <w:ind w:left="360" w:hanging="360"/>
        <w:jc w:val="both"/>
        <w:rPr>
          <w:rFonts w:ascii="Arial" w:hAnsi="Arial" w:cs="Arial"/>
          <w:b/>
          <w:bCs/>
          <w:sz w:val="18"/>
          <w:szCs w:val="18"/>
        </w:rPr>
      </w:pPr>
      <w:r w:rsidRPr="003A1F56">
        <w:rPr>
          <w:rFonts w:ascii="Arial" w:hAnsi="Arial" w:cs="Arial"/>
          <w:sz w:val="18"/>
          <w:szCs w:val="18"/>
        </w:rPr>
        <w:t>2.1</w:t>
      </w:r>
      <w:r w:rsidRPr="003A1F56">
        <w:rPr>
          <w:rFonts w:ascii="Arial" w:hAnsi="Arial" w:cs="Arial"/>
          <w:sz w:val="18"/>
          <w:szCs w:val="18"/>
        </w:rPr>
        <w:tab/>
        <w:t xml:space="preserve">If the Owner has secured or will secure any permits, approvals and licenses and has paid or will pay any associated charges and fees, any such permits, approvals and licenses are itemized in this paragraph:  </w:t>
      </w:r>
      <w:r w:rsidR="002A6A4F" w:rsidRPr="003A1F56">
        <w:rPr>
          <w:rFonts w:ascii="Arial" w:hAnsi="Arial" w:cs="Arial"/>
          <w:color w:val="FF0000"/>
          <w:sz w:val="18"/>
          <w:szCs w:val="18"/>
        </w:rPr>
        <w:t>*** (Professional to list and include, if used)</w:t>
      </w:r>
    </w:p>
    <w:p w:rsidR="00630413" w:rsidRPr="003A1F56" w:rsidRDefault="00630413">
      <w:pPr>
        <w:tabs>
          <w:tab w:val="left" w:pos="360"/>
        </w:tabs>
        <w:ind w:left="360" w:hanging="360"/>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sz w:val="18"/>
          <w:szCs w:val="18"/>
        </w:rPr>
        <w:t>2.2</w:t>
      </w:r>
      <w:r w:rsidRPr="003A1F56">
        <w:rPr>
          <w:rFonts w:ascii="Arial" w:hAnsi="Arial" w:cs="Arial"/>
          <w:sz w:val="18"/>
          <w:szCs w:val="18"/>
        </w:rPr>
        <w:tab/>
        <w:t>If any permits, approvals and licenses itemized above have been obtained by the Owner and the fees have been paid, copies of those permits, approvals, licenses and corresponding fee receipts, are attached to this Section 00200 Information for Bidders.</w:t>
      </w:r>
    </w:p>
    <w:p w:rsidR="00B5231C" w:rsidRPr="003A1F56" w:rsidRDefault="00B5231C">
      <w:pPr>
        <w:pStyle w:val="Body"/>
        <w:spacing w:after="0"/>
        <w:rPr>
          <w:spacing w:val="0"/>
        </w:rPr>
      </w:pPr>
    </w:p>
    <w:p w:rsidR="00B5231C" w:rsidRPr="003A1F56" w:rsidRDefault="00B5231C">
      <w:pPr>
        <w:pStyle w:val="Body"/>
        <w:spacing w:after="0"/>
        <w:ind w:left="360"/>
        <w:rPr>
          <w:spacing w:val="0"/>
        </w:rPr>
      </w:pPr>
      <w:r w:rsidRPr="003A1F56">
        <w:rPr>
          <w:spacing w:val="0"/>
        </w:rPr>
        <w:t xml:space="preserve">Except for any permits, approvals, licenses and fees identified above, the Contractor </w:t>
      </w:r>
      <w:r w:rsidRPr="003A1F56">
        <w:rPr>
          <w:color w:val="000000"/>
          <w:spacing w:val="0"/>
        </w:rPr>
        <w:t>shall</w:t>
      </w:r>
      <w:r w:rsidRPr="003A1F56">
        <w:rPr>
          <w:color w:val="FF0000"/>
          <w:spacing w:val="0"/>
        </w:rPr>
        <w:t xml:space="preserve"> </w:t>
      </w:r>
      <w:r w:rsidRPr="003A1F56">
        <w:rPr>
          <w:spacing w:val="0"/>
        </w:rPr>
        <w:t>be responsible for all permits, approvals, licenses and fees applicable to Work.</w:t>
      </w:r>
    </w:p>
    <w:p w:rsidR="00B5231C" w:rsidRPr="003A1F56" w:rsidRDefault="00B5231C">
      <w:pPr>
        <w:pStyle w:val="Body"/>
        <w:spacing w:after="0"/>
        <w:rPr>
          <w:b/>
          <w:bCs/>
          <w:spacing w:val="0"/>
        </w:rPr>
      </w:pPr>
    </w:p>
    <w:p w:rsidR="00B5231C" w:rsidRPr="003A1F56" w:rsidRDefault="00B5231C">
      <w:pPr>
        <w:pStyle w:val="Body"/>
        <w:tabs>
          <w:tab w:val="left" w:pos="360"/>
        </w:tabs>
        <w:spacing w:after="0"/>
        <w:rPr>
          <w:b/>
          <w:bCs/>
          <w:spacing w:val="0"/>
        </w:rPr>
      </w:pPr>
      <w:r w:rsidRPr="003A1F56">
        <w:rPr>
          <w:b/>
          <w:bCs/>
          <w:spacing w:val="0"/>
        </w:rPr>
        <w:t>3.</w:t>
      </w:r>
      <w:r w:rsidRPr="003A1F56">
        <w:rPr>
          <w:b/>
          <w:bCs/>
          <w:spacing w:val="0"/>
        </w:rPr>
        <w:tab/>
        <w:t>SEQUENCING REQUIREMENTS</w:t>
      </w:r>
    </w:p>
    <w:p w:rsidR="00B5231C" w:rsidRPr="003A1F56" w:rsidRDefault="00B5231C">
      <w:pPr>
        <w:pStyle w:val="Body"/>
        <w:spacing w:after="0"/>
        <w:rPr>
          <w:spacing w:val="0"/>
        </w:rPr>
      </w:pPr>
    </w:p>
    <w:p w:rsidR="00B5231C" w:rsidRPr="003A1F56" w:rsidRDefault="00B5231C" w:rsidP="00630413">
      <w:pPr>
        <w:pStyle w:val="Body"/>
        <w:spacing w:after="0"/>
        <w:ind w:left="360"/>
        <w:rPr>
          <w:spacing w:val="0"/>
        </w:rPr>
      </w:pPr>
      <w:r w:rsidRPr="003A1F56">
        <w:rPr>
          <w:spacing w:val="0"/>
        </w:rPr>
        <w:t>Refer to the technical Specifications, including, but not limited to the General Requirements, for information, data and criteria on sequences of Work restraints, construction and maintenance of service to existing facilities, which, if provided, must govern the selection of Work sequences.   Each Bidder must be responsible for any conclusions or interpretations the Bidder makes related to the selection of sequences and Means and Methods, based on the technical data made available, and/or those additional investigations or studies made or obtained by that Bidder.</w:t>
      </w:r>
    </w:p>
    <w:p w:rsidR="00B5231C" w:rsidRPr="003A1F56" w:rsidRDefault="00B5231C">
      <w:pPr>
        <w:pStyle w:val="TopLine"/>
        <w:pBdr>
          <w:bottom w:val="none" w:sz="0" w:space="0" w:color="auto"/>
        </w:pBdr>
        <w:spacing w:before="0" w:after="0"/>
      </w:pPr>
    </w:p>
    <w:p w:rsidR="00B5231C" w:rsidRPr="003A1F56" w:rsidRDefault="00B5231C">
      <w:pPr>
        <w:rPr>
          <w:rFonts w:ascii="Arial" w:hAnsi="Arial" w:cs="Arial"/>
          <w:color w:val="FF0000"/>
          <w:sz w:val="18"/>
          <w:szCs w:val="18"/>
        </w:rPr>
      </w:pPr>
      <w:r w:rsidRPr="003A1F56">
        <w:rPr>
          <w:rFonts w:ascii="Arial" w:hAnsi="Arial" w:cs="Arial"/>
          <w:color w:val="FF0000"/>
          <w:sz w:val="18"/>
          <w:szCs w:val="18"/>
        </w:rPr>
        <w:t>(…*** Professional to delete/add to the following Subsurface Conditions and Other Physical Conditions if needed ***…)</w:t>
      </w:r>
    </w:p>
    <w:p w:rsidR="00630413" w:rsidRPr="003A1F56" w:rsidRDefault="00630413">
      <w:pPr>
        <w:pStyle w:val="TopLine"/>
        <w:pBdr>
          <w:bottom w:val="none" w:sz="0" w:space="0" w:color="auto"/>
        </w:pBdr>
        <w:tabs>
          <w:tab w:val="left" w:pos="360"/>
        </w:tabs>
        <w:spacing w:before="0" w:after="0"/>
      </w:pPr>
    </w:p>
    <w:p w:rsidR="00B5231C" w:rsidRPr="003A1F56" w:rsidRDefault="00B5231C">
      <w:pPr>
        <w:pStyle w:val="TopLine"/>
        <w:pBdr>
          <w:bottom w:val="none" w:sz="0" w:space="0" w:color="auto"/>
        </w:pBdr>
        <w:tabs>
          <w:tab w:val="left" w:pos="360"/>
        </w:tabs>
        <w:spacing w:before="0" w:after="0"/>
      </w:pPr>
      <w:r w:rsidRPr="003A1F56">
        <w:t>4.</w:t>
      </w:r>
      <w:r w:rsidRPr="003A1F56">
        <w:tab/>
        <w:t>SUBSURFACE CONDITIONS</w:t>
      </w:r>
    </w:p>
    <w:p w:rsidR="00B5231C" w:rsidRPr="003A1F56" w:rsidRDefault="00B5231C">
      <w:pPr>
        <w:pStyle w:val="TopLine"/>
        <w:pBdr>
          <w:bottom w:val="none" w:sz="0" w:space="0" w:color="auto"/>
        </w:pBdr>
        <w:tabs>
          <w:tab w:val="left" w:pos="360"/>
        </w:tabs>
        <w:spacing w:before="0" w:after="0"/>
      </w:pPr>
    </w:p>
    <w:p w:rsidR="00B5231C" w:rsidRPr="003A1F56" w:rsidRDefault="00B5231C" w:rsidP="00630413">
      <w:pPr>
        <w:ind w:left="360"/>
        <w:jc w:val="both"/>
        <w:rPr>
          <w:rFonts w:ascii="Arial" w:hAnsi="Arial" w:cs="Arial"/>
          <w:color w:val="FF0000"/>
          <w:sz w:val="18"/>
          <w:szCs w:val="18"/>
        </w:rPr>
      </w:pPr>
      <w:r w:rsidRPr="003A1F56">
        <w:rPr>
          <w:rFonts w:ascii="Arial" w:hAnsi="Arial" w:cs="Arial"/>
          <w:sz w:val="18"/>
          <w:szCs w:val="18"/>
        </w:rPr>
        <w:t>In preparing the bidding documents, the PSC used</w:t>
      </w:r>
      <w:r w:rsidRPr="003A1F56">
        <w:rPr>
          <w:rFonts w:ascii="Arial" w:hAnsi="Arial" w:cs="Arial"/>
          <w:color w:val="FF0000"/>
          <w:sz w:val="18"/>
          <w:szCs w:val="18"/>
        </w:rPr>
        <w:t xml:space="preserve"> </w:t>
      </w:r>
      <w:r w:rsidRPr="003A1F56">
        <w:rPr>
          <w:rFonts w:ascii="Arial" w:hAnsi="Arial" w:cs="Arial"/>
          <w:sz w:val="18"/>
          <w:szCs w:val="18"/>
        </w:rPr>
        <w:t>the reports of explorations and tests of subsurface conditions itemized immediately. below  If those reports are listed and not attached to this Section, they are available for purchase ($__</w:t>
      </w:r>
      <w:r w:rsidRPr="003A1F56">
        <w:rPr>
          <w:rFonts w:ascii="Arial" w:hAnsi="Arial" w:cs="Arial"/>
          <w:color w:val="FF0000"/>
          <w:sz w:val="18"/>
          <w:szCs w:val="18"/>
          <w:u w:val="single"/>
        </w:rPr>
        <w:t>***</w:t>
      </w:r>
      <w:r w:rsidRPr="003A1F56">
        <w:rPr>
          <w:rFonts w:ascii="Arial" w:hAnsi="Arial" w:cs="Arial"/>
          <w:sz w:val="18"/>
          <w:szCs w:val="18"/>
        </w:rPr>
        <w:t xml:space="preserve">____  per copy) from the Professional.  </w:t>
      </w:r>
      <w:r w:rsidRPr="003A1F56">
        <w:rPr>
          <w:rFonts w:ascii="Arial" w:hAnsi="Arial" w:cs="Arial"/>
          <w:color w:val="FF0000"/>
          <w:sz w:val="18"/>
          <w:szCs w:val="18"/>
        </w:rPr>
        <w:t>***</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4.1</w:t>
      </w:r>
      <w:r w:rsidRPr="003A1F56">
        <w:rPr>
          <w:rFonts w:ascii="Arial" w:hAnsi="Arial" w:cs="Arial"/>
          <w:sz w:val="18"/>
          <w:szCs w:val="18"/>
        </w:rPr>
        <w:tab/>
        <w:t xml:space="preserve">Information or data contained in those reports that may be properly considered Authorized Technical Data concerning subsurface conditions include (NOTE:  All other information or data excluded from the list below represent Non-Technical Information or Data, interpretations or opinions):  </w:t>
      </w:r>
      <w:r w:rsidRPr="003A1F56">
        <w:rPr>
          <w:rFonts w:ascii="Arial" w:hAnsi="Arial" w:cs="Arial"/>
          <w:color w:val="FF0000"/>
          <w:sz w:val="18"/>
          <w:szCs w:val="18"/>
        </w:rPr>
        <w:t>***</w:t>
      </w:r>
    </w:p>
    <w:p w:rsidR="00B5231C" w:rsidRPr="003A1F56" w:rsidRDefault="00B5231C">
      <w:pPr>
        <w:rPr>
          <w:rFonts w:ascii="Arial" w:hAnsi="Arial" w:cs="Arial"/>
          <w:sz w:val="18"/>
          <w:szCs w:val="18"/>
        </w:rPr>
      </w:pPr>
    </w:p>
    <w:p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4.2</w:t>
      </w:r>
      <w:r w:rsidRPr="003A1F56">
        <w:rPr>
          <w:rFonts w:ascii="Arial" w:hAnsi="Arial" w:cs="Arial"/>
          <w:sz w:val="18"/>
          <w:szCs w:val="18"/>
        </w:rPr>
        <w:tab/>
        <w:t xml:space="preserve">In preparing the bidding documents, the PSC </w:t>
      </w:r>
      <w:r w:rsidRPr="003A1F56">
        <w:rPr>
          <w:rFonts w:ascii="Arial" w:hAnsi="Arial" w:cs="Arial"/>
          <w:sz w:val="18"/>
          <w:szCs w:val="18"/>
          <w:u w:val="single"/>
        </w:rPr>
        <w:t>has not</w:t>
      </w:r>
      <w:r w:rsidRPr="003A1F56">
        <w:rPr>
          <w:rFonts w:ascii="Arial" w:hAnsi="Arial" w:cs="Arial"/>
          <w:sz w:val="18"/>
          <w:szCs w:val="18"/>
        </w:rPr>
        <w:t xml:space="preserve"> used the following</w:t>
      </w:r>
      <w:r w:rsidRPr="003A1F56">
        <w:rPr>
          <w:rFonts w:ascii="Arial" w:hAnsi="Arial" w:cs="Arial"/>
          <w:color w:val="FF0000"/>
          <w:sz w:val="18"/>
          <w:szCs w:val="18"/>
        </w:rPr>
        <w:t xml:space="preserve"> </w:t>
      </w:r>
      <w:r w:rsidRPr="003A1F56">
        <w:rPr>
          <w:rFonts w:ascii="Arial" w:hAnsi="Arial" w:cs="Arial"/>
          <w:sz w:val="18"/>
          <w:szCs w:val="18"/>
        </w:rPr>
        <w:t xml:space="preserve">reports of explorations and tests of subsurface conditions itemized immediately below.  Those reports are available at the office of the Professional for review or purchase.  Neither the Owner nor Professional warrants that this list identifies all existing relevant documents.  </w:t>
      </w:r>
      <w:r w:rsidRPr="003A1F56">
        <w:rPr>
          <w:rFonts w:ascii="Arial" w:hAnsi="Arial" w:cs="Arial"/>
          <w:color w:val="FF0000"/>
          <w:sz w:val="18"/>
          <w:szCs w:val="18"/>
        </w:rPr>
        <w:t>***</w:t>
      </w:r>
    </w:p>
    <w:p w:rsidR="00B5231C" w:rsidRPr="003A1F56" w:rsidRDefault="00B5231C">
      <w:pPr>
        <w:pStyle w:val="TopLine"/>
        <w:pBdr>
          <w:bottom w:val="none" w:sz="0" w:space="0" w:color="auto"/>
        </w:pBdr>
        <w:spacing w:before="0" w:after="0"/>
      </w:pPr>
    </w:p>
    <w:p w:rsidR="00B5231C" w:rsidRPr="003A1F56" w:rsidRDefault="00B5231C">
      <w:pPr>
        <w:pStyle w:val="TopLine"/>
        <w:pBdr>
          <w:bottom w:val="none" w:sz="0" w:space="0" w:color="auto"/>
        </w:pBdr>
        <w:tabs>
          <w:tab w:val="left" w:pos="360"/>
        </w:tabs>
        <w:spacing w:before="0" w:after="0"/>
      </w:pPr>
      <w:r w:rsidRPr="003A1F56">
        <w:t>5.</w:t>
      </w:r>
      <w:r w:rsidRPr="003A1F56">
        <w:tab/>
        <w:t>OTHER PHYSICAL CONDITIONS</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sz w:val="18"/>
          <w:szCs w:val="18"/>
        </w:rPr>
        <w:t>5.1</w:t>
      </w:r>
      <w:r w:rsidRPr="003A1F56">
        <w:rPr>
          <w:rFonts w:ascii="Arial" w:hAnsi="Arial" w:cs="Arial"/>
          <w:sz w:val="18"/>
          <w:szCs w:val="18"/>
        </w:rPr>
        <w:tab/>
        <w:t xml:space="preserve">The Drawings and technical Specifications and those drawings itemized immediately below contain information or data that </w:t>
      </w:r>
      <w:r w:rsidRPr="003A1F56">
        <w:rPr>
          <w:rFonts w:ascii="Arial" w:hAnsi="Arial" w:cs="Arial"/>
          <w:sz w:val="18"/>
          <w:szCs w:val="18"/>
          <w:u w:val="single"/>
        </w:rPr>
        <w:t>have been used</w:t>
      </w:r>
      <w:r w:rsidRPr="003A1F56">
        <w:rPr>
          <w:rFonts w:ascii="Arial" w:hAnsi="Arial" w:cs="Arial"/>
          <w:sz w:val="18"/>
          <w:szCs w:val="18"/>
        </w:rPr>
        <w:t xml:space="preserve"> in the preparation of the Bidding Documents, and that may be properly considered Authorized Technical Data concerning physical conditions of existing surface and subsurface facilities.  If those drawings and specifications are listed and not attached to this Section, they are available for purchase ($__</w:t>
      </w:r>
      <w:r w:rsidRPr="003A1F56">
        <w:rPr>
          <w:rFonts w:ascii="Arial" w:hAnsi="Arial" w:cs="Arial"/>
          <w:color w:val="FF0000"/>
          <w:sz w:val="18"/>
          <w:szCs w:val="18"/>
          <w:u w:val="single"/>
        </w:rPr>
        <w:t>***</w:t>
      </w:r>
      <w:r w:rsidRPr="003A1F56">
        <w:rPr>
          <w:rFonts w:ascii="Arial" w:hAnsi="Arial" w:cs="Arial"/>
          <w:sz w:val="18"/>
          <w:szCs w:val="18"/>
        </w:rPr>
        <w:t xml:space="preserve">____  per copy) from the Professional.  </w:t>
      </w:r>
      <w:r w:rsidRPr="003A1F56">
        <w:rPr>
          <w:rFonts w:ascii="Arial" w:hAnsi="Arial" w:cs="Arial"/>
          <w:color w:val="FF0000"/>
          <w:sz w:val="18"/>
          <w:szCs w:val="18"/>
        </w:rPr>
        <w:t>***</w:t>
      </w:r>
    </w:p>
    <w:p w:rsidR="00B5231C" w:rsidRPr="003A1F56" w:rsidRDefault="00B5231C">
      <w:pPr>
        <w:pStyle w:val="Footer"/>
        <w:tabs>
          <w:tab w:val="clear" w:pos="5220"/>
          <w:tab w:val="clear" w:pos="10530"/>
        </w:tabs>
        <w:spacing w:after="0"/>
      </w:pPr>
    </w:p>
    <w:p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5.2</w:t>
      </w:r>
      <w:r w:rsidRPr="003A1F56">
        <w:rPr>
          <w:rFonts w:ascii="Arial" w:hAnsi="Arial" w:cs="Arial"/>
          <w:sz w:val="18"/>
          <w:szCs w:val="18"/>
        </w:rPr>
        <w:tab/>
        <w:t xml:space="preserve">The reference documents itemized immediately below </w:t>
      </w:r>
      <w:r w:rsidRPr="003A1F56">
        <w:rPr>
          <w:rFonts w:ascii="Arial" w:hAnsi="Arial" w:cs="Arial"/>
          <w:sz w:val="18"/>
          <w:szCs w:val="18"/>
          <w:u w:val="single"/>
        </w:rPr>
        <w:t>have not been used</w:t>
      </w:r>
      <w:r w:rsidRPr="003A1F56">
        <w:rPr>
          <w:rFonts w:ascii="Arial" w:hAnsi="Arial" w:cs="Arial"/>
          <w:sz w:val="18"/>
          <w:szCs w:val="18"/>
        </w:rPr>
        <w:t xml:space="preserve"> in the preparation of the Bidding Documents, and are available for review or purchase.  Information and data contained in those reference documents, including, but not limited to dimensions, locations and conditions of existing surface and subsurface structures, roadways, piping, raceways, equipment, etc. may not accurately or reliably reflect actual conditions.  Neither the Owner nor Professional warrants that this list identifies all existing relevant documents.  </w:t>
      </w:r>
      <w:r w:rsidRPr="003A1F56">
        <w:rPr>
          <w:rFonts w:ascii="Arial" w:hAnsi="Arial" w:cs="Arial"/>
          <w:color w:val="FF0000"/>
          <w:sz w:val="18"/>
          <w:szCs w:val="18"/>
        </w:rPr>
        <w:t>***</w:t>
      </w:r>
    </w:p>
    <w:p w:rsidR="00B5231C" w:rsidRPr="003A1F56" w:rsidRDefault="00B5231C">
      <w:pPr>
        <w:pStyle w:val="Body"/>
        <w:spacing w:after="0"/>
        <w:rPr>
          <w:b/>
          <w:bCs/>
          <w:spacing w:val="0"/>
        </w:rPr>
      </w:pPr>
    </w:p>
    <w:p w:rsidR="00F933EF" w:rsidRPr="003A1F56" w:rsidRDefault="00F933EF" w:rsidP="00F933EF">
      <w:pPr>
        <w:pStyle w:val="Body"/>
        <w:spacing w:after="0"/>
        <w:jc w:val="center"/>
        <w:rPr>
          <w:b/>
          <w:spacing w:val="0"/>
          <w:sz w:val="22"/>
          <w:szCs w:val="22"/>
        </w:rPr>
      </w:pPr>
      <w:r w:rsidRPr="003A1F56">
        <w:rPr>
          <w:b/>
          <w:spacing w:val="0"/>
          <w:sz w:val="22"/>
          <w:szCs w:val="22"/>
        </w:rPr>
        <w:t>END OF SECTION 00200</w:t>
      </w:r>
    </w:p>
    <w:p w:rsidR="00F933EF" w:rsidRPr="003A1F56" w:rsidRDefault="00F933EF" w:rsidP="00B83A86">
      <w:pPr>
        <w:pStyle w:val="Body"/>
        <w:spacing w:after="0"/>
        <w:rPr>
          <w:bCs/>
          <w:spacing w:val="0"/>
          <w:sz w:val="22"/>
          <w:szCs w:val="22"/>
        </w:rPr>
      </w:pPr>
    </w:p>
    <w:p w:rsidR="00B5231C" w:rsidRPr="003A1F56" w:rsidRDefault="00B5231C">
      <w:pPr>
        <w:pStyle w:val="Body"/>
        <w:spacing w:after="0"/>
        <w:rPr>
          <w:b/>
          <w:bCs/>
          <w:spacing w:val="0"/>
          <w:sz w:val="22"/>
          <w:szCs w:val="22"/>
        </w:rPr>
      </w:pPr>
      <w:r w:rsidRPr="003A1F56">
        <w:rPr>
          <w:b/>
          <w:bCs/>
          <w:spacing w:val="0"/>
          <w:sz w:val="22"/>
          <w:szCs w:val="22"/>
        </w:rPr>
        <w:t>SECTION  00700  GENERAL CONDITIONS</w:t>
      </w:r>
    </w:p>
    <w:p w:rsidR="00B5231C" w:rsidRPr="003A1F56" w:rsidRDefault="00B5231C">
      <w:pPr>
        <w:pStyle w:val="Body"/>
        <w:spacing w:after="0"/>
        <w:rPr>
          <w:bCs/>
          <w:spacing w:val="0"/>
          <w:sz w:val="22"/>
          <w:szCs w:val="22"/>
        </w:rPr>
      </w:pPr>
    </w:p>
    <w:p w:rsidR="00B5231C" w:rsidRPr="003A1F56" w:rsidRDefault="00B5231C">
      <w:pPr>
        <w:pStyle w:val="TopLine"/>
        <w:pBdr>
          <w:bottom w:val="none" w:sz="0" w:space="0" w:color="auto"/>
        </w:pBdr>
        <w:tabs>
          <w:tab w:val="left" w:pos="360"/>
        </w:tabs>
        <w:spacing w:before="0" w:after="0"/>
        <w:ind w:left="360" w:hanging="360"/>
        <w:jc w:val="both"/>
      </w:pPr>
      <w:r w:rsidRPr="003A1F56">
        <w:t>1.</w:t>
      </w:r>
      <w:r w:rsidRPr="003A1F56">
        <w:tab/>
        <w:t xml:space="preserve">Interpretations:  </w:t>
      </w:r>
      <w:r w:rsidRPr="003A1F56">
        <w:rPr>
          <w:b w:val="0"/>
          <w:bCs w:val="0"/>
        </w:rPr>
        <w:t>Any requests for clarifications or interpretations of the Contract Documents must be in writing to the Professional, who will issue written clarifications or interpretations as appropriate.   If the Contractor believes that such clarification or interpretation justifies an adjustment to the Contract Price/Time, the Contractor must promptly notify the Professional in writing before proceeding with the Work Involved.</w:t>
      </w:r>
    </w:p>
    <w:p w:rsidR="00B5231C" w:rsidRPr="003A1F56" w:rsidRDefault="00B5231C">
      <w:pPr>
        <w:pStyle w:val="BodyTextIndent3"/>
        <w:tabs>
          <w:tab w:val="left" w:pos="360"/>
        </w:tabs>
        <w:ind w:left="0"/>
        <w:jc w:val="both"/>
        <w:rPr>
          <w:rFonts w:ascii="Arial" w:hAnsi="Arial" w:cs="Arial"/>
          <w:b/>
          <w:bCs/>
        </w:rPr>
      </w:pPr>
    </w:p>
    <w:p w:rsidR="00B5231C" w:rsidRPr="003A1F56" w:rsidRDefault="00B5231C">
      <w:pPr>
        <w:pStyle w:val="BodyTextIndent3"/>
        <w:tabs>
          <w:tab w:val="left" w:pos="360"/>
        </w:tabs>
        <w:ind w:hanging="360"/>
        <w:jc w:val="both"/>
        <w:rPr>
          <w:rFonts w:ascii="Arial" w:hAnsi="Arial" w:cs="Arial"/>
        </w:rPr>
      </w:pPr>
      <w:r w:rsidRPr="003A1F56">
        <w:rPr>
          <w:rFonts w:ascii="Arial" w:hAnsi="Arial" w:cs="Arial"/>
          <w:bCs/>
        </w:rPr>
        <w:lastRenderedPageBreak/>
        <w:t>1.1</w:t>
      </w:r>
      <w:r w:rsidRPr="003A1F56">
        <w:rPr>
          <w:rFonts w:ascii="Arial" w:hAnsi="Arial" w:cs="Arial"/>
          <w:b/>
          <w:bCs/>
        </w:rPr>
        <w:tab/>
        <w:t>Standards</w:t>
      </w:r>
      <w:r w:rsidRPr="003A1F56">
        <w:rPr>
          <w:rFonts w:ascii="Arial" w:hAnsi="Arial" w:cs="Arial"/>
        </w:rPr>
        <w:t>: The Contract Documents describe the entire Work.  The provisions of the Contract Documents must govern over any standard specifications, manual or code of any technical society, organization or association but, if lower than the standards set by any Law applicable to the Work or the Project, the higher standards must govern.  The Contractor’s responsibilities extend to cover Subcontractors and Suppliers if liable as a result of their actions or obligations.</w:t>
      </w:r>
    </w:p>
    <w:p w:rsidR="00B5231C" w:rsidRPr="003A1F56" w:rsidRDefault="00B5231C">
      <w:pPr>
        <w:jc w:val="both"/>
        <w:rPr>
          <w:rFonts w:ascii="Arial" w:hAnsi="Arial" w:cs="Arial"/>
          <w:b/>
          <w:bCs/>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1.2</w:t>
      </w:r>
      <w:r w:rsidRPr="003A1F56">
        <w:rPr>
          <w:rFonts w:ascii="Arial" w:hAnsi="Arial" w:cs="Arial"/>
          <w:b/>
          <w:bCs/>
          <w:sz w:val="18"/>
          <w:szCs w:val="18"/>
        </w:rPr>
        <w:tab/>
        <w:t>Contract Time Computation</w:t>
      </w:r>
      <w:r w:rsidRPr="003A1F56">
        <w:rPr>
          <w:rFonts w:ascii="Arial" w:hAnsi="Arial" w:cs="Arial"/>
          <w:sz w:val="18"/>
          <w:szCs w:val="18"/>
        </w:rPr>
        <w:t>:  The time to complete the Work must be made in Calendar Days and must include both the first and last day.  The first day is established by the Notice-to-Proceed.</w:t>
      </w:r>
    </w:p>
    <w:p w:rsidR="00B5231C" w:rsidRPr="003A1F56" w:rsidRDefault="00B5231C">
      <w:pPr>
        <w:jc w:val="both"/>
        <w:rPr>
          <w:rFonts w:ascii="Arial" w:hAnsi="Arial" w:cs="Arial"/>
          <w:b/>
          <w:bCs/>
          <w:sz w:val="18"/>
          <w:szCs w:val="18"/>
        </w:rPr>
      </w:pPr>
    </w:p>
    <w:p w:rsidR="00B5231C" w:rsidRPr="003A1F56" w:rsidRDefault="00B5231C">
      <w:pPr>
        <w:tabs>
          <w:tab w:val="left" w:pos="360"/>
        </w:tabs>
        <w:ind w:left="360" w:hanging="360"/>
        <w:jc w:val="both"/>
        <w:rPr>
          <w:rFonts w:ascii="Arial" w:hAnsi="Arial" w:cs="Arial"/>
          <w:sz w:val="18"/>
        </w:rPr>
      </w:pPr>
      <w:r w:rsidRPr="003A1F56">
        <w:rPr>
          <w:rFonts w:ascii="Arial" w:hAnsi="Arial" w:cs="Arial"/>
          <w:bCs/>
          <w:sz w:val="18"/>
          <w:szCs w:val="18"/>
        </w:rPr>
        <w:t>1.3</w:t>
      </w:r>
      <w:r w:rsidRPr="003A1F56">
        <w:rPr>
          <w:rFonts w:ascii="Arial" w:hAnsi="Arial" w:cs="Arial"/>
          <w:b/>
          <w:bCs/>
          <w:sz w:val="18"/>
          <w:szCs w:val="18"/>
        </w:rPr>
        <w:tab/>
        <w:t xml:space="preserve">Technical Specifications and Priority: </w:t>
      </w:r>
      <w:r w:rsidRPr="003A1F56">
        <w:rPr>
          <w:rFonts w:ascii="Arial" w:hAnsi="Arial" w:cs="Arial"/>
          <w:sz w:val="18"/>
          <w:szCs w:val="18"/>
        </w:rPr>
        <w:t>The following applies whenever priority is called for in Contract Documents:  specifications must govern Drawings; figured dimensions must govern scaled dimensions; detail drawings must govern general drawings; Drawings must govern Submittals.</w:t>
      </w:r>
    </w:p>
    <w:p w:rsidR="00B5231C" w:rsidRPr="003A1F56" w:rsidRDefault="00B5231C">
      <w:pPr>
        <w:pStyle w:val="BodyText"/>
        <w:rPr>
          <w:b/>
          <w:bCs/>
          <w:sz w:val="18"/>
          <w:szCs w:val="18"/>
        </w:rPr>
      </w:pPr>
    </w:p>
    <w:p w:rsidR="00B5231C" w:rsidRPr="003A1F56" w:rsidRDefault="00B5231C" w:rsidP="00F27EFC">
      <w:pPr>
        <w:pStyle w:val="BodyText"/>
        <w:numPr>
          <w:ilvl w:val="1"/>
          <w:numId w:val="16"/>
        </w:numPr>
        <w:rPr>
          <w:sz w:val="18"/>
          <w:szCs w:val="18"/>
        </w:rPr>
      </w:pPr>
      <w:r w:rsidRPr="003A1F56">
        <w:rPr>
          <w:b/>
          <w:bCs/>
          <w:sz w:val="18"/>
          <w:szCs w:val="18"/>
        </w:rPr>
        <w:t xml:space="preserve">Indemnification:  </w:t>
      </w:r>
      <w:r w:rsidRPr="003A1F56">
        <w:rPr>
          <w:sz w:val="18"/>
          <w:szCs w:val="18"/>
        </w:rPr>
        <w:t xml:space="preserve">The Contractor is required to defend, indemnify and hold harmless the Owner and the Professional, their employees, agents, servants, and representatives from and against all claims, suits, demands, actions of whatever type and nature and all judgments, costs, losses and damages, whether direct, indirect or consequential including, but not limited to, charges of architects, engineers, attorneys and others and all court, hearing and any other dispute resolution costs arising from: </w:t>
      </w:r>
    </w:p>
    <w:p w:rsidR="00030FC5" w:rsidRPr="003A1F56" w:rsidRDefault="00030FC5" w:rsidP="00030FC5">
      <w:pPr>
        <w:pStyle w:val="BodyText"/>
        <w:ind w:left="360"/>
        <w:rPr>
          <w:sz w:val="18"/>
          <w:szCs w:val="18"/>
        </w:rPr>
      </w:pPr>
    </w:p>
    <w:p w:rsidR="00B5231C" w:rsidRPr="003A1F56" w:rsidRDefault="00B5231C" w:rsidP="00F27EFC">
      <w:pPr>
        <w:pStyle w:val="BodyText"/>
        <w:numPr>
          <w:ilvl w:val="0"/>
          <w:numId w:val="17"/>
        </w:numPr>
        <w:tabs>
          <w:tab w:val="left" w:pos="720"/>
        </w:tabs>
        <w:rPr>
          <w:sz w:val="18"/>
          <w:szCs w:val="18"/>
        </w:rPr>
      </w:pPr>
      <w:r w:rsidRPr="003A1F56">
        <w:rPr>
          <w:sz w:val="18"/>
          <w:szCs w:val="18"/>
        </w:rPr>
        <w:t xml:space="preserve">any patent or copyright infringement by the Contractor; </w:t>
      </w:r>
    </w:p>
    <w:p w:rsidR="00B5231C" w:rsidRPr="003A1F56" w:rsidRDefault="00B5231C" w:rsidP="00F27EFC">
      <w:pPr>
        <w:pStyle w:val="BodyText"/>
        <w:numPr>
          <w:ilvl w:val="0"/>
          <w:numId w:val="17"/>
        </w:numPr>
        <w:tabs>
          <w:tab w:val="left" w:pos="720"/>
        </w:tabs>
        <w:rPr>
          <w:sz w:val="18"/>
          <w:szCs w:val="18"/>
        </w:rPr>
      </w:pPr>
      <w:r w:rsidRPr="003A1F56">
        <w:rPr>
          <w:sz w:val="18"/>
          <w:szCs w:val="18"/>
        </w:rPr>
        <w:t xml:space="preserve">any damage to the premises or adjacent lands, areas, properties, facilities, rights-of-way and easements, including loss of use to the business and property of others as a result of Contractor’s operations;  </w:t>
      </w:r>
    </w:p>
    <w:p w:rsidR="00B5231C" w:rsidRPr="003A1F56" w:rsidRDefault="00B5231C" w:rsidP="0066519D">
      <w:pPr>
        <w:pStyle w:val="BodyText"/>
        <w:numPr>
          <w:ilvl w:val="0"/>
          <w:numId w:val="17"/>
        </w:numPr>
        <w:rPr>
          <w:sz w:val="18"/>
          <w:szCs w:val="18"/>
        </w:rPr>
      </w:pPr>
      <w:r w:rsidRPr="003A1F56">
        <w:rPr>
          <w:sz w:val="18"/>
          <w:szCs w:val="18"/>
        </w:rPr>
        <w:t>any bodily injury, sickness, disease or death, or injury to or destruction of property, including loss of use due to or related to the Work and caused in whole or in part by the Contractor or Subcontractor or Supplier’s negligence, omissions or failure to maintain the required insurance and coverage and;</w:t>
      </w:r>
    </w:p>
    <w:p w:rsidR="00B5231C" w:rsidRPr="003A1F56" w:rsidRDefault="00B5231C" w:rsidP="0066519D">
      <w:pPr>
        <w:pStyle w:val="BodyText"/>
        <w:numPr>
          <w:ilvl w:val="0"/>
          <w:numId w:val="17"/>
        </w:numPr>
        <w:rPr>
          <w:sz w:val="18"/>
          <w:szCs w:val="18"/>
        </w:rPr>
      </w:pPr>
      <w:r w:rsidRPr="003A1F56">
        <w:rPr>
          <w:sz w:val="18"/>
          <w:szCs w:val="18"/>
        </w:rPr>
        <w:t>a failure by the Contractor to appropriately handle Hazardous Materials for the Work or the Contractor’s operations in compliance with the Owner requirements and/or applicable Laws and regulations.</w:t>
      </w:r>
    </w:p>
    <w:p w:rsidR="00B5231C" w:rsidRPr="003A1F56" w:rsidRDefault="00B5231C">
      <w:pPr>
        <w:pStyle w:val="BlockText"/>
        <w:ind w:left="0" w:right="0"/>
        <w:jc w:val="both"/>
        <w:rPr>
          <w:rFonts w:ascii="Arial" w:hAnsi="Arial" w:cs="Arial"/>
        </w:rPr>
      </w:pPr>
    </w:p>
    <w:p w:rsidR="00B5231C" w:rsidRPr="003A1F56" w:rsidRDefault="00B5231C">
      <w:pPr>
        <w:pStyle w:val="BlockText"/>
        <w:ind w:right="0"/>
        <w:jc w:val="both"/>
        <w:rPr>
          <w:rFonts w:ascii="Arial" w:hAnsi="Arial" w:cs="Arial"/>
        </w:rPr>
      </w:pPr>
      <w:r w:rsidRPr="003A1F56">
        <w:rPr>
          <w:rFonts w:ascii="Arial" w:hAnsi="Arial" w:cs="Arial"/>
        </w:rPr>
        <w:t>The indemnification obligations are not affected by the limitation on the amount and types of damages, compensation or benefits payable by or for the Contractor or Subcontractor or Supplier under worker’s or workman’s compensation acts, disability benefit acts or other employee benefit acts.</w:t>
      </w:r>
    </w:p>
    <w:p w:rsidR="00B5231C" w:rsidRPr="003A1F56" w:rsidRDefault="00B5231C">
      <w:pPr>
        <w:pStyle w:val="BlockText"/>
        <w:ind w:left="0" w:right="0"/>
        <w:jc w:val="both"/>
        <w:rPr>
          <w:rFonts w:ascii="Arial" w:hAnsi="Arial" w:cs="Arial"/>
          <w:b/>
          <w:bCs/>
        </w:rPr>
      </w:pPr>
    </w:p>
    <w:p w:rsidR="00B5231C" w:rsidRPr="003A1F56" w:rsidRDefault="00B5231C">
      <w:pPr>
        <w:pStyle w:val="BlockText"/>
        <w:tabs>
          <w:tab w:val="left" w:pos="360"/>
        </w:tabs>
        <w:ind w:right="0" w:hanging="360"/>
        <w:jc w:val="both"/>
        <w:rPr>
          <w:rFonts w:ascii="Arial" w:hAnsi="Arial" w:cs="Arial"/>
        </w:rPr>
      </w:pPr>
      <w:r w:rsidRPr="003A1F56">
        <w:rPr>
          <w:rFonts w:ascii="Arial" w:hAnsi="Arial" w:cs="Arial"/>
          <w:bCs/>
        </w:rPr>
        <w:t>1.5</w:t>
      </w:r>
      <w:r w:rsidRPr="003A1F56">
        <w:rPr>
          <w:rFonts w:ascii="Arial" w:hAnsi="Arial" w:cs="Arial"/>
          <w:bCs/>
        </w:rPr>
        <w:tab/>
      </w:r>
      <w:r w:rsidRPr="003A1F56">
        <w:rPr>
          <w:rFonts w:ascii="Arial" w:hAnsi="Arial" w:cs="Arial"/>
          <w:b/>
          <w:bCs/>
        </w:rPr>
        <w:t xml:space="preserve">Contract Documents Ownership:  </w:t>
      </w:r>
      <w:r w:rsidRPr="003A1F56">
        <w:rPr>
          <w:rFonts w:ascii="Arial" w:hAnsi="Arial" w:cs="Arial"/>
        </w:rPr>
        <w:t xml:space="preserve">The State is the owner of the Contract Documents.  The Contractor, Subcontractor or Supplier must not reuse any of the documents on any other Project without prior consent of the State and Professional.  The </w:t>
      </w:r>
      <w:r w:rsidRPr="003A1F56">
        <w:rPr>
          <w:rFonts w:ascii="Arial" w:hAnsi="Arial" w:cs="Arial"/>
          <w:color w:val="000000"/>
        </w:rPr>
        <w:t xml:space="preserve">Professional </w:t>
      </w:r>
      <w:r w:rsidRPr="003A1F56">
        <w:rPr>
          <w:rFonts w:ascii="Arial" w:hAnsi="Arial" w:cs="Arial"/>
        </w:rPr>
        <w:t xml:space="preserve">will furnish </w:t>
      </w:r>
      <w:r w:rsidRPr="003A1F56">
        <w:rPr>
          <w:rFonts w:ascii="Arial" w:hAnsi="Arial" w:cs="Arial"/>
          <w:color w:val="000000"/>
        </w:rPr>
        <w:t>on behalf of the Owner</w:t>
      </w:r>
      <w:r w:rsidRPr="003A1F56">
        <w:rPr>
          <w:rFonts w:ascii="Arial" w:hAnsi="Arial" w:cs="Arial"/>
          <w:color w:val="FF0000"/>
        </w:rPr>
        <w:t xml:space="preserve"> </w:t>
      </w:r>
      <w:r w:rsidRPr="003A1F56">
        <w:rPr>
          <w:rFonts w:ascii="Arial" w:hAnsi="Arial" w:cs="Arial"/>
        </w:rPr>
        <w:t xml:space="preserve">at no cost to the Contractor, up to ten copies of Drawings and Project </w:t>
      </w:r>
      <w:r w:rsidR="00781A91" w:rsidRPr="003A1F56">
        <w:rPr>
          <w:rFonts w:ascii="Arial" w:hAnsi="Arial" w:cs="Arial"/>
        </w:rPr>
        <w:t>Specifications</w:t>
      </w:r>
      <w:r w:rsidRPr="003A1F56">
        <w:rPr>
          <w:rFonts w:ascii="Arial" w:hAnsi="Arial" w:cs="Arial"/>
        </w:rPr>
        <w:t>.</w:t>
      </w:r>
    </w:p>
    <w:p w:rsidR="00B5231C" w:rsidRPr="003A1F56" w:rsidRDefault="00B5231C">
      <w:pPr>
        <w:pStyle w:val="BlockText"/>
        <w:tabs>
          <w:tab w:val="left" w:pos="360"/>
        </w:tabs>
        <w:ind w:left="0" w:right="0"/>
        <w:jc w:val="both"/>
        <w:rPr>
          <w:rFonts w:ascii="Arial" w:hAnsi="Arial" w:cs="Arial"/>
          <w:b/>
          <w:bCs/>
        </w:rPr>
      </w:pPr>
    </w:p>
    <w:p w:rsidR="00B5231C" w:rsidRPr="003A1F56" w:rsidRDefault="00B5231C">
      <w:pPr>
        <w:pStyle w:val="BlockText"/>
        <w:tabs>
          <w:tab w:val="left" w:pos="360"/>
        </w:tabs>
        <w:ind w:left="0" w:right="0"/>
        <w:jc w:val="both"/>
        <w:rPr>
          <w:rFonts w:ascii="Arial" w:hAnsi="Arial" w:cs="Arial"/>
          <w:b/>
          <w:bCs/>
        </w:rPr>
      </w:pPr>
      <w:r w:rsidRPr="003A1F56">
        <w:rPr>
          <w:rFonts w:ascii="Arial" w:hAnsi="Arial" w:cs="Arial"/>
          <w:b/>
          <w:bCs/>
        </w:rPr>
        <w:t>2.</w:t>
      </w:r>
      <w:r w:rsidRPr="003A1F56">
        <w:rPr>
          <w:rFonts w:ascii="Arial" w:hAnsi="Arial" w:cs="Arial"/>
          <w:b/>
          <w:bCs/>
        </w:rPr>
        <w:tab/>
      </w:r>
      <w:r w:rsidR="0090170F" w:rsidRPr="003A1F56">
        <w:rPr>
          <w:rFonts w:ascii="Arial" w:hAnsi="Arial" w:cs="Arial"/>
          <w:b/>
          <w:bCs/>
        </w:rPr>
        <w:t>GENERAL PROVISIONS</w:t>
      </w:r>
    </w:p>
    <w:p w:rsidR="00B5231C" w:rsidRPr="003A1F56" w:rsidRDefault="00B5231C">
      <w:pPr>
        <w:pStyle w:val="BlockText"/>
        <w:ind w:left="0" w:right="0"/>
        <w:jc w:val="both"/>
        <w:rPr>
          <w:rFonts w:ascii="Arial" w:hAnsi="Arial" w:cs="Arial"/>
          <w:b/>
          <w:bCs/>
        </w:rPr>
      </w:pPr>
    </w:p>
    <w:p w:rsidR="00B5231C" w:rsidRPr="003A1F56" w:rsidRDefault="00B5231C">
      <w:pPr>
        <w:pStyle w:val="BlockText"/>
        <w:tabs>
          <w:tab w:val="left" w:pos="360"/>
        </w:tabs>
        <w:ind w:right="0" w:hanging="360"/>
        <w:jc w:val="both"/>
        <w:rPr>
          <w:rFonts w:ascii="Arial" w:hAnsi="Arial" w:cs="Arial"/>
          <w:b/>
          <w:bCs/>
        </w:rPr>
      </w:pPr>
      <w:r w:rsidRPr="003A1F56">
        <w:rPr>
          <w:rFonts w:ascii="Arial" w:hAnsi="Arial" w:cs="Arial"/>
          <w:bCs/>
        </w:rPr>
        <w:t>2.1</w:t>
      </w:r>
      <w:r w:rsidRPr="003A1F56">
        <w:rPr>
          <w:rFonts w:ascii="Arial" w:hAnsi="Arial" w:cs="Arial"/>
          <w:b/>
          <w:bCs/>
        </w:rPr>
        <w:tab/>
        <w:t xml:space="preserve">Owner: </w:t>
      </w:r>
      <w:r w:rsidRPr="003A1F56">
        <w:rPr>
          <w:rFonts w:ascii="Arial" w:hAnsi="Arial" w:cs="Arial"/>
        </w:rPr>
        <w:t xml:space="preserve">the </w:t>
      </w:r>
      <w:r w:rsidRPr="003A1F56">
        <w:rPr>
          <w:rFonts w:ascii="Arial" w:hAnsi="Arial" w:cs="Arial"/>
          <w:color w:val="000000"/>
        </w:rPr>
        <w:t>Project Director</w:t>
      </w:r>
      <w:r w:rsidRPr="003A1F56">
        <w:rPr>
          <w:rFonts w:ascii="Arial" w:hAnsi="Arial" w:cs="Arial"/>
          <w:color w:val="FF0000"/>
        </w:rPr>
        <w:t xml:space="preserve"> </w:t>
      </w:r>
      <w:r w:rsidRPr="003A1F56">
        <w:rPr>
          <w:rFonts w:ascii="Arial" w:hAnsi="Arial" w:cs="Arial"/>
        </w:rPr>
        <w:t xml:space="preserve">and/or Owner Field Representative will represent the Owner.   Neither the </w:t>
      </w:r>
      <w:r w:rsidRPr="003A1F56">
        <w:rPr>
          <w:rFonts w:ascii="Arial" w:hAnsi="Arial" w:cs="Arial"/>
          <w:color w:val="000000"/>
        </w:rPr>
        <w:t>Project Director</w:t>
      </w:r>
      <w:r w:rsidRPr="003A1F56">
        <w:rPr>
          <w:rFonts w:ascii="Arial" w:hAnsi="Arial" w:cs="Arial"/>
          <w:color w:val="FF0000"/>
        </w:rPr>
        <w:t xml:space="preserve"> </w:t>
      </w:r>
      <w:r w:rsidRPr="003A1F56">
        <w:rPr>
          <w:rFonts w:ascii="Arial" w:hAnsi="Arial" w:cs="Arial"/>
        </w:rPr>
        <w:t>nor</w:t>
      </w:r>
      <w:r w:rsidRPr="003A1F56">
        <w:rPr>
          <w:rFonts w:ascii="Arial" w:hAnsi="Arial" w:cs="Arial"/>
          <w:color w:val="FF00FF"/>
        </w:rPr>
        <w:t xml:space="preserve"> </w:t>
      </w:r>
      <w:r w:rsidRPr="003A1F56">
        <w:rPr>
          <w:rFonts w:ascii="Arial" w:hAnsi="Arial" w:cs="Arial"/>
        </w:rPr>
        <w:t xml:space="preserve">the Owner Field Representative has the authority to interpret the requirements of the Contract Documents or to authorize any changes in the Work or any adjustment in Contract Price/Time.   The State will provide the necessary easements for permanent structure and permanent changes in existing lands, areas, properties and facilities.  However, the Contractor must obtain, at no increase in Contract Price/Time, permits for any other lands, areas, properties, facilities, rights-of-way and easements required by the Contractor for temporary facilities, storage, disposal of soil or waste material or any other purpose.  The Contractor must submit copies of the permits and written agreements to the Owner.  The Contractor must engage a registered land surveyor to establish the necessary reference points and/or base lines for construction and must be responsible for protecting them including benchmarks and Project elevations.   </w:t>
      </w:r>
      <w:r w:rsidRPr="003A1F56">
        <w:rPr>
          <w:rFonts w:ascii="Arial" w:hAnsi="Arial" w:cs="Arial"/>
          <w:b/>
          <w:bCs/>
        </w:rPr>
        <w:t xml:space="preserve"> </w:t>
      </w:r>
    </w:p>
    <w:p w:rsidR="00B5231C" w:rsidRPr="003A1F56" w:rsidRDefault="00B5231C">
      <w:pPr>
        <w:pStyle w:val="BlockText"/>
        <w:ind w:left="0" w:right="0"/>
        <w:jc w:val="both"/>
        <w:rPr>
          <w:rFonts w:ascii="Arial" w:hAnsi="Arial" w:cs="Arial"/>
          <w:b/>
          <w:bCs/>
        </w:rPr>
      </w:pPr>
    </w:p>
    <w:p w:rsidR="00B5231C" w:rsidRPr="003A1F56" w:rsidRDefault="00B5231C">
      <w:pPr>
        <w:pStyle w:val="BlockText"/>
        <w:tabs>
          <w:tab w:val="left" w:pos="360"/>
        </w:tabs>
        <w:ind w:right="0" w:hanging="360"/>
        <w:jc w:val="both"/>
        <w:rPr>
          <w:rFonts w:ascii="Arial" w:hAnsi="Arial" w:cs="Arial"/>
          <w:b/>
          <w:bCs/>
        </w:rPr>
      </w:pPr>
      <w:r w:rsidRPr="003A1F56">
        <w:rPr>
          <w:rFonts w:ascii="Arial" w:hAnsi="Arial" w:cs="Arial"/>
          <w:bCs/>
        </w:rPr>
        <w:t>2.2</w:t>
      </w:r>
      <w:r w:rsidRPr="003A1F56">
        <w:rPr>
          <w:rFonts w:ascii="Arial" w:hAnsi="Arial" w:cs="Arial"/>
          <w:b/>
          <w:bCs/>
        </w:rPr>
        <w:tab/>
        <w:t xml:space="preserve">Professional:  </w:t>
      </w:r>
      <w:r w:rsidRPr="003A1F56">
        <w:rPr>
          <w:rFonts w:ascii="Arial" w:hAnsi="Arial" w:cs="Arial"/>
        </w:rPr>
        <w:t>Acting as the Owner’s representative during the Contract Time period, the Professional will endeavor to guard the Owner from Defective work and to keep the Owner informed of the progress of the Work.  Unless delegated by specific written notice from the Owner, the Professional and the Professional’s representatives do not have the authority to authorize any changes in the Work or any adjustment in Contract Price/Time.  The On-site Inspections by the Owner Field Representative and/or the Professional do not relieve the Contractor from its obligation to provide the Work in accordance with the Contract Documents or represent acceptance of Defective Work.</w:t>
      </w:r>
    </w:p>
    <w:p w:rsidR="00B5231C" w:rsidRPr="003A1F56" w:rsidRDefault="00B5231C">
      <w:pPr>
        <w:pStyle w:val="BlockText"/>
        <w:ind w:left="0" w:right="0"/>
        <w:jc w:val="both"/>
        <w:rPr>
          <w:rFonts w:ascii="Arial" w:hAnsi="Arial" w:cs="Arial"/>
          <w:b/>
          <w:bCs/>
        </w:rPr>
      </w:pPr>
    </w:p>
    <w:p w:rsidR="000621E2" w:rsidRPr="003A1F56" w:rsidRDefault="00B5231C" w:rsidP="00F27EFC">
      <w:pPr>
        <w:pStyle w:val="BlockText"/>
        <w:numPr>
          <w:ilvl w:val="1"/>
          <w:numId w:val="18"/>
        </w:numPr>
        <w:ind w:right="0"/>
        <w:jc w:val="both"/>
        <w:rPr>
          <w:rFonts w:ascii="Arial" w:hAnsi="Arial" w:cs="Arial"/>
        </w:rPr>
      </w:pPr>
      <w:r w:rsidRPr="003A1F56">
        <w:rPr>
          <w:rFonts w:ascii="Arial" w:hAnsi="Arial" w:cs="Arial"/>
          <w:b/>
          <w:bCs/>
        </w:rPr>
        <w:t xml:space="preserve">Contractor: </w:t>
      </w:r>
      <w:r w:rsidRPr="003A1F56">
        <w:rPr>
          <w:rFonts w:ascii="Arial" w:hAnsi="Arial" w:cs="Arial"/>
        </w:rPr>
        <w:t xml:space="preserve"> The Contractor must manage, supervise, and direct the Work competently, applying the management, supervision, skills, expertise, scheduling, coordination and attention necessary to provide the Work in accordance with the Contract Documents with a minimum disturbance to or interference to the business operations on site or adjacent properties.  The Contractor must assign and maintain a competent full-time </w:t>
      </w:r>
      <w:r w:rsidRPr="003A1F56">
        <w:rPr>
          <w:rFonts w:ascii="Arial" w:hAnsi="Arial" w:cs="Arial"/>
          <w:b/>
          <w:bCs/>
        </w:rPr>
        <w:t>superintendent</w:t>
      </w:r>
      <w:r w:rsidRPr="003A1F56">
        <w:rPr>
          <w:rFonts w:ascii="Arial" w:hAnsi="Arial" w:cs="Arial"/>
        </w:rPr>
        <w:t xml:space="preserve"> on the Work, as its representative, at all times while Work is being done on site and must not be replaced without the Owner’s consent.   </w:t>
      </w:r>
      <w:r w:rsidRPr="003A1F56">
        <w:rPr>
          <w:rFonts w:ascii="Arial" w:hAnsi="Arial" w:cs="Arial"/>
          <w:color w:val="000000"/>
        </w:rPr>
        <w:t xml:space="preserve">The Contractor shall enforce good order among its employees and shall not employ on the work any disorderly, intemperate, or unfit persons, or not skilled in the work assigned to them. </w:t>
      </w:r>
      <w:r w:rsidRPr="003A1F56">
        <w:rPr>
          <w:rFonts w:ascii="Arial" w:hAnsi="Arial" w:cs="Arial"/>
        </w:rPr>
        <w:t xml:space="preserve">The Contractor is solely responsible for his Means and Methods, safety precautions and programs related to safety, the Contractor’s failure to execute the Work in accordance with the Contract Documents and any act of omissions by the Contractor, Subcontractor or Supplier.  The Contractor must </w:t>
      </w:r>
      <w:r w:rsidRPr="003A1F56">
        <w:rPr>
          <w:rFonts w:ascii="Arial" w:hAnsi="Arial" w:cs="Arial"/>
          <w:b/>
          <w:bCs/>
        </w:rPr>
        <w:t>compare Contract Documents for conflicts</w:t>
      </w:r>
      <w:r w:rsidRPr="003A1F56">
        <w:rPr>
          <w:rFonts w:ascii="Arial" w:hAnsi="Arial" w:cs="Arial"/>
        </w:rPr>
        <w:t xml:space="preserve">, unworkable or unsafe specified Means and Methods and verify against manufacturer’s recommendations for installations and handling and must notify the Professional in writing of the discovery of any such conflicts or errors.   The Contractor is required to furnish certifications that lines and grades for all concrete work were checked before and after placing concrete, and that final grades are as required by the Contractor Documents.  Wherever required, the Contractor must be responsible for all cutting, fitting, drilling, fixing-up, and </w:t>
      </w:r>
      <w:r w:rsidRPr="003A1F56">
        <w:rPr>
          <w:rFonts w:ascii="Arial" w:hAnsi="Arial" w:cs="Arial"/>
        </w:rPr>
        <w:lastRenderedPageBreak/>
        <w:t xml:space="preserve">patching of concrete, masonry, gypsum board, piping and other materials that may be necessary to make in-place Work and dependent Work fit together properly.  The Contractor must restore to pre-existing conditions all walks, roadways, paved or landscaped areas and other real and personal property not designated for alteration by the Contract Documents.  The Contractor must maintain at the site one copy of </w:t>
      </w:r>
      <w:r w:rsidRPr="003A1F56">
        <w:rPr>
          <w:rFonts w:ascii="Arial" w:hAnsi="Arial" w:cs="Arial"/>
          <w:color w:val="000000"/>
        </w:rPr>
        <w:t>material safety data sheets (MSDS) and one copy of</w:t>
      </w:r>
      <w:r w:rsidRPr="003A1F56">
        <w:rPr>
          <w:rFonts w:ascii="Arial" w:hAnsi="Arial" w:cs="Arial"/>
        </w:rPr>
        <w:t xml:space="preserve"> all </w:t>
      </w:r>
      <w:r w:rsidRPr="003A1F56">
        <w:rPr>
          <w:rFonts w:ascii="Arial" w:hAnsi="Arial" w:cs="Arial"/>
          <w:b/>
          <w:bCs/>
        </w:rPr>
        <w:t>as-built/Record Documents</w:t>
      </w:r>
      <w:r w:rsidRPr="003A1F56">
        <w:rPr>
          <w:rFonts w:ascii="Arial" w:hAnsi="Arial" w:cs="Arial"/>
        </w:rPr>
        <w:t xml:space="preserve"> in good order and annotated in a neat and legible manner to show:</w:t>
      </w:r>
    </w:p>
    <w:p w:rsidR="000621E2" w:rsidRPr="003A1F56" w:rsidRDefault="000621E2" w:rsidP="00311AD5">
      <w:pPr>
        <w:pStyle w:val="BlockText"/>
        <w:tabs>
          <w:tab w:val="left" w:pos="360"/>
        </w:tabs>
        <w:ind w:right="0"/>
        <w:jc w:val="both"/>
        <w:rPr>
          <w:rFonts w:ascii="Arial" w:hAnsi="Arial" w:cs="Arial"/>
        </w:rPr>
      </w:pPr>
    </w:p>
    <w:p w:rsidR="00B5231C" w:rsidRPr="003A1F56" w:rsidRDefault="00B5231C" w:rsidP="00F27EFC">
      <w:pPr>
        <w:pStyle w:val="BlockText"/>
        <w:numPr>
          <w:ilvl w:val="0"/>
          <w:numId w:val="19"/>
        </w:numPr>
        <w:tabs>
          <w:tab w:val="left" w:pos="360"/>
        </w:tabs>
        <w:ind w:right="0"/>
        <w:jc w:val="both"/>
        <w:rPr>
          <w:rFonts w:ascii="Arial" w:hAnsi="Arial" w:cs="Arial"/>
        </w:rPr>
      </w:pPr>
      <w:r w:rsidRPr="003A1F56">
        <w:rPr>
          <w:rFonts w:ascii="Arial" w:hAnsi="Arial" w:cs="Arial"/>
        </w:rPr>
        <w:t xml:space="preserve">all revisions made, </w:t>
      </w:r>
    </w:p>
    <w:p w:rsidR="00B5231C" w:rsidRPr="003A1F56" w:rsidRDefault="00B5231C" w:rsidP="00F27EFC">
      <w:pPr>
        <w:pStyle w:val="BlockText"/>
        <w:numPr>
          <w:ilvl w:val="0"/>
          <w:numId w:val="19"/>
        </w:numPr>
        <w:tabs>
          <w:tab w:val="left" w:pos="360"/>
        </w:tabs>
        <w:ind w:right="0"/>
        <w:jc w:val="both"/>
        <w:rPr>
          <w:rFonts w:ascii="Arial" w:hAnsi="Arial" w:cs="Arial"/>
          <w:bCs/>
        </w:rPr>
      </w:pPr>
      <w:r w:rsidRPr="003A1F56">
        <w:rPr>
          <w:rFonts w:ascii="Arial" w:hAnsi="Arial" w:cs="Arial"/>
        </w:rPr>
        <w:t xml:space="preserve">dimensions noted during the furnishing and performance of the Work, and </w:t>
      </w:r>
    </w:p>
    <w:p w:rsidR="00B5231C" w:rsidRPr="003A1F56" w:rsidRDefault="00B5231C" w:rsidP="00F27EFC">
      <w:pPr>
        <w:pStyle w:val="BlockText"/>
        <w:numPr>
          <w:ilvl w:val="0"/>
          <w:numId w:val="19"/>
        </w:numPr>
        <w:tabs>
          <w:tab w:val="left" w:pos="360"/>
        </w:tabs>
        <w:ind w:right="0"/>
        <w:jc w:val="both"/>
        <w:rPr>
          <w:rFonts w:ascii="Arial" w:hAnsi="Arial" w:cs="Arial"/>
          <w:bCs/>
        </w:rPr>
      </w:pPr>
      <w:r w:rsidRPr="003A1F56">
        <w:rPr>
          <w:rFonts w:ascii="Arial" w:hAnsi="Arial" w:cs="Arial"/>
        </w:rPr>
        <w:t>all deviations between the as-built installation and the Contract Documents, all approved Submittals and all clarifications and interpretations.</w:t>
      </w:r>
    </w:p>
    <w:p w:rsidR="000621E2" w:rsidRPr="003A1F56" w:rsidRDefault="000621E2">
      <w:pPr>
        <w:pStyle w:val="BlockText"/>
        <w:tabs>
          <w:tab w:val="left" w:pos="360"/>
        </w:tabs>
        <w:ind w:right="0"/>
        <w:jc w:val="both"/>
        <w:rPr>
          <w:rFonts w:ascii="Arial" w:hAnsi="Arial" w:cs="Arial"/>
        </w:rPr>
      </w:pPr>
    </w:p>
    <w:p w:rsidR="00B5231C" w:rsidRPr="003A1F56" w:rsidRDefault="00B5231C">
      <w:pPr>
        <w:pStyle w:val="BlockText"/>
        <w:tabs>
          <w:tab w:val="left" w:pos="360"/>
        </w:tabs>
        <w:ind w:right="0"/>
        <w:jc w:val="both"/>
        <w:rPr>
          <w:rFonts w:ascii="Arial" w:hAnsi="Arial" w:cs="Arial"/>
          <w:b/>
          <w:bCs/>
        </w:rPr>
      </w:pPr>
      <w:r w:rsidRPr="003A1F56">
        <w:rPr>
          <w:rFonts w:ascii="Arial" w:hAnsi="Arial" w:cs="Arial"/>
        </w:rPr>
        <w:t xml:space="preserve">The Contractor must maintain and furnish promptly to the Owner and the Professional upon their request </w:t>
      </w:r>
      <w:r w:rsidRPr="003A1F56">
        <w:rPr>
          <w:rFonts w:ascii="Arial" w:hAnsi="Arial" w:cs="Arial"/>
          <w:b/>
          <w:bCs/>
        </w:rPr>
        <w:t>daily field reports</w:t>
      </w:r>
      <w:r w:rsidRPr="003A1F56">
        <w:rPr>
          <w:rFonts w:ascii="Arial" w:hAnsi="Arial" w:cs="Arial"/>
        </w:rPr>
        <w:t xml:space="preserve"> recording the on-site labor force and equipment (Contractor and Subcontractors); materials/equipment received; visits by Suppliers; significant in-progress and completed trade Work within major areas; and other pertinent information.  The Contractor is obligated to act to prevent threatened damage, death, injury or loss without any special instruction in </w:t>
      </w:r>
      <w:r w:rsidRPr="003A1F56">
        <w:rPr>
          <w:rFonts w:ascii="Arial" w:hAnsi="Arial" w:cs="Arial"/>
          <w:b/>
          <w:bCs/>
        </w:rPr>
        <w:t>emergencies</w:t>
      </w:r>
      <w:r w:rsidRPr="003A1F56">
        <w:rPr>
          <w:rFonts w:ascii="Arial" w:hAnsi="Arial" w:cs="Arial"/>
        </w:rPr>
        <w:t xml:space="preserve"> and must give the Owner prompt written notice of any changes in Work resulting from the action taken for review and approval.</w:t>
      </w:r>
    </w:p>
    <w:p w:rsidR="00B5231C" w:rsidRPr="003A1F56" w:rsidRDefault="00B5231C">
      <w:pPr>
        <w:pStyle w:val="BlockText"/>
        <w:ind w:left="0" w:right="0"/>
        <w:jc w:val="both"/>
        <w:rPr>
          <w:rFonts w:ascii="Arial" w:hAnsi="Arial" w:cs="Arial"/>
          <w:b/>
          <w:bCs/>
        </w:rPr>
      </w:pPr>
    </w:p>
    <w:p w:rsidR="00B5231C" w:rsidRPr="003A1F56" w:rsidRDefault="00B5231C" w:rsidP="00F27EFC">
      <w:pPr>
        <w:pStyle w:val="BlockText"/>
        <w:numPr>
          <w:ilvl w:val="1"/>
          <w:numId w:val="18"/>
        </w:numPr>
        <w:ind w:right="0"/>
        <w:jc w:val="both"/>
        <w:rPr>
          <w:rFonts w:ascii="Arial" w:hAnsi="Arial" w:cs="Arial"/>
        </w:rPr>
      </w:pPr>
      <w:r w:rsidRPr="003A1F56">
        <w:rPr>
          <w:rFonts w:ascii="Arial" w:hAnsi="Arial" w:cs="Arial"/>
          <w:b/>
          <w:bCs/>
        </w:rPr>
        <w:t xml:space="preserve">Subcontractors and Suppliers:  </w:t>
      </w:r>
      <w:r w:rsidRPr="003A1F56">
        <w:rPr>
          <w:rFonts w:ascii="Arial" w:hAnsi="Arial" w:cs="Arial"/>
        </w:rPr>
        <w:t>The Owner</w:t>
      </w:r>
      <w:r w:rsidRPr="003A1F56">
        <w:rPr>
          <w:rFonts w:ascii="Arial" w:hAnsi="Arial" w:cs="Arial"/>
          <w:b/>
          <w:bCs/>
        </w:rPr>
        <w:t xml:space="preserve"> </w:t>
      </w:r>
      <w:r w:rsidRPr="003A1F56">
        <w:rPr>
          <w:rFonts w:ascii="Arial" w:hAnsi="Arial" w:cs="Arial"/>
        </w:rPr>
        <w:t>assumes no contractual obligations to anyone other than the Contractor.  All trade construction Drawings must be field coordinated before fabrication and/or installation.  The Owner reserves the right to reject or revoke, for its convenience, any approved Subcontractor/Supplier. Work performed by any Subcontractor or Supplier must be through an appropriate written agreement that:</w:t>
      </w:r>
    </w:p>
    <w:p w:rsidR="00B5231C"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 xml:space="preserve">expressly binds the Subcontractor/Supplier to the requirements of the Contract Documents, </w:t>
      </w:r>
    </w:p>
    <w:p w:rsidR="00655823"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 xml:space="preserve">requires such Subcontractor or Supplier to assume toward the Contractor all the obligations that the Contractor assumes toward the Owner and the Professional, and </w:t>
      </w:r>
    </w:p>
    <w:p w:rsidR="009B1A2B"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contains the waiver of rights and dispute resolution provisions.</w:t>
      </w:r>
    </w:p>
    <w:p w:rsidR="009B1A2B" w:rsidRPr="003A1F56" w:rsidRDefault="009B1A2B" w:rsidP="0006609F">
      <w:pPr>
        <w:pStyle w:val="BlockText"/>
        <w:rPr>
          <w:rFonts w:ascii="Arial" w:hAnsi="Arial" w:cs="Arial"/>
          <w:b/>
          <w:bCs/>
        </w:rPr>
      </w:pPr>
    </w:p>
    <w:p w:rsidR="009D4FB3" w:rsidRPr="003A1F56" w:rsidRDefault="009D4FB3" w:rsidP="00F27EFC">
      <w:pPr>
        <w:pStyle w:val="BlockText"/>
        <w:numPr>
          <w:ilvl w:val="1"/>
          <w:numId w:val="18"/>
        </w:numPr>
        <w:ind w:right="0"/>
        <w:jc w:val="both"/>
        <w:rPr>
          <w:rFonts w:ascii="Arial" w:hAnsi="Arial" w:cs="Arial"/>
        </w:rPr>
      </w:pPr>
      <w:r w:rsidRPr="003A1F56">
        <w:rPr>
          <w:rFonts w:ascii="Arial" w:hAnsi="Arial" w:cs="Arial"/>
          <w:b/>
          <w:bCs/>
        </w:rPr>
        <w:t>Access to Payroll Records:</w:t>
      </w:r>
      <w:r w:rsidRPr="003A1F56">
        <w:rPr>
          <w:rFonts w:ascii="Arial" w:hAnsi="Arial" w:cs="Arial"/>
        </w:rPr>
        <w:t xml:space="preserve">  The Contractor and its Subcontractors must comply with the Prevailing Wage Rates for the county where the Project is located, and must maintain and keep, in accordance with generally accepted accounting principles, records pertaining to the bidding, award and performance of the Work, including, but not limited to certified payroll, employment records and all data used in estimating the Contractor’s prices for the Bid, Change Order, proposal or claim.  The Owner or its representative must have access to those records, must have the right to interview </w:t>
      </w:r>
      <w:r w:rsidRPr="003A1F56">
        <w:rPr>
          <w:rFonts w:ascii="Arial" w:hAnsi="Arial" w:cs="Arial"/>
          <w:color w:val="000000"/>
        </w:rPr>
        <w:t>the</w:t>
      </w:r>
      <w:r w:rsidRPr="003A1F56">
        <w:rPr>
          <w:rFonts w:ascii="Arial" w:hAnsi="Arial" w:cs="Arial"/>
          <w:color w:val="FF0000"/>
        </w:rPr>
        <w:t xml:space="preserve"> </w:t>
      </w:r>
      <w:r w:rsidRPr="003A1F56">
        <w:rPr>
          <w:rFonts w:ascii="Arial" w:hAnsi="Arial" w:cs="Arial"/>
        </w:rPr>
        <w:t>Contractor</w:t>
      </w:r>
      <w:r w:rsidRPr="003A1F56">
        <w:rPr>
          <w:rFonts w:ascii="Arial" w:hAnsi="Arial" w:cs="Arial"/>
          <w:color w:val="000000"/>
        </w:rPr>
        <w:t>’s</w:t>
      </w:r>
      <w:r w:rsidRPr="003A1F56">
        <w:rPr>
          <w:rFonts w:ascii="Arial" w:hAnsi="Arial" w:cs="Arial"/>
        </w:rPr>
        <w:t xml:space="preserve"> employees and must be provided with appropriate facilities for the purpose of inspection, audit/review and copying for five years after final payment, termination or date of final resolution of any dispute, litigation, audit exception or appeal.  The payroll and other employment records of workers assigned to the site must contain the name and address of each worker, correct wage classification, rate of pay, daily and weekly number of hours worked, deduction made and actual wages paid.  The Contractor must maintain records that show:  (a) the anticipated costs or actual costs incurred in providing such benefits, (b) that commitment to provide such benefits is enforceable, and (c) that the plan or program is financially responsible and has been communicated in writing to the workers affected.</w:t>
      </w:r>
    </w:p>
    <w:p w:rsidR="009D4FB3" w:rsidRPr="003A1F56" w:rsidRDefault="009D4FB3">
      <w:pPr>
        <w:ind w:left="360" w:hanging="360"/>
        <w:jc w:val="both"/>
        <w:rPr>
          <w:rFonts w:ascii="Arial" w:hAnsi="Arial" w:cs="Arial"/>
          <w:b/>
          <w:bCs/>
          <w:sz w:val="18"/>
          <w:szCs w:val="18"/>
        </w:rPr>
      </w:pPr>
    </w:p>
    <w:p w:rsidR="00B5231C" w:rsidRPr="003A1F56" w:rsidRDefault="00A0638C">
      <w:pPr>
        <w:ind w:left="360" w:hanging="360"/>
        <w:jc w:val="both"/>
        <w:rPr>
          <w:rFonts w:ascii="Arial" w:hAnsi="Arial" w:cs="Arial"/>
          <w:b/>
          <w:bCs/>
          <w:sz w:val="18"/>
          <w:szCs w:val="18"/>
        </w:rPr>
      </w:pPr>
      <w:r w:rsidRPr="003A1F56">
        <w:rPr>
          <w:rFonts w:ascii="Arial" w:hAnsi="Arial" w:cs="Arial"/>
          <w:b/>
          <w:bCs/>
          <w:sz w:val="18"/>
          <w:szCs w:val="18"/>
        </w:rPr>
        <w:t>3</w:t>
      </w:r>
      <w:r w:rsidR="00B5231C" w:rsidRPr="003A1F56">
        <w:rPr>
          <w:rFonts w:ascii="Arial" w:hAnsi="Arial" w:cs="Arial"/>
          <w:b/>
          <w:bCs/>
          <w:sz w:val="18"/>
          <w:szCs w:val="18"/>
        </w:rPr>
        <w:t>.</w:t>
      </w:r>
      <w:r w:rsidR="00B5231C" w:rsidRPr="003A1F56">
        <w:rPr>
          <w:rFonts w:ascii="Arial" w:hAnsi="Arial" w:cs="Arial"/>
          <w:b/>
          <w:bCs/>
          <w:sz w:val="18"/>
          <w:szCs w:val="18"/>
        </w:rPr>
        <w:tab/>
        <w:t>Bonds and Insurance:</w:t>
      </w:r>
    </w:p>
    <w:p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0"/>
        <w:jc w:val="both"/>
      </w:pPr>
    </w:p>
    <w:p w:rsidR="009D4FB3" w:rsidRPr="00AC27A0" w:rsidRDefault="00A0638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r w:rsidRPr="00AC27A0">
        <w:rPr>
          <w14:shadow w14:blurRad="0" w14:dist="0" w14:dir="0" w14:sx="0" w14:sy="0" w14:kx="0" w14:ky="0" w14:algn="none">
            <w14:srgbClr w14:val="000000"/>
          </w14:shadow>
        </w:rPr>
        <w:t>3</w:t>
      </w:r>
      <w:r w:rsidR="009D4FB3" w:rsidRPr="00AC27A0">
        <w:rPr>
          <w14:shadow w14:blurRad="0" w14:dist="0" w14:dir="0" w14:sx="0" w14:sy="0" w14:kx="0" w14:ky="0" w14:algn="none">
            <w14:srgbClr w14:val="000000"/>
          </w14:shadow>
        </w:rPr>
        <w:t>.1</w:t>
      </w:r>
      <w:r w:rsidR="00B5231C" w:rsidRPr="00AC27A0">
        <w:rPr>
          <w14:shadow w14:blurRad="0" w14:dist="0" w14:dir="0" w14:sx="0" w14:sy="0" w14:kx="0" w14:ky="0" w14:algn="none">
            <w14:srgbClr w14:val="000000"/>
          </w14:shadow>
        </w:rPr>
        <w:tab/>
        <w:t xml:space="preserve">Both the Performance Bond and Payment Bond must remain in effect from the date of Contract Award until final completion of the Work or the end of Correction Period, whichever comes later.  The surety bonds required for a Construction Contract will not be accepted by </w:t>
      </w:r>
      <w:r w:rsidR="005263A0" w:rsidRPr="00AC27A0">
        <w:rPr>
          <w14:shadow w14:blurRad="0" w14:dist="0" w14:dir="0" w14:sx="0" w14:sy="0" w14:kx="0" w14:ky="0" w14:algn="none">
            <w14:srgbClr w14:val="000000"/>
          </w14:shadow>
        </w:rPr>
        <w:t>SFA</w:t>
      </w:r>
      <w:r w:rsidR="00B5231C" w:rsidRPr="00AC27A0">
        <w:rPr>
          <w14:shadow w14:blurRad="0" w14:dist="0" w14:dir="0" w14:sx="0" w14:sy="0" w14:kx="0" w14:ky="0" w14:algn="none">
            <w14:srgbClr w14:val="000000"/>
          </w14:shadow>
        </w:rPr>
        <w:t xml:space="preserve"> unless the surety bonding company is listed in the current United States Government, Department of Treasury’s, Listing of approved sureties (bonding/insurance companies), Department Circular 570.  Copies of the current Circular listing may be obtained through the internet web site </w:t>
      </w:r>
      <w:bookmarkStart w:id="2" w:name="_Hlk493866288"/>
      <w:r w:rsidR="00AC27A0" w:rsidRPr="00AC27A0">
        <w:fldChar w:fldCharType="begin"/>
      </w:r>
      <w:r w:rsidR="00AC27A0" w:rsidRPr="00AC27A0">
        <w:rPr>
          <w14:shadow w14:blurRad="0" w14:dist="0" w14:dir="0" w14:sx="0" w14:sy="0" w14:kx="0" w14:ky="0" w14:algn="none">
            <w14:srgbClr w14:val="000000"/>
          </w14:shadow>
        </w:rPr>
        <w:instrText xml:space="preserve"> HYPERLINK "https://www.fiscal.treasury.gov/fsreports/ref/suretyBnd/c570.htm" </w:instrText>
      </w:r>
      <w:r w:rsidR="00AC27A0" w:rsidRPr="00AC27A0">
        <w:fldChar w:fldCharType="separate"/>
      </w:r>
      <w:r w:rsidR="007A66E5" w:rsidRPr="00AC27A0">
        <w:rPr>
          <w:rStyle w:val="Hyperlink"/>
          <w14:shadow w14:blurRad="0" w14:dist="0" w14:dir="0" w14:sx="0" w14:sy="0" w14:kx="0" w14:ky="0" w14:algn="none">
            <w14:srgbClr w14:val="000000"/>
          </w14:shadow>
        </w:rPr>
        <w:t>https://www.fiscal.treasury.gov/fsreports/ref/suretyBnd/c570.htm</w:t>
      </w:r>
      <w:r w:rsidR="00AC27A0" w:rsidRPr="00AC27A0">
        <w:rPr>
          <w:rStyle w:val="Hyperlink"/>
          <w14:shadow w14:blurRad="0" w14:dist="0" w14:dir="0" w14:sx="0" w14:sy="0" w14:kx="0" w14:ky="0" w14:algn="none">
            <w14:srgbClr w14:val="000000"/>
          </w14:shadow>
        </w:rPr>
        <w:fldChar w:fldCharType="end"/>
      </w:r>
      <w:r w:rsidR="007A66E5" w:rsidRPr="00AC27A0">
        <w:rPr>
          <w14:shadow w14:blurRad="0" w14:dist="0" w14:dir="0" w14:sx="0" w14:sy="0" w14:kx="0" w14:ky="0" w14:algn="none">
            <w14:srgbClr w14:val="000000"/>
          </w14:shadow>
        </w:rPr>
        <w:t xml:space="preserve">.  </w:t>
      </w:r>
      <w:bookmarkEnd w:id="2"/>
    </w:p>
    <w:p w:rsidR="009D4FB3" w:rsidRPr="00AC27A0" w:rsidRDefault="009D4FB3">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p>
    <w:p w:rsidR="00655823" w:rsidRPr="00AC27A0" w:rsidRDefault="009D4FB3">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r w:rsidRPr="00AC27A0">
        <w:rPr>
          <w14:shadow w14:blurRad="0" w14:dist="0" w14:dir="0" w14:sx="0" w14:sy="0" w14:kx="0" w14:ky="0" w14:algn="none">
            <w14:srgbClr w14:val="000000"/>
          </w14:shadow>
        </w:rPr>
        <w:tab/>
      </w:r>
      <w:r w:rsidR="00195BC9" w:rsidRPr="00AC27A0">
        <w:rPr>
          <w14:shadow w14:blurRad="0" w14:dist="0" w14:dir="0" w14:sx="0" w14:sy="0" w14:kx="0" w14:ky="0" w14:algn="none">
            <w14:srgbClr w14:val="000000"/>
          </w14:shadow>
        </w:rPr>
        <w:t>I</w:t>
      </w:r>
      <w:r w:rsidR="00B5231C" w:rsidRPr="00AC27A0">
        <w:rPr>
          <w14:shadow w14:blurRad="0" w14:dist="0" w14:dir="0" w14:sx="0" w14:sy="0" w14:kx="0" w14:ky="0" w14:algn="none">
            <w14:srgbClr w14:val="000000"/>
          </w14:shadow>
        </w:rPr>
        <w:t xml:space="preserve">nsurers must have an “A-“ A.M. Best Company Rating and a Class VII or better financial size category as shown in the most current A.M. Best Company ratings.  </w:t>
      </w:r>
      <w:r w:rsidR="00195BC9" w:rsidRPr="00AC27A0">
        <w:rPr>
          <w14:shadow w14:blurRad="0" w14:dist="0" w14:dir="0" w14:sx="0" w14:sy="0" w14:kx="0" w14:ky="0" w14:algn="none">
            <w14:srgbClr w14:val="000000"/>
          </w14:shadow>
        </w:rPr>
        <w:t>Insurance must be provided by insurers authorized by the Department of Insurance and Financial Services (DIFS) to do business as an insurer in Michigan.  The insurance company and must attach evidence of the authorization.</w:t>
      </w:r>
      <w:r w:rsidR="00B5231C" w:rsidRPr="00AC27A0">
        <w:rPr>
          <w14:shadow w14:blurRad="0" w14:dist="0" w14:dir="0" w14:sx="0" w14:sy="0" w14:kx="0" w14:ky="0" w14:algn="none">
            <w14:srgbClr w14:val="000000"/>
          </w14:shadow>
        </w:rPr>
        <w:t xml:space="preserve">  These certificates must specify the Project </w:t>
      </w:r>
      <w:r w:rsidR="002A6A4F" w:rsidRPr="00AC27A0">
        <w:rPr>
          <w14:shadow w14:blurRad="0" w14:dist="0" w14:dir="0" w14:sx="0" w14:sy="0" w14:kx="0" w14:ky="0" w14:algn="none">
            <w14:srgbClr w14:val="000000"/>
          </w14:shadow>
        </w:rPr>
        <w:t xml:space="preserve">File No., </w:t>
      </w:r>
      <w:r w:rsidR="00B5231C" w:rsidRPr="00AC27A0">
        <w:rPr>
          <w14:shadow w14:blurRad="0" w14:dist="0" w14:dir="0" w14:sx="0" w14:sy="0" w14:kx="0" w14:ky="0" w14:algn="none">
            <w14:srgbClr w14:val="000000"/>
          </w14:shadow>
        </w:rPr>
        <w:t>Index No., Project Title, and a description of the Project</w:t>
      </w:r>
      <w:r w:rsidR="00195BC9" w:rsidRPr="00AC27A0">
        <w:rPr>
          <w14:shadow w14:blurRad="0" w14:dist="0" w14:dir="0" w14:sx="0" w14:sy="0" w14:kx="0" w14:ky="0" w14:algn="none">
            <w14:srgbClr w14:val="000000"/>
          </w14:shadow>
        </w:rPr>
        <w:t xml:space="preserve">.  </w:t>
      </w:r>
      <w:r w:rsidR="00B5231C" w:rsidRPr="00AC27A0">
        <w:rPr>
          <w14:shadow w14:blurRad="0" w14:dist="0" w14:dir="0" w14:sx="0" w14:sy="0" w14:kx="0" w14:ky="0" w14:algn="none">
            <w14:srgbClr w14:val="000000"/>
          </w14:shadow>
        </w:rPr>
        <w:t xml:space="preserve">The Contractor agrees that insurance coverage afforded under the policies as such coverage relate to the State under this Contract as determined by the Contractor will not be modified or canceled without at least thirty calendar days prior written notice to the State.  </w:t>
      </w:r>
      <w:r w:rsidR="002A6A4F" w:rsidRPr="00AC27A0">
        <w:rPr>
          <w14:shadow w14:blurRad="0" w14:dist="0" w14:dir="0" w14:sx="0" w14:sy="0" w14:kx="0" w14:ky="0" w14:algn="none">
            <w14:srgbClr w14:val="000000"/>
          </w14:shadow>
        </w:rPr>
        <w:t xml:space="preserve">The </w:t>
      </w:r>
      <w:r w:rsidR="00B5231C" w:rsidRPr="00AC27A0">
        <w:rPr>
          <w14:shadow w14:blurRad="0" w14:dist="0" w14:dir="0" w14:sx="0" w14:sy="0" w14:kx="0" w14:ky="0" w14:algn="none">
            <w14:srgbClr w14:val="000000"/>
          </w14:shadow>
        </w:rPr>
        <w:t xml:space="preserve">latest A.M. Best’s Key Ratings Guide and the A.M. Best’s Company Reports (which include the A.M. Best’s Ratings) </w:t>
      </w:r>
      <w:r w:rsidR="002A6A4F" w:rsidRPr="00AC27A0">
        <w:rPr>
          <w14:shadow w14:blurRad="0" w14:dist="0" w14:dir="0" w14:sx="0" w14:sy="0" w14:kx="0" w14:ky="0" w14:algn="none">
            <w14:srgbClr w14:val="000000"/>
          </w14:shadow>
        </w:rPr>
        <w:t xml:space="preserve">are found at:  </w:t>
      </w:r>
      <w:hyperlink r:id="rId25" w:history="1">
        <w:r w:rsidR="00B5231C" w:rsidRPr="00AC27A0">
          <w:rPr>
            <w:rStyle w:val="Hyperlink"/>
            <w14:shadow w14:blurRad="0" w14:dist="0" w14:dir="0" w14:sx="0" w14:sy="0" w14:kx="0" w14:ky="0" w14:algn="none">
              <w14:srgbClr w14:val="000000"/>
            </w14:shadow>
          </w:rPr>
          <w:t>http://www.ambest.com</w:t>
        </w:r>
      </w:hyperlink>
      <w:r w:rsidR="00B5231C" w:rsidRPr="00AC27A0">
        <w:rPr>
          <w14:shadow w14:blurRad="0" w14:dist="0" w14:dir="0" w14:sx="0" w14:sy="0" w14:kx="0" w14:ky="0" w14:algn="none">
            <w14:srgbClr w14:val="000000"/>
          </w14:shadow>
        </w:rPr>
        <w:t xml:space="preserve">.  The Contractor must not perform any part of the Work unless the Contractor has </w:t>
      </w:r>
      <w:r w:rsidR="00803AF6" w:rsidRPr="00AC27A0">
        <w:rPr>
          <w14:shadow w14:blurRad="0" w14:dist="0" w14:dir="0" w14:sx="0" w14:sy="0" w14:kx="0" w14:ky="0" w14:algn="none">
            <w14:srgbClr w14:val="000000"/>
          </w14:shadow>
        </w:rPr>
        <w:t xml:space="preserve">all the required insurance </w:t>
      </w:r>
      <w:r w:rsidR="00B5231C" w:rsidRPr="00AC27A0">
        <w:rPr>
          <w14:shadow w14:blurRad="0" w14:dist="0" w14:dir="0" w14:sx="0" w14:sy="0" w14:kx="0" w14:ky="0" w14:algn="none">
            <w14:srgbClr w14:val="000000"/>
          </w14:shadow>
        </w:rPr>
        <w:t>in full force and effect</w:t>
      </w:r>
      <w:r w:rsidR="00803AF6" w:rsidRPr="00AC27A0">
        <w:rPr>
          <w14:shadow w14:blurRad="0" w14:dist="0" w14:dir="0" w14:sx="0" w14:sy="0" w14:kx="0" w14:ky="0" w14:algn="none">
            <w14:srgbClr w14:val="000000"/>
          </w14:shadow>
        </w:rPr>
        <w:t xml:space="preserve">.  </w:t>
      </w:r>
    </w:p>
    <w:p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pPr>
    </w:p>
    <w:p w:rsidR="00B5231C" w:rsidRPr="003A1F56" w:rsidRDefault="00B5231C" w:rsidP="00F27EFC">
      <w:pPr>
        <w:numPr>
          <w:ilvl w:val="1"/>
          <w:numId w:val="29"/>
        </w:numPr>
        <w:jc w:val="both"/>
        <w:rPr>
          <w:rFonts w:ascii="Arial" w:hAnsi="Arial" w:cs="Arial"/>
          <w:sz w:val="18"/>
          <w:szCs w:val="18"/>
          <w:u w:val="single"/>
        </w:rPr>
      </w:pPr>
      <w:r w:rsidRPr="003A1F56">
        <w:rPr>
          <w:rFonts w:ascii="Arial" w:hAnsi="Arial" w:cs="Arial"/>
          <w:sz w:val="18"/>
          <w:szCs w:val="18"/>
        </w:rPr>
        <w:t xml:space="preserve">The </w:t>
      </w:r>
      <w:r w:rsidR="0090132E" w:rsidRPr="003A1F56">
        <w:rPr>
          <w:rFonts w:ascii="Arial" w:hAnsi="Arial" w:cs="Arial"/>
          <w:sz w:val="18"/>
          <w:szCs w:val="18"/>
        </w:rPr>
        <w:t xml:space="preserve">Contractor </w:t>
      </w:r>
      <w:r w:rsidRPr="003A1F56">
        <w:rPr>
          <w:rFonts w:ascii="Arial" w:hAnsi="Arial" w:cs="Arial"/>
          <w:sz w:val="18"/>
          <w:szCs w:val="18"/>
        </w:rPr>
        <w:t>is required to provide proof of the minimum levels of insurance coverage as indicated below.  The purpose of this coverage must be to protect the State from claims which may arise out of or result from the Contractor’s performance of services under the terms of this Contract, whether such services are performed by the Contractor, or by any subcontractor, or by anyone directly or indirectly employed by any of them, or by anyone for whose acts they may be liable.</w:t>
      </w:r>
    </w:p>
    <w:p w:rsidR="00B5231C" w:rsidRPr="003A1F56" w:rsidRDefault="00B5231C">
      <w:pPr>
        <w:jc w:val="both"/>
        <w:rPr>
          <w:rFonts w:ascii="Arial" w:hAnsi="Arial" w:cs="Arial"/>
          <w:sz w:val="18"/>
          <w:szCs w:val="18"/>
          <w:u w:val="single"/>
        </w:rPr>
      </w:pPr>
    </w:p>
    <w:p w:rsidR="00B5231C" w:rsidRPr="003A1F56" w:rsidRDefault="00B5231C">
      <w:pPr>
        <w:ind w:left="360"/>
        <w:jc w:val="both"/>
        <w:rPr>
          <w:rFonts w:ascii="Arial" w:hAnsi="Arial" w:cs="Arial"/>
          <w:sz w:val="18"/>
          <w:szCs w:val="18"/>
        </w:rPr>
      </w:pPr>
      <w:r w:rsidRPr="003A1F56">
        <w:rPr>
          <w:rFonts w:ascii="Arial" w:hAnsi="Arial" w:cs="Arial"/>
          <w:sz w:val="18"/>
          <w:szCs w:val="18"/>
        </w:rPr>
        <w:t>The Contractor waives all rights against the State for recovery of damages to the extent these damages are covered by the insurance policies the Contractor is required to maintain pursuant to this Contract.  The Contractor also agrees to provide evidence that all applicable insurance policies contain a waiver of subrogation by the insurance company.</w:t>
      </w:r>
    </w:p>
    <w:p w:rsidR="00B5231C" w:rsidRPr="003A1F56" w:rsidRDefault="00B5231C">
      <w:pPr>
        <w:jc w:val="both"/>
        <w:rPr>
          <w:rFonts w:ascii="Arial" w:hAnsi="Arial" w:cs="Arial"/>
          <w:sz w:val="18"/>
          <w:szCs w:val="18"/>
        </w:rPr>
      </w:pPr>
    </w:p>
    <w:p w:rsidR="00B5231C" w:rsidRPr="003A1F56" w:rsidRDefault="00B5231C">
      <w:pPr>
        <w:ind w:left="360"/>
        <w:jc w:val="both"/>
        <w:rPr>
          <w:rFonts w:ascii="Arial" w:hAnsi="Arial" w:cs="Arial"/>
          <w:sz w:val="18"/>
          <w:szCs w:val="18"/>
        </w:rPr>
      </w:pPr>
      <w:r w:rsidRPr="003A1F56">
        <w:rPr>
          <w:rFonts w:ascii="Arial" w:hAnsi="Arial" w:cs="Arial"/>
          <w:sz w:val="18"/>
          <w:szCs w:val="18"/>
        </w:rPr>
        <w:lastRenderedPageBreak/>
        <w:t>All insurance coverages provided relative to this Contract/Purchase Order is PRIMARY and NON-CONTRIBUTING to any comparable liability insurance (including self-insurances) carried by the State.</w:t>
      </w:r>
    </w:p>
    <w:p w:rsidR="00B5231C" w:rsidRPr="003A1F56" w:rsidRDefault="00B5231C">
      <w:pPr>
        <w:ind w:left="360"/>
        <w:jc w:val="both"/>
        <w:rPr>
          <w:rFonts w:ascii="Arial" w:hAnsi="Arial" w:cs="Arial"/>
          <w:sz w:val="18"/>
          <w:szCs w:val="18"/>
        </w:rPr>
      </w:pPr>
    </w:p>
    <w:p w:rsidR="00B5231C" w:rsidRPr="003A1F56" w:rsidRDefault="00B5231C">
      <w:pPr>
        <w:ind w:left="360"/>
        <w:jc w:val="both"/>
        <w:rPr>
          <w:rFonts w:ascii="Arial" w:hAnsi="Arial" w:cs="Arial"/>
          <w:sz w:val="18"/>
          <w:szCs w:val="18"/>
        </w:rPr>
      </w:pPr>
      <w:r w:rsidRPr="003A1F56">
        <w:rPr>
          <w:rFonts w:ascii="Arial" w:hAnsi="Arial" w:cs="Arial"/>
          <w:sz w:val="18"/>
          <w:szCs w:val="18"/>
        </w:rPr>
        <w:t>The Insurance must be written for not less than any minimum coverage herein specified or required by law, whichever is greater.  All deductible amounts for any of the required policies are subject to approval by the State.</w:t>
      </w:r>
    </w:p>
    <w:p w:rsidR="00B5231C" w:rsidRPr="003A1F56" w:rsidRDefault="00B5231C">
      <w:pPr>
        <w:ind w:left="360"/>
        <w:jc w:val="both"/>
        <w:rPr>
          <w:rFonts w:ascii="Arial" w:hAnsi="Arial" w:cs="Arial"/>
          <w:sz w:val="18"/>
          <w:szCs w:val="18"/>
        </w:rPr>
      </w:pPr>
    </w:p>
    <w:p w:rsidR="00B5231C" w:rsidRPr="003A1F56" w:rsidRDefault="00B5231C">
      <w:pPr>
        <w:ind w:left="360"/>
        <w:jc w:val="both"/>
        <w:rPr>
          <w:rFonts w:ascii="Arial" w:hAnsi="Arial" w:cs="Arial"/>
          <w:sz w:val="18"/>
          <w:szCs w:val="18"/>
        </w:rPr>
      </w:pPr>
      <w:r w:rsidRPr="003A1F56">
        <w:rPr>
          <w:rFonts w:ascii="Arial" w:hAnsi="Arial" w:cs="Arial"/>
          <w:sz w:val="18"/>
          <w:szCs w:val="18"/>
        </w:rPr>
        <w:t>The State reserves the right to reject insurance written by an insurer the State deems unacceptable.</w:t>
      </w:r>
    </w:p>
    <w:p w:rsidR="00B5231C" w:rsidRPr="003A1F56" w:rsidRDefault="00B5231C">
      <w:pPr>
        <w:ind w:left="360"/>
        <w:jc w:val="both"/>
        <w:rPr>
          <w:rFonts w:ascii="Arial" w:hAnsi="Arial" w:cs="Arial"/>
          <w:sz w:val="18"/>
          <w:szCs w:val="18"/>
        </w:rPr>
      </w:pPr>
    </w:p>
    <w:p w:rsidR="00B5231C" w:rsidRPr="003A1F56" w:rsidRDefault="00B5231C">
      <w:pPr>
        <w:ind w:left="360"/>
        <w:jc w:val="both"/>
        <w:rPr>
          <w:rFonts w:ascii="Arial" w:hAnsi="Arial" w:cs="Arial"/>
          <w:sz w:val="18"/>
          <w:szCs w:val="18"/>
        </w:rPr>
      </w:pPr>
      <w:r w:rsidRPr="003A1F56">
        <w:rPr>
          <w:rFonts w:ascii="Arial" w:hAnsi="Arial" w:cs="Arial"/>
          <w:sz w:val="18"/>
          <w:szCs w:val="18"/>
        </w:rPr>
        <w:t>BEFORE THE CONTRACT IS SIGNED BY BOTH PARTIES OR BEFORE THE PURCHASE ORDER IS ISSUED BY THE STATE, THE CONTRACTOR MUST FURNISH TO THE DIRECTOR</w:t>
      </w:r>
      <w:r w:rsidR="00A7738F" w:rsidRPr="003A1F56">
        <w:rPr>
          <w:rFonts w:ascii="Arial" w:hAnsi="Arial" w:cs="Arial"/>
          <w:sz w:val="18"/>
          <w:szCs w:val="18"/>
        </w:rPr>
        <w:t>-</w:t>
      </w:r>
      <w:r w:rsidR="005263A0" w:rsidRPr="003A1F56">
        <w:rPr>
          <w:rFonts w:ascii="Arial" w:hAnsi="Arial" w:cs="Arial"/>
          <w:sz w:val="18"/>
          <w:szCs w:val="18"/>
        </w:rPr>
        <w:t>SFA</w:t>
      </w:r>
      <w:r w:rsidR="00DA34A7" w:rsidRPr="003A1F56">
        <w:rPr>
          <w:rFonts w:ascii="Arial" w:hAnsi="Arial" w:cs="Arial"/>
          <w:sz w:val="18"/>
          <w:szCs w:val="18"/>
        </w:rPr>
        <w:t xml:space="preserve"> </w:t>
      </w:r>
      <w:r w:rsidRPr="003A1F56">
        <w:rPr>
          <w:rFonts w:ascii="Arial" w:hAnsi="Arial" w:cs="Arial"/>
          <w:sz w:val="18"/>
          <w:szCs w:val="18"/>
        </w:rPr>
        <w:t xml:space="preserve">CERTIFICATE(S) OF INSURANCE VERIFYING INSURANCE COVERAGE.  THE CERTIFICATE MUST BE ON THE STANDARD “ACCORD” FORM.  THE CONTRACT OR PURCHASE ORDER NUMBER MUST BE SHOWN ON THE CERTIFICATE OF INSURANCE TO ASSURE CORRECT FILING.  All such Certificate(s) are to be prepared by the Insurance Provider and not by the Contractor.  All such Certificate(s) must contain a provision indicating that coverages afforded under the policies WILL NOT BE CANCELLED, MATERIALLY CHANGED, OR NOT RENEWED without </w:t>
      </w:r>
      <w:r w:rsidR="00A7738F" w:rsidRPr="003A1F56">
        <w:rPr>
          <w:rFonts w:ascii="Arial" w:hAnsi="Arial" w:cs="Arial"/>
          <w:sz w:val="18"/>
          <w:szCs w:val="18"/>
        </w:rPr>
        <w:t xml:space="preserve">THIRTY </w:t>
      </w:r>
      <w:r w:rsidRPr="003A1F56">
        <w:rPr>
          <w:rFonts w:ascii="Arial" w:hAnsi="Arial" w:cs="Arial"/>
          <w:sz w:val="18"/>
          <w:szCs w:val="18"/>
        </w:rPr>
        <w:t>days prior written notice, except for 10 days for non-payment of premium, having been given to the Director</w:t>
      </w:r>
      <w:r w:rsidR="00A7738F" w:rsidRPr="003A1F56">
        <w:rPr>
          <w:rFonts w:ascii="Arial" w:hAnsi="Arial" w:cs="Arial"/>
          <w:sz w:val="18"/>
          <w:szCs w:val="18"/>
        </w:rPr>
        <w:t>-</w:t>
      </w:r>
      <w:r w:rsidR="005263A0" w:rsidRPr="003A1F56">
        <w:rPr>
          <w:rFonts w:ascii="Arial" w:hAnsi="Arial" w:cs="Arial"/>
          <w:sz w:val="18"/>
          <w:szCs w:val="18"/>
        </w:rPr>
        <w:t>SFA</w:t>
      </w:r>
      <w:r w:rsidRPr="003A1F56">
        <w:rPr>
          <w:rFonts w:ascii="Arial" w:hAnsi="Arial" w:cs="Arial"/>
          <w:sz w:val="18"/>
          <w:szCs w:val="18"/>
        </w:rPr>
        <w:t xml:space="preserve">   Such NOTICE must include the CONTRACT NUMBER affected and be mailed to the </w:t>
      </w:r>
      <w:r w:rsidRPr="003A1F56">
        <w:rPr>
          <w:rFonts w:ascii="Arial" w:hAnsi="Arial" w:cs="Arial"/>
          <w:color w:val="000000"/>
          <w:sz w:val="18"/>
        </w:rPr>
        <w:t>Project Director</w:t>
      </w:r>
      <w:r w:rsidRPr="003A1F56">
        <w:rPr>
          <w:rFonts w:ascii="Arial" w:hAnsi="Arial" w:cs="Arial"/>
          <w:color w:val="FF0000"/>
          <w:sz w:val="18"/>
        </w:rPr>
        <w:t>.</w:t>
      </w:r>
    </w:p>
    <w:p w:rsidR="00B5231C" w:rsidRPr="003A1F56" w:rsidRDefault="00B5231C">
      <w:pPr>
        <w:jc w:val="both"/>
        <w:rPr>
          <w:rFonts w:ascii="Arial" w:hAnsi="Arial" w:cs="Arial"/>
          <w:sz w:val="18"/>
          <w:szCs w:val="18"/>
        </w:rPr>
      </w:pPr>
    </w:p>
    <w:p w:rsidR="00B5231C" w:rsidRPr="003A1F56" w:rsidRDefault="00B5231C">
      <w:pPr>
        <w:ind w:firstLine="360"/>
        <w:jc w:val="both"/>
        <w:rPr>
          <w:rFonts w:ascii="Arial" w:hAnsi="Arial" w:cs="Arial"/>
          <w:sz w:val="18"/>
          <w:szCs w:val="18"/>
        </w:rPr>
      </w:pPr>
      <w:r w:rsidRPr="003A1F56">
        <w:rPr>
          <w:rFonts w:ascii="Arial" w:hAnsi="Arial" w:cs="Arial"/>
          <w:sz w:val="18"/>
          <w:szCs w:val="18"/>
        </w:rPr>
        <w:t>The Contractor is required to provide the type and amount of insurance below:</w:t>
      </w:r>
    </w:p>
    <w:p w:rsidR="00B5231C" w:rsidRPr="003A1F56" w:rsidRDefault="00B5231C">
      <w:pPr>
        <w:jc w:val="both"/>
        <w:rPr>
          <w:rFonts w:ascii="Arial" w:hAnsi="Arial" w:cs="Arial"/>
          <w:sz w:val="18"/>
          <w:szCs w:val="18"/>
        </w:rPr>
      </w:pPr>
    </w:p>
    <w:p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 xml:space="preserve">Commercial General Liability Insurance with a limit of not less than $1,000,000 </w:t>
      </w:r>
      <w:r w:rsidRPr="003A1F56">
        <w:rPr>
          <w:rFonts w:ascii="Arial" w:hAnsi="Arial" w:cs="Arial"/>
          <w:color w:val="FF0000"/>
          <w:sz w:val="18"/>
          <w:szCs w:val="18"/>
          <w:highlight w:val="yellow"/>
        </w:rPr>
        <w:t xml:space="preserve">( *** </w:t>
      </w:r>
      <w:r w:rsidRPr="003A1F56">
        <w:rPr>
          <w:rFonts w:ascii="Arial" w:hAnsi="Arial" w:cs="Arial"/>
          <w:i/>
          <w:iCs/>
          <w:color w:val="FF0000"/>
          <w:sz w:val="18"/>
          <w:szCs w:val="18"/>
          <w:highlight w:val="yellow"/>
        </w:rPr>
        <w:t>increase this amount if the hazards/risks for personal injury and/or property damage are very high***)</w:t>
      </w:r>
      <w:r w:rsidRPr="003A1F56">
        <w:rPr>
          <w:rFonts w:ascii="Arial" w:hAnsi="Arial" w:cs="Arial"/>
          <w:color w:val="FF0000"/>
          <w:sz w:val="18"/>
          <w:szCs w:val="18"/>
        </w:rPr>
        <w:t xml:space="preserve"> </w:t>
      </w:r>
      <w:r w:rsidRPr="003A1F56">
        <w:rPr>
          <w:rFonts w:ascii="Arial" w:hAnsi="Arial" w:cs="Arial"/>
          <w:sz w:val="18"/>
          <w:szCs w:val="18"/>
        </w:rPr>
        <w:t>each occurrence.  If such CGL insurance contains a general aggregate limit, it must apply separately to this project.</w:t>
      </w:r>
    </w:p>
    <w:p w:rsidR="00B5231C" w:rsidRPr="003A1F56" w:rsidRDefault="00B5231C">
      <w:pPr>
        <w:jc w:val="both"/>
        <w:rPr>
          <w:rFonts w:ascii="Arial" w:hAnsi="Arial" w:cs="Arial"/>
          <w:sz w:val="18"/>
          <w:szCs w:val="18"/>
        </w:rPr>
      </w:pPr>
    </w:p>
    <w:p w:rsidR="00B5231C" w:rsidRPr="003A1F56" w:rsidRDefault="00B5231C" w:rsidP="00030FC5">
      <w:pPr>
        <w:ind w:left="720"/>
        <w:jc w:val="both"/>
        <w:rPr>
          <w:rFonts w:ascii="Arial" w:hAnsi="Arial" w:cs="Arial"/>
          <w:sz w:val="18"/>
          <w:szCs w:val="18"/>
        </w:rPr>
      </w:pPr>
      <w:r w:rsidRPr="003A1F56">
        <w:rPr>
          <w:rFonts w:ascii="Arial" w:hAnsi="Arial" w:cs="Arial"/>
          <w:sz w:val="18"/>
          <w:szCs w:val="18"/>
        </w:rPr>
        <w:t>The Contractor must list the State, its departments, divisions, agencies, offices, commissions, officers, employees and agents as ADDITIONAL INSUREDS on the Commercial General Liability policy.</w:t>
      </w:r>
    </w:p>
    <w:p w:rsidR="00B5231C" w:rsidRPr="003A1F56" w:rsidRDefault="00B5231C">
      <w:pPr>
        <w:jc w:val="both"/>
        <w:rPr>
          <w:rFonts w:ascii="Arial" w:hAnsi="Arial" w:cs="Arial"/>
          <w:sz w:val="18"/>
          <w:szCs w:val="18"/>
        </w:rPr>
      </w:pPr>
    </w:p>
    <w:p w:rsidR="00B5231C" w:rsidRPr="003A1F56" w:rsidRDefault="00A7738F"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 xml:space="preserve">Vehicle Liability Insurance </w:t>
      </w:r>
      <w:r w:rsidR="00B5231C" w:rsidRPr="003A1F56">
        <w:rPr>
          <w:rFonts w:ascii="Arial" w:hAnsi="Arial" w:cs="Arial"/>
          <w:sz w:val="18"/>
          <w:szCs w:val="18"/>
        </w:rPr>
        <w:t>for bodily injury and property damage as required by law on any auto including owned, hired and non-owed vehicles used in the Contractor’s business.</w:t>
      </w:r>
    </w:p>
    <w:p w:rsidR="00B5231C" w:rsidRPr="003A1F56" w:rsidRDefault="00B5231C">
      <w:pPr>
        <w:jc w:val="both"/>
        <w:rPr>
          <w:rFonts w:ascii="Arial" w:hAnsi="Arial" w:cs="Arial"/>
          <w:sz w:val="18"/>
          <w:szCs w:val="18"/>
        </w:rPr>
      </w:pPr>
    </w:p>
    <w:p w:rsidR="00B5231C" w:rsidRPr="003A1F56" w:rsidRDefault="00B5231C" w:rsidP="00030FC5">
      <w:pPr>
        <w:ind w:left="720"/>
        <w:jc w:val="both"/>
        <w:rPr>
          <w:rFonts w:ascii="Arial" w:hAnsi="Arial" w:cs="Arial"/>
          <w:sz w:val="18"/>
          <w:szCs w:val="18"/>
        </w:rPr>
      </w:pPr>
      <w:r w:rsidRPr="003A1F56">
        <w:rPr>
          <w:rFonts w:ascii="Arial" w:hAnsi="Arial" w:cs="Arial"/>
          <w:sz w:val="18"/>
          <w:szCs w:val="18"/>
        </w:rPr>
        <w:t>The Contractor must list the State, its departments, divisions, agencies, offices, commissions, officers, employers and agents as ADDITIONAL INSUREDS on the vehicle liability policy.</w:t>
      </w:r>
    </w:p>
    <w:p w:rsidR="00B5231C" w:rsidRPr="003A1F56" w:rsidRDefault="00B5231C">
      <w:pPr>
        <w:ind w:left="1440"/>
        <w:jc w:val="both"/>
        <w:rPr>
          <w:rFonts w:ascii="Arial" w:hAnsi="Arial" w:cs="Arial"/>
          <w:sz w:val="18"/>
          <w:szCs w:val="18"/>
        </w:rPr>
      </w:pPr>
    </w:p>
    <w:p w:rsidR="005263CD"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 xml:space="preserve">Worker’s disability compensation, disability benefit or other similar employee benefit act with minimum statutory limits.  </w:t>
      </w:r>
    </w:p>
    <w:p w:rsidR="005263CD" w:rsidRPr="003A1F56" w:rsidRDefault="005263CD" w:rsidP="00A7738F">
      <w:pPr>
        <w:ind w:left="360"/>
        <w:jc w:val="both"/>
        <w:rPr>
          <w:rFonts w:ascii="Arial" w:hAnsi="Arial" w:cs="Arial"/>
          <w:sz w:val="18"/>
          <w:szCs w:val="18"/>
        </w:rPr>
      </w:pPr>
    </w:p>
    <w:p w:rsidR="00B5231C" w:rsidRPr="003A1F56" w:rsidRDefault="00030FC5" w:rsidP="00030FC5">
      <w:pPr>
        <w:tabs>
          <w:tab w:val="left" w:pos="720"/>
        </w:tabs>
        <w:ind w:left="360"/>
        <w:jc w:val="both"/>
        <w:rPr>
          <w:rFonts w:ascii="Arial" w:hAnsi="Arial" w:cs="Arial"/>
          <w:sz w:val="18"/>
          <w:szCs w:val="18"/>
        </w:rPr>
      </w:pPr>
      <w:r w:rsidRPr="003A1F56">
        <w:rPr>
          <w:rFonts w:ascii="Arial" w:hAnsi="Arial" w:cs="Arial"/>
          <w:sz w:val="18"/>
          <w:szCs w:val="18"/>
        </w:rPr>
        <w:tab/>
      </w:r>
      <w:r w:rsidR="00B5231C" w:rsidRPr="003A1F56">
        <w:rPr>
          <w:rFonts w:ascii="Arial" w:hAnsi="Arial" w:cs="Arial"/>
          <w:sz w:val="18"/>
          <w:szCs w:val="18"/>
        </w:rPr>
        <w:t xml:space="preserve">NOTE:  </w:t>
      </w:r>
    </w:p>
    <w:p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A0638C" w:rsidRPr="003A1F56">
        <w:rPr>
          <w:rFonts w:ascii="Arial" w:hAnsi="Arial" w:cs="Arial"/>
          <w:sz w:val="18"/>
          <w:szCs w:val="18"/>
        </w:rPr>
        <w:t>(i)</w:t>
      </w:r>
      <w:r w:rsidR="005263CD" w:rsidRPr="003A1F56">
        <w:rPr>
          <w:rFonts w:ascii="Arial" w:hAnsi="Arial" w:cs="Arial"/>
          <w:sz w:val="18"/>
          <w:szCs w:val="18"/>
        </w:rPr>
        <w:tab/>
      </w:r>
      <w:r w:rsidR="00B5231C" w:rsidRPr="003A1F56">
        <w:rPr>
          <w:rFonts w:ascii="Arial" w:hAnsi="Arial" w:cs="Arial"/>
          <w:sz w:val="18"/>
          <w:szCs w:val="18"/>
        </w:rPr>
        <w:t xml:space="preserve">If coverage is provided by a State fund or if Contractor has qualified as a self-insurer, separate certification must be furnished that coverage is in the state fund or that Contractor has approval to be a self-insurer; </w:t>
      </w:r>
    </w:p>
    <w:p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5263CD" w:rsidRPr="003A1F56">
        <w:rPr>
          <w:rFonts w:ascii="Arial" w:hAnsi="Arial" w:cs="Arial"/>
          <w:sz w:val="18"/>
          <w:szCs w:val="18"/>
        </w:rPr>
        <w:t>(ii)</w:t>
      </w:r>
      <w:r w:rsidR="005263CD" w:rsidRPr="003A1F56">
        <w:rPr>
          <w:rFonts w:ascii="Arial" w:hAnsi="Arial" w:cs="Arial"/>
          <w:sz w:val="18"/>
          <w:szCs w:val="18"/>
        </w:rPr>
        <w:tab/>
      </w:r>
      <w:r w:rsidR="00B5231C" w:rsidRPr="003A1F56">
        <w:rPr>
          <w:rFonts w:ascii="Arial" w:hAnsi="Arial" w:cs="Arial"/>
          <w:sz w:val="18"/>
          <w:szCs w:val="18"/>
        </w:rPr>
        <w:t xml:space="preserve">Any citing of a policy of insurance must include a listing of the States where that policy’s coverage is applicable; and </w:t>
      </w:r>
    </w:p>
    <w:p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5263CD" w:rsidRPr="003A1F56">
        <w:rPr>
          <w:rFonts w:ascii="Arial" w:hAnsi="Arial" w:cs="Arial"/>
          <w:sz w:val="18"/>
          <w:szCs w:val="18"/>
        </w:rPr>
        <w:t>(iii)</w:t>
      </w:r>
      <w:r w:rsidR="005263CD" w:rsidRPr="003A1F56">
        <w:rPr>
          <w:rFonts w:ascii="Arial" w:hAnsi="Arial" w:cs="Arial"/>
          <w:sz w:val="18"/>
          <w:szCs w:val="18"/>
        </w:rPr>
        <w:tab/>
      </w:r>
      <w:r w:rsidR="00B5231C" w:rsidRPr="003A1F56">
        <w:rPr>
          <w:rFonts w:ascii="Arial" w:hAnsi="Arial" w:cs="Arial"/>
          <w:sz w:val="18"/>
          <w:szCs w:val="18"/>
        </w:rPr>
        <w:t xml:space="preserve">This provision must not be applicable where prohibited or limited by Michigan law.  </w:t>
      </w:r>
    </w:p>
    <w:p w:rsidR="00B5231C" w:rsidRPr="003A1F56" w:rsidRDefault="00B5231C">
      <w:pPr>
        <w:pStyle w:val="Body"/>
        <w:spacing w:after="0"/>
        <w:rPr>
          <w:spacing w:val="0"/>
        </w:rPr>
      </w:pPr>
    </w:p>
    <w:p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Employer’s Liability Insurance with the following minimum limits:</w:t>
      </w:r>
    </w:p>
    <w:p w:rsidR="00B5231C" w:rsidRPr="003A1F56" w:rsidRDefault="00B5231C">
      <w:pPr>
        <w:jc w:val="both"/>
        <w:rPr>
          <w:rFonts w:ascii="Arial" w:hAnsi="Arial" w:cs="Arial"/>
          <w:sz w:val="18"/>
          <w:szCs w:val="18"/>
        </w:rPr>
      </w:pPr>
    </w:p>
    <w:p w:rsidR="00B5231C" w:rsidRPr="003A1F56" w:rsidRDefault="00B5231C">
      <w:pPr>
        <w:ind w:left="360"/>
        <w:jc w:val="both"/>
        <w:rPr>
          <w:rFonts w:ascii="Arial" w:hAnsi="Arial" w:cs="Arial"/>
          <w:sz w:val="18"/>
          <w:szCs w:val="18"/>
        </w:rPr>
      </w:pPr>
      <w:r w:rsidRPr="003A1F56">
        <w:rPr>
          <w:rFonts w:ascii="Arial" w:hAnsi="Arial" w:cs="Arial"/>
          <w:sz w:val="18"/>
          <w:szCs w:val="18"/>
        </w:rPr>
        <w:t>$1,000,000 each accident</w:t>
      </w:r>
    </w:p>
    <w:p w:rsidR="00B5231C" w:rsidRPr="003A1F56" w:rsidRDefault="00B5231C">
      <w:pPr>
        <w:ind w:left="360"/>
        <w:jc w:val="both"/>
        <w:rPr>
          <w:rFonts w:ascii="Arial" w:hAnsi="Arial" w:cs="Arial"/>
          <w:sz w:val="18"/>
          <w:szCs w:val="18"/>
        </w:rPr>
      </w:pPr>
      <w:r w:rsidRPr="003A1F56">
        <w:rPr>
          <w:rFonts w:ascii="Arial" w:hAnsi="Arial" w:cs="Arial"/>
          <w:sz w:val="18"/>
          <w:szCs w:val="18"/>
        </w:rPr>
        <w:t>$1,000,000 each employee by disease</w:t>
      </w:r>
    </w:p>
    <w:p w:rsidR="00B5231C" w:rsidRPr="003A1F56" w:rsidRDefault="00B5231C">
      <w:pPr>
        <w:ind w:left="360"/>
        <w:jc w:val="both"/>
        <w:rPr>
          <w:rFonts w:ascii="Arial" w:hAnsi="Arial" w:cs="Arial"/>
          <w:b/>
          <w:bCs/>
          <w:sz w:val="18"/>
          <w:szCs w:val="18"/>
        </w:rPr>
      </w:pPr>
      <w:r w:rsidRPr="003A1F56">
        <w:rPr>
          <w:rFonts w:ascii="Arial" w:hAnsi="Arial" w:cs="Arial"/>
          <w:sz w:val="18"/>
          <w:szCs w:val="18"/>
        </w:rPr>
        <w:t>$1,000,000 aggregate disease</w:t>
      </w:r>
    </w:p>
    <w:p w:rsidR="00B5231C" w:rsidRPr="003A1F56" w:rsidRDefault="00B5231C">
      <w:pPr>
        <w:pStyle w:val="Body"/>
        <w:spacing w:after="0"/>
        <w:rPr>
          <w:spacing w:val="0"/>
        </w:rPr>
      </w:pPr>
    </w:p>
    <w:p w:rsidR="002A6A4F" w:rsidRPr="003A1F56" w:rsidRDefault="00B5231C">
      <w:pPr>
        <w:jc w:val="both"/>
        <w:rPr>
          <w:rFonts w:ascii="Arial" w:hAnsi="Arial" w:cs="Arial"/>
          <w:color w:val="000000"/>
          <w:sz w:val="18"/>
          <w:szCs w:val="18"/>
        </w:rPr>
      </w:pPr>
      <w:r w:rsidRPr="003A1F56">
        <w:rPr>
          <w:rFonts w:ascii="Arial" w:hAnsi="Arial" w:cs="Arial"/>
          <w:color w:val="FF0000"/>
          <w:sz w:val="18"/>
          <w:szCs w:val="18"/>
        </w:rPr>
        <w:t>(…*** Professional to include Pollution Liability Insurance if needed ***…)</w:t>
      </w:r>
      <w:r w:rsidRPr="003A1F56">
        <w:rPr>
          <w:rFonts w:ascii="Arial" w:hAnsi="Arial" w:cs="Arial"/>
          <w:color w:val="000000"/>
          <w:sz w:val="18"/>
          <w:szCs w:val="18"/>
        </w:rPr>
        <w:t xml:space="preserve"> </w:t>
      </w:r>
    </w:p>
    <w:p w:rsidR="00030FC5" w:rsidRPr="003A1F56" w:rsidRDefault="00030FC5">
      <w:pPr>
        <w:jc w:val="both"/>
        <w:rPr>
          <w:rFonts w:ascii="Arial" w:hAnsi="Arial" w:cs="Arial"/>
          <w:color w:val="000000"/>
          <w:sz w:val="18"/>
          <w:szCs w:val="18"/>
        </w:rPr>
      </w:pPr>
    </w:p>
    <w:p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Pollution Liability Insurance in the amounts of not less than $1,000,000 per occurrence is required.</w:t>
      </w:r>
    </w:p>
    <w:p w:rsidR="00B5231C" w:rsidRPr="003A1F56" w:rsidRDefault="00B5231C">
      <w:pPr>
        <w:pStyle w:val="Article"/>
        <w:keepNext w:val="0"/>
        <w:keepLines w:val="0"/>
        <w:pBdr>
          <w:bottom w:val="none" w:sz="0" w:space="0" w:color="auto"/>
        </w:pBdr>
        <w:spacing w:after="0"/>
        <w:rPr>
          <w:spacing w:val="0"/>
        </w:rPr>
      </w:pPr>
    </w:p>
    <w:p w:rsidR="00B5231C" w:rsidRPr="003A1F56" w:rsidRDefault="00A0638C" w:rsidP="00762387">
      <w:pPr>
        <w:tabs>
          <w:tab w:val="left" w:pos="360"/>
        </w:tabs>
        <w:ind w:left="360" w:hanging="360"/>
        <w:jc w:val="both"/>
        <w:rPr>
          <w:rFonts w:ascii="Arial" w:hAnsi="Arial" w:cs="Arial"/>
          <w:sz w:val="18"/>
          <w:szCs w:val="18"/>
          <w:u w:val="single"/>
        </w:rPr>
      </w:pPr>
      <w:r w:rsidRPr="003A1F56">
        <w:rPr>
          <w:rFonts w:ascii="Arial" w:hAnsi="Arial" w:cs="Arial"/>
          <w:bCs/>
          <w:sz w:val="18"/>
          <w:szCs w:val="18"/>
        </w:rPr>
        <w:t>3.3</w:t>
      </w:r>
      <w:r w:rsidR="00BC0C3E" w:rsidRPr="003A1F56">
        <w:rPr>
          <w:rFonts w:ascii="Arial" w:hAnsi="Arial" w:cs="Arial"/>
          <w:sz w:val="18"/>
          <w:szCs w:val="18"/>
        </w:rPr>
        <w:tab/>
      </w:r>
      <w:r w:rsidR="00B5231C" w:rsidRPr="003A1F56">
        <w:rPr>
          <w:rFonts w:ascii="Arial" w:hAnsi="Arial" w:cs="Arial"/>
          <w:b/>
          <w:sz w:val="18"/>
          <w:szCs w:val="18"/>
        </w:rPr>
        <w:t>Liability Insurance</w:t>
      </w:r>
      <w:r w:rsidRPr="003A1F56">
        <w:rPr>
          <w:rFonts w:ascii="Arial" w:hAnsi="Arial" w:cs="Arial"/>
          <w:b/>
          <w:sz w:val="18"/>
          <w:szCs w:val="18"/>
        </w:rPr>
        <w:t xml:space="preserve">:  </w:t>
      </w:r>
      <w:r w:rsidRPr="003A1F56">
        <w:rPr>
          <w:rFonts w:ascii="Arial" w:hAnsi="Arial" w:cs="Arial"/>
          <w:sz w:val="18"/>
          <w:szCs w:val="18"/>
        </w:rPr>
        <w:t xml:space="preserve">Liability insurance </w:t>
      </w:r>
      <w:r w:rsidR="00B5231C" w:rsidRPr="003A1F56">
        <w:rPr>
          <w:rFonts w:ascii="Arial" w:hAnsi="Arial" w:cs="Arial"/>
          <w:sz w:val="18"/>
          <w:szCs w:val="18"/>
        </w:rPr>
        <w:t>must be endorsed to list as additional insureds the Professional’s consultants and agents.  Worker’s Compensation, Employer’s Liability Insurance and all other liability insurance policies must be endorsed to include a waiver of rights to recover from the Owner, Professional and the other additional insureds.  The Contractor’s liability insurance must remain in effect through the Correction Period and through any special correction periods.  For any employee of the Contractor who is resident of and hired in Michigan, the Contractor must have insurance for benefits payable under Michigan’s Worker’s Compensation Law.  For any other employee protected by Worker’s Compensation Laws of any other state, the Contractor must have insurance or participate in a mandatory state fund, where applicable, to cover the benefits payable to any such employee.  These requirements must not be construed to limit the liability of the Contractor or its insurers.  The Owner does not represent that the specified coverage or limits of insurance are sufficient to protect the Contractor’s interests or liabilities.</w:t>
      </w:r>
    </w:p>
    <w:p w:rsidR="00B5231C" w:rsidRPr="003A1F56" w:rsidRDefault="00B93752">
      <w:pPr>
        <w:tabs>
          <w:tab w:val="left" w:pos="360"/>
        </w:tabs>
        <w:jc w:val="both"/>
        <w:rPr>
          <w:rFonts w:ascii="Arial" w:hAnsi="Arial" w:cs="Arial"/>
          <w:sz w:val="18"/>
          <w:szCs w:val="18"/>
        </w:rPr>
      </w:pPr>
      <w:r w:rsidRPr="003A1F56">
        <w:rPr>
          <w:rFonts w:ascii="Arial" w:hAnsi="Arial" w:cs="Arial"/>
          <w:sz w:val="18"/>
          <w:szCs w:val="18"/>
        </w:rPr>
        <w:br w:type="page"/>
      </w:r>
    </w:p>
    <w:p w:rsidR="00B5231C" w:rsidRPr="003A1F56" w:rsidRDefault="00B5231C">
      <w:pPr>
        <w:tabs>
          <w:tab w:val="left" w:pos="360"/>
        </w:tabs>
        <w:ind w:left="360" w:hanging="360"/>
        <w:jc w:val="both"/>
        <w:rPr>
          <w:rFonts w:ascii="Arial" w:hAnsi="Arial" w:cs="Arial"/>
          <w:sz w:val="18"/>
          <w:szCs w:val="18"/>
          <w:u w:val="single"/>
        </w:rPr>
      </w:pPr>
      <w:r w:rsidRPr="003A1F56">
        <w:rPr>
          <w:rFonts w:ascii="Arial" w:hAnsi="Arial" w:cs="Arial"/>
          <w:bCs/>
          <w:sz w:val="18"/>
          <w:szCs w:val="18"/>
        </w:rPr>
        <w:lastRenderedPageBreak/>
        <w:t>3.</w:t>
      </w:r>
      <w:r w:rsidR="00A0638C" w:rsidRPr="003A1F56">
        <w:rPr>
          <w:rFonts w:ascii="Arial" w:hAnsi="Arial" w:cs="Arial"/>
          <w:bCs/>
          <w:sz w:val="18"/>
          <w:szCs w:val="18"/>
        </w:rPr>
        <w:t>4</w:t>
      </w:r>
      <w:r w:rsidRPr="003A1F56">
        <w:rPr>
          <w:rFonts w:ascii="Arial" w:hAnsi="Arial" w:cs="Arial"/>
          <w:sz w:val="18"/>
          <w:szCs w:val="18"/>
        </w:rPr>
        <w:tab/>
      </w:r>
      <w:r w:rsidRPr="003A1F56">
        <w:rPr>
          <w:rFonts w:ascii="Arial" w:hAnsi="Arial" w:cs="Arial"/>
          <w:b/>
          <w:bCs/>
          <w:sz w:val="18"/>
          <w:szCs w:val="18"/>
        </w:rPr>
        <w:t>Builder’s Risk Insurance:</w:t>
      </w:r>
      <w:r w:rsidRPr="003A1F56">
        <w:rPr>
          <w:rFonts w:ascii="Arial" w:hAnsi="Arial" w:cs="Arial"/>
          <w:sz w:val="18"/>
          <w:szCs w:val="18"/>
        </w:rPr>
        <w:t xml:space="preserve">  </w:t>
      </w:r>
      <w:r w:rsidR="001D0C79" w:rsidRPr="003A1F56">
        <w:rPr>
          <w:rFonts w:ascii="Arial" w:hAnsi="Arial" w:cs="Arial"/>
          <w:sz w:val="18"/>
          <w:szCs w:val="18"/>
        </w:rPr>
        <w:t>Unless indicated otherwise</w:t>
      </w:r>
      <w:r w:rsidR="00510035" w:rsidRPr="003A1F56">
        <w:rPr>
          <w:rFonts w:ascii="Arial" w:hAnsi="Arial" w:cs="Arial"/>
          <w:sz w:val="18"/>
          <w:szCs w:val="18"/>
        </w:rPr>
        <w:t xml:space="preserve"> in the bid document, the Contractor</w:t>
      </w:r>
      <w:r w:rsidRPr="003A1F56">
        <w:rPr>
          <w:rFonts w:ascii="Arial" w:hAnsi="Arial" w:cs="Arial"/>
          <w:sz w:val="18"/>
          <w:szCs w:val="18"/>
        </w:rPr>
        <w:t xml:space="preserve"> will purchase and maintain property insurance for 100% of actual cash replacement value of the insurable Work while in the course of construction, including foundations, additions, attachments, and all fixtures, machinery and equipment belonging to and constituting a permanent part of the building structures.  The property insurance also will cover temporary structures, materials and supplies to be used in completing the Work, only while on the building site premises or within five hundred feet of the site.  The property insurance insure</w:t>
      </w:r>
      <w:r w:rsidRPr="003A1F56">
        <w:rPr>
          <w:rFonts w:ascii="Arial" w:hAnsi="Arial" w:cs="Arial"/>
          <w:color w:val="000000"/>
          <w:sz w:val="18"/>
          <w:szCs w:val="18"/>
        </w:rPr>
        <w:t>s</w:t>
      </w:r>
      <w:r w:rsidRPr="003A1F56">
        <w:rPr>
          <w:rFonts w:ascii="Arial" w:hAnsi="Arial" w:cs="Arial"/>
          <w:sz w:val="18"/>
          <w:szCs w:val="18"/>
        </w:rPr>
        <w:t xml:space="preserve"> the interests of the Owner, Contractor and all Subcontractors and Suppliers at any tier as their interest may appear.  The property insurance insure</w:t>
      </w:r>
      <w:r w:rsidRPr="003A1F56">
        <w:rPr>
          <w:rFonts w:ascii="Arial" w:hAnsi="Arial" w:cs="Arial"/>
          <w:color w:val="000000"/>
          <w:sz w:val="18"/>
          <w:szCs w:val="18"/>
        </w:rPr>
        <w:t>s</w:t>
      </w:r>
      <w:r w:rsidRPr="003A1F56">
        <w:rPr>
          <w:rFonts w:ascii="Arial" w:hAnsi="Arial" w:cs="Arial"/>
          <w:sz w:val="18"/>
          <w:szCs w:val="18"/>
        </w:rPr>
        <w:t xml:space="preserve"> against “all risk” of physical loss or damage to the extent usually provided in policy forms of insurers authorized to transact this insurance in Michigan.  A copy of the master insurance policy will be </w:t>
      </w:r>
      <w:r w:rsidR="00510035" w:rsidRPr="003A1F56">
        <w:rPr>
          <w:rFonts w:ascii="Arial" w:hAnsi="Arial" w:cs="Arial"/>
          <w:sz w:val="18"/>
          <w:szCs w:val="18"/>
        </w:rPr>
        <w:t>available for review by the State, upon request</w:t>
      </w:r>
      <w:r w:rsidR="001D0C79" w:rsidRPr="003A1F56">
        <w:rPr>
          <w:rFonts w:ascii="Arial" w:hAnsi="Arial" w:cs="Arial"/>
          <w:sz w:val="18"/>
          <w:szCs w:val="18"/>
        </w:rPr>
        <w:t>.</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u w:val="single"/>
        </w:rPr>
      </w:pPr>
      <w:r w:rsidRPr="003A1F56">
        <w:rPr>
          <w:rFonts w:ascii="Arial" w:hAnsi="Arial" w:cs="Arial"/>
          <w:bCs/>
          <w:sz w:val="18"/>
          <w:szCs w:val="18"/>
        </w:rPr>
        <w:t>3.</w:t>
      </w:r>
      <w:r w:rsidR="00A0638C" w:rsidRPr="003A1F56">
        <w:rPr>
          <w:rFonts w:ascii="Arial" w:hAnsi="Arial" w:cs="Arial"/>
          <w:bCs/>
          <w:sz w:val="18"/>
          <w:szCs w:val="18"/>
        </w:rPr>
        <w:t>5</w:t>
      </w:r>
      <w:r w:rsidRPr="003A1F56">
        <w:rPr>
          <w:rFonts w:ascii="Arial" w:hAnsi="Arial" w:cs="Arial"/>
          <w:sz w:val="18"/>
          <w:szCs w:val="18"/>
        </w:rPr>
        <w:t xml:space="preserve"> The Owner and Contractor intend that the required policies of property insurance must protect all the parties insured and provide primary coverage for all losses and damages caused by the perils covered.  Accordingly, to the extent that the insurance company pays claims, the Owner and the Contractor and its Subcontractors/Suppliers waive all rights against each other for any such losses and damages and also waive all such rights against the Professional and all other persons named as insureds or additional insureds.</w:t>
      </w:r>
    </w:p>
    <w:p w:rsidR="00B5231C" w:rsidRPr="003A1F56" w:rsidRDefault="00B5231C">
      <w:pPr>
        <w:pStyle w:val="Article"/>
        <w:keepNext w:val="0"/>
        <w:keepLines w:val="0"/>
        <w:pBdr>
          <w:bottom w:val="none" w:sz="0" w:space="0" w:color="auto"/>
        </w:pBdr>
        <w:tabs>
          <w:tab w:val="left" w:pos="360"/>
        </w:tabs>
        <w:spacing w:after="0"/>
        <w:rPr>
          <w:spacing w:val="0"/>
        </w:rPr>
      </w:pPr>
    </w:p>
    <w:p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4.</w:t>
      </w:r>
      <w:r w:rsidRPr="003A1F56">
        <w:rPr>
          <w:rFonts w:ascii="Arial" w:hAnsi="Arial" w:cs="Arial"/>
          <w:b/>
          <w:bCs/>
          <w:sz w:val="18"/>
          <w:szCs w:val="18"/>
        </w:rPr>
        <w:tab/>
        <w:t>Prosecutions; Substantial Completion:</w:t>
      </w:r>
    </w:p>
    <w:p w:rsidR="00B5231C" w:rsidRPr="003A1F56" w:rsidRDefault="00B5231C">
      <w:pPr>
        <w:tabs>
          <w:tab w:val="left" w:pos="360"/>
        </w:tabs>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4.1</w:t>
      </w:r>
      <w:r w:rsidRPr="003A1F56">
        <w:rPr>
          <w:rFonts w:ascii="Arial" w:hAnsi="Arial" w:cs="Arial"/>
          <w:b/>
          <w:bCs/>
          <w:sz w:val="18"/>
          <w:szCs w:val="18"/>
        </w:rPr>
        <w:tab/>
      </w:r>
      <w:r w:rsidRPr="003A1F56">
        <w:rPr>
          <w:rFonts w:ascii="Arial" w:hAnsi="Arial" w:cs="Arial"/>
          <w:sz w:val="18"/>
          <w:szCs w:val="18"/>
        </w:rPr>
        <w:t>The Contractor must not start the Work at the site before the first day</w:t>
      </w:r>
      <w:r w:rsidRPr="003A1F56">
        <w:rPr>
          <w:rFonts w:ascii="Arial" w:hAnsi="Arial" w:cs="Arial"/>
          <w:color w:val="FF00FF"/>
          <w:sz w:val="18"/>
          <w:szCs w:val="18"/>
        </w:rPr>
        <w:t xml:space="preserve"> </w:t>
      </w:r>
      <w:r w:rsidRPr="003A1F56">
        <w:rPr>
          <w:rFonts w:ascii="Arial" w:hAnsi="Arial" w:cs="Arial"/>
          <w:sz w:val="18"/>
          <w:szCs w:val="18"/>
        </w:rPr>
        <w:t>established by the Notice to Proceed</w:t>
      </w:r>
      <w:r w:rsidR="00A0638C" w:rsidRPr="003A1F56">
        <w:rPr>
          <w:rFonts w:ascii="Arial" w:hAnsi="Arial" w:cs="Arial"/>
          <w:sz w:val="18"/>
          <w:szCs w:val="18"/>
        </w:rPr>
        <w:t xml:space="preserve"> and/or before all insurance is in effect</w:t>
      </w:r>
      <w:r w:rsidRPr="003A1F56">
        <w:rPr>
          <w:rFonts w:ascii="Arial" w:hAnsi="Arial" w:cs="Arial"/>
          <w:sz w:val="18"/>
          <w:szCs w:val="18"/>
        </w:rPr>
        <w:t xml:space="preserve">.   A pre-construction conference will be held with the Contractor to review its Progress Schedule, qualifications of its key personnel, its proposed access to the site, traffic and parking, procedures for submittal, change orders, etc., and to exchange emergency </w:t>
      </w:r>
      <w:r w:rsidR="005F5487" w:rsidRPr="003A1F56">
        <w:rPr>
          <w:rFonts w:ascii="Arial" w:hAnsi="Arial" w:cs="Arial"/>
          <w:sz w:val="18"/>
          <w:szCs w:val="18"/>
        </w:rPr>
        <w:t xml:space="preserve">contact information.  </w:t>
      </w:r>
      <w:r w:rsidRPr="003A1F56">
        <w:rPr>
          <w:rFonts w:ascii="Arial" w:hAnsi="Arial" w:cs="Arial"/>
          <w:sz w:val="18"/>
          <w:szCs w:val="18"/>
        </w:rPr>
        <w:t xml:space="preserve">  The Contractor must use its accepted Progress Schedule when making proposals or claims for adjustment in Contract Time/Price.</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4.2</w:t>
      </w:r>
      <w:r w:rsidRPr="003A1F56">
        <w:rPr>
          <w:rFonts w:ascii="Arial" w:hAnsi="Arial" w:cs="Arial"/>
          <w:b/>
          <w:bCs/>
          <w:sz w:val="18"/>
          <w:szCs w:val="18"/>
        </w:rPr>
        <w:tab/>
      </w:r>
      <w:r w:rsidRPr="003A1F56">
        <w:rPr>
          <w:rFonts w:ascii="Arial" w:hAnsi="Arial" w:cs="Arial"/>
          <w:sz w:val="18"/>
          <w:szCs w:val="18"/>
        </w:rPr>
        <w:t>Except in an Emergency, all Work at the site must take place during normal working hours; 6:00 AM to 6:00 PM, during Business Days and in accordance with the special working conditions for the Agency.  If the Contract Documents allow work outside the normal hours, the Contractor must provide a written notice to the Owner twenty-four hours before performing such Work and must reimburse the Owner any related increase in the costs incurred by the Owner such as overtime charges of the Professional and payments for custodial and security personnel.</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4.3</w:t>
      </w:r>
      <w:r w:rsidRPr="003A1F56">
        <w:rPr>
          <w:rFonts w:ascii="Arial" w:hAnsi="Arial" w:cs="Arial"/>
          <w:b/>
          <w:bCs/>
          <w:sz w:val="18"/>
          <w:szCs w:val="18"/>
        </w:rPr>
        <w:tab/>
      </w:r>
      <w:r w:rsidRPr="003A1F56">
        <w:rPr>
          <w:rFonts w:ascii="Arial" w:hAnsi="Arial" w:cs="Arial"/>
          <w:sz w:val="18"/>
          <w:szCs w:val="18"/>
        </w:rPr>
        <w:t>If, upon inspection and completing all pre-requisite testing of the Work, the Contractor considers that a portion of the work or all of the Work is substantially completed, it must provide a list of items to be corrected or completed to the Owner and the Professional for joint inspection.  Within ten Calendar Days of this joint inspection, the Professional will deliver to the Owner and Contractor a list of incomplete/Defective work or a Certificate of Substantial Completion with a Punch List.  The certificate must:</w:t>
      </w:r>
    </w:p>
    <w:p w:rsidR="00B5231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fix a reasonable date of Substantial Completion, </w:t>
      </w:r>
    </w:p>
    <w:p w:rsidR="00B5231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fix a date for completion of the Punch List, and </w:t>
      </w:r>
    </w:p>
    <w:p w:rsidR="00A0638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recommend the division of responsibilities between the Owner and Contractor for utilities, security, safety, insurance, maintenance, etc. </w:t>
      </w:r>
    </w:p>
    <w:p w:rsidR="00B5231C" w:rsidRPr="003A1F56" w:rsidRDefault="00B5231C" w:rsidP="00A0638C">
      <w:pPr>
        <w:ind w:left="720"/>
        <w:jc w:val="both"/>
        <w:rPr>
          <w:rFonts w:ascii="Arial" w:hAnsi="Arial" w:cs="Arial"/>
          <w:sz w:val="18"/>
          <w:szCs w:val="18"/>
        </w:rPr>
      </w:pPr>
      <w:r w:rsidRPr="003A1F56">
        <w:rPr>
          <w:rFonts w:ascii="Arial" w:hAnsi="Arial" w:cs="Arial"/>
          <w:sz w:val="18"/>
          <w:szCs w:val="18"/>
        </w:rPr>
        <w:t xml:space="preserve"> </w:t>
      </w:r>
    </w:p>
    <w:p w:rsidR="00B5231C" w:rsidRPr="003A1F56" w:rsidRDefault="00B5231C">
      <w:pPr>
        <w:ind w:left="360"/>
        <w:jc w:val="both"/>
        <w:rPr>
          <w:rFonts w:ascii="Arial" w:hAnsi="Arial" w:cs="Arial"/>
          <w:sz w:val="18"/>
          <w:szCs w:val="18"/>
        </w:rPr>
      </w:pPr>
      <w:r w:rsidRPr="003A1F56">
        <w:rPr>
          <w:rFonts w:ascii="Arial" w:hAnsi="Arial" w:cs="Arial"/>
          <w:sz w:val="18"/>
          <w:szCs w:val="18"/>
        </w:rPr>
        <w:t xml:space="preserve">Upon issuing the </w:t>
      </w:r>
      <w:r w:rsidR="00A0638C" w:rsidRPr="003A1F56">
        <w:rPr>
          <w:rFonts w:ascii="Arial" w:hAnsi="Arial" w:cs="Arial"/>
          <w:sz w:val="18"/>
          <w:szCs w:val="18"/>
        </w:rPr>
        <w:t>Certificate of Substantial Completion</w:t>
      </w:r>
      <w:r w:rsidRPr="003A1F56">
        <w:rPr>
          <w:rFonts w:ascii="Arial" w:hAnsi="Arial" w:cs="Arial"/>
          <w:sz w:val="18"/>
          <w:szCs w:val="18"/>
        </w:rPr>
        <w:t xml:space="preserve">, the Owner will pay for the completed Work subject to (a) withholding of two hundred percent of the value of any uncompleted Work, as determined by the Professional, and (b) any other deductions as the Professional may recommend or may withhold to cover Defective work, liquidated damages and the fair value of any other items entitling the Owner to a withholding.  </w:t>
      </w:r>
      <w:r w:rsidRPr="003A1F56">
        <w:rPr>
          <w:rFonts w:ascii="Arial" w:hAnsi="Arial" w:cs="Arial"/>
          <w:sz w:val="18"/>
        </w:rPr>
        <w:t xml:space="preserve">Prerequisites for Substantial Completion, over and above the extent of Work completion required, include (a) receipt by the </w:t>
      </w:r>
      <w:r w:rsidRPr="003A1F56">
        <w:rPr>
          <w:rFonts w:ascii="Arial" w:hAnsi="Arial" w:cs="Arial"/>
          <w:b/>
          <w:bCs/>
          <w:sz w:val="18"/>
        </w:rPr>
        <w:t>Owner</w:t>
      </w:r>
      <w:r w:rsidRPr="003A1F56">
        <w:rPr>
          <w:rFonts w:ascii="Arial" w:hAnsi="Arial" w:cs="Arial"/>
          <w:sz w:val="18"/>
        </w:rPr>
        <w:t xml:space="preserve"> of operating and maintenance documentation, (b) all systems have been successfully tested and demonstrated by the </w:t>
      </w:r>
      <w:r w:rsidRPr="003A1F56">
        <w:rPr>
          <w:rFonts w:ascii="Arial" w:hAnsi="Arial" w:cs="Arial"/>
          <w:b/>
          <w:bCs/>
          <w:sz w:val="18"/>
        </w:rPr>
        <w:t>Contractor</w:t>
      </w:r>
      <w:r w:rsidRPr="003A1F56">
        <w:rPr>
          <w:rFonts w:ascii="Arial" w:hAnsi="Arial" w:cs="Arial"/>
          <w:sz w:val="18"/>
        </w:rPr>
        <w:t xml:space="preserve"> for their intended use, and (c) the </w:t>
      </w:r>
      <w:r w:rsidRPr="003A1F56">
        <w:rPr>
          <w:rFonts w:ascii="Arial" w:hAnsi="Arial" w:cs="Arial"/>
          <w:b/>
          <w:bCs/>
          <w:sz w:val="18"/>
        </w:rPr>
        <w:t>Owner</w:t>
      </w:r>
      <w:r w:rsidRPr="003A1F56">
        <w:rPr>
          <w:rFonts w:ascii="Arial" w:hAnsi="Arial" w:cs="Arial"/>
          <w:sz w:val="18"/>
        </w:rPr>
        <w:t xml:space="preserve"> having received all required certifications and/or occupancy approvals from the State and those Political Subdivisions having jurisdiction over the Work.  Receipt of all certifications and/or occupancy approvals from those Political Subdivisions with jurisdiction in and of itself does not necessarily connote Substantial Completion.</w:t>
      </w:r>
      <w:r w:rsidRPr="003A1F56">
        <w:rPr>
          <w:rFonts w:ascii="Arial" w:hAnsi="Arial" w:cs="Arial"/>
        </w:rPr>
        <w:t xml:space="preserve">  </w:t>
      </w:r>
      <w:r w:rsidRPr="003A1F56">
        <w:rPr>
          <w:rFonts w:ascii="Arial" w:hAnsi="Arial" w:cs="Arial"/>
          <w:sz w:val="18"/>
          <w:szCs w:val="18"/>
        </w:rPr>
        <w:t>The Contractor must provide all related operating and maintenance (O&amp;M) documentation to the Owner before training if training is required and not later than Substantial Completion otherwise.  The Contractor must give the Owner the final O&amp;M documentation (with revisions made after Substantial Completion) before the request for final payment.</w:t>
      </w:r>
    </w:p>
    <w:p w:rsidR="00B5231C" w:rsidRPr="003A1F56" w:rsidRDefault="00B5231C">
      <w:pPr>
        <w:jc w:val="both"/>
        <w:rPr>
          <w:rFonts w:ascii="Arial" w:hAnsi="Arial" w:cs="Arial"/>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4.4</w:t>
      </w:r>
      <w:r w:rsidRPr="003A1F56">
        <w:rPr>
          <w:rFonts w:ascii="Arial" w:hAnsi="Arial" w:cs="Arial"/>
          <w:bCs/>
          <w:sz w:val="18"/>
          <w:szCs w:val="18"/>
        </w:rPr>
        <w:tab/>
      </w:r>
      <w:r w:rsidRPr="003A1F56">
        <w:rPr>
          <w:rFonts w:ascii="Arial" w:hAnsi="Arial" w:cs="Arial"/>
          <w:sz w:val="18"/>
          <w:szCs w:val="18"/>
        </w:rPr>
        <w:t>The Owner may decide to use, at its sole option, any functioning portion of the Work and will inform the Contractor in writing of the decision.  The portion of Work to be used must be jointly inspected to determine the extent of completion if it has not undergone the inspection for Substantial Completion.  The Professional must prepare a list of items to be corrected/completed and the Owner will allow the Contractor reasonable access to correct/complete the listed items and finish other work.</w:t>
      </w:r>
    </w:p>
    <w:p w:rsidR="00B5231C" w:rsidRPr="003A1F56" w:rsidRDefault="00B5231C">
      <w:pPr>
        <w:jc w:val="both"/>
        <w:rPr>
          <w:rFonts w:ascii="Arial" w:hAnsi="Arial" w:cs="Arial"/>
          <w:sz w:val="18"/>
          <w:szCs w:val="18"/>
        </w:rPr>
      </w:pPr>
    </w:p>
    <w:p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5.</w:t>
      </w:r>
      <w:r w:rsidRPr="003A1F56">
        <w:rPr>
          <w:rFonts w:ascii="Arial" w:hAnsi="Arial" w:cs="Arial"/>
          <w:b/>
          <w:bCs/>
          <w:sz w:val="18"/>
          <w:szCs w:val="18"/>
        </w:rPr>
        <w:tab/>
        <w:t>Warranty; Tests, Inspections and Approvals; Corrections of Work:</w:t>
      </w:r>
    </w:p>
    <w:p w:rsidR="00B5231C" w:rsidRPr="003A1F56" w:rsidRDefault="00B5231C">
      <w:pPr>
        <w:tabs>
          <w:tab w:val="left" w:pos="360"/>
        </w:tabs>
        <w:jc w:val="both"/>
        <w:rPr>
          <w:rFonts w:ascii="Arial" w:hAnsi="Arial" w:cs="Arial"/>
          <w:b/>
          <w:bCs/>
          <w:sz w:val="18"/>
          <w:szCs w:val="18"/>
        </w:rPr>
      </w:pPr>
    </w:p>
    <w:p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Warranty:  </w:t>
      </w:r>
      <w:r w:rsidRPr="003A1F56">
        <w:rPr>
          <w:rFonts w:ascii="Arial" w:hAnsi="Arial" w:cs="Arial"/>
          <w:sz w:val="18"/>
          <w:szCs w:val="18"/>
        </w:rPr>
        <w:t>The Contractor must furnish the State with a written guarantee to remedy any defects due to faulty materials or labor which appear in the Work within one year from the date of final acceptance by the State.  This warranty excludes defect or damage caused by (a) abuse, modification by others, insufficient or improper operation or maintenance, or (b) normal wear and tear under normal usage.  Manufacturer warranties for materials and equipment received by the Contractor must be assigned and promptly delivered to the Owner at Substantial Completion.  The warranties</w:t>
      </w:r>
      <w:r w:rsidR="004A5092" w:rsidRPr="003A1F56">
        <w:rPr>
          <w:rFonts w:ascii="Arial" w:hAnsi="Arial" w:cs="Arial"/>
          <w:sz w:val="18"/>
          <w:szCs w:val="18"/>
        </w:rPr>
        <w:t xml:space="preserve"> period starts from the date of the substantial completion and</w:t>
      </w:r>
      <w:r w:rsidRPr="003A1F56">
        <w:rPr>
          <w:rFonts w:ascii="Arial" w:hAnsi="Arial" w:cs="Arial"/>
          <w:sz w:val="18"/>
          <w:szCs w:val="18"/>
        </w:rPr>
        <w:t xml:space="preserve"> must be in full force and effect for the entire duration of the Correction Period.</w:t>
      </w:r>
    </w:p>
    <w:p w:rsidR="00B5231C" w:rsidRPr="003A1F56" w:rsidRDefault="00B5231C">
      <w:pPr>
        <w:jc w:val="both"/>
        <w:rPr>
          <w:rFonts w:ascii="Arial" w:hAnsi="Arial" w:cs="Arial"/>
          <w:sz w:val="18"/>
          <w:szCs w:val="18"/>
        </w:rPr>
      </w:pPr>
    </w:p>
    <w:p w:rsidR="004A5092" w:rsidRPr="003A1F56" w:rsidRDefault="004A5092" w:rsidP="00DC2039">
      <w:pPr>
        <w:ind w:left="360"/>
        <w:jc w:val="both"/>
        <w:rPr>
          <w:rFonts w:ascii="Arial" w:hAnsi="Arial" w:cs="Arial"/>
          <w:sz w:val="18"/>
          <w:szCs w:val="18"/>
        </w:rPr>
      </w:pPr>
      <w:r w:rsidRPr="003A1F56">
        <w:rPr>
          <w:rFonts w:ascii="Arial" w:hAnsi="Arial" w:cs="Arial"/>
          <w:b/>
          <w:sz w:val="18"/>
          <w:szCs w:val="18"/>
        </w:rPr>
        <w:t>Roof Warranty</w:t>
      </w:r>
      <w:r w:rsidRPr="003A1F56">
        <w:rPr>
          <w:rFonts w:ascii="Arial" w:hAnsi="Arial" w:cs="Arial"/>
          <w:sz w:val="18"/>
          <w:szCs w:val="18"/>
        </w:rPr>
        <w:t>:  For roofing systems, the following warranties are required as minimum:</w:t>
      </w:r>
    </w:p>
    <w:p w:rsidR="004A5092" w:rsidRPr="003A1F56" w:rsidRDefault="004A5092" w:rsidP="004A5092">
      <w:pPr>
        <w:jc w:val="both"/>
        <w:rPr>
          <w:rFonts w:ascii="Arial" w:hAnsi="Arial" w:cs="Arial"/>
          <w:sz w:val="18"/>
          <w:szCs w:val="18"/>
        </w:rPr>
      </w:pPr>
    </w:p>
    <w:p w:rsidR="004A5092" w:rsidRPr="003A1F56" w:rsidRDefault="004A5092" w:rsidP="00F27EFC">
      <w:pPr>
        <w:numPr>
          <w:ilvl w:val="0"/>
          <w:numId w:val="32"/>
        </w:numPr>
        <w:jc w:val="both"/>
        <w:rPr>
          <w:rFonts w:ascii="Arial" w:hAnsi="Arial" w:cs="Arial"/>
          <w:sz w:val="18"/>
          <w:szCs w:val="18"/>
        </w:rPr>
      </w:pPr>
      <w:r w:rsidRPr="003A1F56">
        <w:rPr>
          <w:rFonts w:ascii="Arial" w:hAnsi="Arial" w:cs="Arial"/>
          <w:sz w:val="18"/>
          <w:szCs w:val="18"/>
        </w:rPr>
        <w:t>A two-year contractors warranty against any defects due to faulty materials or labor;</w:t>
      </w:r>
    </w:p>
    <w:p w:rsidR="004A5092" w:rsidRPr="003A1F56" w:rsidRDefault="004A5092" w:rsidP="00F27EFC">
      <w:pPr>
        <w:numPr>
          <w:ilvl w:val="0"/>
          <w:numId w:val="32"/>
        </w:numPr>
        <w:tabs>
          <w:tab w:val="left" w:pos="720"/>
        </w:tabs>
        <w:jc w:val="both"/>
        <w:rPr>
          <w:rFonts w:ascii="Arial" w:hAnsi="Arial" w:cs="Arial"/>
          <w:sz w:val="18"/>
          <w:szCs w:val="18"/>
        </w:rPr>
      </w:pPr>
      <w:r w:rsidRPr="003A1F56">
        <w:rPr>
          <w:rFonts w:ascii="Arial" w:hAnsi="Arial" w:cs="Arial"/>
          <w:sz w:val="18"/>
          <w:szCs w:val="18"/>
        </w:rPr>
        <w:t>A fifteen-year manufacturer’s total system warranty; and</w:t>
      </w:r>
    </w:p>
    <w:p w:rsidR="004A5092" w:rsidRPr="003A1F56" w:rsidRDefault="002E0805" w:rsidP="002E0805">
      <w:pPr>
        <w:ind w:left="360"/>
        <w:jc w:val="both"/>
        <w:rPr>
          <w:rFonts w:ascii="Arial" w:hAnsi="Arial" w:cs="Arial"/>
          <w:b/>
          <w:sz w:val="18"/>
          <w:szCs w:val="18"/>
        </w:rPr>
      </w:pPr>
      <w:r w:rsidRPr="003A1F56">
        <w:rPr>
          <w:rFonts w:ascii="Arial" w:hAnsi="Arial" w:cs="Arial"/>
          <w:sz w:val="18"/>
          <w:szCs w:val="18"/>
        </w:rPr>
        <w:t>(c)</w:t>
      </w:r>
      <w:r w:rsidRPr="003A1F56">
        <w:rPr>
          <w:rFonts w:ascii="Arial" w:hAnsi="Arial" w:cs="Arial"/>
          <w:sz w:val="18"/>
          <w:szCs w:val="18"/>
        </w:rPr>
        <w:tab/>
      </w:r>
      <w:r w:rsidR="004A5092" w:rsidRPr="003A1F56">
        <w:rPr>
          <w:rFonts w:ascii="Arial" w:hAnsi="Arial" w:cs="Arial"/>
          <w:sz w:val="18"/>
          <w:szCs w:val="18"/>
        </w:rPr>
        <w:t>A twenty-year membrane/shingles/tiles warranty.</w:t>
      </w:r>
    </w:p>
    <w:p w:rsidR="004A5092" w:rsidRPr="003A1F56" w:rsidRDefault="004A5092">
      <w:pPr>
        <w:jc w:val="both"/>
        <w:rPr>
          <w:rFonts w:ascii="Arial" w:hAnsi="Arial" w:cs="Arial"/>
          <w:sz w:val="18"/>
          <w:szCs w:val="18"/>
        </w:rPr>
      </w:pPr>
    </w:p>
    <w:p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Tests, Inspections and Approvals:</w:t>
      </w:r>
      <w:r w:rsidRPr="003A1F56">
        <w:rPr>
          <w:rFonts w:ascii="Arial" w:hAnsi="Arial" w:cs="Arial"/>
          <w:sz w:val="18"/>
          <w:szCs w:val="18"/>
        </w:rPr>
        <w:t xml:space="preserve">  The Owner will perform or retain a professional/agency to perform inspections, tests or approvals for those materials required to meet quality control standards specified in the Contract Documents.  However, the Contractor must assume full responsibility for any testing, inspection or approval </w:t>
      </w:r>
    </w:p>
    <w:p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to meet code requirements, as promulgated by code inspecting authorities; </w:t>
      </w:r>
    </w:p>
    <w:p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by Law; </w:t>
      </w:r>
    </w:p>
    <w:p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indicated or required by the Contract Documents; </w:t>
      </w:r>
    </w:p>
    <w:p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for the Professional’s acceptance of a Supplier, materials or equipment or mix designs submitted for prior approval by the Contractor; or </w:t>
      </w:r>
    </w:p>
    <w:p w:rsidR="00B5231C" w:rsidRPr="003A1F56" w:rsidRDefault="00B5231C" w:rsidP="0066519D">
      <w:pPr>
        <w:numPr>
          <w:ilvl w:val="0"/>
          <w:numId w:val="21"/>
        </w:numPr>
        <w:jc w:val="both"/>
        <w:rPr>
          <w:rFonts w:ascii="Arial" w:hAnsi="Arial" w:cs="Arial"/>
          <w:sz w:val="18"/>
          <w:szCs w:val="18"/>
        </w:rPr>
      </w:pPr>
      <w:r w:rsidRPr="003A1F56">
        <w:rPr>
          <w:rFonts w:ascii="Arial" w:hAnsi="Arial" w:cs="Arial"/>
          <w:sz w:val="18"/>
          <w:szCs w:val="18"/>
        </w:rPr>
        <w:t>Defective work, including an appropriate portion of the Delay and costs occasioned by discovery of Defective work.  The Contractor must (a) pay all related costs; (b) schedule related activities; and (c) secure and furnish to the Professional the required certificates of inspection, testing or approval.  The Contractor must provide proper and safe access to the site for inspection, testing or approval.  The Contractor must provide the Professional a timely notice whenever any Work is ready for inspection, testing or approval.  If the Contractor covers any Work without proper approval by the Professional as required by the Contract Documents, the Contractor must, at its own expense, uncover, expose or otherwise make available, when requested by the Professional or Owner, for testing, inspection or approval of the covered Work.</w:t>
      </w:r>
    </w:p>
    <w:p w:rsidR="00B5231C" w:rsidRPr="003A1F56" w:rsidRDefault="00B5231C">
      <w:pPr>
        <w:jc w:val="both"/>
        <w:rPr>
          <w:rFonts w:ascii="Arial" w:hAnsi="Arial" w:cs="Arial"/>
          <w:sz w:val="18"/>
          <w:szCs w:val="18"/>
        </w:rPr>
      </w:pPr>
    </w:p>
    <w:p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Correction of Work:  </w:t>
      </w:r>
      <w:r w:rsidRPr="003A1F56">
        <w:rPr>
          <w:rFonts w:ascii="Arial" w:hAnsi="Arial" w:cs="Arial"/>
          <w:sz w:val="18"/>
          <w:szCs w:val="18"/>
        </w:rPr>
        <w:t>If any testing, inspection or approval reveals Defective Work and the Work is rejected by the Professional, the Contractor, at its sole expense, must promptly, as directed, correct or remove the Defective Work from the site and replace it with non-Defective Work within the Correction Period.  The Contractor must bear responsibility for its proportionate share of the Delay and costs resulting from the correction and/or removal and replacement of Defective Work.  If the Contractor, within reasonable and agreed upon time after receipt of written notice, (a) fails to correct Defective Work or remove and replace rejected Work, or (b) fails to correct or complete items on any Punch List, or (c) fails to perform Work in accordance with the Contract Documents, or (d) fails to comply with any other provision of the Contract Documents, the Owner, directly or through others, after seven Calendar Days from the date of the written notice to the Contractor, may correct and remedy the Defective Work.    To the extent necessary to correct and remedy such Defective Work, the Owner must be allowed to exclude the Contractor from all or part of the site; take possession of all or part of the Work and stop related operations of the Contractor; take possession of the Contractor’s tools, plant and office and construction equipment at the site; and incorporate into the Work materials and equipment for which the Owner has paid the Contractor.  The Contractor must allow the Owner and the Professional easy access to the site to correct such Defective Work.  The Owner must be entitled to an appropriate decrease in Contract Price for all claims, costs, losses, damages and Delay incurred or sustained by the Owner which are attributable to the Contractor.  Such costs may include, but not limited to, costs of correction or removal and replacement of Defective Work, costs of repair and replacement of other work destroyed or damaged by the action and related charges of the Professional.  If the discovery of the Defective Work takes place after final payment and the Contractor fails to correct and pay the Owner any of these costs, the Owner must demand due performance under the Performance Bond.  Until the period of limitation provided by Michigan Law, the Contractor must promptly, and upon receipt of written notice from the Owner, correct Defective Work.  In the event of an Emergency or unacceptable risk of loss or damage or if appropriate under the circumstances, the Owner, directly or through others under contract with the Owner, may correct or remove and replace the Defective Work.  The specified correction of Work requirements have no limitation on the rights of the Owner to have Defective Work corrected or removed and replaced, if rejected, except as otherwise provided by the Michigan Law.</w:t>
      </w:r>
    </w:p>
    <w:p w:rsidR="00B5231C" w:rsidRPr="003A1F56" w:rsidRDefault="00B5231C">
      <w:pPr>
        <w:jc w:val="both"/>
        <w:rPr>
          <w:rFonts w:ascii="Arial" w:hAnsi="Arial" w:cs="Arial"/>
          <w:sz w:val="18"/>
          <w:szCs w:val="18"/>
        </w:rPr>
      </w:pPr>
    </w:p>
    <w:p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Special Correction Period Requirements:</w:t>
      </w:r>
      <w:r w:rsidRPr="003A1F56">
        <w:rPr>
          <w:rFonts w:ascii="Arial" w:hAnsi="Arial" w:cs="Arial"/>
          <w:sz w:val="18"/>
          <w:szCs w:val="18"/>
        </w:rPr>
        <w:t xml:space="preserve">  Whenever the Owner undertakes any portion of the Work because the Contractor’s act or omission Delays completion of the Work or it is eligible for Partial Use, the warranties for all materials and equipment incorporated into that portion of the Work must remain in full force and effect between the start of such Partial Use and the date when the Correction Period starts.  The Correction Period for any Defective Work that is corrected or rejected and replaced within the last three months of the Correction Period must be extended by an additional six months, starting on the date such Work was made non-Defective.</w:t>
      </w:r>
    </w:p>
    <w:p w:rsidR="00B5231C" w:rsidRPr="003A1F56" w:rsidRDefault="00B5231C">
      <w:pPr>
        <w:jc w:val="both"/>
        <w:rPr>
          <w:rFonts w:ascii="Arial" w:hAnsi="Arial" w:cs="Arial"/>
          <w:sz w:val="18"/>
          <w:szCs w:val="18"/>
        </w:rPr>
      </w:pPr>
    </w:p>
    <w:p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Special Maintenance Requirements:</w:t>
      </w:r>
      <w:r w:rsidRPr="003A1F56">
        <w:rPr>
          <w:rFonts w:ascii="Arial" w:hAnsi="Arial" w:cs="Arial"/>
          <w:sz w:val="18"/>
          <w:szCs w:val="18"/>
        </w:rPr>
        <w:t xml:space="preserve">  If the Contract Documents specify that the entire Work, or a portion of the Work, upon reaching Substantial Completion, must not be placed in use by the Owner, the Contractor must maintain the Work, or specified part of the Work, in good order and proper working condition and must take all other actions necessary for its protection between the certified date of Substantial Completion and the date when the Work, or designated part of the Work, is placed in use.  If no separate price for such special maintenance period was requested and made part of the Contract Documents, the Owner will amend the Contract Documents to appropriately increase the Contract Price.</w:t>
      </w:r>
    </w:p>
    <w:p w:rsidR="00B5231C" w:rsidRPr="003A1F56" w:rsidRDefault="00B5231C">
      <w:pPr>
        <w:jc w:val="both"/>
        <w:rPr>
          <w:rFonts w:ascii="Arial" w:hAnsi="Arial" w:cs="Arial"/>
          <w:b/>
          <w:bCs/>
          <w:sz w:val="18"/>
          <w:szCs w:val="18"/>
        </w:rPr>
      </w:pPr>
    </w:p>
    <w:p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6.</w:t>
      </w:r>
      <w:r w:rsidRPr="003A1F56">
        <w:rPr>
          <w:rFonts w:ascii="Arial" w:hAnsi="Arial" w:cs="Arial"/>
          <w:b/>
          <w:bCs/>
          <w:sz w:val="18"/>
          <w:szCs w:val="18"/>
        </w:rPr>
        <w:tab/>
        <w:t>Changes:</w:t>
      </w:r>
    </w:p>
    <w:p w:rsidR="00B5231C" w:rsidRPr="003A1F56" w:rsidRDefault="00B5231C">
      <w:pPr>
        <w:jc w:val="both"/>
        <w:rPr>
          <w:rFonts w:ascii="Arial" w:hAnsi="Arial" w:cs="Arial"/>
          <w:b/>
          <w:bCs/>
          <w:sz w:val="18"/>
          <w:szCs w:val="18"/>
        </w:rPr>
      </w:pPr>
    </w:p>
    <w:p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6.1</w:t>
      </w:r>
      <w:r w:rsidRPr="003A1F56">
        <w:rPr>
          <w:rFonts w:ascii="Arial" w:hAnsi="Arial" w:cs="Arial"/>
          <w:sz w:val="18"/>
          <w:szCs w:val="18"/>
        </w:rPr>
        <w:tab/>
      </w:r>
      <w:r w:rsidRPr="003A1F56">
        <w:rPr>
          <w:rFonts w:ascii="Arial" w:hAnsi="Arial" w:cs="Arial"/>
          <w:b/>
          <w:bCs/>
          <w:sz w:val="18"/>
          <w:szCs w:val="18"/>
        </w:rPr>
        <w:t xml:space="preserve">Changes in the Work:  </w:t>
      </w:r>
      <w:r w:rsidRPr="003A1F56">
        <w:rPr>
          <w:rFonts w:ascii="Arial" w:hAnsi="Arial" w:cs="Arial"/>
          <w:color w:val="000000"/>
          <w:sz w:val="18"/>
          <w:szCs w:val="18"/>
        </w:rPr>
        <w:t>The</w:t>
      </w:r>
      <w:r w:rsidRPr="003A1F56">
        <w:rPr>
          <w:rFonts w:ascii="Arial" w:hAnsi="Arial" w:cs="Arial"/>
          <w:b/>
          <w:bCs/>
          <w:color w:val="FF0000"/>
          <w:sz w:val="18"/>
          <w:szCs w:val="18"/>
        </w:rPr>
        <w:t xml:space="preserve"> </w:t>
      </w:r>
      <w:r w:rsidRPr="003A1F56">
        <w:rPr>
          <w:rFonts w:ascii="Arial" w:hAnsi="Arial" w:cs="Arial"/>
          <w:sz w:val="18"/>
          <w:szCs w:val="18"/>
        </w:rPr>
        <w:t xml:space="preserve">Owner may, at any time, without notice to sureties, make any changes bilaterally or unilaterally, by a written Change Order, in the Work within the general scope of the Contract, including but not limited to changes in the Specifications, materials, or Contract Time.  In a bilateral change order, the Owner may direct the Professional to prepare a Bulletin describing the change being considered.  Upon receiving the Bulletin, the Contractor establishes the cost and returns it to the Professional for review within 15 calendar days.  The Contractor’s proposal must be irrevocable for 60 Calendar Days after it is submitted to the Professional.  If the Professional recommends acceptance of the Bulletin and the Owner agrees with the </w:t>
      </w:r>
      <w:r w:rsidRPr="003A1F56">
        <w:rPr>
          <w:rFonts w:ascii="Arial" w:hAnsi="Arial" w:cs="Arial"/>
          <w:sz w:val="18"/>
          <w:szCs w:val="18"/>
        </w:rPr>
        <w:lastRenderedPageBreak/>
        <w:t>changes, the Owner issues a written bilateral Contract Change Order to amend the Contract Documents.  However, the Owner may issue a unilateral Change Order if the Owner and Contractor are unable to agree on the adjustment in Contract Price or Time.  If the Contractor disagrees with such unilateral Contract Change Order, the Contractor must complete the Work and</w:t>
      </w:r>
      <w:r w:rsidRPr="003A1F56">
        <w:rPr>
          <w:rFonts w:ascii="Arial" w:hAnsi="Arial" w:cs="Arial"/>
          <w:color w:val="FF00FF"/>
          <w:sz w:val="18"/>
          <w:szCs w:val="18"/>
        </w:rPr>
        <w:t xml:space="preserve"> </w:t>
      </w:r>
      <w:r w:rsidRPr="003A1F56">
        <w:rPr>
          <w:rFonts w:ascii="Arial" w:hAnsi="Arial" w:cs="Arial"/>
          <w:sz w:val="18"/>
          <w:szCs w:val="18"/>
        </w:rPr>
        <w:t>may deliver notice of a claim in accordance with the claim submittal process.</w:t>
      </w:r>
    </w:p>
    <w:p w:rsidR="00B5231C" w:rsidRPr="003A1F56" w:rsidRDefault="00B5231C">
      <w:pPr>
        <w:tabs>
          <w:tab w:val="left" w:pos="360"/>
        </w:tabs>
        <w:jc w:val="both"/>
        <w:rPr>
          <w:rFonts w:ascii="Arial" w:hAnsi="Arial" w:cs="Arial"/>
          <w:sz w:val="18"/>
          <w:szCs w:val="18"/>
        </w:rPr>
      </w:pPr>
    </w:p>
    <w:p w:rsidR="00B5231C" w:rsidRPr="00C573A7" w:rsidRDefault="00B5231C">
      <w:pPr>
        <w:numPr>
          <w:ilvl w:val="1"/>
          <w:numId w:val="1"/>
        </w:numPr>
        <w:jc w:val="both"/>
        <w:rPr>
          <w:rFonts w:ascii="Arial" w:hAnsi="Arial" w:cs="Arial"/>
          <w:b/>
          <w:bCs/>
          <w:sz w:val="18"/>
          <w:szCs w:val="18"/>
          <w:highlight w:val="yellow"/>
        </w:rPr>
      </w:pPr>
      <w:r w:rsidRPr="003A1F56">
        <w:rPr>
          <w:rFonts w:ascii="Arial" w:hAnsi="Arial" w:cs="Arial"/>
          <w:b/>
          <w:bCs/>
          <w:sz w:val="18"/>
          <w:szCs w:val="18"/>
        </w:rPr>
        <w:t xml:space="preserve">Differing Site Condition:  </w:t>
      </w:r>
      <w:r w:rsidRPr="003A1F56">
        <w:rPr>
          <w:rFonts w:ascii="Arial" w:hAnsi="Arial" w:cs="Arial"/>
          <w:sz w:val="18"/>
          <w:szCs w:val="18"/>
        </w:rPr>
        <w:t xml:space="preserve">The Owner does not warrant that any technical data, including the Project reference points, provided by the Owner is necessarily sufficient and complete for the purpose of selecting Means and Methods, initiating, maintaining and supervising safety precautions and programs or discharging any other obligation assumed by the Contractor under the Contract Documents.  If different or unknown site conditions are discovered, the Contractor must notify the Owner in writing before the conditions are disturbed or before proceeding with the affected Work.  Upon review, if the Owner decides to agree with the differing site conditions, with the Professional’s advice, the Owner may issue a written Contract Change Order </w:t>
      </w:r>
      <w:r w:rsidRPr="003A1F56">
        <w:rPr>
          <w:rFonts w:ascii="Arial" w:hAnsi="Arial" w:cs="Arial"/>
          <w:color w:val="000000"/>
          <w:sz w:val="18"/>
          <w:szCs w:val="18"/>
        </w:rPr>
        <w:t>to amend</w:t>
      </w:r>
      <w:r w:rsidRPr="003A1F56">
        <w:rPr>
          <w:rFonts w:ascii="Arial" w:hAnsi="Arial" w:cs="Arial"/>
          <w:sz w:val="18"/>
          <w:szCs w:val="18"/>
        </w:rPr>
        <w:t xml:space="preserve"> the Contract Price or Time through the Bulletin authorization process.  If the Owner decides to disagree with the Contractor and the Contractor disagrees with the Owner’s decision, the Contractor must complete the Work and may deliver notice of a claim in accordance with the claim submittal process.  </w:t>
      </w:r>
      <w:r w:rsidRPr="001D0C59">
        <w:rPr>
          <w:rFonts w:ascii="Arial" w:hAnsi="Arial" w:cs="Arial"/>
          <w:sz w:val="18"/>
          <w:szCs w:val="18"/>
        </w:rPr>
        <w:t>No proposal or claim by the Contractor due to differing site conditions will be allowed (a) if the Contractor knew of their existence before submitting its Bid or if those conditions could have been discovered by any reasonable examinations for which the Contractor, as Bidder, was made responsible under the Bidding Requirements and/or (b) un</w:t>
      </w:r>
      <w:r w:rsidR="00110B43" w:rsidRPr="001D0C59">
        <w:rPr>
          <w:rFonts w:ascii="Arial" w:hAnsi="Arial" w:cs="Arial"/>
          <w:sz w:val="18"/>
          <w:szCs w:val="18"/>
        </w:rPr>
        <w:t>less the Contractor’s written notice is provided within not more than 21 days after the contractor first recognizes</w:t>
      </w:r>
      <w:r w:rsidR="00633624" w:rsidRPr="001D0C59">
        <w:rPr>
          <w:rFonts w:ascii="Arial" w:hAnsi="Arial" w:cs="Arial"/>
          <w:sz w:val="18"/>
          <w:szCs w:val="18"/>
        </w:rPr>
        <w:t xml:space="preserve"> the condition giving rise to the proposal or claim and gives the Owner adequate opportunity to investigate the asserted differing site conditions. A full and detailed breakdown of cost and time requested, with supporting documentation, if not provided with the initial notice shall be delivered to the Professional and Owner within 15 days of the notice, unless otherwise agreed in writing, by the Owner prior to expiration of such time</w:t>
      </w:r>
      <w:r w:rsidRPr="001D0C59">
        <w:rPr>
          <w:rFonts w:ascii="Arial" w:hAnsi="Arial" w:cs="Arial"/>
          <w:sz w:val="18"/>
          <w:szCs w:val="18"/>
        </w:rPr>
        <w:t>.</w:t>
      </w:r>
    </w:p>
    <w:p w:rsidR="00B5231C" w:rsidRPr="003A1F56" w:rsidRDefault="00B5231C">
      <w:pPr>
        <w:jc w:val="both"/>
        <w:rPr>
          <w:rFonts w:ascii="Arial" w:hAnsi="Arial" w:cs="Arial"/>
          <w:b/>
          <w:bCs/>
          <w:sz w:val="18"/>
          <w:szCs w:val="18"/>
        </w:rPr>
      </w:pPr>
    </w:p>
    <w:p w:rsidR="00B5231C" w:rsidRPr="003A1F56" w:rsidRDefault="00B5231C">
      <w:pPr>
        <w:numPr>
          <w:ilvl w:val="1"/>
          <w:numId w:val="1"/>
        </w:numPr>
        <w:jc w:val="both"/>
        <w:rPr>
          <w:rFonts w:ascii="Arial" w:hAnsi="Arial" w:cs="Arial"/>
          <w:b/>
          <w:bCs/>
          <w:sz w:val="18"/>
          <w:szCs w:val="18"/>
        </w:rPr>
      </w:pPr>
      <w:r w:rsidRPr="003A1F56">
        <w:rPr>
          <w:rFonts w:ascii="Arial" w:hAnsi="Arial" w:cs="Arial"/>
          <w:b/>
          <w:bCs/>
          <w:sz w:val="18"/>
          <w:szCs w:val="18"/>
        </w:rPr>
        <w:t>Responsibilities for Underground Utilities:</w:t>
      </w:r>
      <w:r w:rsidRPr="003A1F56">
        <w:rPr>
          <w:rFonts w:ascii="Arial" w:hAnsi="Arial" w:cs="Arial"/>
          <w:sz w:val="18"/>
          <w:szCs w:val="18"/>
        </w:rPr>
        <w:t xml:space="preserve">  The Contractor must comply with the 1974 PA 53, as amended, MCL 460.701 </w:t>
      </w:r>
      <w:r w:rsidRPr="003A1F56">
        <w:rPr>
          <w:rFonts w:ascii="Arial" w:hAnsi="Arial" w:cs="Arial"/>
          <w:sz w:val="18"/>
          <w:szCs w:val="18"/>
          <w:u w:val="single"/>
        </w:rPr>
        <w:t>et seg.,</w:t>
      </w:r>
      <w:r w:rsidRPr="003A1F56">
        <w:rPr>
          <w:rFonts w:ascii="Arial" w:hAnsi="Arial" w:cs="Arial"/>
          <w:sz w:val="18"/>
          <w:szCs w:val="18"/>
        </w:rPr>
        <w:t xml:space="preserve"> and all other Laws concerning Underground Utilities.  Before performing site Work, all Underground Utilities, lines and cables (public and private) must be located and marked.  The Contractor must notify MISS DIG to locate and mark utilities </w:t>
      </w:r>
      <w:r w:rsidRPr="003A1F56">
        <w:rPr>
          <w:rFonts w:ascii="Arial" w:hAnsi="Arial" w:cs="Arial"/>
          <w:color w:val="000000"/>
          <w:sz w:val="18"/>
          <w:szCs w:val="18"/>
        </w:rPr>
        <w:t>on properties</w:t>
      </w:r>
      <w:r w:rsidRPr="003A1F56">
        <w:rPr>
          <w:rFonts w:ascii="Arial" w:hAnsi="Arial" w:cs="Arial"/>
          <w:color w:val="FF0000"/>
          <w:sz w:val="18"/>
          <w:szCs w:val="18"/>
        </w:rPr>
        <w:t xml:space="preserve"> </w:t>
      </w:r>
      <w:r w:rsidRPr="003A1F56">
        <w:rPr>
          <w:rFonts w:ascii="Arial" w:hAnsi="Arial" w:cs="Arial"/>
          <w:color w:val="000000"/>
          <w:sz w:val="18"/>
          <w:szCs w:val="18"/>
        </w:rPr>
        <w:t>that are not State properties</w:t>
      </w:r>
      <w:r w:rsidRPr="003A1F56">
        <w:rPr>
          <w:rFonts w:ascii="Arial" w:hAnsi="Arial" w:cs="Arial"/>
          <w:sz w:val="18"/>
          <w:szCs w:val="18"/>
        </w:rPr>
        <w:t xml:space="preserve">.  In addition, the Contractor must be responsible for immediately notifying the Owner of any contact with or damage to Underground Utilities, and for the safety, protection of and repairing any damage done to any Work, surface and subsurface facilities.  If the Contractor encounters Underground Utilities that inaccurately located by the Contract Documents or not previously located/marked, which could not be reasonably have been seen, the Owner may issue a written Contract Change Order </w:t>
      </w:r>
      <w:r w:rsidRPr="003A1F56">
        <w:rPr>
          <w:rFonts w:ascii="Arial" w:hAnsi="Arial" w:cs="Arial"/>
          <w:color w:val="000000"/>
          <w:sz w:val="18"/>
          <w:szCs w:val="18"/>
        </w:rPr>
        <w:t>to amend</w:t>
      </w:r>
      <w:r w:rsidRPr="003A1F56">
        <w:rPr>
          <w:rFonts w:ascii="Arial" w:hAnsi="Arial" w:cs="Arial"/>
          <w:color w:val="FF0000"/>
          <w:sz w:val="18"/>
          <w:szCs w:val="18"/>
        </w:rPr>
        <w:t xml:space="preserve"> </w:t>
      </w:r>
      <w:r w:rsidRPr="003A1F56">
        <w:rPr>
          <w:rFonts w:ascii="Arial" w:hAnsi="Arial" w:cs="Arial"/>
          <w:sz w:val="18"/>
          <w:szCs w:val="18"/>
        </w:rPr>
        <w:t>the Contract Price or Time through the Bulletin authorization process.</w:t>
      </w:r>
    </w:p>
    <w:p w:rsidR="00B5231C" w:rsidRPr="003A1F56" w:rsidRDefault="00B5231C">
      <w:pPr>
        <w:jc w:val="both"/>
        <w:rPr>
          <w:rFonts w:ascii="Arial" w:hAnsi="Arial" w:cs="Arial"/>
          <w:b/>
          <w:bCs/>
          <w:sz w:val="18"/>
          <w:szCs w:val="18"/>
        </w:rPr>
      </w:pPr>
    </w:p>
    <w:p w:rsidR="00B5231C" w:rsidRPr="003A1F56" w:rsidRDefault="00B5231C">
      <w:pPr>
        <w:numPr>
          <w:ilvl w:val="1"/>
          <w:numId w:val="1"/>
        </w:numPr>
        <w:jc w:val="both"/>
        <w:rPr>
          <w:rFonts w:ascii="Arial" w:hAnsi="Arial" w:cs="Arial"/>
          <w:b/>
          <w:bCs/>
          <w:sz w:val="18"/>
          <w:szCs w:val="18"/>
        </w:rPr>
      </w:pPr>
      <w:r w:rsidRPr="003A1F56">
        <w:rPr>
          <w:rFonts w:ascii="Arial" w:hAnsi="Arial" w:cs="Arial"/>
          <w:b/>
          <w:bCs/>
          <w:sz w:val="18"/>
          <w:szCs w:val="18"/>
        </w:rPr>
        <w:t>Hazardous Material Conditions:</w:t>
      </w:r>
      <w:r w:rsidRPr="003A1F56">
        <w:rPr>
          <w:rFonts w:ascii="Arial" w:hAnsi="Arial" w:cs="Arial"/>
          <w:sz w:val="18"/>
          <w:szCs w:val="18"/>
        </w:rPr>
        <w:t xml:space="preserve">  If the Contractor encounters </w:t>
      </w:r>
      <w:r w:rsidRPr="003A1F56">
        <w:rPr>
          <w:rFonts w:ascii="Arial" w:hAnsi="Arial" w:cs="Arial"/>
          <w:color w:val="000000"/>
          <w:sz w:val="18"/>
          <w:szCs w:val="18"/>
        </w:rPr>
        <w:t>material reasonably believed to be</w:t>
      </w:r>
      <w:r w:rsidRPr="003A1F56">
        <w:rPr>
          <w:rFonts w:ascii="Arial" w:hAnsi="Arial" w:cs="Arial"/>
          <w:color w:val="FF0000"/>
          <w:sz w:val="18"/>
          <w:szCs w:val="18"/>
        </w:rPr>
        <w:t xml:space="preserve"> </w:t>
      </w:r>
      <w:r w:rsidRPr="003A1F56">
        <w:rPr>
          <w:rFonts w:ascii="Arial" w:hAnsi="Arial" w:cs="Arial"/>
          <w:sz w:val="18"/>
          <w:szCs w:val="18"/>
        </w:rPr>
        <w:t>Hazardous Material, which was not described in the Drawings and/or Specifications and was not generated or brought to the site by the Contractor</w:t>
      </w:r>
      <w:r w:rsidRPr="003A1F56">
        <w:rPr>
          <w:rFonts w:ascii="Arial" w:hAnsi="Arial" w:cs="Arial"/>
          <w:color w:val="000000"/>
          <w:sz w:val="18"/>
          <w:szCs w:val="18"/>
        </w:rPr>
        <w:t>, the Contractor shall immediately stop all affected work, give written notice to the Owner of the conditions encountered, and take appropriate health and safety precautions in accordance with all federal, State and local laws.   Upon receipt of the notice, the Owner will investigate the conditions and (a)</w:t>
      </w:r>
      <w:r w:rsidRPr="003A1F56">
        <w:rPr>
          <w:rFonts w:ascii="Arial" w:hAnsi="Arial" w:cs="Arial"/>
          <w:color w:val="FF0000"/>
          <w:sz w:val="18"/>
          <w:szCs w:val="18"/>
        </w:rPr>
        <w:t xml:space="preserve"> </w:t>
      </w:r>
      <w:r w:rsidRPr="003A1F56">
        <w:rPr>
          <w:rFonts w:ascii="Arial" w:hAnsi="Arial" w:cs="Arial"/>
          <w:sz w:val="18"/>
          <w:szCs w:val="18"/>
        </w:rPr>
        <w:t>may stop the Work and terminate the affected Work or the Contract for convenience</w:t>
      </w:r>
      <w:r w:rsidRPr="003A1F56">
        <w:rPr>
          <w:rFonts w:ascii="Arial" w:hAnsi="Arial" w:cs="Arial"/>
          <w:color w:val="000000"/>
          <w:sz w:val="18"/>
          <w:szCs w:val="18"/>
        </w:rPr>
        <w:t>; (b)</w:t>
      </w:r>
      <w:r w:rsidRPr="003A1F56">
        <w:rPr>
          <w:rFonts w:ascii="Arial" w:hAnsi="Arial" w:cs="Arial"/>
          <w:color w:val="FF0000"/>
          <w:sz w:val="18"/>
          <w:szCs w:val="18"/>
        </w:rPr>
        <w:t xml:space="preserve"> </w:t>
      </w:r>
      <w:r w:rsidRPr="003A1F56">
        <w:rPr>
          <w:rFonts w:ascii="Arial" w:hAnsi="Arial" w:cs="Arial"/>
          <w:sz w:val="18"/>
          <w:szCs w:val="18"/>
        </w:rPr>
        <w:t>may contract others to have the Hazardous Material removed or rendered harmless or</w:t>
      </w:r>
      <w:r w:rsidRPr="003A1F56">
        <w:rPr>
          <w:rFonts w:ascii="Arial" w:hAnsi="Arial" w:cs="Arial"/>
          <w:color w:val="000000"/>
          <w:sz w:val="18"/>
          <w:szCs w:val="18"/>
        </w:rPr>
        <w:t>; (c)</w:t>
      </w:r>
      <w:r w:rsidRPr="003A1F56">
        <w:rPr>
          <w:rFonts w:ascii="Arial" w:hAnsi="Arial" w:cs="Arial"/>
          <w:sz w:val="18"/>
          <w:szCs w:val="18"/>
        </w:rPr>
        <w:t xml:space="preserve"> issue a written Contract Change Order </w:t>
      </w:r>
      <w:r w:rsidRPr="003A1F56">
        <w:rPr>
          <w:rFonts w:ascii="Arial" w:hAnsi="Arial" w:cs="Arial"/>
          <w:color w:val="000000"/>
          <w:sz w:val="18"/>
          <w:szCs w:val="18"/>
        </w:rPr>
        <w:t>to</w:t>
      </w:r>
      <w:r w:rsidRPr="003A1F56">
        <w:rPr>
          <w:rFonts w:ascii="Arial" w:hAnsi="Arial" w:cs="Arial"/>
          <w:color w:val="FF0000"/>
          <w:sz w:val="18"/>
          <w:szCs w:val="18"/>
        </w:rPr>
        <w:t xml:space="preserve"> </w:t>
      </w:r>
      <w:r w:rsidRPr="003A1F56">
        <w:rPr>
          <w:rFonts w:ascii="Arial" w:hAnsi="Arial" w:cs="Arial"/>
          <w:color w:val="000000"/>
          <w:sz w:val="18"/>
          <w:szCs w:val="18"/>
        </w:rPr>
        <w:t>amend</w:t>
      </w:r>
      <w:r w:rsidRPr="003A1F56">
        <w:rPr>
          <w:rFonts w:ascii="Arial" w:hAnsi="Arial" w:cs="Arial"/>
          <w:sz w:val="18"/>
          <w:szCs w:val="18"/>
        </w:rPr>
        <w:t xml:space="preserve"> the Contract Price/Time through the Bulletin authorization process.  If the Hazardous Material is brought to site by the Contractor or as a result in whole or in part from any of its violation of any Law covering the use, handling, storage, disposal of, processing, transport and transfer or from any other act or omission within its control, the Contractor is responsible for the Delay and costs to clean</w:t>
      </w:r>
      <w:r w:rsidR="005F5487" w:rsidRPr="003A1F56">
        <w:rPr>
          <w:rFonts w:ascii="Arial" w:hAnsi="Arial" w:cs="Arial"/>
          <w:sz w:val="18"/>
          <w:szCs w:val="18"/>
        </w:rPr>
        <w:t xml:space="preserve"> </w:t>
      </w:r>
      <w:r w:rsidRPr="003A1F56">
        <w:rPr>
          <w:rFonts w:ascii="Arial" w:hAnsi="Arial" w:cs="Arial"/>
          <w:sz w:val="18"/>
          <w:szCs w:val="18"/>
        </w:rPr>
        <w:t>up the site, remove and render harmless the Hazardous Material to the satisfaction of the Owner, State and all Political Subdivisions with jurisdiction.</w:t>
      </w:r>
    </w:p>
    <w:p w:rsidR="00B5231C" w:rsidRPr="003A1F56" w:rsidRDefault="00B5231C">
      <w:pPr>
        <w:jc w:val="both"/>
        <w:rPr>
          <w:rFonts w:ascii="Arial" w:hAnsi="Arial" w:cs="Arial"/>
          <w:b/>
          <w:bCs/>
          <w:sz w:val="18"/>
          <w:szCs w:val="18"/>
        </w:rPr>
      </w:pPr>
    </w:p>
    <w:p w:rsidR="00B5231C" w:rsidRPr="003A1F56" w:rsidRDefault="00B5231C">
      <w:pPr>
        <w:numPr>
          <w:ilvl w:val="1"/>
          <w:numId w:val="1"/>
        </w:numPr>
        <w:jc w:val="both"/>
        <w:rPr>
          <w:rFonts w:ascii="Arial" w:hAnsi="Arial" w:cs="Arial"/>
          <w:b/>
          <w:bCs/>
          <w:sz w:val="18"/>
          <w:szCs w:val="18"/>
        </w:rPr>
      </w:pPr>
      <w:r w:rsidRPr="003A1F56">
        <w:rPr>
          <w:rFonts w:ascii="Arial" w:hAnsi="Arial" w:cs="Arial"/>
          <w:b/>
          <w:bCs/>
          <w:sz w:val="18"/>
          <w:szCs w:val="18"/>
        </w:rPr>
        <w:t>Incidents with Archaeological Features:</w:t>
      </w:r>
      <w:r w:rsidRPr="003A1F56">
        <w:rPr>
          <w:rFonts w:ascii="Arial" w:hAnsi="Arial" w:cs="Arial"/>
          <w:sz w:val="18"/>
          <w:szCs w:val="18"/>
        </w:rPr>
        <w:t xml:space="preserve">  The Contractor must immediately notify the Owner in writing of any Archeological Feature deposits encountered at the site and must protect the deposits in a satisfactory manner.   If the Contractor encounters such features, which result in an anticipated change to the Contract Price/Time, the Owner may issue a written Contract Change Order through the Bulletin authorization process.</w:t>
      </w:r>
    </w:p>
    <w:p w:rsidR="00B5231C" w:rsidRPr="003A1F56" w:rsidRDefault="00B5231C">
      <w:pPr>
        <w:jc w:val="both"/>
        <w:rPr>
          <w:rFonts w:ascii="Arial" w:hAnsi="Arial" w:cs="Arial"/>
          <w:b/>
          <w:bCs/>
          <w:sz w:val="18"/>
          <w:szCs w:val="18"/>
        </w:rPr>
      </w:pPr>
    </w:p>
    <w:p w:rsidR="00B5231C" w:rsidRPr="003A1F56" w:rsidRDefault="00B5231C">
      <w:pPr>
        <w:numPr>
          <w:ilvl w:val="1"/>
          <w:numId w:val="1"/>
        </w:numPr>
        <w:jc w:val="both"/>
        <w:rPr>
          <w:rFonts w:ascii="Arial" w:hAnsi="Arial" w:cs="Arial"/>
          <w:b/>
          <w:bCs/>
          <w:sz w:val="18"/>
          <w:szCs w:val="18"/>
        </w:rPr>
      </w:pPr>
      <w:r w:rsidRPr="003A1F56">
        <w:rPr>
          <w:rFonts w:ascii="Arial" w:hAnsi="Arial" w:cs="Arial"/>
          <w:b/>
          <w:bCs/>
          <w:sz w:val="18"/>
          <w:szCs w:val="18"/>
        </w:rPr>
        <w:t>Unit Price Work:</w:t>
      </w:r>
      <w:r w:rsidRPr="003A1F56">
        <w:rPr>
          <w:rFonts w:ascii="Arial" w:hAnsi="Arial" w:cs="Arial"/>
          <w:sz w:val="18"/>
          <w:szCs w:val="18"/>
        </w:rPr>
        <w:t xml:space="preserve">  Quantities as listed have been carefully estimated but are not guaranteed.  The </w:t>
      </w:r>
      <w:r w:rsidR="006C63BE" w:rsidRPr="003A1F56">
        <w:rPr>
          <w:rFonts w:ascii="Arial" w:hAnsi="Arial" w:cs="Arial"/>
          <w:sz w:val="18"/>
          <w:szCs w:val="18"/>
        </w:rPr>
        <w:t>Owner</w:t>
      </w:r>
      <w:r w:rsidRPr="003A1F56">
        <w:rPr>
          <w:rFonts w:ascii="Arial" w:hAnsi="Arial" w:cs="Arial"/>
          <w:sz w:val="18"/>
          <w:szCs w:val="18"/>
        </w:rPr>
        <w:t xml:space="preserve"> reserves the right to increase or decrease the quantities of the Work to be performed at the Unit Price by amounts up to </w:t>
      </w:r>
      <w:r w:rsidRPr="003A1F56">
        <w:rPr>
          <w:rFonts w:ascii="Arial" w:hAnsi="Arial" w:cs="Arial"/>
          <w:color w:val="000000"/>
          <w:sz w:val="18"/>
          <w:szCs w:val="18"/>
        </w:rPr>
        <w:t>20</w:t>
      </w:r>
      <w:r w:rsidRPr="003A1F56">
        <w:rPr>
          <w:rFonts w:ascii="Arial" w:hAnsi="Arial" w:cs="Arial"/>
          <w:sz w:val="18"/>
          <w:szCs w:val="18"/>
        </w:rPr>
        <w:t xml:space="preserve"> percent of the listed estimated quantities.  For Unit Price Work, the Contractor must promptly inform the Professional in writing if actual quantities differ from the estimated quantities for any item.   For quantities over </w:t>
      </w:r>
      <w:r w:rsidRPr="003A1F56">
        <w:rPr>
          <w:rFonts w:ascii="Arial" w:hAnsi="Arial" w:cs="Arial"/>
          <w:color w:val="000000"/>
          <w:sz w:val="18"/>
          <w:szCs w:val="18"/>
        </w:rPr>
        <w:t>120% or below 80%</w:t>
      </w:r>
      <w:r w:rsidRPr="003A1F56">
        <w:rPr>
          <w:rFonts w:ascii="Arial" w:hAnsi="Arial" w:cs="Arial"/>
          <w:color w:val="FF0000"/>
          <w:sz w:val="18"/>
          <w:szCs w:val="18"/>
        </w:rPr>
        <w:t xml:space="preserve"> </w:t>
      </w:r>
      <w:r w:rsidRPr="003A1F56">
        <w:rPr>
          <w:rFonts w:ascii="Arial" w:hAnsi="Arial" w:cs="Arial"/>
          <w:sz w:val="18"/>
          <w:szCs w:val="18"/>
        </w:rPr>
        <w:t xml:space="preserve">of the estimated quantity, the Owner may negotiate a Unit Price with the Contractor, or direct a unilateral change, or </w:t>
      </w:r>
      <w:r w:rsidRPr="003A1F56">
        <w:rPr>
          <w:rFonts w:ascii="Arial" w:hAnsi="Arial" w:cs="Arial"/>
          <w:color w:val="000000"/>
          <w:sz w:val="18"/>
          <w:szCs w:val="18"/>
        </w:rPr>
        <w:t>bid</w:t>
      </w:r>
      <w:r w:rsidRPr="003A1F56">
        <w:rPr>
          <w:rFonts w:ascii="Arial" w:hAnsi="Arial" w:cs="Arial"/>
          <w:color w:val="FF0000"/>
          <w:sz w:val="18"/>
          <w:szCs w:val="18"/>
        </w:rPr>
        <w:t xml:space="preserve"> </w:t>
      </w:r>
      <w:r w:rsidRPr="003A1F56">
        <w:rPr>
          <w:rFonts w:ascii="Arial" w:hAnsi="Arial" w:cs="Arial"/>
          <w:sz w:val="18"/>
          <w:szCs w:val="18"/>
        </w:rPr>
        <w:t xml:space="preserve">that Work </w:t>
      </w:r>
      <w:r w:rsidRPr="003A1F56">
        <w:rPr>
          <w:rFonts w:ascii="Arial" w:hAnsi="Arial" w:cs="Arial"/>
          <w:color w:val="000000"/>
          <w:sz w:val="18"/>
          <w:szCs w:val="18"/>
        </w:rPr>
        <w:t>under separate contract.</w:t>
      </w:r>
      <w:r w:rsidRPr="003A1F56">
        <w:rPr>
          <w:rFonts w:ascii="Arial" w:hAnsi="Arial" w:cs="Arial"/>
          <w:sz w:val="18"/>
          <w:szCs w:val="18"/>
        </w:rPr>
        <w:t xml:space="preserve">  Any adjusted Unit Price agreed upon by the Owner will only apply to the actual quantities above </w:t>
      </w:r>
      <w:r w:rsidRPr="003A1F56">
        <w:rPr>
          <w:rFonts w:ascii="Arial" w:hAnsi="Arial" w:cs="Arial"/>
          <w:color w:val="000000"/>
          <w:sz w:val="18"/>
          <w:szCs w:val="18"/>
        </w:rPr>
        <w:t>120% or below 80%</w:t>
      </w:r>
      <w:r w:rsidRPr="003A1F56">
        <w:rPr>
          <w:rFonts w:ascii="Arial" w:hAnsi="Arial" w:cs="Arial"/>
          <w:color w:val="FF0000"/>
          <w:sz w:val="18"/>
          <w:szCs w:val="18"/>
        </w:rPr>
        <w:t xml:space="preserve"> </w:t>
      </w:r>
      <w:r w:rsidRPr="003A1F56">
        <w:rPr>
          <w:rFonts w:ascii="Arial" w:hAnsi="Arial" w:cs="Arial"/>
          <w:sz w:val="18"/>
          <w:szCs w:val="18"/>
        </w:rPr>
        <w:t>of the estimated quantity.  No adjustment due to quantity variations must be allowed (a) unless the Contractor met the notice requirements, or (b) if any Unit Price increase results in whole or in part from any act or omission within the control of the Contractor (errors in the Contractor's Bid, unbalanced Unit Prices, etc.).  If a dispute arise between the Owner and the Contractor on the adjusted Unit Price, the Contractor must carry on the Work with due diligence during the disputes/disagreements.</w:t>
      </w:r>
    </w:p>
    <w:p w:rsidR="00B5231C" w:rsidRPr="003A1F56" w:rsidRDefault="00B5231C">
      <w:pPr>
        <w:jc w:val="both"/>
        <w:rPr>
          <w:rFonts w:ascii="Arial" w:hAnsi="Arial" w:cs="Arial"/>
          <w:b/>
          <w:bCs/>
          <w:sz w:val="18"/>
          <w:szCs w:val="18"/>
        </w:rPr>
      </w:pPr>
    </w:p>
    <w:p w:rsidR="00B5231C" w:rsidRPr="003A1F56" w:rsidRDefault="00B5231C" w:rsidP="008F65F5">
      <w:pPr>
        <w:numPr>
          <w:ilvl w:val="1"/>
          <w:numId w:val="1"/>
        </w:numPr>
        <w:jc w:val="both"/>
        <w:rPr>
          <w:rFonts w:ascii="Arial" w:hAnsi="Arial" w:cs="Arial"/>
          <w:b/>
          <w:bCs/>
          <w:sz w:val="18"/>
          <w:szCs w:val="18"/>
        </w:rPr>
      </w:pPr>
      <w:r w:rsidRPr="003A1F56">
        <w:rPr>
          <w:rFonts w:ascii="Arial" w:hAnsi="Arial" w:cs="Arial"/>
          <w:b/>
          <w:bCs/>
          <w:sz w:val="18"/>
          <w:szCs w:val="18"/>
        </w:rPr>
        <w:t xml:space="preserve">Cash Allowances; Provisionary Allowances:  </w:t>
      </w:r>
      <w:r w:rsidRPr="003A1F56">
        <w:rPr>
          <w:rFonts w:ascii="Arial" w:hAnsi="Arial" w:cs="Arial"/>
          <w:sz w:val="18"/>
          <w:szCs w:val="18"/>
        </w:rPr>
        <w:t xml:space="preserve">The Contractor must obtain the Professional’s </w:t>
      </w:r>
      <w:r w:rsidR="008F65F5" w:rsidRPr="003A1F56">
        <w:rPr>
          <w:rFonts w:ascii="Arial" w:hAnsi="Arial" w:cs="Arial"/>
          <w:sz w:val="18"/>
          <w:szCs w:val="18"/>
        </w:rPr>
        <w:t xml:space="preserve">and Project Director’s </w:t>
      </w:r>
      <w:r w:rsidRPr="003A1F56">
        <w:rPr>
          <w:rFonts w:ascii="Arial" w:hAnsi="Arial" w:cs="Arial"/>
          <w:sz w:val="18"/>
          <w:szCs w:val="18"/>
        </w:rPr>
        <w:t xml:space="preserve">written acceptance before providing materials, equipment, or other items covered by Cash Allowance.    </w:t>
      </w:r>
      <w:r w:rsidRPr="003A1F56">
        <w:rPr>
          <w:rFonts w:ascii="Arial" w:hAnsi="Arial" w:cs="Arial"/>
          <w:sz w:val="18"/>
        </w:rPr>
        <w:t xml:space="preserve">Work authorized under any Provisionary Allowance may consist of (a) changes required by actual conditions, as determined by the </w:t>
      </w:r>
      <w:r w:rsidRPr="003A1F56">
        <w:rPr>
          <w:rFonts w:ascii="Arial" w:hAnsi="Arial" w:cs="Arial"/>
          <w:b/>
          <w:bCs/>
          <w:sz w:val="18"/>
        </w:rPr>
        <w:t>Professional</w:t>
      </w:r>
      <w:r w:rsidRPr="003A1F56">
        <w:rPr>
          <w:rFonts w:ascii="Arial" w:hAnsi="Arial" w:cs="Arial"/>
          <w:sz w:val="18"/>
        </w:rPr>
        <w:t xml:space="preserve">, and (b) any other Work authorized and completed under the pertinent provisions of the Contract Documents.  </w:t>
      </w:r>
    </w:p>
    <w:p w:rsidR="008F65F5" w:rsidRPr="003A1F56" w:rsidRDefault="00BC7C98" w:rsidP="00BC0C3E">
      <w:pPr>
        <w:jc w:val="both"/>
        <w:rPr>
          <w:rFonts w:ascii="Arial" w:hAnsi="Arial" w:cs="Arial"/>
          <w:b/>
          <w:bCs/>
          <w:sz w:val="18"/>
          <w:szCs w:val="18"/>
        </w:rPr>
      </w:pPr>
      <w:r w:rsidRPr="003A1F56">
        <w:rPr>
          <w:rFonts w:ascii="Arial" w:hAnsi="Arial" w:cs="Arial"/>
          <w:b/>
          <w:bCs/>
          <w:sz w:val="18"/>
          <w:szCs w:val="18"/>
        </w:rPr>
        <w:br w:type="page"/>
      </w:r>
    </w:p>
    <w:p w:rsidR="00B5231C" w:rsidRPr="003A1F56" w:rsidRDefault="00B5231C" w:rsidP="006C31F8">
      <w:pPr>
        <w:numPr>
          <w:ilvl w:val="1"/>
          <w:numId w:val="1"/>
        </w:numPr>
        <w:ind w:left="0" w:firstLine="0"/>
        <w:jc w:val="both"/>
        <w:rPr>
          <w:rFonts w:ascii="Arial" w:hAnsi="Arial" w:cs="Arial"/>
          <w:b/>
          <w:bCs/>
          <w:sz w:val="18"/>
          <w:szCs w:val="18"/>
        </w:rPr>
      </w:pPr>
      <w:r w:rsidRPr="003A1F56">
        <w:rPr>
          <w:rFonts w:ascii="Arial" w:hAnsi="Arial" w:cs="Arial"/>
          <w:b/>
          <w:bCs/>
          <w:sz w:val="18"/>
          <w:szCs w:val="18"/>
        </w:rPr>
        <w:lastRenderedPageBreak/>
        <w:t>Changes in Contract Price:</w:t>
      </w:r>
    </w:p>
    <w:p w:rsidR="00B5231C" w:rsidRPr="003A1F56" w:rsidRDefault="00B5231C">
      <w:pPr>
        <w:jc w:val="both"/>
        <w:rPr>
          <w:rFonts w:ascii="Arial" w:hAnsi="Arial" w:cs="Arial"/>
          <w:b/>
          <w:bCs/>
          <w:sz w:val="18"/>
          <w:szCs w:val="18"/>
        </w:rPr>
      </w:pPr>
    </w:p>
    <w:p w:rsidR="00B5231C" w:rsidRDefault="00B5231C" w:rsidP="006C31F8">
      <w:pPr>
        <w:numPr>
          <w:ilvl w:val="2"/>
          <w:numId w:val="1"/>
        </w:numPr>
        <w:tabs>
          <w:tab w:val="clear" w:pos="360"/>
          <w:tab w:val="num" w:pos="600"/>
        </w:tabs>
        <w:ind w:left="600" w:hanging="600"/>
        <w:jc w:val="both"/>
        <w:rPr>
          <w:rFonts w:ascii="Arial" w:hAnsi="Arial" w:cs="Arial"/>
          <w:sz w:val="18"/>
          <w:szCs w:val="18"/>
        </w:rPr>
      </w:pPr>
      <w:r w:rsidRPr="003A1F56">
        <w:rPr>
          <w:rFonts w:ascii="Arial" w:hAnsi="Arial" w:cs="Arial"/>
          <w:sz w:val="18"/>
          <w:szCs w:val="18"/>
        </w:rPr>
        <w:t>The Contractor’s proposals or claims for Work Involved must detail all affected items of Work, whether increased, revised, added or deleted, and must be fully documented and itemized as to (a) individual adds and deducts in Work quantities and labor man-hours; (b) corresponding itemized cost of Work Involved; (c) materials and equipment cost including transportation, storage and suppliers’ field services; and (d) Fee.</w:t>
      </w:r>
    </w:p>
    <w:p w:rsidR="001D0C59" w:rsidRDefault="001D0C59" w:rsidP="001D0C59">
      <w:pPr>
        <w:ind w:left="600"/>
        <w:jc w:val="both"/>
        <w:rPr>
          <w:rFonts w:ascii="Arial" w:hAnsi="Arial" w:cs="Arial"/>
          <w:sz w:val="18"/>
          <w:szCs w:val="18"/>
        </w:rPr>
      </w:pPr>
    </w:p>
    <w:p w:rsidR="001D0C59" w:rsidRPr="001D0C59" w:rsidRDefault="001D0C59" w:rsidP="001D0C59">
      <w:pPr>
        <w:numPr>
          <w:ilvl w:val="3"/>
          <w:numId w:val="1"/>
        </w:numPr>
        <w:ind w:left="600"/>
        <w:jc w:val="both"/>
        <w:rPr>
          <w:rFonts w:ascii="Arial" w:hAnsi="Arial" w:cs="Arial"/>
          <w:sz w:val="18"/>
          <w:szCs w:val="18"/>
        </w:rPr>
      </w:pPr>
      <w:r w:rsidRPr="001D0C59">
        <w:rPr>
          <w:rFonts w:ascii="Arial" w:hAnsi="Arial" w:cs="Arial"/>
          <w:sz w:val="18"/>
          <w:szCs w:val="18"/>
        </w:rPr>
        <w:t>No proposal or claim by the Contractor on account of any asserted change not issued as a Bulletin by the PSC or Owner, shall be allowed unless initiated by written notice of such proposal or claim to the Professional and Owner within 21 days after the occurrence of the event giving rise to the proposal or claim.  A full and detailed breakdown of cost and time requested, with supporting documentation, if not provided with the initial notice shall be delivered to the Professional and Owner within 15 days of the notice, unless otherwise agreed in writing, by the Owner prior to expiration of such time.</w:t>
      </w:r>
    </w:p>
    <w:p w:rsidR="00B5231C" w:rsidRPr="003A1F56" w:rsidRDefault="00B5231C">
      <w:pPr>
        <w:jc w:val="both"/>
        <w:rPr>
          <w:rFonts w:ascii="Arial" w:hAnsi="Arial" w:cs="Arial"/>
          <w:sz w:val="18"/>
          <w:szCs w:val="18"/>
        </w:rPr>
      </w:pPr>
    </w:p>
    <w:p w:rsidR="00B5231C" w:rsidRPr="003A1F56" w:rsidRDefault="00B5231C" w:rsidP="006C31F8">
      <w:pPr>
        <w:numPr>
          <w:ilvl w:val="2"/>
          <w:numId w:val="1"/>
        </w:numPr>
        <w:tabs>
          <w:tab w:val="clear" w:pos="360"/>
          <w:tab w:val="num" w:pos="600"/>
        </w:tabs>
        <w:ind w:left="600" w:hanging="600"/>
        <w:jc w:val="both"/>
        <w:rPr>
          <w:rFonts w:ascii="Arial" w:hAnsi="Arial" w:cs="Arial"/>
          <w:sz w:val="18"/>
          <w:szCs w:val="18"/>
        </w:rPr>
      </w:pPr>
      <w:r w:rsidRPr="003A1F56">
        <w:rPr>
          <w:rFonts w:ascii="Arial" w:hAnsi="Arial" w:cs="Arial"/>
          <w:sz w:val="18"/>
          <w:szCs w:val="18"/>
        </w:rPr>
        <w:t>For Contractor’s proposals or claims for adjustments in Contract Price arising from Delays, the Contractor’s estimates must be as comprehensive and detailed as may be appropriate to support the proposal or claim.  Examples of related information include labor manpower levels, production data and Progress Schedule revision.</w:t>
      </w:r>
    </w:p>
    <w:p w:rsidR="00B5231C" w:rsidRPr="003A1F56" w:rsidRDefault="00B5231C">
      <w:pPr>
        <w:jc w:val="both"/>
        <w:rPr>
          <w:rFonts w:ascii="Arial" w:hAnsi="Arial" w:cs="Arial"/>
          <w:sz w:val="18"/>
          <w:szCs w:val="18"/>
        </w:rPr>
      </w:pPr>
    </w:p>
    <w:p w:rsidR="00B5231C" w:rsidRPr="003A1F56" w:rsidRDefault="00B5231C" w:rsidP="006C31F8">
      <w:pPr>
        <w:numPr>
          <w:ilvl w:val="2"/>
          <w:numId w:val="1"/>
        </w:numPr>
        <w:tabs>
          <w:tab w:val="clear" w:pos="360"/>
          <w:tab w:val="num" w:pos="600"/>
        </w:tabs>
        <w:ind w:left="600" w:hanging="600"/>
        <w:jc w:val="both"/>
        <w:rPr>
          <w:rFonts w:ascii="Arial" w:hAnsi="Arial" w:cs="Arial"/>
          <w:sz w:val="18"/>
          <w:szCs w:val="18"/>
        </w:rPr>
      </w:pPr>
      <w:r w:rsidRPr="003A1F56">
        <w:rPr>
          <w:rFonts w:ascii="Arial" w:hAnsi="Arial" w:cs="Arial"/>
          <w:sz w:val="18"/>
          <w:szCs w:val="18"/>
        </w:rPr>
        <w:t>If the Contract Documents use lump sum or Unit Prices for the Work Involved, those prices must be used in estimating the price change.  Otherwise, the Owner may direct the Contractor to proceed (a) on a negotiated lump sum; or (b) on an actual cost basis with or without a guaranteed maximum; or (c) through a unilateral Change Order on a lump sum basis or a not-to-exceed basis, based on the Professional’s estimate of the anticipated Cost of the Work Involved and a fee.  Items making-up the Cost of the Work Involved must be allowable to the extent (a) consistent with those prevailing in the Project locality, (b) necessary, reasonable and clearly allocable to the Work Involved, and (c) limited to labor costs, subcontract costs, material and equipment costs, construction equipment costs and general conditions costs.</w:t>
      </w:r>
    </w:p>
    <w:p w:rsidR="00B5231C" w:rsidRPr="003A1F56" w:rsidRDefault="00B5231C">
      <w:pPr>
        <w:pStyle w:val="Body"/>
        <w:spacing w:after="0"/>
        <w:rPr>
          <w:spacing w:val="0"/>
        </w:rPr>
      </w:pPr>
    </w:p>
    <w:p w:rsidR="00B5231C" w:rsidRPr="003A1F56" w:rsidRDefault="00B5231C" w:rsidP="006C31F8">
      <w:pPr>
        <w:numPr>
          <w:ilvl w:val="2"/>
          <w:numId w:val="1"/>
        </w:numPr>
        <w:tabs>
          <w:tab w:val="clear" w:pos="360"/>
          <w:tab w:val="num" w:pos="600"/>
        </w:tabs>
        <w:ind w:left="600" w:hanging="600"/>
        <w:jc w:val="both"/>
        <w:rPr>
          <w:rFonts w:ascii="Arial" w:hAnsi="Arial" w:cs="Arial"/>
          <w:sz w:val="18"/>
          <w:szCs w:val="18"/>
        </w:rPr>
      </w:pPr>
      <w:r w:rsidRPr="003A1F56">
        <w:rPr>
          <w:rFonts w:ascii="Arial" w:hAnsi="Arial" w:cs="Arial"/>
          <w:sz w:val="18"/>
          <w:szCs w:val="18"/>
        </w:rPr>
        <w:t xml:space="preserve">In estimating any additional cost by the Contractor or its Subcontractor, the rates for the craft labor man-hour used in estimating changes in Contract Price must not exceed the rates in Means Cost Data (Means) or other cost guide acceptable to the Owner.  If </w:t>
      </w:r>
      <w:r w:rsidR="005F5487" w:rsidRPr="003A1F56">
        <w:rPr>
          <w:rFonts w:ascii="Arial" w:hAnsi="Arial" w:cs="Arial"/>
          <w:sz w:val="18"/>
          <w:szCs w:val="18"/>
        </w:rPr>
        <w:t>the rates</w:t>
      </w:r>
      <w:r w:rsidRPr="003A1F56">
        <w:rPr>
          <w:rFonts w:ascii="Arial" w:hAnsi="Arial" w:cs="Arial"/>
          <w:sz w:val="18"/>
          <w:szCs w:val="18"/>
        </w:rPr>
        <w:t xml:space="preserve"> exceed the acceptable cost guides, the Contractor must provide proper justifications acceptable to the Professional and the Owner.  The payroll costs may be used to quote a Bulletin.  However, the payroll costs must include wages, labor burdens and a factor for field supplies and purchase costs (less market values if not consumed) of tools not owned by the workers.  Labor burdens must be certified by an authorized financial representative of the Contractor and may include social security, unemployment, taxes, workers’ compensation, health and retirement benefits, vacation and holiday pay.  The factor for field supplies and tools (individually valued at less than $1,000.00) must not exceed 4% of the wages without burdens, unless detailed data, which supports higher costs, is provided.  Rates for owned, rented or leased construction equipment must be in accordance with the contract price rates.  Otherwise, the appropriate hourly, daily, weekly or monthly rates listed in Means must be used</w:t>
      </w:r>
      <w:r w:rsidRPr="003A1F56">
        <w:rPr>
          <w:rFonts w:ascii="Arial" w:hAnsi="Arial" w:cs="Arial"/>
          <w:color w:val="000000"/>
          <w:sz w:val="18"/>
          <w:szCs w:val="18"/>
        </w:rPr>
        <w:t>.  However, if the total rental or lease cost of an item to the Project exceeds the reasonable purchase price of the rented or leased item, the Owner reserves the right to pay only the purchase price of the item and take title to the item.</w:t>
      </w:r>
      <w:r w:rsidRPr="003A1F56">
        <w:rPr>
          <w:rFonts w:ascii="Arial" w:hAnsi="Arial" w:cs="Arial"/>
          <w:color w:val="FF0000"/>
          <w:sz w:val="18"/>
          <w:szCs w:val="18"/>
        </w:rPr>
        <w:t xml:space="preserve">  </w:t>
      </w:r>
      <w:r w:rsidRPr="003A1F56">
        <w:rPr>
          <w:rFonts w:ascii="Arial" w:hAnsi="Arial" w:cs="Arial"/>
          <w:sz w:val="18"/>
          <w:szCs w:val="18"/>
        </w:rPr>
        <w:t xml:space="preserve">Operating cost must not exceed the hourly operating rate in Means and for multiple shifts, rates must not exceed the shift work </w:t>
      </w:r>
      <w:r w:rsidR="005719C0" w:rsidRPr="003A1F56">
        <w:rPr>
          <w:rFonts w:ascii="Arial" w:hAnsi="Arial" w:cs="Arial"/>
          <w:sz w:val="18"/>
          <w:szCs w:val="18"/>
        </w:rPr>
        <w:t>adjustments recommended in the cost g</w:t>
      </w:r>
      <w:r w:rsidRPr="003A1F56">
        <w:rPr>
          <w:rFonts w:ascii="Arial" w:hAnsi="Arial" w:cs="Arial"/>
          <w:sz w:val="18"/>
          <w:szCs w:val="18"/>
        </w:rPr>
        <w:t>uide.</w:t>
      </w:r>
    </w:p>
    <w:p w:rsidR="00B5231C" w:rsidRPr="003A1F56" w:rsidRDefault="00B5231C">
      <w:pPr>
        <w:jc w:val="both"/>
        <w:rPr>
          <w:rFonts w:ascii="Arial" w:hAnsi="Arial" w:cs="Arial"/>
          <w:sz w:val="18"/>
          <w:szCs w:val="18"/>
        </w:rPr>
      </w:pPr>
    </w:p>
    <w:p w:rsidR="00B5231C" w:rsidRPr="003A1F56" w:rsidRDefault="00B5231C" w:rsidP="006C31F8">
      <w:pPr>
        <w:numPr>
          <w:ilvl w:val="2"/>
          <w:numId w:val="1"/>
        </w:numPr>
        <w:tabs>
          <w:tab w:val="clear" w:pos="360"/>
          <w:tab w:val="num" w:pos="600"/>
        </w:tabs>
        <w:ind w:left="600" w:hanging="600"/>
        <w:jc w:val="both"/>
        <w:rPr>
          <w:rFonts w:ascii="Arial" w:hAnsi="Arial" w:cs="Arial"/>
          <w:sz w:val="18"/>
          <w:szCs w:val="18"/>
        </w:rPr>
      </w:pPr>
      <w:r w:rsidRPr="003A1F56">
        <w:rPr>
          <w:rFonts w:ascii="Arial" w:hAnsi="Arial" w:cs="Arial"/>
          <w:sz w:val="18"/>
          <w:szCs w:val="18"/>
        </w:rPr>
        <w:t>The cost of any Work Involved may include necessary general conditions costs to the extent those costs increase or decrease on account of, or are directly attributable to, the performance of the furnishing and/or performance of the additional Work Involved, or are required due to an extension in Contract Time</w:t>
      </w:r>
      <w:r w:rsidR="005719C0" w:rsidRPr="003A1F56">
        <w:rPr>
          <w:rFonts w:ascii="Arial" w:hAnsi="Arial" w:cs="Arial"/>
          <w:sz w:val="18"/>
          <w:szCs w:val="18"/>
        </w:rPr>
        <w:t>s</w:t>
      </w:r>
      <w:r w:rsidRPr="003A1F56">
        <w:rPr>
          <w:rFonts w:ascii="Arial" w:hAnsi="Arial" w:cs="Arial"/>
          <w:sz w:val="18"/>
          <w:szCs w:val="18"/>
        </w:rPr>
        <w:t xml:space="preserve"> or Delays.  Such costs may include payroll costs of personnel, temporary facilities at the site, liability insurance and bond premiums, Subcontractors, royalty payments and fees for permits and licenses and taxes on the Work Involved.</w:t>
      </w:r>
    </w:p>
    <w:p w:rsidR="00B5231C" w:rsidRPr="003A1F56" w:rsidRDefault="00B5231C">
      <w:pPr>
        <w:jc w:val="both"/>
        <w:rPr>
          <w:rFonts w:ascii="Arial" w:hAnsi="Arial" w:cs="Arial"/>
          <w:color w:val="000000"/>
          <w:sz w:val="18"/>
          <w:szCs w:val="18"/>
        </w:rPr>
      </w:pPr>
    </w:p>
    <w:p w:rsidR="00B5231C" w:rsidRPr="003A1F56" w:rsidRDefault="00B5231C" w:rsidP="006C31F8">
      <w:pPr>
        <w:numPr>
          <w:ilvl w:val="2"/>
          <w:numId w:val="1"/>
        </w:numPr>
        <w:tabs>
          <w:tab w:val="clear" w:pos="360"/>
          <w:tab w:val="num" w:pos="600"/>
        </w:tabs>
        <w:ind w:left="600" w:hanging="600"/>
        <w:jc w:val="both"/>
        <w:rPr>
          <w:rFonts w:ascii="Arial" w:hAnsi="Arial" w:cs="Arial"/>
          <w:color w:val="000000"/>
          <w:sz w:val="18"/>
          <w:szCs w:val="18"/>
        </w:rPr>
      </w:pPr>
      <w:r w:rsidRPr="003A1F56">
        <w:rPr>
          <w:rFonts w:ascii="Arial" w:hAnsi="Arial" w:cs="Arial"/>
          <w:color w:val="000000"/>
          <w:sz w:val="18"/>
          <w:szCs w:val="18"/>
        </w:rPr>
        <w:t>A contractor or subcontractor who performs the Work may charge a fee of up to 15% of the cost of Work involved for overhead and profit</w:t>
      </w:r>
      <w:r w:rsidR="005719C0" w:rsidRPr="003A1F56">
        <w:rPr>
          <w:rFonts w:ascii="Arial" w:hAnsi="Arial" w:cs="Arial"/>
          <w:color w:val="000000"/>
          <w:sz w:val="18"/>
          <w:szCs w:val="18"/>
        </w:rPr>
        <w:t xml:space="preserve">. </w:t>
      </w:r>
      <w:r w:rsidRPr="003A1F56">
        <w:rPr>
          <w:rFonts w:ascii="Arial" w:hAnsi="Arial" w:cs="Arial"/>
          <w:color w:val="000000"/>
          <w:sz w:val="18"/>
          <w:szCs w:val="18"/>
        </w:rPr>
        <w:t xml:space="preserve"> Contractor may charge a mark-up fee of up to 5% of its Subcontractor’s cost excluding fees if the Work is performed by the Subcontractor.  If Work is</w:t>
      </w:r>
      <w:r w:rsidR="005719C0" w:rsidRPr="003A1F56">
        <w:rPr>
          <w:rFonts w:ascii="Arial" w:hAnsi="Arial" w:cs="Arial"/>
          <w:color w:val="000000"/>
          <w:sz w:val="18"/>
          <w:szCs w:val="18"/>
        </w:rPr>
        <w:t xml:space="preserve"> to be performed by lower tier subcontractor(s), intermediate s</w:t>
      </w:r>
      <w:r w:rsidRPr="003A1F56">
        <w:rPr>
          <w:rFonts w:ascii="Arial" w:hAnsi="Arial" w:cs="Arial"/>
          <w:color w:val="000000"/>
          <w:sz w:val="18"/>
          <w:szCs w:val="18"/>
        </w:rPr>
        <w:t xml:space="preserve">ubcontractors must share a fee </w:t>
      </w:r>
      <w:r w:rsidR="00667144" w:rsidRPr="003A1F56">
        <w:rPr>
          <w:rFonts w:ascii="Arial" w:hAnsi="Arial" w:cs="Arial"/>
          <w:color w:val="000000"/>
          <w:sz w:val="18"/>
          <w:szCs w:val="18"/>
        </w:rPr>
        <w:t>of up to 5% of the lowest tier s</w:t>
      </w:r>
      <w:r w:rsidRPr="003A1F56">
        <w:rPr>
          <w:rFonts w:ascii="Arial" w:hAnsi="Arial" w:cs="Arial"/>
          <w:color w:val="000000"/>
          <w:sz w:val="18"/>
          <w:szCs w:val="18"/>
        </w:rPr>
        <w:t xml:space="preserve">ubcontractor’s cost excluding fees.  The total mark-up fees for the Work must not exceed </w:t>
      </w:r>
      <w:r w:rsidRPr="003A1F56">
        <w:rPr>
          <w:rFonts w:ascii="Arial" w:hAnsi="Arial" w:cs="Arial"/>
          <w:color w:val="000000"/>
          <w:sz w:val="18"/>
          <w:szCs w:val="22"/>
        </w:rPr>
        <w:t xml:space="preserve">25% of the lowest tier subcontractor’s cost excluding fees. </w:t>
      </w:r>
      <w:r w:rsidRPr="003A1F56">
        <w:rPr>
          <w:rFonts w:ascii="Arial" w:hAnsi="Arial" w:cs="Arial"/>
          <w:color w:val="000000"/>
          <w:sz w:val="18"/>
          <w:szCs w:val="18"/>
        </w:rPr>
        <w:t xml:space="preserve"> If the adjustment to the Contract Price incorporates a contractor reservation of rights to claim additional adjustments, the fees must be reduced by one-third.  Contractor’s administrative costs and home office overhead must be non-reimbursable expenses covered by the Fee for the Work.  </w:t>
      </w:r>
    </w:p>
    <w:p w:rsidR="00B5231C" w:rsidRPr="003A1F56" w:rsidRDefault="00B5231C">
      <w:pPr>
        <w:pStyle w:val="Body"/>
        <w:spacing w:after="0"/>
        <w:rPr>
          <w:b/>
          <w:spacing w:val="0"/>
        </w:rPr>
      </w:pPr>
    </w:p>
    <w:p w:rsidR="00B5231C" w:rsidRPr="003A1F56" w:rsidRDefault="00B5231C" w:rsidP="006C31F8">
      <w:pPr>
        <w:numPr>
          <w:ilvl w:val="1"/>
          <w:numId w:val="1"/>
        </w:numPr>
        <w:tabs>
          <w:tab w:val="num" w:pos="480"/>
        </w:tabs>
        <w:ind w:left="480" w:hanging="480"/>
        <w:jc w:val="both"/>
        <w:rPr>
          <w:rFonts w:ascii="Arial" w:hAnsi="Arial" w:cs="Arial"/>
          <w:b/>
          <w:color w:val="000000"/>
          <w:sz w:val="18"/>
          <w:szCs w:val="18"/>
        </w:rPr>
      </w:pPr>
      <w:r w:rsidRPr="003A1F56">
        <w:rPr>
          <w:rFonts w:ascii="Arial" w:hAnsi="Arial" w:cs="Arial"/>
          <w:b/>
          <w:bCs/>
          <w:sz w:val="18"/>
          <w:szCs w:val="18"/>
        </w:rPr>
        <w:t>Changes in Contract Time</w:t>
      </w:r>
      <w:r w:rsidRPr="003A1F56">
        <w:rPr>
          <w:rFonts w:ascii="Arial" w:hAnsi="Arial" w:cs="Arial"/>
          <w:b/>
          <w:bCs/>
          <w:sz w:val="22"/>
          <w:szCs w:val="22"/>
        </w:rPr>
        <w:t>:</w:t>
      </w:r>
    </w:p>
    <w:p w:rsidR="00B5231C" w:rsidRPr="003A1F56" w:rsidRDefault="00B5231C">
      <w:pPr>
        <w:jc w:val="both"/>
        <w:rPr>
          <w:rFonts w:ascii="Arial" w:hAnsi="Arial" w:cs="Arial"/>
          <w:b/>
          <w:color w:val="000000"/>
          <w:sz w:val="18"/>
          <w:szCs w:val="18"/>
        </w:rPr>
      </w:pPr>
    </w:p>
    <w:p w:rsidR="00B5231C" w:rsidRPr="003A1F56" w:rsidRDefault="00B5231C" w:rsidP="006C31F8">
      <w:pPr>
        <w:pStyle w:val="Body"/>
        <w:numPr>
          <w:ilvl w:val="2"/>
          <w:numId w:val="1"/>
        </w:numPr>
        <w:tabs>
          <w:tab w:val="clear" w:pos="360"/>
          <w:tab w:val="num" w:pos="480"/>
        </w:tabs>
        <w:spacing w:after="0"/>
        <w:ind w:left="480" w:hanging="480"/>
        <w:rPr>
          <w:color w:val="000000"/>
          <w:spacing w:val="0"/>
        </w:rPr>
      </w:pPr>
      <w:r w:rsidRPr="003A1F56">
        <w:rPr>
          <w:color w:val="000000"/>
          <w:spacing w:val="0"/>
        </w:rPr>
        <w:t>If a justified extension beyond the Contract Time is not reasonably anticipatable under the circumstances, the Owner may approve an extension to the Contract Time through the Bulletin authorization process at no additional cost to the Owner.  Examples of events that may justify an extension in the Contract Time include acts of God; acts of the public enemy; fires; floods; and strikes.</w:t>
      </w:r>
    </w:p>
    <w:p w:rsidR="00B5231C" w:rsidRPr="003A1F56" w:rsidRDefault="00B5231C">
      <w:pPr>
        <w:pStyle w:val="Body"/>
        <w:spacing w:after="0"/>
        <w:rPr>
          <w:color w:val="000000"/>
          <w:spacing w:val="0"/>
        </w:rPr>
      </w:pPr>
    </w:p>
    <w:p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rPr>
        <w:t>If, at any time during the life of this Contract, the Contractor finds that for reasons beyond its control, it will be impossible to complete the Work on or before the Contract completion date, a written request for a change to the Contract extending the time of completion must be submitted.  Such a request must set forth in precise detail the reasons believed to justify an extension and must be in such format as the State may require.</w:t>
      </w:r>
    </w:p>
    <w:p w:rsidR="00B5231C" w:rsidRPr="003A1F56" w:rsidRDefault="00B5231C">
      <w:pPr>
        <w:jc w:val="both"/>
        <w:rPr>
          <w:rFonts w:ascii="Arial" w:hAnsi="Arial" w:cs="Arial"/>
          <w:color w:val="000000"/>
          <w:sz w:val="18"/>
          <w:szCs w:val="18"/>
        </w:rPr>
      </w:pPr>
    </w:p>
    <w:p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rPr>
        <w:lastRenderedPageBreak/>
        <w:t>When submitting a quotation for a Contract change authorization for extra work or change in plans, the Contractor must include as part of the quotation, a statement requesting any extra time necessary to complete the related Work.  Lack of such a statement will serve as notification that the extra time will not be required to complete the Contract work and will waive the right to a later claim.  The Owner will not pay additional compensation to the Contractor for performing Contract Work during any extension period granted.</w:t>
      </w:r>
    </w:p>
    <w:p w:rsidR="00B5231C" w:rsidRPr="003A1F56" w:rsidRDefault="00B5231C">
      <w:pPr>
        <w:jc w:val="both"/>
        <w:rPr>
          <w:rFonts w:ascii="Arial" w:hAnsi="Arial" w:cs="Arial"/>
          <w:color w:val="000000"/>
          <w:sz w:val="18"/>
          <w:szCs w:val="18"/>
        </w:rPr>
      </w:pPr>
    </w:p>
    <w:p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szCs w:val="18"/>
        </w:rPr>
        <w:t>If the Progress Schedule and the funding allow for an early completion date, the Contractor may submit to the Owner for approval, a request to shorten the Contract Time.  If approved by the Owner, the new Contract Time applies to the Project and liquidated damages, if any, will be assessed for any delays after the new completion date.</w:t>
      </w:r>
      <w:r w:rsidRPr="003A1F56">
        <w:rPr>
          <w:rFonts w:ascii="Arial" w:hAnsi="Arial" w:cs="Arial"/>
          <w:color w:val="000000"/>
        </w:rPr>
        <w:t xml:space="preserve">   </w:t>
      </w:r>
    </w:p>
    <w:p w:rsidR="00B5231C" w:rsidRPr="003A1F56" w:rsidRDefault="00B5231C">
      <w:pPr>
        <w:ind w:right="-360"/>
        <w:jc w:val="both"/>
        <w:rPr>
          <w:rFonts w:ascii="Arial" w:hAnsi="Arial" w:cs="Arial"/>
          <w:sz w:val="18"/>
          <w:szCs w:val="18"/>
        </w:rPr>
      </w:pPr>
    </w:p>
    <w:p w:rsidR="00B5231C" w:rsidRPr="003A1F56" w:rsidRDefault="00B5231C" w:rsidP="006C31F8">
      <w:pPr>
        <w:numPr>
          <w:ilvl w:val="1"/>
          <w:numId w:val="1"/>
        </w:numPr>
        <w:tabs>
          <w:tab w:val="num" w:pos="480"/>
        </w:tabs>
        <w:ind w:left="480" w:hanging="480"/>
        <w:jc w:val="both"/>
        <w:rPr>
          <w:rFonts w:ascii="Arial" w:hAnsi="Arial" w:cs="Arial"/>
          <w:sz w:val="18"/>
          <w:szCs w:val="18"/>
        </w:rPr>
      </w:pPr>
      <w:r w:rsidRPr="003A1F56">
        <w:rPr>
          <w:rFonts w:ascii="Arial" w:hAnsi="Arial" w:cs="Arial"/>
          <w:b/>
          <w:bCs/>
          <w:sz w:val="18"/>
          <w:szCs w:val="18"/>
        </w:rPr>
        <w:t>Price Reduction for Defective Cost or Pricing Data:</w:t>
      </w:r>
      <w:r w:rsidRPr="003A1F56">
        <w:rPr>
          <w:rFonts w:ascii="Arial" w:hAnsi="Arial" w:cs="Arial"/>
          <w:sz w:val="18"/>
          <w:szCs w:val="18"/>
        </w:rPr>
        <w:t xml:space="preserve">  Whenever the Contractor signs a proposal for a change in the Contract or claim settlement, the Contractor will be deemed to have certified on behalf of itself, Subcontractors and Suppliers, to its best knowledge and belief that the proposal and its contents (a) were made in good faith and are consistent with the facts and the provisions of the Contract; and (b) are current, complete and accurate.  If the Contract Price/Time is increased by any Change Order, claim or dispute settlement because the Contractor, Subcontractor or Supplier, at any tier, represented or furnished cost or pricing data of any kind that were false, contained math errors or were incomplete, the Contract Price must be correspondingly reduced by Change Order.  If there is a good cause to doubt the Contractor’s compliance with the Defective cost and pricing data requirements, the Owner must be entitled to make an appropriate withholding from any payment otherwise owed to the Contractor.</w:t>
      </w:r>
    </w:p>
    <w:p w:rsidR="00B5231C" w:rsidRPr="003A1F56" w:rsidRDefault="00B5231C">
      <w:pPr>
        <w:ind w:right="-360"/>
        <w:jc w:val="both"/>
        <w:rPr>
          <w:rFonts w:ascii="Arial" w:hAnsi="Arial" w:cs="Arial"/>
          <w:sz w:val="18"/>
          <w:szCs w:val="18"/>
        </w:rPr>
      </w:pPr>
    </w:p>
    <w:p w:rsidR="00B5231C" w:rsidRPr="003A1F56" w:rsidRDefault="00B5231C">
      <w:pPr>
        <w:tabs>
          <w:tab w:val="left" w:pos="360"/>
        </w:tabs>
        <w:ind w:right="-360"/>
        <w:jc w:val="both"/>
        <w:rPr>
          <w:rFonts w:ascii="Arial" w:hAnsi="Arial" w:cs="Arial"/>
          <w:b/>
          <w:bCs/>
          <w:sz w:val="18"/>
          <w:szCs w:val="18"/>
        </w:rPr>
      </w:pPr>
      <w:r w:rsidRPr="003A1F56">
        <w:rPr>
          <w:rFonts w:ascii="Arial" w:hAnsi="Arial" w:cs="Arial"/>
          <w:b/>
          <w:bCs/>
          <w:sz w:val="18"/>
          <w:szCs w:val="18"/>
        </w:rPr>
        <w:t>7.</w:t>
      </w:r>
      <w:r w:rsidRPr="003A1F56">
        <w:rPr>
          <w:rFonts w:ascii="Arial" w:hAnsi="Arial" w:cs="Arial"/>
          <w:b/>
          <w:bCs/>
          <w:sz w:val="18"/>
          <w:szCs w:val="18"/>
        </w:rPr>
        <w:tab/>
        <w:t>Payments</w:t>
      </w:r>
    </w:p>
    <w:p w:rsidR="00B5231C" w:rsidRPr="003A1F56" w:rsidRDefault="00B5231C">
      <w:pPr>
        <w:tabs>
          <w:tab w:val="left" w:pos="360"/>
        </w:tabs>
        <w:ind w:right="-360"/>
        <w:jc w:val="both"/>
        <w:rPr>
          <w:rFonts w:ascii="Arial" w:hAnsi="Arial" w:cs="Arial"/>
          <w:b/>
          <w:bCs/>
          <w:sz w:val="18"/>
          <w:szCs w:val="18"/>
        </w:rPr>
      </w:pPr>
    </w:p>
    <w:p w:rsidR="009D4FB3" w:rsidRPr="003A1F56" w:rsidRDefault="00B5231C" w:rsidP="0006609F">
      <w:pPr>
        <w:pStyle w:val="Article"/>
        <w:pBdr>
          <w:bottom w:val="none" w:sz="0" w:space="0" w:color="auto"/>
        </w:pBdr>
        <w:tabs>
          <w:tab w:val="left" w:pos="480"/>
        </w:tabs>
        <w:spacing w:after="0"/>
        <w:ind w:left="480" w:hanging="480"/>
        <w:rPr>
          <w:b w:val="0"/>
          <w:bCs w:val="0"/>
          <w:spacing w:val="0"/>
        </w:rPr>
      </w:pPr>
      <w:r w:rsidRPr="003A1F56">
        <w:rPr>
          <w:b w:val="0"/>
          <w:spacing w:val="0"/>
        </w:rPr>
        <w:t>7.1</w:t>
      </w:r>
      <w:r w:rsidRPr="003A1F56">
        <w:rPr>
          <w:spacing w:val="0"/>
        </w:rPr>
        <w:tab/>
        <w:t xml:space="preserve">Schedule of Values:  </w:t>
      </w:r>
      <w:r w:rsidRPr="003A1F56">
        <w:rPr>
          <w:b w:val="0"/>
          <w:bCs w:val="0"/>
          <w:spacing w:val="0"/>
        </w:rPr>
        <w:t>The Schedule of Values must be approved by the Professional and accepted by the Owner and must divide the Work into pay items for significant Sections and areas, facilities or structures, with subtotals for first tier Subcontractors.  If required in Division 1, the accepted Schedule of Values must be supported by a more detailed breakdown allocating the pay items to the Progress Schedule Activities.  It must tabulate labor costs, Subcontract costs and material and equipment costs.  Labor costs must include appropriate sums for construction equipment costs, general conditions costs, administrative costs and profit, unless separate pay items are itemized for those costs.  The Schedule of Values must include two percent of the Contract Price for each of the following close-out pay items:  (a) fire safety inspection, certificate of occupancy and other code approvals, as specified in the Contract Documents, (b) manufacturer warranties, finalized operating and maintenance documentation, Owner training documentation, and test and balance reports, and (c) finalized as-built/Record Documents.</w:t>
      </w:r>
    </w:p>
    <w:p w:rsidR="00B5231C" w:rsidRPr="003A1F56" w:rsidRDefault="00B5231C">
      <w:pPr>
        <w:pStyle w:val="Article"/>
        <w:pBdr>
          <w:bottom w:val="none" w:sz="0" w:space="0" w:color="auto"/>
        </w:pBdr>
        <w:tabs>
          <w:tab w:val="left" w:pos="360"/>
        </w:tabs>
        <w:spacing w:after="0"/>
        <w:ind w:right="-360"/>
        <w:rPr>
          <w:b w:val="0"/>
          <w:bCs w:val="0"/>
          <w:spacing w:val="0"/>
        </w:rPr>
      </w:pPr>
    </w:p>
    <w:p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7.2</w:t>
      </w:r>
      <w:r w:rsidRPr="003A1F56">
        <w:rPr>
          <w:rFonts w:ascii="Arial" w:hAnsi="Arial" w:cs="Arial"/>
          <w:b/>
          <w:bCs/>
          <w:sz w:val="18"/>
          <w:szCs w:val="18"/>
        </w:rPr>
        <w:tab/>
        <w:t>Requests for Payment:</w:t>
      </w:r>
      <w:r w:rsidRPr="003A1F56">
        <w:rPr>
          <w:rFonts w:ascii="Arial" w:hAnsi="Arial" w:cs="Arial"/>
          <w:sz w:val="18"/>
          <w:szCs w:val="18"/>
        </w:rPr>
        <w:t xml:space="preserve">  Not more than once </w:t>
      </w:r>
      <w:r w:rsidRPr="003A1F56">
        <w:rPr>
          <w:rFonts w:ascii="Arial" w:hAnsi="Arial" w:cs="Arial"/>
          <w:color w:val="000000"/>
          <w:sz w:val="18"/>
          <w:szCs w:val="18"/>
        </w:rPr>
        <w:t>every thirty Calendar Days</w:t>
      </w:r>
      <w:r w:rsidRPr="003A1F56">
        <w:rPr>
          <w:rFonts w:ascii="Arial" w:hAnsi="Arial" w:cs="Arial"/>
          <w:sz w:val="18"/>
          <w:szCs w:val="18"/>
        </w:rPr>
        <w:t xml:space="preserve">, the Contractor </w:t>
      </w:r>
      <w:r w:rsidRPr="003A1F56">
        <w:rPr>
          <w:rFonts w:ascii="Arial" w:hAnsi="Arial" w:cs="Arial"/>
          <w:color w:val="000000"/>
          <w:sz w:val="18"/>
          <w:szCs w:val="18"/>
        </w:rPr>
        <w:t>may</w:t>
      </w:r>
      <w:r w:rsidRPr="003A1F56">
        <w:rPr>
          <w:rFonts w:ascii="Arial" w:hAnsi="Arial" w:cs="Arial"/>
          <w:color w:val="FF0000"/>
          <w:sz w:val="18"/>
          <w:szCs w:val="18"/>
        </w:rPr>
        <w:t xml:space="preserve"> </w:t>
      </w:r>
      <w:r w:rsidRPr="003A1F56">
        <w:rPr>
          <w:rFonts w:ascii="Arial" w:hAnsi="Arial" w:cs="Arial"/>
          <w:sz w:val="18"/>
          <w:szCs w:val="18"/>
        </w:rPr>
        <w:t>submit to the Professional a Request for Payment on the Owner’s form signed by the Contractor certifying Work completed and enclosing all supporting documentation.  A draft copy of the payment request may</w:t>
      </w:r>
      <w:r w:rsidRPr="003A1F56">
        <w:rPr>
          <w:rFonts w:ascii="Arial" w:hAnsi="Arial" w:cs="Arial"/>
          <w:color w:val="FF0000"/>
          <w:sz w:val="18"/>
          <w:szCs w:val="18"/>
        </w:rPr>
        <w:t xml:space="preserve"> </w:t>
      </w:r>
      <w:r w:rsidRPr="003A1F56">
        <w:rPr>
          <w:rFonts w:ascii="Arial" w:hAnsi="Arial" w:cs="Arial"/>
          <w:sz w:val="18"/>
          <w:szCs w:val="18"/>
        </w:rPr>
        <w:t>be submitted to the Owner Field Representative for review and comments.   For projects under $50,000, the Contractor may not submit more than two requests in addition to the final payment request.  Each Request for Payment must certify that all monies owed by the Contractor to Subcontractors and Suppliers for which payment previously has been sought has been paid from payments received.  No Request for Payment must include amounts for a Subcontractor or Supplier if the Contractor does not intend to use the payments requested, when received, to reduce the Contractor’s outstanding obligations on the Work. The Owner will pay the Contractor within thirty Calendar Days after the Owner receives and approves a certified Request for Payment from the Professional.  The Contractor will provide a certification in writing that the payment request submittal is true and accurate.  If payment is requested based on materials and equipment stored at the site or at another location agreed to in writing, the Request for Payment also must be accompanied by (a) consent of surety, (b) a bill of sale, invoice or other documentation warranting that the Owner has received the materials and equipment free and clear of all liens, and (c) evidence that the materials and equipment are covered by appropriate property insurance and other arrangements to protect them and the Owner's interests.  The Contractor warrants and guarantees that title to all Work, materials and equipment covered by any Request for Payment, whether incorporated in the Work or not, will pass to the Owner free and clear of all liens no later than at the time of payment by the Owner to the Contractor.</w:t>
      </w:r>
    </w:p>
    <w:p w:rsidR="00B5231C" w:rsidRPr="003A1F56" w:rsidRDefault="00B5231C">
      <w:pPr>
        <w:tabs>
          <w:tab w:val="left" w:pos="360"/>
        </w:tabs>
        <w:ind w:right="-360"/>
        <w:jc w:val="both"/>
        <w:rPr>
          <w:rFonts w:ascii="Arial" w:hAnsi="Arial" w:cs="Arial"/>
          <w:sz w:val="18"/>
          <w:szCs w:val="18"/>
        </w:rPr>
      </w:pPr>
    </w:p>
    <w:p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7.3</w:t>
      </w:r>
      <w:r w:rsidRPr="003A1F56">
        <w:rPr>
          <w:rFonts w:ascii="Arial" w:hAnsi="Arial" w:cs="Arial"/>
          <w:b/>
          <w:bCs/>
          <w:sz w:val="18"/>
          <w:szCs w:val="18"/>
        </w:rPr>
        <w:tab/>
        <w:t xml:space="preserve">Review of Request for Payment; Intent of Review: </w:t>
      </w:r>
      <w:r w:rsidRPr="003A1F56">
        <w:rPr>
          <w:rFonts w:ascii="Arial" w:hAnsi="Arial" w:cs="Arial"/>
          <w:sz w:val="18"/>
          <w:szCs w:val="18"/>
        </w:rPr>
        <w:t xml:space="preserve"> Within ten Calendar Days after receipt of a Request for Payment, the Professional must certify to the Owner the amount the Professional determines to be due, or must return the Request for Payment to the Contractor indicating the reasons for withholding certification.   The Professional's certification of any Request for Payment constitutes a representation to the Owner that the Work has progressed to the point indicated; that to the best of the Professional's knowledge, information and belief, the quality of the Work is in accordance with the Contract Documents; and that the Contractor is entitled to payment in the amount certified.  In the case of final payment, the Professional's certification of final payment and recommendation that the Work is acceptable must be a further representation that conditions governing final payment to the Contractor have been met.</w:t>
      </w:r>
    </w:p>
    <w:p w:rsidR="00B5231C" w:rsidRPr="003A1F56" w:rsidRDefault="00B5231C">
      <w:pPr>
        <w:tabs>
          <w:tab w:val="left" w:pos="360"/>
        </w:tabs>
        <w:ind w:right="-360"/>
        <w:jc w:val="both"/>
        <w:rPr>
          <w:rFonts w:ascii="Arial" w:hAnsi="Arial" w:cs="Arial"/>
          <w:sz w:val="18"/>
          <w:szCs w:val="18"/>
        </w:rPr>
      </w:pPr>
    </w:p>
    <w:p w:rsidR="00B5231C" w:rsidRPr="003A1F56" w:rsidRDefault="00B5231C" w:rsidP="00F27EFC">
      <w:pPr>
        <w:numPr>
          <w:ilvl w:val="1"/>
          <w:numId w:val="22"/>
        </w:numPr>
        <w:tabs>
          <w:tab w:val="clear" w:pos="360"/>
          <w:tab w:val="num" w:pos="480"/>
        </w:tabs>
        <w:ind w:left="480" w:hanging="480"/>
        <w:jc w:val="both"/>
        <w:rPr>
          <w:rFonts w:ascii="Arial" w:hAnsi="Arial" w:cs="Arial"/>
          <w:sz w:val="18"/>
        </w:rPr>
      </w:pPr>
      <w:r w:rsidRPr="003A1F56">
        <w:rPr>
          <w:rFonts w:ascii="Arial" w:hAnsi="Arial" w:cs="Arial"/>
          <w:b/>
          <w:bCs/>
          <w:sz w:val="18"/>
        </w:rPr>
        <w:t>Refusal to Make or to Recommend Payment:</w:t>
      </w:r>
      <w:r w:rsidRPr="003A1F56">
        <w:rPr>
          <w:rFonts w:ascii="Arial" w:hAnsi="Arial" w:cs="Arial"/>
          <w:sz w:val="18"/>
        </w:rPr>
        <w:t xml:space="preserve">  The Owner may withhold from any payment an amount based on the (a) Professional's refusal to recommend payment or (b) Owner's estimate of the fair value of items included in the payment request.  The Owner will give the Contractor reasonably prompt written notice supporting such action.  The Professional may refuse to recommend any part of any payment, or because of subsequently discovered evidence, inspections or tests or the value of the Punch List, nullify all or any portion of any payment previously recommended, as the Professional may consider necessary to protect the Owner from loss because:</w:t>
      </w:r>
    </w:p>
    <w:p w:rsidR="0066519D" w:rsidRPr="003A1F56" w:rsidRDefault="0066519D" w:rsidP="0066519D">
      <w:pPr>
        <w:ind w:left="480"/>
        <w:jc w:val="both"/>
        <w:rPr>
          <w:rFonts w:ascii="Arial" w:hAnsi="Arial" w:cs="Arial"/>
          <w:sz w:val="18"/>
        </w:rPr>
      </w:pP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the Work is Defective or completed Work has been damaged requiring correction or replacement, </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lastRenderedPageBreak/>
        <w:t xml:space="preserve">the Contract Price has been reduced by Change Order, </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it has been necessary that the Owner correct Defective Work or complete Work, </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reasonable evidence exists that all or a part of the Work will not be completed within the corresponding Contract Time,</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the Contractor failed to comply with any material requirements of the Contract, including, but not limited to the failure to submit Progress Schedule Submittals or as-built/Record Documents when due,  </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stored materials for which payment has been made or is sought has been determined by the Professional </w:t>
      </w:r>
      <w:r w:rsidRPr="003A1F56">
        <w:rPr>
          <w:rFonts w:ascii="Arial" w:hAnsi="Arial" w:cs="Arial"/>
          <w:color w:val="000000"/>
          <w:sz w:val="18"/>
        </w:rPr>
        <w:t>or the Owner Field Representative</w:t>
      </w:r>
      <w:r w:rsidRPr="003A1F56">
        <w:rPr>
          <w:rFonts w:ascii="Arial" w:hAnsi="Arial" w:cs="Arial"/>
          <w:sz w:val="18"/>
        </w:rPr>
        <w:t xml:space="preserve"> to be damaged or missing, or </w:t>
      </w:r>
    </w:p>
    <w:p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the Professional reasonably believes or knows of the occurrence of an event justifying termination for cause.</w:t>
      </w:r>
    </w:p>
    <w:p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jc w:val="both"/>
        <w:rPr>
          <w:color w:val="000000"/>
        </w:rPr>
      </w:pPr>
    </w:p>
    <w:p w:rsidR="00B5231C" w:rsidRPr="003A1F56" w:rsidRDefault="00B5231C" w:rsidP="00F27EFC">
      <w:pPr>
        <w:numPr>
          <w:ilvl w:val="1"/>
          <w:numId w:val="22"/>
        </w:numPr>
        <w:tabs>
          <w:tab w:val="clear" w:pos="360"/>
          <w:tab w:val="left" w:pos="480"/>
        </w:tabs>
        <w:ind w:left="480" w:hanging="480"/>
        <w:jc w:val="both"/>
        <w:rPr>
          <w:rFonts w:ascii="Arial" w:hAnsi="Arial" w:cs="Arial"/>
          <w:color w:val="000000"/>
          <w:sz w:val="18"/>
        </w:rPr>
      </w:pPr>
      <w:r w:rsidRPr="003A1F56">
        <w:rPr>
          <w:rFonts w:ascii="Arial" w:hAnsi="Arial" w:cs="Arial"/>
          <w:b/>
          <w:bCs/>
          <w:color w:val="000000"/>
          <w:sz w:val="18"/>
        </w:rPr>
        <w:t>Request for Final Inspection:</w:t>
      </w:r>
      <w:r w:rsidRPr="003A1F56">
        <w:rPr>
          <w:rFonts w:ascii="Arial" w:hAnsi="Arial" w:cs="Arial"/>
          <w:color w:val="000000"/>
          <w:sz w:val="18"/>
        </w:rPr>
        <w:t xml:space="preserve">  The Contractor must complete the Substantial Completion Punch List within the Contract Time and date.  The Contractor must assemble all required documentation before requesting final inspection in writing.  The Contractor may request final inspection of the entire Work, or the part of the Work for which final payment is specified in the Contract Documents.  Upon this written notice, and if deemed appropriate by the professional, the Professional will make a final completion inspection with the Owner and Contractor and notify the Contractor of all incomplete or Defective Work revealed by the Final Inspection.  The Contractor must immediately correct and complete the Work.  </w:t>
      </w:r>
    </w:p>
    <w:p w:rsidR="00B5231C" w:rsidRPr="003A1F56" w:rsidRDefault="00B5231C">
      <w:pPr>
        <w:jc w:val="both"/>
        <w:rPr>
          <w:rFonts w:ascii="Arial" w:hAnsi="Arial" w:cs="Arial"/>
          <w:color w:val="000000"/>
          <w:sz w:val="18"/>
        </w:rPr>
      </w:pPr>
    </w:p>
    <w:p w:rsidR="00B5231C" w:rsidRPr="003A1F56" w:rsidRDefault="00B5231C">
      <w:pPr>
        <w:tabs>
          <w:tab w:val="left" w:pos="480"/>
        </w:tabs>
        <w:ind w:left="480" w:hanging="480"/>
        <w:jc w:val="both"/>
        <w:rPr>
          <w:rFonts w:ascii="Arial" w:hAnsi="Arial" w:cs="Arial"/>
          <w:color w:val="000000"/>
          <w:sz w:val="18"/>
        </w:rPr>
      </w:pPr>
      <w:r w:rsidRPr="003A1F56">
        <w:rPr>
          <w:rFonts w:ascii="Arial" w:hAnsi="Arial" w:cs="Arial"/>
          <w:bCs/>
          <w:color w:val="000000"/>
          <w:sz w:val="18"/>
        </w:rPr>
        <w:t>7.6</w:t>
      </w:r>
      <w:r w:rsidRPr="003A1F56">
        <w:rPr>
          <w:rFonts w:ascii="Arial" w:hAnsi="Arial" w:cs="Arial"/>
          <w:bCs/>
          <w:color w:val="000000"/>
          <w:sz w:val="18"/>
        </w:rPr>
        <w:tab/>
      </w:r>
      <w:r w:rsidRPr="003A1F56">
        <w:rPr>
          <w:rFonts w:ascii="Arial" w:hAnsi="Arial" w:cs="Arial"/>
          <w:b/>
          <w:bCs/>
          <w:color w:val="000000"/>
          <w:sz w:val="18"/>
        </w:rPr>
        <w:t>Close-out Documents:</w:t>
      </w:r>
      <w:r w:rsidRPr="003A1F56">
        <w:rPr>
          <w:rFonts w:ascii="Arial" w:hAnsi="Arial" w:cs="Arial"/>
          <w:color w:val="000000"/>
          <w:sz w:val="18"/>
        </w:rPr>
        <w:t xml:space="preserve">  The Contractor must prepare and submit the following documentation before requesting final inspection or final payment:  final operating and maintenance documentation (with revisions made after Substantial Completion), warranties, inspection certificates, as-built/Record Documents, release of payment claim forms, and all other required documents.  </w:t>
      </w:r>
    </w:p>
    <w:p w:rsidR="00B5231C" w:rsidRPr="003A1F56" w:rsidRDefault="00B5231C">
      <w:pPr>
        <w:jc w:val="both"/>
        <w:rPr>
          <w:rFonts w:ascii="Arial" w:hAnsi="Arial" w:cs="Arial"/>
          <w:color w:val="000000"/>
          <w:sz w:val="18"/>
        </w:rPr>
      </w:pPr>
    </w:p>
    <w:p w:rsidR="00B5231C" w:rsidRPr="003A1F56" w:rsidRDefault="00B5231C">
      <w:pPr>
        <w:tabs>
          <w:tab w:val="left" w:pos="480"/>
        </w:tabs>
        <w:ind w:left="480" w:hanging="480"/>
        <w:jc w:val="both"/>
        <w:rPr>
          <w:rFonts w:ascii="Arial" w:hAnsi="Arial" w:cs="Arial"/>
          <w:color w:val="000000"/>
          <w:sz w:val="18"/>
        </w:rPr>
      </w:pPr>
      <w:r w:rsidRPr="003A1F56">
        <w:rPr>
          <w:rFonts w:ascii="Arial" w:hAnsi="Arial" w:cs="Arial"/>
          <w:bCs/>
          <w:color w:val="000000"/>
          <w:sz w:val="18"/>
        </w:rPr>
        <w:t>7.7</w:t>
      </w:r>
      <w:r w:rsidRPr="003A1F56">
        <w:rPr>
          <w:rFonts w:ascii="Arial" w:hAnsi="Arial" w:cs="Arial"/>
          <w:b/>
          <w:bCs/>
          <w:color w:val="000000"/>
          <w:sz w:val="18"/>
        </w:rPr>
        <w:tab/>
        <w:t>Request for Final Payment:</w:t>
      </w:r>
      <w:r w:rsidRPr="003A1F56">
        <w:rPr>
          <w:rFonts w:ascii="Arial" w:hAnsi="Arial" w:cs="Arial"/>
          <w:color w:val="000000"/>
          <w:sz w:val="18"/>
        </w:rPr>
        <w:t xml:space="preserve">  The Contractor may request final payment after correcting or completing the Work to the satisfaction of the Professional and delivering close-out documentation (7.6).  The Contractor’s request for final payment must also enclose:</w:t>
      </w:r>
    </w:p>
    <w:p w:rsidR="00B5231C" w:rsidRPr="003A1F56" w:rsidRDefault="00B5231C" w:rsidP="009423CC">
      <w:pPr>
        <w:jc w:val="both"/>
        <w:rPr>
          <w:rFonts w:ascii="Arial" w:hAnsi="Arial" w:cs="Arial"/>
          <w:color w:val="000000"/>
          <w:sz w:val="18"/>
        </w:rPr>
      </w:pPr>
    </w:p>
    <w:p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 xml:space="preserve">evidence of completed operations insurance and an affidavit certifying that the insurance coverage will not be canceled, materially changed, or renewal refused, </w:t>
      </w:r>
    </w:p>
    <w:p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an affidavit certifying that the surety agrees that final payment does not relieve the surety of any of its obligations under the Performance Bond and Payment Bond,</w:t>
      </w:r>
    </w:p>
    <w:p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a completed D</w:t>
      </w:r>
      <w:r w:rsidR="009E0384" w:rsidRPr="003A1F56">
        <w:rPr>
          <w:rFonts w:ascii="Arial" w:hAnsi="Arial" w:cs="Arial"/>
          <w:color w:val="000000"/>
          <w:sz w:val="18"/>
        </w:rPr>
        <w:t>T</w:t>
      </w:r>
      <w:r w:rsidRPr="003A1F56">
        <w:rPr>
          <w:rFonts w:ascii="Arial" w:hAnsi="Arial" w:cs="Arial"/>
          <w:color w:val="000000"/>
          <w:sz w:val="18"/>
        </w:rPr>
        <w:t>MB-</w:t>
      </w:r>
      <w:r w:rsidR="009E0384" w:rsidRPr="003A1F56">
        <w:rPr>
          <w:rFonts w:ascii="Arial" w:hAnsi="Arial" w:cs="Arial"/>
          <w:color w:val="000000"/>
          <w:sz w:val="18"/>
        </w:rPr>
        <w:t>0</w:t>
      </w:r>
      <w:r w:rsidRPr="003A1F56">
        <w:rPr>
          <w:rFonts w:ascii="Arial" w:hAnsi="Arial" w:cs="Arial"/>
          <w:color w:val="000000"/>
          <w:sz w:val="18"/>
        </w:rPr>
        <w:t>460 Form close out checklist,</w:t>
      </w:r>
    </w:p>
    <w:p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a list of all pending insurance claims rising out of or resulting from the Work being handled by the Contractor and/or its insurer</w:t>
      </w:r>
    </w:p>
    <w:p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Contractor’s ‘Guarantee and Statement’ (D</w:t>
      </w:r>
      <w:r w:rsidR="009E0384" w:rsidRPr="003A1F56">
        <w:rPr>
          <w:rFonts w:ascii="Arial" w:hAnsi="Arial" w:cs="Arial"/>
          <w:color w:val="000000"/>
          <w:sz w:val="18"/>
        </w:rPr>
        <w:t>T</w:t>
      </w:r>
      <w:r w:rsidRPr="003A1F56">
        <w:rPr>
          <w:rFonts w:ascii="Arial" w:hAnsi="Arial" w:cs="Arial"/>
          <w:color w:val="000000"/>
          <w:sz w:val="18"/>
        </w:rPr>
        <w:t>MB-</w:t>
      </w:r>
      <w:r w:rsidR="009E0384" w:rsidRPr="003A1F56">
        <w:rPr>
          <w:rFonts w:ascii="Arial" w:hAnsi="Arial" w:cs="Arial"/>
          <w:color w:val="000000"/>
          <w:sz w:val="18"/>
        </w:rPr>
        <w:t>0</w:t>
      </w:r>
      <w:r w:rsidRPr="003A1F56">
        <w:rPr>
          <w:rFonts w:ascii="Arial" w:hAnsi="Arial" w:cs="Arial"/>
          <w:color w:val="000000"/>
          <w:sz w:val="18"/>
        </w:rPr>
        <w:t xml:space="preserve">437) containing a statement of guaranteed indebtedness acceptable to the Owner in the full amount of the Contract Price, or a release of payment claims in the form of a release of liens, or a Bond or other security acceptable to the Owner to indemnify the Owner against any payment claim.  </w:t>
      </w:r>
    </w:p>
    <w:p w:rsidR="00B5231C" w:rsidRPr="003A1F56" w:rsidRDefault="00B5231C">
      <w:pPr>
        <w:jc w:val="both"/>
        <w:rPr>
          <w:rFonts w:ascii="Arial" w:hAnsi="Arial" w:cs="Arial"/>
          <w:color w:val="000000"/>
          <w:sz w:val="18"/>
        </w:rPr>
      </w:pPr>
    </w:p>
    <w:p w:rsidR="00B5231C" w:rsidRPr="003A1F56" w:rsidRDefault="00B5231C">
      <w:pPr>
        <w:ind w:left="480" w:hanging="480"/>
        <w:jc w:val="both"/>
        <w:rPr>
          <w:rFonts w:ascii="Arial" w:hAnsi="Arial" w:cs="Arial"/>
          <w:color w:val="000000"/>
          <w:sz w:val="18"/>
        </w:rPr>
      </w:pPr>
      <w:r w:rsidRPr="003A1F56">
        <w:rPr>
          <w:rFonts w:ascii="Arial" w:hAnsi="Arial" w:cs="Arial"/>
          <w:bCs/>
          <w:color w:val="000000"/>
          <w:sz w:val="18"/>
        </w:rPr>
        <w:t>7.8</w:t>
      </w:r>
      <w:r w:rsidRPr="003A1F56">
        <w:rPr>
          <w:rFonts w:ascii="Arial" w:hAnsi="Arial" w:cs="Arial"/>
          <w:b/>
          <w:bCs/>
          <w:color w:val="000000"/>
          <w:sz w:val="18"/>
        </w:rPr>
        <w:tab/>
        <w:t>Final Payment and Acceptance:</w:t>
      </w:r>
      <w:r w:rsidRPr="003A1F56">
        <w:rPr>
          <w:rFonts w:ascii="Arial" w:hAnsi="Arial" w:cs="Arial"/>
          <w:color w:val="000000"/>
          <w:sz w:val="18"/>
        </w:rPr>
        <w:t xml:space="preserve">  If the Professional is satisfied that the entire Work, or the part of the Work for which final payment is specified in the Contract Documents, is complete and the Contractor’s other obligations under the Contract Documents has been fulfilled, the Professional will furnish to the Owner and Contractor the Professional’s certification of final payment and acceptance within thirty Calendar Days after receipt of the final payment request.   If the Professional is not satisfied, the Professional will return the request to the Contractor indicating in writing the reasons for not certifying final payment.  If the final payment request is returned, the Contractor must correct the deficiencies and re-request final payment.  If the Owner concurs with the Professional’s certification of final payment the Owner will, within thirty Calendar Days after receipt of the Professional’s certification of final payment, pay the balance of the Contract Price subject to those provisions governing final payment specified in the Contract Documents.  If the Owner does not concur with the Professional’s determination, the Owner will return the request for final payment to the Contractor with written reasons for refusing final payment and acceptance.  </w:t>
      </w:r>
    </w:p>
    <w:p w:rsidR="00B5231C" w:rsidRPr="003A1F56" w:rsidRDefault="00B5231C">
      <w:pPr>
        <w:tabs>
          <w:tab w:val="left" w:pos="360"/>
        </w:tabs>
        <w:ind w:right="-360"/>
        <w:jc w:val="both"/>
        <w:rPr>
          <w:rFonts w:ascii="Arial" w:hAnsi="Arial" w:cs="Arial"/>
          <w:sz w:val="18"/>
          <w:szCs w:val="18"/>
        </w:rPr>
      </w:pPr>
    </w:p>
    <w:p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7.9</w:t>
      </w:r>
      <w:r w:rsidRPr="003A1F56">
        <w:rPr>
          <w:rFonts w:ascii="Arial" w:hAnsi="Arial" w:cs="Arial"/>
          <w:b/>
          <w:bCs/>
          <w:sz w:val="18"/>
          <w:szCs w:val="18"/>
        </w:rPr>
        <w:tab/>
        <w:t>Contractor's Continuing Obligation:</w:t>
      </w:r>
      <w:r w:rsidRPr="003A1F56">
        <w:rPr>
          <w:rFonts w:ascii="Arial" w:hAnsi="Arial" w:cs="Arial"/>
          <w:sz w:val="18"/>
          <w:szCs w:val="18"/>
        </w:rPr>
        <w:t xml:space="preserve">  The following does not constitute acceptance of the Work in the event the Work or any Work is not in accordance with the Contract Documents, and therefore does not release the Contractor from its obligation to perform and furnish the Work in accordance with the Contract Documents:  </w:t>
      </w:r>
    </w:p>
    <w:p w:rsidR="009423CC" w:rsidRPr="003A1F56" w:rsidRDefault="009423CC">
      <w:pPr>
        <w:tabs>
          <w:tab w:val="left" w:pos="480"/>
        </w:tabs>
        <w:ind w:left="480" w:hanging="480"/>
        <w:jc w:val="both"/>
        <w:rPr>
          <w:rFonts w:ascii="Arial" w:hAnsi="Arial" w:cs="Arial"/>
          <w:sz w:val="18"/>
          <w:szCs w:val="18"/>
        </w:rPr>
      </w:pP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 certification by the Professional of any Request for Payment or final payment;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the issuance of a Substantial Completion certificate;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payment by the Owner to the Contractor;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Partial Use;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act of acceptance by the Owner or any failure to do so;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review and approval of a Shop Drawing, sample, test procedure or other Submittal;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review of a Progress Schedule;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any On-Site Inspection;</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inspection, test or approval;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issuance of a notice of acceptability by the Professional; or </w:t>
      </w:r>
    </w:p>
    <w:p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any correction of Defective Work or any completion of Work by the Owner.</w:t>
      </w:r>
    </w:p>
    <w:p w:rsidR="00B5231C" w:rsidRPr="003A1F56" w:rsidRDefault="00B93752">
      <w:pPr>
        <w:tabs>
          <w:tab w:val="left" w:pos="360"/>
        </w:tabs>
        <w:ind w:right="-360"/>
        <w:jc w:val="both"/>
        <w:rPr>
          <w:rFonts w:ascii="Arial" w:hAnsi="Arial" w:cs="Arial"/>
          <w:sz w:val="18"/>
          <w:szCs w:val="18"/>
        </w:rPr>
      </w:pPr>
      <w:r w:rsidRPr="003A1F56">
        <w:rPr>
          <w:rFonts w:ascii="Arial" w:hAnsi="Arial" w:cs="Arial"/>
          <w:sz w:val="18"/>
          <w:szCs w:val="18"/>
        </w:rPr>
        <w:br w:type="page"/>
      </w:r>
    </w:p>
    <w:p w:rsidR="00B5231C" w:rsidRPr="003A1F56" w:rsidRDefault="008C6A9F">
      <w:pPr>
        <w:ind w:left="480" w:hanging="480"/>
        <w:jc w:val="both"/>
        <w:rPr>
          <w:rFonts w:ascii="Arial" w:hAnsi="Arial" w:cs="Arial"/>
          <w:sz w:val="18"/>
        </w:rPr>
      </w:pPr>
      <w:r w:rsidRPr="003A1F56">
        <w:rPr>
          <w:rFonts w:ascii="Arial" w:hAnsi="Arial" w:cs="Arial"/>
          <w:bCs/>
          <w:sz w:val="18"/>
        </w:rPr>
        <w:lastRenderedPageBreak/>
        <w:t>7.10</w:t>
      </w:r>
      <w:r w:rsidRPr="003A1F56">
        <w:rPr>
          <w:rFonts w:ascii="Arial" w:hAnsi="Arial" w:cs="Arial"/>
          <w:b/>
          <w:bCs/>
          <w:sz w:val="18"/>
        </w:rPr>
        <w:tab/>
      </w:r>
      <w:r w:rsidR="00B5231C" w:rsidRPr="003A1F56">
        <w:rPr>
          <w:rFonts w:ascii="Arial" w:hAnsi="Arial" w:cs="Arial"/>
          <w:b/>
          <w:bCs/>
          <w:sz w:val="18"/>
        </w:rPr>
        <w:t>Waiver of Claims:</w:t>
      </w:r>
      <w:r w:rsidR="00B5231C" w:rsidRPr="003A1F56">
        <w:rPr>
          <w:rFonts w:ascii="Arial" w:hAnsi="Arial" w:cs="Arial"/>
          <w:sz w:val="18"/>
        </w:rPr>
        <w:t xml:space="preserve">  The making of final payment does not constitute a waiver by the Owner of any rights as to the Contractor's continuing obligations under the Contract Documents, nor will it constitute a waiver of any claims by the Owner against the Contractor still unsettled, or arising from unsettled payment claims, Defective Work appearing after final inspection or failure by the Contractor to comply with the Contract Documents or the terms of any special warranties provided by the Contract Documents or by Law.  The acceptance of final payment will constitute a waiver of all claims by the Contractor against the Owner, other than those claims previously made in writing, on a timely basis.</w:t>
      </w:r>
    </w:p>
    <w:p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jc w:val="both"/>
      </w:pPr>
    </w:p>
    <w:p w:rsidR="00B5231C" w:rsidRPr="003A1F56" w:rsidRDefault="00B5231C">
      <w:pPr>
        <w:ind w:left="360" w:hanging="360"/>
        <w:jc w:val="both"/>
        <w:rPr>
          <w:rFonts w:ascii="Arial" w:hAnsi="Arial" w:cs="Arial"/>
          <w:sz w:val="18"/>
        </w:rPr>
      </w:pPr>
      <w:r w:rsidRPr="003A1F56">
        <w:rPr>
          <w:rFonts w:ascii="Arial" w:hAnsi="Arial" w:cs="Arial"/>
          <w:b/>
          <w:bCs/>
          <w:sz w:val="18"/>
        </w:rPr>
        <w:t xml:space="preserve">8. </w:t>
      </w:r>
      <w:r w:rsidRPr="003A1F56">
        <w:rPr>
          <w:rFonts w:ascii="Arial" w:hAnsi="Arial" w:cs="Arial"/>
          <w:b/>
          <w:bCs/>
          <w:sz w:val="18"/>
        </w:rPr>
        <w:tab/>
        <w:t xml:space="preserve">Other Work:  </w:t>
      </w:r>
      <w:r w:rsidRPr="003A1F56">
        <w:rPr>
          <w:rFonts w:ascii="Arial" w:hAnsi="Arial" w:cs="Arial"/>
          <w:sz w:val="18"/>
        </w:rPr>
        <w:t>During the Contract Time, the Owner may self perform or Contract for other work at the site.  By doing so, the Owner or its representative will coordinate the operations of the Contractor and the other work.  Whenever the other work interfaces with the Contractor’s Work on site, the Contractor must coordinate its activities with the interfacing work, inspect the other work and promptly report to the Professional in writing if the other work is unavailable or unsuitable.   The Contractor’s failure to do so will constitute an acceptance of such other work as fit and proper for integration with the Work except for latent or non-apparent defects and deficiencies in the other work.  The Contractor must provide proper and safe access to the site for handling, unloading and storage of their materials and equipment and for the execution of the other work.  The Contractor must do all cutting, fitting, patching and interfacing of the Work that may be required to make any part of the Work come together properly and integrate with other work.  If the Contractor becomes party to a dispute or claim due to damages caused to its Work/property or other work/their property, the Contractor must promptly attempt, without involving the Owner or the Professional or their agents, to settle with the other party by agreement or otherwise resolve the claim.  If the Owner determines that the other work resulted in a delay to the Work to be performed by the Contractor and such delay justifies a Change Order, the Owner will authorize the necessary adjustment in Contract Price and/or Time.</w:t>
      </w:r>
    </w:p>
    <w:p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both"/>
      </w:pPr>
    </w:p>
    <w:p w:rsidR="00B5231C" w:rsidRPr="003A1F56" w:rsidRDefault="00B5231C" w:rsidP="00F27EFC">
      <w:pPr>
        <w:numPr>
          <w:ilvl w:val="0"/>
          <w:numId w:val="11"/>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Stop Work Orders and Suspension of Work:  </w:t>
      </w:r>
      <w:r w:rsidRPr="003A1F56">
        <w:rPr>
          <w:rFonts w:ascii="Arial" w:hAnsi="Arial" w:cs="Arial"/>
          <w:sz w:val="18"/>
          <w:szCs w:val="18"/>
        </w:rPr>
        <w:t xml:space="preserve">The Owner may order the Contractor in writing to defer, stop, suspend or interrupt all or part of the Work, in the event any of the following situations:  </w:t>
      </w:r>
    </w:p>
    <w:p w:rsidR="0066519D" w:rsidRPr="003A1F56" w:rsidRDefault="0066519D" w:rsidP="0066519D">
      <w:pPr>
        <w:ind w:left="360"/>
        <w:jc w:val="both"/>
        <w:rPr>
          <w:rFonts w:ascii="Arial" w:hAnsi="Arial" w:cs="Arial"/>
          <w:sz w:val="18"/>
          <w:szCs w:val="18"/>
        </w:rPr>
      </w:pPr>
    </w:p>
    <w:p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 is Defective, </w:t>
      </w:r>
    </w:p>
    <w:p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 when completed, will not conform to the Contract Documents, </w:t>
      </w:r>
    </w:p>
    <w:p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materials or equipment are unsuitable, </w:t>
      </w:r>
    </w:p>
    <w:p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workers are insufficiently skilled, </w:t>
      </w:r>
    </w:p>
    <w:p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failure of the Contractor to implement appropriate measures for the SESC, or </w:t>
      </w:r>
    </w:p>
    <w:p w:rsidR="00B5231C" w:rsidRPr="003A1F56" w:rsidRDefault="00B5231C" w:rsidP="0066519D">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as the Owner may determine appropriate for its convenience.  The Contractor is responsible for the Delays and any additional costs if at fault.  Any justified increase in Contract Price/Time due to suspension of Work must be submitted within thirty Calendar Days of knowing the extent of Delays and before submitting the final</w:t>
      </w:r>
      <w:r w:rsidRPr="003A1F56">
        <w:rPr>
          <w:rFonts w:ascii="Arial" w:hAnsi="Arial" w:cs="Arial"/>
          <w:i/>
          <w:iCs/>
          <w:sz w:val="18"/>
          <w:szCs w:val="18"/>
        </w:rPr>
        <w:t xml:space="preserve"> </w:t>
      </w:r>
      <w:r w:rsidRPr="003A1F56">
        <w:rPr>
          <w:rFonts w:ascii="Arial" w:hAnsi="Arial" w:cs="Arial"/>
          <w:sz w:val="18"/>
          <w:szCs w:val="18"/>
        </w:rPr>
        <w:t>payment.</w:t>
      </w:r>
    </w:p>
    <w:p w:rsidR="00B5231C" w:rsidRPr="003A1F56" w:rsidRDefault="00B5231C">
      <w:pPr>
        <w:pStyle w:val="LeftBold"/>
        <w:spacing w:after="0"/>
        <w:ind w:right="-360"/>
        <w:jc w:val="both"/>
        <w:rPr>
          <w:spacing w:val="0"/>
        </w:rPr>
      </w:pPr>
    </w:p>
    <w:p w:rsidR="00B5231C" w:rsidRPr="003A1F56" w:rsidRDefault="00B5231C">
      <w:pPr>
        <w:pStyle w:val="LeftBold"/>
        <w:tabs>
          <w:tab w:val="left" w:pos="360"/>
        </w:tabs>
        <w:spacing w:after="0"/>
        <w:ind w:right="-360"/>
        <w:jc w:val="both"/>
        <w:rPr>
          <w:spacing w:val="0"/>
        </w:rPr>
      </w:pPr>
      <w:r w:rsidRPr="003A1F56">
        <w:rPr>
          <w:spacing w:val="0"/>
        </w:rPr>
        <w:t>10.</w:t>
      </w:r>
      <w:r w:rsidRPr="003A1F56">
        <w:rPr>
          <w:spacing w:val="0"/>
        </w:rPr>
        <w:tab/>
        <w:t>Termination:</w:t>
      </w:r>
    </w:p>
    <w:p w:rsidR="00B5231C" w:rsidRPr="003A1F56" w:rsidRDefault="00B5231C">
      <w:pPr>
        <w:pStyle w:val="LeftBold"/>
        <w:tabs>
          <w:tab w:val="left" w:pos="360"/>
        </w:tabs>
        <w:spacing w:after="0"/>
        <w:ind w:right="-360"/>
        <w:jc w:val="both"/>
        <w:rPr>
          <w:spacing w:val="0"/>
        </w:rPr>
      </w:pPr>
    </w:p>
    <w:p w:rsidR="00B5231C" w:rsidRPr="003A1F56" w:rsidRDefault="00B5231C" w:rsidP="00F27EFC">
      <w:pPr>
        <w:pStyle w:val="BodyIndent"/>
        <w:numPr>
          <w:ilvl w:val="1"/>
          <w:numId w:val="30"/>
        </w:numPr>
        <w:spacing w:after="0"/>
        <w:ind w:right="-360"/>
        <w:rPr>
          <w:spacing w:val="0"/>
        </w:rPr>
      </w:pPr>
      <w:r w:rsidRPr="003A1F56">
        <w:rPr>
          <w:b/>
          <w:bCs/>
          <w:spacing w:val="0"/>
        </w:rPr>
        <w:t xml:space="preserve"> Termination for Breach</w:t>
      </w:r>
      <w:r w:rsidRPr="003A1F56">
        <w:rPr>
          <w:spacing w:val="0"/>
        </w:rPr>
        <w:t xml:space="preserve">:  The Owner may elect to terminate all or any part of the Work if: </w:t>
      </w:r>
    </w:p>
    <w:p w:rsidR="0066519D" w:rsidRPr="003A1F56" w:rsidRDefault="0066519D" w:rsidP="0066519D">
      <w:pPr>
        <w:pStyle w:val="BodyIndent"/>
        <w:spacing w:after="0"/>
        <w:ind w:left="360" w:right="-360" w:firstLine="0"/>
        <w:rPr>
          <w:spacing w:val="0"/>
        </w:rPr>
      </w:pP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the Contractor fails to complete the Work, or a specified part of the Work, within the corresponding Contract Time; fails or refuses to supply sufficient management, supervision, workers, materials or equipment; or otherwise fails to prosecute the Work, or any specified part of the Work, with the diligence required to comply with the Contract Time(s); </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the Contractor persistently disregards the authority of the Professional or violates or disregards a provision of the Contract Documents or the Laws of any Political Subdivision with jurisdiction; </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 the Contractor admits in writing, or the Owner otherwise establishes, the Contractor's inability or refusal to pay the Contractor's debts generally as they become due; </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in response to the Owner's demand, the Contractor fails to provide adequate, written assurance that the Contractor has the financial resources necessary to complete the Work within the Contract Time;</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the Contractor fails to comply with the Michigan Residency requirements (1984 PA 431, as amended, MCL 18.1241a); or is found to be in violation of Section 4 of 1980 PA 278 concerning unfair labor practices, or any nondiscrimination requirements imposed by Law; </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at any time, the Contractor, Subcontractor or Supplier </w:t>
      </w:r>
      <w:r w:rsidRPr="003A1F56">
        <w:rPr>
          <w:color w:val="000000"/>
          <w:spacing w:val="0"/>
        </w:rPr>
        <w:t>is in violation of</w:t>
      </w:r>
      <w:r w:rsidRPr="003A1F56">
        <w:rPr>
          <w:color w:val="FF0000"/>
          <w:spacing w:val="0"/>
        </w:rPr>
        <w:t xml:space="preserve"> </w:t>
      </w:r>
      <w:r w:rsidRPr="003A1F56">
        <w:rPr>
          <w:spacing w:val="0"/>
        </w:rPr>
        <w:t xml:space="preserve">unfair labor practices prohibited by Section 8 of Chapter 327 of the National Labor Relations Act, 29 U.S.C. 158; or </w:t>
      </w:r>
    </w:p>
    <w:p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the Contractor violates or breaches any material provision of the Contract Documents, which provides contractually for cause termination or rescission of the Contract or of the Contractor’s right to complete the Work.</w:t>
      </w:r>
    </w:p>
    <w:p w:rsidR="00B5231C" w:rsidRPr="003A1F56" w:rsidRDefault="00B5231C">
      <w:pPr>
        <w:pStyle w:val="BodyIndent"/>
        <w:spacing w:after="0"/>
        <w:ind w:right="-360" w:firstLine="0"/>
        <w:rPr>
          <w:spacing w:val="0"/>
        </w:rPr>
      </w:pPr>
    </w:p>
    <w:p w:rsidR="00B5231C" w:rsidRPr="003A1F56" w:rsidRDefault="00B5231C">
      <w:pPr>
        <w:pStyle w:val="BodyIndent"/>
        <w:spacing w:after="0"/>
        <w:ind w:left="480" w:firstLine="0"/>
        <w:rPr>
          <w:color w:val="000000"/>
          <w:spacing w:val="0"/>
        </w:rPr>
      </w:pPr>
      <w:r w:rsidRPr="003A1F56">
        <w:rPr>
          <w:spacing w:val="0"/>
        </w:rPr>
        <w:t>Within seven Calendar Days after the Contractor receives a notice requiring assurance of due performance for any of the above occurring non-conformances, the Contractor must meet with the Owner and present the Contractor’s plan to correct the problems.  If the Owner determines that the Contractor’s plan provides adequate assurance of correction, that determination does not waive the Owner's right to subsequently default the Contractor or affect any rights or remedies of the Owner against the Contractor and/or surety then existing or that may accrue in the future.  The Owner, after giving the Contractor and surety seven Calendar Days’ written notice of intent to default, may declare the Contractor in default and terminate the services of the Contractor for cause.   Unless otherwise agreed between the Owner and Contractor, at the expiration of the Seven-</w:t>
      </w:r>
      <w:r w:rsidRPr="003A1F56">
        <w:rPr>
          <w:color w:val="000000"/>
          <w:spacing w:val="0"/>
        </w:rPr>
        <w:t>Calendar Day (intent to default) period, the Contractor must immediately stop all Work and proceed in accordance with the Owner’s instructions.  Following the expiration of the Seven-Calendar Day  (intent to default)  notice, the Contractor will be sent a default letter – notice of termination for cause.  The Owner will issue a Contract Change Order to revise the name of the contract party to the name of the surety company.  The surety company must undertake to perform and complete the Work, in accordance with the Contract Documents, in place of the Contractor, either through the surety's agents or by executing agreements with qualified contractors (excluding the Contractor and any of the Contractor's affiliates), or both.</w:t>
      </w:r>
    </w:p>
    <w:p w:rsidR="00B5231C" w:rsidRPr="003A1F56" w:rsidRDefault="00B5231C">
      <w:pPr>
        <w:pStyle w:val="BodyIndent"/>
        <w:spacing w:after="0"/>
        <w:ind w:right="-360" w:firstLine="0"/>
        <w:rPr>
          <w:color w:val="000000"/>
          <w:spacing w:val="0"/>
        </w:rPr>
      </w:pPr>
    </w:p>
    <w:p w:rsidR="00B5231C" w:rsidRPr="003A1F56" w:rsidRDefault="00B5231C">
      <w:pPr>
        <w:pStyle w:val="BodyIndent"/>
        <w:spacing w:after="0"/>
        <w:ind w:left="480" w:firstLine="0"/>
        <w:rPr>
          <w:color w:val="FF0000"/>
          <w:spacing w:val="0"/>
        </w:rPr>
      </w:pPr>
      <w:r w:rsidRPr="003A1F56">
        <w:rPr>
          <w:color w:val="000000"/>
          <w:spacing w:val="0"/>
        </w:rPr>
        <w:t>The Owner may issue a fifteen-Calendar Day notice of intent to default the surety company if they fail to execute in a timely manner the completion of the Contract Work.  Without an adequate plan of correction, the Owner may issue a notice of termination for cause letter to the surety.  If a termination of the contract with the surety occurs, the Owner reserves the right to complete the Work.</w:t>
      </w:r>
    </w:p>
    <w:p w:rsidR="00B5231C" w:rsidRPr="003A1F56" w:rsidRDefault="00B5231C" w:rsidP="00B560B5">
      <w:pPr>
        <w:pStyle w:val="BodyIndent"/>
        <w:spacing w:after="0"/>
        <w:ind w:firstLine="0"/>
        <w:rPr>
          <w:spacing w:val="0"/>
        </w:rPr>
      </w:pPr>
    </w:p>
    <w:p w:rsidR="00B5231C" w:rsidRPr="003A1F56" w:rsidRDefault="00B5231C">
      <w:pPr>
        <w:pStyle w:val="BodyIndent"/>
        <w:spacing w:after="0"/>
        <w:ind w:left="480" w:firstLine="0"/>
        <w:rPr>
          <w:spacing w:val="0"/>
        </w:rPr>
      </w:pPr>
      <w:r w:rsidRPr="003A1F56">
        <w:rPr>
          <w:spacing w:val="0"/>
        </w:rPr>
        <w:t>If the Owner has terminated the Contractor, any such termination will not affect any rights or remedies of the Owner against the Contractor or surety, or both, then existing or that may accrue after termination.  All provisions of the Contract Documents that, by their nature, survive final acceptance of the Work must remain in full force and effect after a termination for cause of the Contractor or default of the surety, or both.  The Owner may, in its sole discretion, permit the Contractor to continue to perform Work when the Contractor is in default or has been defaulted.  Such decision by the Owner in no way operates as a waiver of any of the Owner's rights under the Contract Documents or Performance Bond, nor in the event of a subsequent default, entitle the Contractor or surety to continue to perform or prosecute the Work to completion.</w:t>
      </w:r>
    </w:p>
    <w:p w:rsidR="00B5231C" w:rsidRPr="003A1F56" w:rsidRDefault="00B5231C">
      <w:pPr>
        <w:pStyle w:val="BodyIndent"/>
        <w:spacing w:after="0"/>
        <w:ind w:right="-360" w:firstLine="0"/>
        <w:rPr>
          <w:spacing w:val="0"/>
        </w:rPr>
      </w:pPr>
    </w:p>
    <w:p w:rsidR="00B5231C" w:rsidRPr="003A1F56" w:rsidRDefault="00B5231C">
      <w:pPr>
        <w:pStyle w:val="BodyIndent"/>
        <w:spacing w:after="0"/>
        <w:ind w:left="480" w:right="-360" w:hanging="480"/>
        <w:rPr>
          <w:color w:val="000000"/>
          <w:spacing w:val="0"/>
        </w:rPr>
      </w:pPr>
      <w:r w:rsidRPr="003A1F56">
        <w:rPr>
          <w:bCs/>
          <w:color w:val="000000"/>
          <w:spacing w:val="0"/>
        </w:rPr>
        <w:t>10.2</w:t>
      </w:r>
      <w:r w:rsidRPr="003A1F56">
        <w:rPr>
          <w:b/>
          <w:bCs/>
          <w:color w:val="000000"/>
          <w:spacing w:val="0"/>
        </w:rPr>
        <w:tab/>
      </w:r>
      <w:r w:rsidR="00BA7BF4" w:rsidRPr="003A1F56">
        <w:rPr>
          <w:b/>
          <w:bCs/>
          <w:color w:val="000000"/>
          <w:spacing w:val="0"/>
        </w:rPr>
        <w:t>Termination on Non-Bonded Project</w:t>
      </w:r>
      <w:r w:rsidR="00BA7BF4" w:rsidRPr="003A1F56">
        <w:rPr>
          <w:bCs/>
          <w:color w:val="000000"/>
          <w:spacing w:val="0"/>
        </w:rPr>
        <w:t>:</w:t>
      </w:r>
      <w:r w:rsidR="00BA7BF4" w:rsidRPr="003A1F56">
        <w:rPr>
          <w:color w:val="000000"/>
          <w:spacing w:val="0"/>
        </w:rPr>
        <w:t xml:space="preserve">  </w:t>
      </w:r>
      <w:r w:rsidRPr="003A1F56">
        <w:rPr>
          <w:color w:val="000000"/>
          <w:spacing w:val="0"/>
        </w:rPr>
        <w:t>For non</w:t>
      </w:r>
      <w:r w:rsidR="0090132E" w:rsidRPr="003A1F56">
        <w:rPr>
          <w:color w:val="000000"/>
          <w:spacing w:val="0"/>
        </w:rPr>
        <w:t>-</w:t>
      </w:r>
      <w:r w:rsidRPr="003A1F56">
        <w:rPr>
          <w:color w:val="000000"/>
          <w:spacing w:val="0"/>
        </w:rPr>
        <w:t>bonded projects, the Owner will follow the termination protocol in Paragraph 10.1 without involving a surety.</w:t>
      </w:r>
    </w:p>
    <w:p w:rsidR="00B5231C" w:rsidRPr="003A1F56" w:rsidRDefault="00B5231C">
      <w:pPr>
        <w:pStyle w:val="BodyIndent"/>
        <w:tabs>
          <w:tab w:val="left" w:pos="480"/>
        </w:tabs>
        <w:spacing w:after="0"/>
        <w:ind w:left="480" w:hanging="480"/>
        <w:rPr>
          <w:b/>
          <w:bCs/>
          <w:spacing w:val="0"/>
        </w:rPr>
      </w:pPr>
    </w:p>
    <w:p w:rsidR="00B5231C" w:rsidRPr="003A1F56" w:rsidRDefault="00B5231C">
      <w:pPr>
        <w:pStyle w:val="BodyIndent"/>
        <w:tabs>
          <w:tab w:val="left" w:pos="480"/>
        </w:tabs>
        <w:spacing w:after="0"/>
        <w:ind w:left="480" w:hanging="480"/>
        <w:rPr>
          <w:spacing w:val="0"/>
        </w:rPr>
      </w:pPr>
      <w:r w:rsidRPr="003A1F56">
        <w:rPr>
          <w:bCs/>
          <w:spacing w:val="0"/>
        </w:rPr>
        <w:t>10.3</w:t>
      </w:r>
      <w:r w:rsidRPr="003A1F56">
        <w:rPr>
          <w:b/>
          <w:bCs/>
          <w:spacing w:val="0"/>
        </w:rPr>
        <w:tab/>
        <w:t>Termination for Convenience of the Owner</w:t>
      </w:r>
      <w:r w:rsidRPr="003A1F56">
        <w:rPr>
          <w:spacing w:val="0"/>
        </w:rPr>
        <w:t>:  Upon fifteen Calendar Days' written notice to the Contractor and surety, or sooner if reasonable under the circumstances, the Owner may, without cause and without prejudice to any other right or remedy it may have, elect to terminate any part of the Work, or the Contract in whole or in part, as the Owner may deem appropriate for its convenience.  Upon receipt of any such termination notice, the Contractor must immediately proceed in accordance with any specific instructions, protect and maintain the Work, and make reasonable and diligent efforts to mitigate costs associated with the termination.  In such termination, the Contractor must be paid in accordance with the terms of this Contract for only services rendered before the effective date of termination.  Upon termination for convenience, the Contractor must be released from any obligation to provide further services and the Owner must have full power and authority to take possession of the Work, assume any agreements with Subcontractors and Suppliers that the Owner selects, and prosecute the Work to completion by Contract or as the Owner may deem expedient.</w:t>
      </w:r>
    </w:p>
    <w:p w:rsidR="00B5231C" w:rsidRPr="003A1F56" w:rsidRDefault="00B5231C">
      <w:pPr>
        <w:pStyle w:val="BodyIndent"/>
        <w:tabs>
          <w:tab w:val="left" w:pos="600"/>
        </w:tabs>
        <w:spacing w:after="0"/>
        <w:ind w:right="-360" w:firstLine="0"/>
        <w:rPr>
          <w:spacing w:val="0"/>
        </w:rPr>
      </w:pPr>
    </w:p>
    <w:p w:rsidR="00B5231C" w:rsidRPr="003A1F56" w:rsidRDefault="00B5231C">
      <w:pPr>
        <w:pStyle w:val="BodyIndent"/>
        <w:spacing w:after="0"/>
        <w:ind w:left="480" w:hanging="480"/>
        <w:rPr>
          <w:spacing w:val="0"/>
        </w:rPr>
      </w:pPr>
      <w:r w:rsidRPr="003A1F56">
        <w:rPr>
          <w:bCs/>
          <w:spacing w:val="0"/>
        </w:rPr>
        <w:t>10.4</w:t>
      </w:r>
      <w:r w:rsidRPr="003A1F56">
        <w:rPr>
          <w:bCs/>
          <w:spacing w:val="0"/>
        </w:rPr>
        <w:tab/>
      </w:r>
      <w:r w:rsidRPr="003A1F56">
        <w:rPr>
          <w:b/>
          <w:bCs/>
          <w:spacing w:val="0"/>
        </w:rPr>
        <w:t xml:space="preserve">Termination for Lack of Funding:  </w:t>
      </w:r>
      <w:r w:rsidRPr="003A1F56">
        <w:rPr>
          <w:spacing w:val="0"/>
        </w:rPr>
        <w:t>If expected or actual funding is withdrawn, reduced or limited in any way before the</w:t>
      </w:r>
      <w:r w:rsidRPr="003A1F56">
        <w:rPr>
          <w:strike/>
          <w:spacing w:val="0"/>
        </w:rPr>
        <w:t xml:space="preserve"> </w:t>
      </w:r>
      <w:r w:rsidRPr="003A1F56">
        <w:rPr>
          <w:color w:val="000000"/>
          <w:spacing w:val="0"/>
        </w:rPr>
        <w:t xml:space="preserve">completion </w:t>
      </w:r>
      <w:r w:rsidRPr="003A1F56">
        <w:rPr>
          <w:spacing w:val="0"/>
        </w:rPr>
        <w:t xml:space="preserve">date set forth in this Contract or in any amendment, the State may, upon written notice to the Contractor, terminate this Contract in whole or in part </w:t>
      </w:r>
      <w:r w:rsidRPr="003A1F56">
        <w:rPr>
          <w:color w:val="000000"/>
          <w:spacing w:val="0"/>
        </w:rPr>
        <w:t>in accordance with Paragraph 10.3.</w:t>
      </w:r>
    </w:p>
    <w:p w:rsidR="00B5231C" w:rsidRPr="003A1F56" w:rsidRDefault="00B5231C">
      <w:pPr>
        <w:pStyle w:val="BodyIndent"/>
        <w:spacing w:after="0"/>
        <w:ind w:right="-360" w:firstLine="0"/>
        <w:rPr>
          <w:spacing w:val="0"/>
        </w:rPr>
      </w:pPr>
    </w:p>
    <w:p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
          <w:bCs/>
          <w:sz w:val="18"/>
          <w:szCs w:val="18"/>
        </w:rPr>
        <w:t>11.</w:t>
      </w:r>
      <w:r w:rsidRPr="003A1F56">
        <w:rPr>
          <w:rFonts w:ascii="Arial" w:hAnsi="Arial" w:cs="Arial"/>
          <w:b/>
          <w:bCs/>
          <w:sz w:val="18"/>
          <w:szCs w:val="18"/>
        </w:rPr>
        <w:tab/>
        <w:t>Disputes:</w:t>
      </w:r>
      <w:r w:rsidRPr="003A1F56">
        <w:rPr>
          <w:rFonts w:ascii="Arial" w:hAnsi="Arial" w:cs="Arial"/>
        </w:rPr>
        <w:t xml:space="preserve">  </w:t>
      </w:r>
      <w:r w:rsidRPr="00747003">
        <w:rPr>
          <w:rFonts w:ascii="Arial" w:hAnsi="Arial" w:cs="Arial"/>
          <w:sz w:val="18"/>
          <w:szCs w:val="18"/>
        </w:rPr>
        <w:t>All claims, counterclaims, disputes and other matters in question between the Owner and Contractor arising out of or relating to the Contract Documents must be submitted in writing to the Professional and otherwise processed and resolved as provided in this Article.</w:t>
      </w:r>
      <w:r w:rsidRPr="00747003">
        <w:rPr>
          <w:rFonts w:ascii="Arial" w:hAnsi="Arial" w:cs="Arial"/>
          <w:b/>
          <w:bCs/>
          <w:sz w:val="18"/>
          <w:szCs w:val="18"/>
        </w:rPr>
        <w:t xml:space="preserve"> </w:t>
      </w:r>
      <w:r w:rsidR="00747003" w:rsidRPr="00747003">
        <w:rPr>
          <w:rFonts w:ascii="Arial" w:hAnsi="Arial" w:cs="Arial"/>
          <w:i/>
          <w:sz w:val="18"/>
          <w:szCs w:val="18"/>
        </w:rPr>
        <w:t>Claims by either the Owner or Contractor must be initiated by written notice to the other party and to the Initial Decision Maker (Professional/PSC).  Claims by either party must be initiated within 21 days after the occurrence of the event giving rise to such Claim or within 21 days after the claimant first recognized the condition giving rise to the claim.  Provided such timely notice is delivered, a full and detailed breakdown of cost and time requested, with supporting documentation, if not provided with initial notice shall be delivered to Professional and Owner within 15 days of the notice, unless otherwise agreed in writing, by the Owner prior to expiration of such time</w:t>
      </w:r>
      <w:r w:rsidR="00747003" w:rsidRPr="00747003">
        <w:rPr>
          <w:rFonts w:ascii="Arial" w:hAnsi="Arial" w:cs="Arial"/>
          <w:sz w:val="18"/>
          <w:szCs w:val="18"/>
        </w:rPr>
        <w:t>.</w:t>
      </w:r>
      <w:r w:rsidRPr="00747003">
        <w:rPr>
          <w:rFonts w:ascii="Arial" w:hAnsi="Arial" w:cs="Arial"/>
          <w:b/>
          <w:bCs/>
        </w:rPr>
        <w:t xml:space="preserve"> </w:t>
      </w:r>
      <w:r w:rsidRPr="00747003">
        <w:rPr>
          <w:rFonts w:ascii="Arial" w:hAnsi="Arial" w:cs="Arial"/>
          <w:sz w:val="18"/>
          <w:szCs w:val="18"/>
        </w:rPr>
        <w:t>The Contractor must carry on the Work with due diligence during all disputes or disagreements.  Work must not be delayed or postponed pending resolution of any disputes or disagreements.  The Contractor must exercise reasonable precautions, efforts and measures to avoid situations that would cause delay.</w:t>
      </w:r>
    </w:p>
    <w:p w:rsidR="00B5231C" w:rsidRPr="003A1F56" w:rsidRDefault="00B5231C">
      <w:pPr>
        <w:tabs>
          <w:tab w:val="left" w:pos="600"/>
        </w:tabs>
        <w:ind w:right="-360"/>
        <w:jc w:val="both"/>
        <w:rPr>
          <w:rFonts w:ascii="Arial" w:hAnsi="Arial" w:cs="Arial"/>
          <w:sz w:val="18"/>
          <w:szCs w:val="18"/>
        </w:rPr>
      </w:pPr>
    </w:p>
    <w:p w:rsidR="00B5231C" w:rsidRPr="003A1F56" w:rsidRDefault="00B5231C">
      <w:pPr>
        <w:tabs>
          <w:tab w:val="left" w:pos="600"/>
        </w:tabs>
        <w:ind w:left="480" w:hanging="480"/>
        <w:jc w:val="both"/>
        <w:rPr>
          <w:rFonts w:ascii="Arial" w:hAnsi="Arial" w:cs="Arial"/>
          <w:sz w:val="18"/>
          <w:szCs w:val="18"/>
        </w:rPr>
      </w:pPr>
      <w:r w:rsidRPr="003A1F56">
        <w:rPr>
          <w:rFonts w:ascii="Arial" w:hAnsi="Arial" w:cs="Arial"/>
          <w:bCs/>
          <w:sz w:val="18"/>
          <w:szCs w:val="18"/>
        </w:rPr>
        <w:t>11.1</w:t>
      </w:r>
      <w:r w:rsidRPr="003A1F56">
        <w:rPr>
          <w:rFonts w:ascii="Arial" w:hAnsi="Arial" w:cs="Arial"/>
          <w:b/>
          <w:bCs/>
          <w:sz w:val="18"/>
          <w:szCs w:val="18"/>
        </w:rPr>
        <w:tab/>
        <w:t>Notice of Claim</w:t>
      </w:r>
      <w:r w:rsidRPr="003A1F56">
        <w:rPr>
          <w:rFonts w:ascii="Arial" w:hAnsi="Arial" w:cs="Arial"/>
          <w:sz w:val="18"/>
          <w:szCs w:val="18"/>
        </w:rPr>
        <w:t xml:space="preserve">: </w:t>
      </w:r>
      <w:r w:rsidRPr="00C573A7">
        <w:rPr>
          <w:rFonts w:ascii="Arial" w:hAnsi="Arial" w:cs="Arial"/>
          <w:sz w:val="18"/>
          <w:szCs w:val="18"/>
          <w:highlight w:val="yellow"/>
        </w:rPr>
        <w:t>Except for Owner claims for liquidated damages, no claim is valid unless it is based upon written notice delivered by the claimant to the other party</w:t>
      </w:r>
      <w:r w:rsidR="00747003">
        <w:rPr>
          <w:rFonts w:ascii="Arial" w:hAnsi="Arial" w:cs="Arial"/>
          <w:sz w:val="18"/>
          <w:szCs w:val="18"/>
          <w:highlight w:val="yellow"/>
        </w:rPr>
        <w:t xml:space="preserve"> and the Professional/PSC within 21 days of the event giving rise to the claim. </w:t>
      </w:r>
      <w:r w:rsidRPr="00C573A7">
        <w:rPr>
          <w:rFonts w:ascii="Arial" w:hAnsi="Arial" w:cs="Arial"/>
          <w:sz w:val="18"/>
          <w:szCs w:val="18"/>
          <w:highlight w:val="yellow"/>
        </w:rPr>
        <w:t xml:space="preserve">The notice must state the nature of the dispute, the amount involved, if any, and the remedy sought.  The claim submittal with all supporting data must be delivered within </w:t>
      </w:r>
      <w:r w:rsidR="00747003">
        <w:rPr>
          <w:rFonts w:ascii="Arial" w:hAnsi="Arial" w:cs="Arial"/>
          <w:sz w:val="18"/>
          <w:szCs w:val="18"/>
          <w:highlight w:val="yellow"/>
        </w:rPr>
        <w:t>thirty (30)</w:t>
      </w:r>
      <w:r w:rsidRPr="00C573A7">
        <w:rPr>
          <w:rFonts w:ascii="Arial" w:hAnsi="Arial" w:cs="Arial"/>
          <w:sz w:val="18"/>
          <w:szCs w:val="18"/>
          <w:highlight w:val="yellow"/>
        </w:rPr>
        <w:t xml:space="preserve"> Calendar Days after the</w:t>
      </w:r>
      <w:r w:rsidR="00747003">
        <w:rPr>
          <w:rFonts w:ascii="Arial" w:hAnsi="Arial" w:cs="Arial"/>
          <w:sz w:val="18"/>
          <w:szCs w:val="18"/>
          <w:highlight w:val="yellow"/>
        </w:rPr>
        <w:t xml:space="preserve"> initial notice, unless the Professional allows an extension by written approval. </w:t>
      </w:r>
      <w:r w:rsidRPr="00C573A7">
        <w:rPr>
          <w:rFonts w:ascii="Arial" w:hAnsi="Arial" w:cs="Arial"/>
          <w:sz w:val="18"/>
          <w:szCs w:val="18"/>
          <w:highlight w:val="yellow"/>
        </w:rPr>
        <w:t xml:space="preserve"> A claim by the Contractor must be submitted to the Professional and </w:t>
      </w:r>
      <w:r w:rsidRPr="00C573A7">
        <w:rPr>
          <w:rFonts w:ascii="Arial" w:hAnsi="Arial" w:cs="Arial"/>
          <w:color w:val="000000"/>
          <w:sz w:val="18"/>
          <w:szCs w:val="18"/>
          <w:highlight w:val="yellow"/>
        </w:rPr>
        <w:t>Project Director</w:t>
      </w:r>
      <w:r w:rsidRPr="00C573A7">
        <w:rPr>
          <w:rFonts w:ascii="Arial" w:hAnsi="Arial" w:cs="Arial"/>
          <w:sz w:val="18"/>
          <w:szCs w:val="18"/>
          <w:highlight w:val="yellow"/>
        </w:rPr>
        <w:t xml:space="preserve"> for a recommendation or decision from the Professional.  A claim by the Owner must be submitted to the Contractor and the Professional for a written recommendation or decision by the Professional.  The Owner reserves the right to audit any Contractor claim (or claim package) that the Contractor values at more than $50,000.00.  Pending final resolution of any claim under this Article, the Contractor must proceed diligently with the Work and comply with any decision of the Owner and/or Professional.  For all Contractor claims seeking an increase in Contract Price or Contract Time, the Contractor must submit an affidavit, certifying that the amount claimed accurately reflects any Delay and all costs that the Contractor is entitled from the occurrence of the claimed event and that supporting cost and pricing data are current, accurate, complete and represent the Contractor's best knowledge and belief.  The affidavit must be signed in the same manner as required in Item 6 of Section 00100.</w:t>
      </w:r>
      <w:r w:rsidRPr="003A1F56">
        <w:rPr>
          <w:rFonts w:ascii="Arial" w:hAnsi="Arial" w:cs="Arial"/>
          <w:sz w:val="18"/>
          <w:szCs w:val="18"/>
        </w:rPr>
        <w:t xml:space="preserve">  </w:t>
      </w:r>
    </w:p>
    <w:p w:rsidR="00B5231C" w:rsidRPr="003A1F56" w:rsidRDefault="00B5231C">
      <w:pPr>
        <w:tabs>
          <w:tab w:val="left" w:pos="600"/>
        </w:tabs>
        <w:ind w:right="-360"/>
        <w:jc w:val="both"/>
        <w:rPr>
          <w:rFonts w:ascii="Arial" w:hAnsi="Arial" w:cs="Arial"/>
          <w:sz w:val="18"/>
          <w:szCs w:val="18"/>
        </w:rPr>
      </w:pPr>
    </w:p>
    <w:p w:rsidR="000347FA" w:rsidRDefault="00B5231C" w:rsidP="00110B43">
      <w:pPr>
        <w:numPr>
          <w:ilvl w:val="1"/>
          <w:numId w:val="31"/>
        </w:numPr>
        <w:tabs>
          <w:tab w:val="clear" w:pos="360"/>
          <w:tab w:val="left" w:pos="450"/>
          <w:tab w:val="left" w:pos="480"/>
        </w:tabs>
        <w:ind w:left="450" w:hanging="480"/>
        <w:jc w:val="both"/>
        <w:rPr>
          <w:rFonts w:ascii="Arial" w:hAnsi="Arial" w:cs="Arial"/>
          <w:sz w:val="18"/>
          <w:szCs w:val="18"/>
        </w:rPr>
      </w:pPr>
      <w:r w:rsidRPr="000347FA">
        <w:rPr>
          <w:rFonts w:ascii="Arial" w:hAnsi="Arial" w:cs="Arial"/>
          <w:b/>
          <w:bCs/>
          <w:sz w:val="18"/>
          <w:szCs w:val="18"/>
        </w:rPr>
        <w:t xml:space="preserve">Recommendations or Decisions from the Professional:  </w:t>
      </w:r>
      <w:r w:rsidRPr="003A1F56">
        <w:rPr>
          <w:rFonts w:ascii="Arial" w:hAnsi="Arial" w:cs="Arial"/>
          <w:sz w:val="18"/>
        </w:rPr>
        <w:t xml:space="preserve">For claims under $100,000.00, if requested in writing by the Contractor, the Professional will render a recommendation or decision within thirty Calendar Days after the request and the Owner will issue, if necessary, a determination within thirty Calendar Days after the Professional's recommendation or decision.  For claims exceeding $100,000.00, the Professional will issue its recommendation or decision and the Owner, if necessary, will issue its determination, within sixty Calendar </w:t>
      </w:r>
      <w:r w:rsidRPr="000347FA">
        <w:rPr>
          <w:rFonts w:ascii="Arial" w:hAnsi="Arial" w:cs="Arial"/>
          <w:sz w:val="18"/>
          <w:szCs w:val="18"/>
        </w:rPr>
        <w:t>Day</w:t>
      </w:r>
      <w:r w:rsidR="000347FA">
        <w:rPr>
          <w:rFonts w:ascii="Arial" w:hAnsi="Arial" w:cs="Arial"/>
          <w:sz w:val="18"/>
          <w:szCs w:val="18"/>
        </w:rPr>
        <w:t>.</w:t>
      </w:r>
    </w:p>
    <w:p w:rsidR="000347FA" w:rsidRDefault="000347FA" w:rsidP="000347FA">
      <w:pPr>
        <w:tabs>
          <w:tab w:val="left" w:pos="450"/>
          <w:tab w:val="left" w:pos="480"/>
        </w:tabs>
        <w:ind w:left="450"/>
        <w:jc w:val="both"/>
        <w:rPr>
          <w:rFonts w:ascii="Arial" w:hAnsi="Arial" w:cs="Arial"/>
          <w:sz w:val="18"/>
          <w:szCs w:val="18"/>
        </w:rPr>
      </w:pPr>
    </w:p>
    <w:p w:rsidR="00B5231C" w:rsidRPr="000347FA" w:rsidRDefault="00B5231C" w:rsidP="000347FA">
      <w:pPr>
        <w:tabs>
          <w:tab w:val="left" w:pos="450"/>
          <w:tab w:val="left" w:pos="480"/>
        </w:tabs>
        <w:ind w:left="450"/>
        <w:jc w:val="both"/>
        <w:rPr>
          <w:rFonts w:ascii="Arial" w:hAnsi="Arial" w:cs="Arial"/>
          <w:sz w:val="18"/>
          <w:szCs w:val="18"/>
        </w:rPr>
      </w:pPr>
      <w:r w:rsidRPr="000347FA">
        <w:rPr>
          <w:rFonts w:ascii="Arial" w:hAnsi="Arial" w:cs="Arial"/>
          <w:sz w:val="18"/>
          <w:szCs w:val="18"/>
        </w:rPr>
        <w:t>If the Professional denies</w:t>
      </w:r>
      <w:r w:rsidRPr="000347FA">
        <w:rPr>
          <w:rFonts w:ascii="Arial" w:hAnsi="Arial" w:cs="Arial"/>
          <w:color w:val="FF0000"/>
          <w:sz w:val="18"/>
          <w:szCs w:val="18"/>
        </w:rPr>
        <w:t xml:space="preserve"> </w:t>
      </w:r>
      <w:r w:rsidRPr="000347FA">
        <w:rPr>
          <w:rFonts w:ascii="Arial" w:hAnsi="Arial" w:cs="Arial"/>
          <w:sz w:val="18"/>
          <w:szCs w:val="18"/>
        </w:rPr>
        <w:t>a Contractor claim or agrees with an Owner claim, that decision must be final and binding on the Contractor, without any determination by the Owner, unless the Contractor files a request for a presentation with the Director-</w:t>
      </w:r>
      <w:r w:rsidR="0040607D">
        <w:rPr>
          <w:rFonts w:ascii="Arial" w:hAnsi="Arial" w:cs="Arial"/>
          <w:sz w:val="18"/>
          <w:szCs w:val="18"/>
        </w:rPr>
        <w:t>DCD</w:t>
      </w:r>
      <w:r w:rsidR="00AE6280" w:rsidRPr="000347FA">
        <w:rPr>
          <w:rFonts w:ascii="Arial" w:hAnsi="Arial" w:cs="Arial"/>
          <w:sz w:val="18"/>
          <w:szCs w:val="18"/>
        </w:rPr>
        <w:t xml:space="preserve"> </w:t>
      </w:r>
      <w:r w:rsidRPr="000347FA">
        <w:rPr>
          <w:rFonts w:ascii="Arial" w:hAnsi="Arial" w:cs="Arial"/>
          <w:sz w:val="18"/>
          <w:szCs w:val="18"/>
        </w:rPr>
        <w:t xml:space="preserve">within thirty Calendar Days.   To the extent that any recommendation from the Professional is partly or wholly adverse to </w:t>
      </w:r>
      <w:r w:rsidRPr="000347FA">
        <w:rPr>
          <w:rFonts w:ascii="Arial" w:hAnsi="Arial" w:cs="Arial"/>
          <w:sz w:val="18"/>
          <w:szCs w:val="18"/>
        </w:rPr>
        <w:lastRenderedPageBreak/>
        <w:t>a claim from the Owner, that determination must be final and binding on both the Owner and Contractor unless either party files a request for a presentation with the Director-</w:t>
      </w:r>
      <w:r w:rsidR="0040607D">
        <w:rPr>
          <w:rFonts w:ascii="Arial" w:hAnsi="Arial" w:cs="Arial"/>
          <w:sz w:val="18"/>
          <w:szCs w:val="18"/>
        </w:rPr>
        <w:t>DCD</w:t>
      </w:r>
      <w:r w:rsidR="00AE6280" w:rsidRPr="000347FA">
        <w:rPr>
          <w:rFonts w:ascii="Arial" w:hAnsi="Arial" w:cs="Arial"/>
          <w:sz w:val="18"/>
          <w:szCs w:val="18"/>
        </w:rPr>
        <w:t xml:space="preserve"> </w:t>
      </w:r>
      <w:r w:rsidRPr="000347FA">
        <w:rPr>
          <w:rFonts w:ascii="Arial" w:hAnsi="Arial" w:cs="Arial"/>
          <w:sz w:val="18"/>
          <w:szCs w:val="18"/>
        </w:rPr>
        <w:t>within thirty Calendar Days.  If</w:t>
      </w:r>
      <w:r w:rsidRPr="000347FA">
        <w:rPr>
          <w:rFonts w:ascii="Arial" w:hAnsi="Arial" w:cs="Arial"/>
          <w:color w:val="FF0000"/>
          <w:sz w:val="18"/>
          <w:szCs w:val="18"/>
        </w:rPr>
        <w:t xml:space="preserve"> </w:t>
      </w:r>
      <w:r w:rsidRPr="000347FA">
        <w:rPr>
          <w:rFonts w:ascii="Arial" w:hAnsi="Arial" w:cs="Arial"/>
          <w:sz w:val="18"/>
          <w:szCs w:val="18"/>
        </w:rPr>
        <w:t>the Professional recommends payment of any Contractor claim which increases the Contract Price, that recommendation is</w:t>
      </w:r>
      <w:r w:rsidRPr="000347FA">
        <w:rPr>
          <w:rFonts w:ascii="Arial" w:hAnsi="Arial" w:cs="Arial"/>
          <w:color w:val="FF0000"/>
          <w:sz w:val="18"/>
          <w:szCs w:val="18"/>
        </w:rPr>
        <w:t xml:space="preserve"> </w:t>
      </w:r>
      <w:r w:rsidRPr="000347FA">
        <w:rPr>
          <w:rFonts w:ascii="Arial" w:hAnsi="Arial" w:cs="Arial"/>
          <w:sz w:val="18"/>
          <w:szCs w:val="18"/>
        </w:rPr>
        <w:t>subject to the Owner’s written approval.  In the event any such determination from the Owner is partly or wholly adverse to the preceding recommendation from the Professional, that determination must be final and binding on the Contractor unless the Contractor files suit in the Michigan Court of Claims within thirty Calendar Days after receipt of such determination.  The claim is waived if not made in accordance with these requirements.</w:t>
      </w:r>
    </w:p>
    <w:p w:rsidR="00B5231C" w:rsidRPr="000347FA" w:rsidRDefault="00B5231C" w:rsidP="000347FA">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450"/>
        </w:tabs>
        <w:ind w:left="450"/>
        <w:jc w:val="both"/>
      </w:pPr>
    </w:p>
    <w:p w:rsidR="00B5231C" w:rsidRPr="003A1F56" w:rsidRDefault="00B5231C" w:rsidP="000347FA">
      <w:pPr>
        <w:pStyle w:val="TopLine"/>
        <w:pBdr>
          <w:bottom w:val="none" w:sz="0" w:space="0" w:color="auto"/>
        </w:pBdr>
        <w:tabs>
          <w:tab w:val="left" w:pos="450"/>
        </w:tabs>
        <w:spacing w:before="0" w:after="0"/>
        <w:ind w:left="450"/>
        <w:jc w:val="both"/>
        <w:rPr>
          <w:b w:val="0"/>
          <w:bCs w:val="0"/>
        </w:rPr>
      </w:pPr>
      <w:r w:rsidRPr="003A1F56">
        <w:rPr>
          <w:b w:val="0"/>
          <w:bCs w:val="0"/>
        </w:rPr>
        <w:t>If either the Contractor or Owner is not satisfied with any decision of the Professional on a claim, that party must, within thirty Calendar Days of receiving that decision, file a written appeal with complete supporting documentation with the Director-</w:t>
      </w:r>
      <w:r w:rsidR="0040607D">
        <w:rPr>
          <w:b w:val="0"/>
          <w:bCs w:val="0"/>
        </w:rPr>
        <w:t>DCD</w:t>
      </w:r>
      <w:r w:rsidRPr="003A1F56">
        <w:rPr>
          <w:b w:val="0"/>
          <w:bCs w:val="0"/>
        </w:rPr>
        <w:t>.  The Director-</w:t>
      </w:r>
      <w:r w:rsidR="0040607D">
        <w:rPr>
          <w:b w:val="0"/>
          <w:bCs w:val="0"/>
        </w:rPr>
        <w:t>DCD</w:t>
      </w:r>
      <w:r w:rsidR="00AE6280" w:rsidRPr="003A1F56">
        <w:rPr>
          <w:b w:val="0"/>
          <w:bCs w:val="0"/>
          <w:color w:val="FF00FF"/>
        </w:rPr>
        <w:t xml:space="preserve"> </w:t>
      </w:r>
      <w:r w:rsidRPr="003A1F56">
        <w:rPr>
          <w:b w:val="0"/>
          <w:bCs w:val="0"/>
        </w:rPr>
        <w:t>has discretion concerning the allowability of evidence submitted</w:t>
      </w:r>
      <w:r w:rsidR="0040607D">
        <w:rPr>
          <w:b w:val="0"/>
          <w:bCs w:val="0"/>
        </w:rPr>
        <w:t xml:space="preserve"> </w:t>
      </w:r>
      <w:r w:rsidRPr="003A1F56">
        <w:rPr>
          <w:b w:val="0"/>
          <w:bCs w:val="0"/>
        </w:rPr>
        <w:t>and is not bound to any rules of evidence.  If the right to a presentation is waived or if a presentation is conducted and the dispute remains unresolved, the Director-</w:t>
      </w:r>
      <w:r w:rsidR="0040607D">
        <w:rPr>
          <w:b w:val="0"/>
          <w:bCs w:val="0"/>
        </w:rPr>
        <w:t>DCD</w:t>
      </w:r>
      <w:r w:rsidRPr="003A1F56">
        <w:rPr>
          <w:b w:val="0"/>
          <w:bCs w:val="0"/>
        </w:rPr>
        <w:t>, at the Director-</w:t>
      </w:r>
      <w:r w:rsidR="0040607D">
        <w:rPr>
          <w:b w:val="0"/>
          <w:bCs w:val="0"/>
        </w:rPr>
        <w:t>DCD</w:t>
      </w:r>
      <w:r w:rsidR="00AE6280" w:rsidRPr="003A1F56">
        <w:rPr>
          <w:b w:val="0"/>
          <w:bCs w:val="0"/>
        </w:rPr>
        <w:t xml:space="preserve">’s </w:t>
      </w:r>
      <w:r w:rsidRPr="003A1F56">
        <w:rPr>
          <w:b w:val="0"/>
          <w:bCs w:val="0"/>
        </w:rPr>
        <w:t>sole option, must specify in which forum the dispute must be conducted by issuing a written determination to the Contractor that the dispute if the Contractor so elects, be submitted in writing to the Michigan</w:t>
      </w:r>
      <w:r w:rsidRPr="003A1F56">
        <w:rPr>
          <w:b w:val="0"/>
          <w:bCs w:val="0"/>
          <w:color w:val="FF00FF"/>
        </w:rPr>
        <w:t xml:space="preserve"> </w:t>
      </w:r>
      <w:r w:rsidRPr="003A1F56">
        <w:rPr>
          <w:b w:val="0"/>
          <w:bCs w:val="0"/>
        </w:rPr>
        <w:t>Court of Claims.  The Director-</w:t>
      </w:r>
      <w:r w:rsidR="0040607D">
        <w:rPr>
          <w:b w:val="0"/>
          <w:bCs w:val="0"/>
        </w:rPr>
        <w:t>DCD</w:t>
      </w:r>
      <w:r w:rsidR="00AE6280" w:rsidRPr="003A1F56">
        <w:rPr>
          <w:b w:val="0"/>
          <w:bCs w:val="0"/>
        </w:rPr>
        <w:t>’s</w:t>
      </w:r>
      <w:r w:rsidR="00AE6280" w:rsidRPr="003A1F56">
        <w:rPr>
          <w:b w:val="0"/>
          <w:bCs w:val="0"/>
          <w:color w:val="FF00FF"/>
        </w:rPr>
        <w:t xml:space="preserve"> </w:t>
      </w:r>
      <w:r w:rsidRPr="003A1F56">
        <w:rPr>
          <w:b w:val="0"/>
          <w:bCs w:val="0"/>
        </w:rPr>
        <w:t>determination on the dispute is final and binding on the Contractor unless the Contractor files a lawful action in the Michigan Court of Claims within thirty Calendar Days after receiving the Director-</w:t>
      </w:r>
      <w:r w:rsidR="0040607D">
        <w:rPr>
          <w:b w:val="0"/>
          <w:bCs w:val="0"/>
        </w:rPr>
        <w:t>DCD</w:t>
      </w:r>
      <w:r w:rsidR="00AE6280" w:rsidRPr="003A1F56">
        <w:rPr>
          <w:b w:val="0"/>
          <w:bCs w:val="0"/>
        </w:rPr>
        <w:t>’s</w:t>
      </w:r>
      <w:r w:rsidR="00AE6280" w:rsidRPr="003A1F56">
        <w:rPr>
          <w:b w:val="0"/>
          <w:bCs w:val="0"/>
          <w:color w:val="FF00FF"/>
        </w:rPr>
        <w:t xml:space="preserve"> </w:t>
      </w:r>
      <w:r w:rsidRPr="003A1F56">
        <w:rPr>
          <w:b w:val="0"/>
          <w:bCs w:val="0"/>
        </w:rPr>
        <w:t>determination.  After settlement or final adjudication of any claim, if payment by the Contractor is not made to the Owner, the Owner may offset the appropriate amounts against (a) payments due to the Contractor under any other Contract between the Owner and the Contractor, or (b) any amounts for which the Owner may be obligated to the Contractor in any capacity.  The Director-</w:t>
      </w:r>
      <w:r w:rsidR="0040607D">
        <w:rPr>
          <w:b w:val="0"/>
          <w:bCs w:val="0"/>
        </w:rPr>
        <w:t>DCD</w:t>
      </w:r>
      <w:r w:rsidR="00AE6280" w:rsidRPr="003A1F56">
        <w:rPr>
          <w:b w:val="0"/>
          <w:bCs w:val="0"/>
        </w:rPr>
        <w:t xml:space="preserve"> </w:t>
      </w:r>
      <w:r w:rsidRPr="003A1F56">
        <w:rPr>
          <w:b w:val="0"/>
          <w:bCs w:val="0"/>
        </w:rPr>
        <w:t>may designate someone to fulfill the Director-</w:t>
      </w:r>
      <w:r w:rsidR="0040607D">
        <w:rPr>
          <w:b w:val="0"/>
          <w:bCs w:val="0"/>
        </w:rPr>
        <w:t>DCD</w:t>
      </w:r>
      <w:r w:rsidR="00AE6280" w:rsidRPr="003A1F56">
        <w:rPr>
          <w:b w:val="0"/>
          <w:bCs w:val="0"/>
        </w:rPr>
        <w:t xml:space="preserve">’s </w:t>
      </w:r>
      <w:r w:rsidRPr="003A1F56">
        <w:rPr>
          <w:b w:val="0"/>
          <w:bCs w:val="0"/>
        </w:rPr>
        <w:t>duties under these terms and conditions.</w:t>
      </w:r>
    </w:p>
    <w:p w:rsidR="00B5231C" w:rsidRPr="003A1F56" w:rsidRDefault="00B5231C">
      <w:pPr>
        <w:pStyle w:val="Heading6"/>
        <w:ind w:right="-360"/>
        <w:jc w:val="both"/>
        <w:rPr>
          <w:rFonts w:ascii="Arial" w:hAnsi="Arial" w:cs="Arial"/>
          <w:sz w:val="22"/>
          <w:szCs w:val="22"/>
        </w:rPr>
      </w:pPr>
    </w:p>
    <w:p w:rsidR="00F933EF" w:rsidRPr="003A1F56" w:rsidRDefault="00F933EF" w:rsidP="00F933EF">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00700</w:t>
      </w:r>
    </w:p>
    <w:p w:rsidR="00F933EF" w:rsidRPr="003A1F56" w:rsidRDefault="00F933EF" w:rsidP="00F933EF">
      <w:pPr>
        <w:rPr>
          <w:rFonts w:ascii="Arial" w:hAnsi="Arial" w:cs="Arial"/>
          <w:sz w:val="22"/>
          <w:szCs w:val="22"/>
        </w:rPr>
      </w:pPr>
    </w:p>
    <w:p w:rsidR="00B5231C" w:rsidRPr="003A1F56" w:rsidRDefault="00B5231C">
      <w:pPr>
        <w:pStyle w:val="Heading6"/>
        <w:jc w:val="both"/>
        <w:rPr>
          <w:rFonts w:ascii="Arial" w:hAnsi="Arial" w:cs="Arial"/>
          <w:sz w:val="22"/>
          <w:szCs w:val="22"/>
        </w:rPr>
      </w:pPr>
      <w:r w:rsidRPr="003A1F56">
        <w:rPr>
          <w:rFonts w:ascii="Arial" w:hAnsi="Arial" w:cs="Arial"/>
          <w:sz w:val="22"/>
          <w:szCs w:val="22"/>
        </w:rPr>
        <w:t>SECTION 00</w:t>
      </w:r>
      <w:r w:rsidR="00452D9C" w:rsidRPr="003A1F56">
        <w:rPr>
          <w:rFonts w:ascii="Arial" w:hAnsi="Arial" w:cs="Arial"/>
          <w:sz w:val="22"/>
          <w:szCs w:val="22"/>
        </w:rPr>
        <w:t>750 SPECIAL WORKING CONDITIONS</w:t>
      </w:r>
    </w:p>
    <w:p w:rsidR="00452D9C" w:rsidRPr="003A1F56" w:rsidRDefault="00452D9C" w:rsidP="00452D9C">
      <w:pPr>
        <w:rPr>
          <w:rFonts w:ascii="Arial" w:hAnsi="Arial" w:cs="Arial"/>
        </w:rPr>
      </w:pPr>
    </w:p>
    <w:p w:rsidR="00B5231C" w:rsidRPr="003A1F56" w:rsidRDefault="00B5231C" w:rsidP="00452D9C">
      <w:pPr>
        <w:numPr>
          <w:ilvl w:val="1"/>
          <w:numId w:val="21"/>
        </w:numPr>
        <w:tabs>
          <w:tab w:val="clear" w:pos="1440"/>
          <w:tab w:val="left" w:pos="360"/>
        </w:tabs>
        <w:ind w:left="360" w:right="-360"/>
        <w:jc w:val="both"/>
        <w:rPr>
          <w:rFonts w:ascii="Arial" w:hAnsi="Arial" w:cs="Arial"/>
          <w:sz w:val="18"/>
        </w:rPr>
      </w:pPr>
      <w:r w:rsidRPr="003A1F56">
        <w:rPr>
          <w:rFonts w:ascii="Arial" w:hAnsi="Arial" w:cs="Arial"/>
          <w:sz w:val="18"/>
        </w:rPr>
        <w:t xml:space="preserve">The Work is for the Department </w:t>
      </w:r>
      <w:r w:rsidRPr="003A1F56">
        <w:rPr>
          <w:rFonts w:ascii="Arial" w:hAnsi="Arial" w:cs="Arial"/>
          <w:color w:val="FF0000"/>
          <w:sz w:val="18"/>
        </w:rPr>
        <w:t>of  [ ***  Professional to insert name of the Department; Corrections, Community Health, Natural Resources</w:t>
      </w:r>
      <w:r w:rsidR="006B453E" w:rsidRPr="003A1F56">
        <w:rPr>
          <w:rFonts w:ascii="Arial" w:hAnsi="Arial" w:cs="Arial"/>
          <w:color w:val="FF0000"/>
          <w:sz w:val="18"/>
        </w:rPr>
        <w:t xml:space="preserve"> </w:t>
      </w:r>
      <w:r w:rsidRPr="003A1F56">
        <w:rPr>
          <w:rFonts w:ascii="Arial" w:hAnsi="Arial" w:cs="Arial"/>
          <w:color w:val="FF0000"/>
          <w:sz w:val="18"/>
        </w:rPr>
        <w:t xml:space="preserve"> </w:t>
      </w:r>
      <w:r w:rsidR="00BA7BF4" w:rsidRPr="003A1F56">
        <w:rPr>
          <w:rFonts w:ascii="Arial" w:hAnsi="Arial" w:cs="Arial"/>
          <w:color w:val="FF0000"/>
          <w:sz w:val="18"/>
        </w:rPr>
        <w:t xml:space="preserve">Department of Human Services, </w:t>
      </w:r>
      <w:r w:rsidRPr="003A1F56">
        <w:rPr>
          <w:rFonts w:ascii="Arial" w:hAnsi="Arial" w:cs="Arial"/>
          <w:color w:val="FF0000"/>
          <w:sz w:val="18"/>
        </w:rPr>
        <w:t xml:space="preserve"> Education ….]</w:t>
      </w:r>
      <w:r w:rsidRPr="003A1F56">
        <w:rPr>
          <w:rFonts w:ascii="Arial" w:hAnsi="Arial" w:cs="Arial"/>
          <w:sz w:val="18"/>
        </w:rPr>
        <w:t xml:space="preserve"> and their special working conditions are included in Appendix II.   Contractor must comply with all security regulations.   Access to and egress from the buildings and State Agency grounds must be via routes specifically designated by the State Agency.  Whenever the Contractor has caused an operating security </w:t>
      </w:r>
      <w:r w:rsidR="00A0638C" w:rsidRPr="003A1F56">
        <w:rPr>
          <w:rFonts w:ascii="Arial" w:hAnsi="Arial" w:cs="Arial"/>
          <w:sz w:val="18"/>
        </w:rPr>
        <w:t xml:space="preserve">or fire </w:t>
      </w:r>
      <w:r w:rsidRPr="003A1F56">
        <w:rPr>
          <w:rFonts w:ascii="Arial" w:hAnsi="Arial" w:cs="Arial"/>
          <w:sz w:val="18"/>
        </w:rPr>
        <w:t xml:space="preserve">system to go out of service, or left unsecured openings in existing facilities or security fences, the Contractor must furnish a security guard </w:t>
      </w:r>
      <w:r w:rsidR="00A0638C" w:rsidRPr="003A1F56">
        <w:rPr>
          <w:rFonts w:ascii="Arial" w:hAnsi="Arial" w:cs="Arial"/>
          <w:sz w:val="18"/>
        </w:rPr>
        <w:t xml:space="preserve">or fire watch </w:t>
      </w:r>
      <w:r w:rsidRPr="003A1F56">
        <w:rPr>
          <w:rFonts w:ascii="Arial" w:hAnsi="Arial" w:cs="Arial"/>
          <w:sz w:val="18"/>
        </w:rPr>
        <w:t>acceptable to the Owner to maintain security of the facility outside of normal working hours and will be held responsible for any losses from the facility.</w:t>
      </w:r>
    </w:p>
    <w:p w:rsidR="00BA7BF4" w:rsidRPr="003A1F56" w:rsidRDefault="00BA7BF4" w:rsidP="00452D9C">
      <w:pPr>
        <w:tabs>
          <w:tab w:val="left" w:pos="480"/>
        </w:tabs>
        <w:jc w:val="both"/>
        <w:rPr>
          <w:rFonts w:ascii="Arial" w:hAnsi="Arial" w:cs="Arial"/>
          <w:sz w:val="18"/>
        </w:rPr>
      </w:pPr>
    </w:p>
    <w:p w:rsidR="00B5231C" w:rsidRPr="003A1F56" w:rsidRDefault="00BA7BF4" w:rsidP="00452D9C">
      <w:pPr>
        <w:tabs>
          <w:tab w:val="left" w:pos="360"/>
        </w:tabs>
        <w:jc w:val="both"/>
        <w:rPr>
          <w:rFonts w:ascii="Arial" w:hAnsi="Arial" w:cs="Arial"/>
          <w:sz w:val="18"/>
        </w:rPr>
      </w:pPr>
      <w:r w:rsidRPr="003A1F56">
        <w:rPr>
          <w:rFonts w:ascii="Arial" w:hAnsi="Arial" w:cs="Arial"/>
          <w:sz w:val="18"/>
        </w:rPr>
        <w:t>2.</w:t>
      </w:r>
      <w:r w:rsidRPr="003A1F56">
        <w:rPr>
          <w:rFonts w:ascii="Arial" w:hAnsi="Arial" w:cs="Arial"/>
          <w:sz w:val="18"/>
        </w:rPr>
        <w:tab/>
      </w:r>
      <w:r w:rsidR="00B5231C" w:rsidRPr="003A1F56">
        <w:rPr>
          <w:rFonts w:ascii="Arial" w:hAnsi="Arial" w:cs="Arial"/>
          <w:sz w:val="18"/>
        </w:rPr>
        <w:t>The Contractor must maintain at all times dust control measures to the satisfaction of the Owner.</w:t>
      </w:r>
    </w:p>
    <w:p w:rsidR="00B5231C" w:rsidRPr="003A1F56" w:rsidRDefault="00B5231C">
      <w:pPr>
        <w:suppressAutoHyphens/>
        <w:ind w:right="-360"/>
        <w:jc w:val="both"/>
        <w:rPr>
          <w:rFonts w:ascii="Arial" w:hAnsi="Arial" w:cs="Arial"/>
          <w:b/>
          <w:bCs/>
          <w:sz w:val="18"/>
          <w:szCs w:val="18"/>
        </w:rPr>
      </w:pPr>
    </w:p>
    <w:p w:rsidR="00B5231C" w:rsidRPr="003A1F56" w:rsidRDefault="00B5231C">
      <w:pPr>
        <w:suppressAutoHyphens/>
        <w:jc w:val="both"/>
        <w:rPr>
          <w:rFonts w:ascii="Arial" w:hAnsi="Arial" w:cs="Arial"/>
          <w:color w:val="FF0000"/>
          <w:sz w:val="18"/>
          <w:szCs w:val="18"/>
        </w:rPr>
      </w:pPr>
      <w:r w:rsidRPr="003A1F56">
        <w:rPr>
          <w:rFonts w:ascii="Arial" w:hAnsi="Arial" w:cs="Arial"/>
          <w:b/>
          <w:bCs/>
          <w:color w:val="FF0000"/>
          <w:sz w:val="18"/>
          <w:szCs w:val="18"/>
        </w:rPr>
        <w:t>*** Note</w:t>
      </w:r>
      <w:r w:rsidRPr="003A1F56">
        <w:rPr>
          <w:rFonts w:ascii="Arial" w:hAnsi="Arial" w:cs="Arial"/>
          <w:color w:val="FF0000"/>
          <w:sz w:val="18"/>
          <w:szCs w:val="18"/>
        </w:rPr>
        <w:t>……. Professional should question State Agency about working hours.  If Contractor is required to work at night or on weekends, the documents should read that way.</w:t>
      </w:r>
    </w:p>
    <w:p w:rsidR="00B5231C" w:rsidRPr="003A1F56" w:rsidRDefault="00B5231C">
      <w:pPr>
        <w:pStyle w:val="Body"/>
        <w:spacing w:after="0"/>
        <w:rPr>
          <w:spacing w:val="0"/>
        </w:rPr>
      </w:pPr>
    </w:p>
    <w:p w:rsidR="00F933EF" w:rsidRPr="003A1F56" w:rsidRDefault="00F933EF" w:rsidP="00F933EF">
      <w:pPr>
        <w:pStyle w:val="Body"/>
        <w:spacing w:after="0"/>
        <w:jc w:val="center"/>
        <w:rPr>
          <w:b/>
          <w:spacing w:val="0"/>
          <w:sz w:val="22"/>
          <w:szCs w:val="22"/>
        </w:rPr>
      </w:pPr>
      <w:r w:rsidRPr="003A1F56">
        <w:rPr>
          <w:b/>
          <w:spacing w:val="0"/>
          <w:sz w:val="22"/>
          <w:szCs w:val="22"/>
        </w:rPr>
        <w:t>END OF SECTION 00750</w:t>
      </w:r>
    </w:p>
    <w:p w:rsidR="00F933EF" w:rsidRPr="003A1F56" w:rsidRDefault="00F933EF">
      <w:pPr>
        <w:pStyle w:val="Body"/>
        <w:spacing w:after="0"/>
        <w:rPr>
          <w:spacing w:val="0"/>
        </w:rPr>
      </w:pPr>
    </w:p>
    <w:p w:rsidR="00B5231C" w:rsidRPr="003A1F56" w:rsidRDefault="00B5231C">
      <w:pPr>
        <w:pStyle w:val="Heading6"/>
        <w:ind w:right="-360"/>
        <w:jc w:val="both"/>
        <w:rPr>
          <w:rFonts w:ascii="Arial" w:hAnsi="Arial" w:cs="Arial"/>
          <w:sz w:val="22"/>
          <w:szCs w:val="22"/>
        </w:rPr>
      </w:pPr>
      <w:r w:rsidRPr="003A1F56">
        <w:rPr>
          <w:rFonts w:ascii="Arial" w:hAnsi="Arial" w:cs="Arial"/>
          <w:sz w:val="22"/>
          <w:szCs w:val="22"/>
        </w:rPr>
        <w:t>SECTION 00800 SUPPLEMENTARY CONDITIONS</w:t>
      </w:r>
    </w:p>
    <w:p w:rsidR="00B5231C" w:rsidRPr="003A1F56" w:rsidRDefault="00B5231C">
      <w:pPr>
        <w:pStyle w:val="Heading6"/>
        <w:ind w:right="-360"/>
        <w:jc w:val="both"/>
        <w:rPr>
          <w:rFonts w:ascii="Arial" w:hAnsi="Arial" w:cs="Arial"/>
          <w:sz w:val="18"/>
          <w:szCs w:val="18"/>
        </w:rPr>
      </w:pPr>
    </w:p>
    <w:p w:rsidR="00B5231C" w:rsidRPr="003A1F56" w:rsidRDefault="006921B7">
      <w:pPr>
        <w:pStyle w:val="Heading6"/>
        <w:tabs>
          <w:tab w:val="left" w:pos="5040"/>
        </w:tabs>
        <w:ind w:right="-360"/>
        <w:jc w:val="both"/>
        <w:rPr>
          <w:rFonts w:ascii="Arial" w:hAnsi="Arial" w:cs="Arial"/>
          <w:color w:val="FF0000"/>
          <w:sz w:val="18"/>
        </w:rPr>
      </w:pPr>
      <w:r w:rsidRPr="003A1F56">
        <w:rPr>
          <w:rFonts w:ascii="Arial" w:hAnsi="Arial" w:cs="Arial"/>
          <w:b w:val="0"/>
          <w:bCs w:val="0"/>
          <w:sz w:val="18"/>
          <w:szCs w:val="18"/>
        </w:rPr>
        <w:t xml:space="preserve">1.  </w:t>
      </w:r>
      <w:r w:rsidR="00B5231C" w:rsidRPr="003A1F56">
        <w:rPr>
          <w:rFonts w:ascii="Arial" w:hAnsi="Arial" w:cs="Arial"/>
          <w:b w:val="0"/>
          <w:bCs w:val="0"/>
          <w:sz w:val="18"/>
          <w:szCs w:val="18"/>
        </w:rPr>
        <w:t>The following conditions must supplement the general conditions:</w:t>
      </w:r>
      <w:r w:rsidR="00B5231C" w:rsidRPr="003A1F56">
        <w:rPr>
          <w:rFonts w:ascii="Arial" w:hAnsi="Arial" w:cs="Arial"/>
          <w:sz w:val="18"/>
          <w:szCs w:val="22"/>
        </w:rPr>
        <w:t xml:space="preserve"> </w:t>
      </w:r>
      <w:r w:rsidR="00B5231C" w:rsidRPr="003A1F56">
        <w:rPr>
          <w:rFonts w:ascii="Arial" w:hAnsi="Arial" w:cs="Arial"/>
          <w:sz w:val="18"/>
        </w:rPr>
        <w:t xml:space="preserve"> </w:t>
      </w:r>
      <w:r w:rsidR="00B5231C" w:rsidRPr="003A1F56">
        <w:rPr>
          <w:rFonts w:ascii="Arial" w:hAnsi="Arial" w:cs="Arial"/>
          <w:b w:val="0"/>
          <w:bCs w:val="0"/>
          <w:color w:val="FF0000"/>
          <w:sz w:val="18"/>
        </w:rPr>
        <w:t>[ ***  Professional to add any supplementary conditions here….</w:t>
      </w:r>
      <w:r w:rsidR="00B5231C" w:rsidRPr="003A1F56">
        <w:rPr>
          <w:rFonts w:ascii="Arial" w:hAnsi="Arial" w:cs="Arial"/>
          <w:color w:val="FF0000"/>
          <w:sz w:val="18"/>
        </w:rPr>
        <w:t>]</w:t>
      </w:r>
    </w:p>
    <w:p w:rsidR="00F933EF" w:rsidRPr="003A1F56" w:rsidRDefault="00F933EF" w:rsidP="00F933EF">
      <w:pPr>
        <w:rPr>
          <w:rFonts w:ascii="Arial" w:hAnsi="Arial" w:cs="Arial"/>
          <w:sz w:val="22"/>
          <w:szCs w:val="22"/>
        </w:rPr>
      </w:pPr>
    </w:p>
    <w:p w:rsidR="00F933EF" w:rsidRPr="003A1F56" w:rsidRDefault="00F933EF" w:rsidP="00F933EF">
      <w:pPr>
        <w:jc w:val="center"/>
        <w:rPr>
          <w:rFonts w:ascii="Arial" w:hAnsi="Arial" w:cs="Arial"/>
          <w:b/>
          <w:sz w:val="22"/>
          <w:szCs w:val="22"/>
        </w:rPr>
      </w:pPr>
      <w:r w:rsidRPr="003A1F56">
        <w:rPr>
          <w:rFonts w:ascii="Arial" w:hAnsi="Arial" w:cs="Arial"/>
          <w:b/>
          <w:sz w:val="22"/>
          <w:szCs w:val="22"/>
        </w:rPr>
        <w:t>END OF SECTION 00800</w:t>
      </w:r>
    </w:p>
    <w:p w:rsidR="00B5231C" w:rsidRPr="003A1F56" w:rsidRDefault="00B93752">
      <w:pPr>
        <w:pStyle w:val="Heading6"/>
        <w:ind w:right="-360"/>
        <w:jc w:val="both"/>
        <w:rPr>
          <w:rFonts w:ascii="Arial" w:hAnsi="Arial" w:cs="Arial"/>
          <w:sz w:val="18"/>
          <w:szCs w:val="18"/>
        </w:rPr>
      </w:pPr>
      <w:r w:rsidRPr="003A1F56">
        <w:rPr>
          <w:rFonts w:ascii="Arial" w:hAnsi="Arial" w:cs="Arial"/>
          <w:sz w:val="18"/>
          <w:szCs w:val="18"/>
        </w:rPr>
        <w:br w:type="page"/>
      </w:r>
    </w:p>
    <w:p w:rsidR="00B5231C" w:rsidRPr="003A1F56" w:rsidRDefault="00B5231C">
      <w:pPr>
        <w:pStyle w:val="Heading6"/>
        <w:ind w:right="-360"/>
        <w:jc w:val="both"/>
        <w:rPr>
          <w:rFonts w:ascii="Arial" w:hAnsi="Arial" w:cs="Arial"/>
          <w:sz w:val="22"/>
          <w:szCs w:val="22"/>
        </w:rPr>
      </w:pPr>
      <w:r w:rsidRPr="003A1F56">
        <w:rPr>
          <w:rFonts w:ascii="Arial" w:hAnsi="Arial" w:cs="Arial"/>
          <w:sz w:val="22"/>
          <w:szCs w:val="22"/>
        </w:rPr>
        <w:lastRenderedPageBreak/>
        <w:t>SECTION 00850 WAGE DETERMINATION SCHEDULE</w:t>
      </w:r>
    </w:p>
    <w:p w:rsidR="00B5231C" w:rsidRPr="003A1F56" w:rsidRDefault="00B5231C">
      <w:pPr>
        <w:ind w:right="-360"/>
        <w:jc w:val="both"/>
        <w:rPr>
          <w:rFonts w:ascii="Arial" w:hAnsi="Arial" w:cs="Arial"/>
          <w:sz w:val="22"/>
          <w:szCs w:val="22"/>
        </w:rPr>
      </w:pPr>
    </w:p>
    <w:p w:rsidR="00B5231C" w:rsidRPr="003A1F56" w:rsidRDefault="00B5231C">
      <w:pPr>
        <w:pStyle w:val="BodyTextIndent"/>
        <w:tabs>
          <w:tab w:val="clear" w:pos="-144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right="0"/>
        <w:jc w:val="both"/>
      </w:pPr>
      <w:r w:rsidRPr="003A1F56">
        <w:t>The Contractor and all Subcontractors must comply with all Laws pertaining to occupational classifications and to the following requirements:</w:t>
      </w:r>
    </w:p>
    <w:p w:rsidR="00B5231C" w:rsidRPr="003A1F56" w:rsidRDefault="00B5231C">
      <w:pPr>
        <w:tabs>
          <w:tab w:val="left" w:pos="-720"/>
        </w:tabs>
        <w:suppressAutoHyphens/>
        <w:ind w:right="-360"/>
        <w:jc w:val="both"/>
        <w:rPr>
          <w:rFonts w:ascii="Arial" w:hAnsi="Arial" w:cs="Arial"/>
          <w:sz w:val="18"/>
          <w:szCs w:val="18"/>
        </w:rPr>
      </w:pPr>
    </w:p>
    <w:p w:rsidR="00B5231C" w:rsidRPr="003A1F56" w:rsidRDefault="00B5231C">
      <w:pPr>
        <w:pStyle w:val="BodyText2"/>
        <w:ind w:left="360" w:right="0" w:hanging="360"/>
        <w:rPr>
          <w:spacing w:val="0"/>
        </w:rPr>
      </w:pPr>
      <w:r w:rsidRPr="003A1F56">
        <w:rPr>
          <w:spacing w:val="0"/>
        </w:rPr>
        <w:t>1.</w:t>
      </w:r>
      <w:r w:rsidRPr="003A1F56">
        <w:rPr>
          <w:spacing w:val="0"/>
        </w:rPr>
        <w:tab/>
        <w:t>The rates of wages and fringe benefits to be paid to each class of construction mechanics must not be less than the wage and fringe benefit rates issued by the Michigan Department of</w:t>
      </w:r>
      <w:r w:rsidR="009A11DA" w:rsidRPr="003A1F56">
        <w:rPr>
          <w:spacing w:val="0"/>
        </w:rPr>
        <w:t xml:space="preserve"> </w:t>
      </w:r>
      <w:r w:rsidR="00403E2D" w:rsidRPr="003A1F56">
        <w:rPr>
          <w:spacing w:val="0"/>
        </w:rPr>
        <w:t>Licensing and Regulatory Affairs (</w:t>
      </w:r>
      <w:r w:rsidR="00C56E4B" w:rsidRPr="003A1F56">
        <w:rPr>
          <w:spacing w:val="0"/>
        </w:rPr>
        <w:t>D</w:t>
      </w:r>
      <w:r w:rsidR="00403E2D" w:rsidRPr="003A1F56">
        <w:rPr>
          <w:spacing w:val="0"/>
        </w:rPr>
        <w:t>LARA)</w:t>
      </w:r>
      <w:r w:rsidRPr="003A1F56">
        <w:rPr>
          <w:spacing w:val="0"/>
        </w:rPr>
        <w:t>, Wage and Hour Division in its schedule of occupational classification and wage and fringe benefit for the locality in which the Work is to be performed.  These prevailing wage rates are included in Appendix IV.</w:t>
      </w:r>
    </w:p>
    <w:p w:rsidR="00B5231C" w:rsidRPr="003A1F56" w:rsidRDefault="00B5231C">
      <w:pPr>
        <w:tabs>
          <w:tab w:val="left" w:pos="-720"/>
          <w:tab w:val="left" w:pos="360"/>
        </w:tabs>
        <w:suppressAutoHyphens/>
        <w:ind w:right="-360"/>
        <w:jc w:val="both"/>
        <w:rPr>
          <w:rFonts w:ascii="Arial" w:hAnsi="Arial" w:cs="Arial"/>
          <w:sz w:val="18"/>
          <w:szCs w:val="18"/>
        </w:rPr>
      </w:pPr>
    </w:p>
    <w:p w:rsidR="00B5231C" w:rsidRPr="003A1F56" w:rsidRDefault="00B5231C">
      <w:pPr>
        <w:pStyle w:val="BodyText2"/>
        <w:ind w:left="360" w:right="0" w:hanging="360"/>
        <w:rPr>
          <w:spacing w:val="0"/>
        </w:rPr>
      </w:pPr>
      <w:r w:rsidRPr="003A1F56">
        <w:rPr>
          <w:spacing w:val="0"/>
        </w:rPr>
        <w:t>2.</w:t>
      </w:r>
      <w:r w:rsidRPr="003A1F56">
        <w:rPr>
          <w:spacing w:val="0"/>
        </w:rPr>
        <w:tab/>
        <w:t xml:space="preserve">The Contractor must keep posted on the construction site, in a conspicuous place, a copy of all prevailing wage and fringe benefit rates as prescribed in the Contract and the address and telephone number of the </w:t>
      </w:r>
      <w:r w:rsidR="00C56E4B" w:rsidRPr="003A1F56">
        <w:rPr>
          <w:spacing w:val="0"/>
        </w:rPr>
        <w:t>D</w:t>
      </w:r>
      <w:r w:rsidR="00403E2D" w:rsidRPr="003A1F56">
        <w:rPr>
          <w:spacing w:val="0"/>
        </w:rPr>
        <w:t>LARA’s</w:t>
      </w:r>
      <w:r w:rsidR="00425C4D" w:rsidRPr="003A1F56">
        <w:rPr>
          <w:spacing w:val="0"/>
        </w:rPr>
        <w:t>, Wage and Hour Division</w:t>
      </w:r>
      <w:r w:rsidRPr="003A1F56">
        <w:rPr>
          <w:spacing w:val="0"/>
        </w:rPr>
        <w:t xml:space="preserve"> office responsible for enforcing these provisions, and must keep an accurate record showing the name and classification of each Person performing Work on the site, the dates on which Work was performed, the hours each Person worked on the site and the actual hourly wage and benefits paid to each Person.  This record must be notarized by a Notary Public and must be available to </w:t>
      </w:r>
      <w:r w:rsidR="0069432F" w:rsidRPr="003A1F56">
        <w:rPr>
          <w:spacing w:val="0"/>
        </w:rPr>
        <w:t>DTMB</w:t>
      </w:r>
      <w:r w:rsidRPr="003A1F56">
        <w:rPr>
          <w:spacing w:val="0"/>
        </w:rPr>
        <w:t>-</w:t>
      </w:r>
      <w:r w:rsidR="005263A0" w:rsidRPr="003A1F56">
        <w:rPr>
          <w:spacing w:val="0"/>
        </w:rPr>
        <w:t>SFA</w:t>
      </w:r>
      <w:r w:rsidR="00403E2D" w:rsidRPr="003A1F56">
        <w:rPr>
          <w:spacing w:val="0"/>
        </w:rPr>
        <w:t xml:space="preserve"> </w:t>
      </w:r>
      <w:r w:rsidRPr="003A1F56">
        <w:rPr>
          <w:spacing w:val="0"/>
        </w:rPr>
        <w:t xml:space="preserve">and </w:t>
      </w:r>
      <w:r w:rsidR="00C56E4B" w:rsidRPr="003A1F56">
        <w:rPr>
          <w:spacing w:val="0"/>
        </w:rPr>
        <w:t>D</w:t>
      </w:r>
      <w:r w:rsidR="00403E2D" w:rsidRPr="003A1F56">
        <w:rPr>
          <w:spacing w:val="0"/>
        </w:rPr>
        <w:t xml:space="preserve">LARA </w:t>
      </w:r>
      <w:r w:rsidRPr="003A1F56">
        <w:rPr>
          <w:spacing w:val="0"/>
        </w:rPr>
        <w:t>for an audit or inspection, at any time, upon their request.</w:t>
      </w:r>
      <w:r w:rsidR="00425C4D" w:rsidRPr="003A1F56">
        <w:rPr>
          <w:spacing w:val="0"/>
        </w:rPr>
        <w:t xml:space="preserve">  In addition, as per section 6.10 of this Document, the Contractor must have available to </w:t>
      </w:r>
      <w:r w:rsidR="0069432F" w:rsidRPr="003A1F56">
        <w:rPr>
          <w:spacing w:val="0"/>
        </w:rPr>
        <w:t>DTMB</w:t>
      </w:r>
      <w:r w:rsidR="00425C4D" w:rsidRPr="003A1F56">
        <w:rPr>
          <w:spacing w:val="0"/>
        </w:rPr>
        <w:t xml:space="preserve"> and </w:t>
      </w:r>
      <w:r w:rsidR="00C56E4B" w:rsidRPr="003A1F56">
        <w:rPr>
          <w:spacing w:val="0"/>
        </w:rPr>
        <w:t>D</w:t>
      </w:r>
      <w:r w:rsidR="00403E2D" w:rsidRPr="003A1F56">
        <w:rPr>
          <w:spacing w:val="0"/>
        </w:rPr>
        <w:t>LARA</w:t>
      </w:r>
      <w:r w:rsidR="00425C4D" w:rsidRPr="003A1F56">
        <w:rPr>
          <w:spacing w:val="0"/>
        </w:rPr>
        <w:t>, certified payroll of those working on the project.</w:t>
      </w:r>
    </w:p>
    <w:p w:rsidR="00B5231C" w:rsidRPr="003A1F56" w:rsidRDefault="00B5231C">
      <w:pPr>
        <w:tabs>
          <w:tab w:val="left" w:pos="-720"/>
          <w:tab w:val="left" w:pos="360"/>
        </w:tabs>
        <w:suppressAutoHyphens/>
        <w:ind w:right="-360"/>
        <w:jc w:val="both"/>
        <w:rPr>
          <w:rFonts w:ascii="Arial" w:hAnsi="Arial" w:cs="Arial"/>
          <w:sz w:val="18"/>
          <w:szCs w:val="18"/>
        </w:rPr>
      </w:pPr>
    </w:p>
    <w:p w:rsidR="00B5231C" w:rsidRPr="003A1F56" w:rsidRDefault="00B5231C">
      <w:pPr>
        <w:pStyle w:val="BodyText2"/>
        <w:ind w:left="360" w:right="0" w:hanging="360"/>
        <w:rPr>
          <w:spacing w:val="0"/>
        </w:rPr>
      </w:pPr>
      <w:r w:rsidRPr="003A1F56">
        <w:rPr>
          <w:spacing w:val="0"/>
        </w:rPr>
        <w:t>3.</w:t>
      </w:r>
      <w:r w:rsidRPr="003A1F56">
        <w:rPr>
          <w:spacing w:val="0"/>
        </w:rPr>
        <w:tab/>
        <w:t>If any trade is omitted from the schedule of wages and fringe benefit rates included in Appendix IV, the trades omitted must also be paid not less than the wage and fringe benefit rates prevailing in the locality in which the Work is to be performed.</w:t>
      </w:r>
    </w:p>
    <w:p w:rsidR="00B5231C" w:rsidRPr="003A1F56" w:rsidRDefault="00B5231C">
      <w:pPr>
        <w:tabs>
          <w:tab w:val="left" w:pos="-720"/>
          <w:tab w:val="left" w:pos="360"/>
        </w:tabs>
        <w:suppressAutoHyphens/>
        <w:ind w:right="-360"/>
        <w:jc w:val="both"/>
        <w:rPr>
          <w:rFonts w:ascii="Arial" w:hAnsi="Arial" w:cs="Arial"/>
          <w:sz w:val="18"/>
          <w:szCs w:val="18"/>
        </w:rPr>
      </w:pPr>
    </w:p>
    <w:p w:rsidR="00B5231C" w:rsidRPr="003A1F56" w:rsidRDefault="00B5231C">
      <w:pPr>
        <w:pStyle w:val="BodyText2"/>
        <w:ind w:left="360" w:right="0" w:hanging="360"/>
        <w:rPr>
          <w:spacing w:val="0"/>
        </w:rPr>
      </w:pPr>
      <w:r w:rsidRPr="003A1F56">
        <w:rPr>
          <w:spacing w:val="0"/>
        </w:rPr>
        <w:t>4.</w:t>
      </w:r>
      <w:r w:rsidRPr="003A1F56">
        <w:rPr>
          <w:spacing w:val="0"/>
        </w:rPr>
        <w:tab/>
        <w:t xml:space="preserve">The Contractor must keep posted on the construction site, in a conspicuous place, notice that construction mechanics, as the intended beneficiaries of 1965 PA 166, as amended, who have not been paid in accordance with the Act may file a claim with the </w:t>
      </w:r>
      <w:r w:rsidR="00F25836" w:rsidRPr="003A1F56">
        <w:rPr>
          <w:spacing w:val="0"/>
        </w:rPr>
        <w:t>LARA</w:t>
      </w:r>
      <w:r w:rsidRPr="003A1F56">
        <w:rPr>
          <w:spacing w:val="0"/>
        </w:rPr>
        <w:t xml:space="preserve">. </w:t>
      </w:r>
    </w:p>
    <w:p w:rsidR="00B5231C" w:rsidRPr="003A1F56" w:rsidRDefault="00B5231C">
      <w:pPr>
        <w:tabs>
          <w:tab w:val="left" w:pos="-720"/>
        </w:tabs>
        <w:suppressAutoHyphens/>
        <w:ind w:right="-360"/>
        <w:jc w:val="both"/>
        <w:rPr>
          <w:rFonts w:ascii="Arial" w:hAnsi="Arial" w:cs="Arial"/>
          <w:sz w:val="18"/>
          <w:szCs w:val="18"/>
        </w:rPr>
      </w:pPr>
    </w:p>
    <w:p w:rsidR="00B5231C" w:rsidRPr="003A1F56" w:rsidRDefault="00B5231C">
      <w:pPr>
        <w:pStyle w:val="BodyText2"/>
        <w:rPr>
          <w:spacing w:val="0"/>
        </w:rPr>
      </w:pPr>
      <w:r w:rsidRPr="003A1F56">
        <w:rPr>
          <w:spacing w:val="0"/>
        </w:rPr>
        <w:t xml:space="preserve">A finding by the </w:t>
      </w:r>
      <w:r w:rsidR="00C56E4B" w:rsidRPr="003A1F56">
        <w:rPr>
          <w:spacing w:val="0"/>
        </w:rPr>
        <w:t>D</w:t>
      </w:r>
      <w:r w:rsidR="00403E2D" w:rsidRPr="003A1F56">
        <w:rPr>
          <w:spacing w:val="0"/>
        </w:rPr>
        <w:t xml:space="preserve">LARA </w:t>
      </w:r>
      <w:r w:rsidRPr="003A1F56">
        <w:rPr>
          <w:spacing w:val="0"/>
        </w:rPr>
        <w:t>that the Contractor or any Subcontractor is in violation of these requirements is final.</w:t>
      </w:r>
    </w:p>
    <w:p w:rsidR="00B5231C" w:rsidRPr="003A1F56" w:rsidRDefault="00B5231C">
      <w:pPr>
        <w:tabs>
          <w:tab w:val="left" w:pos="-720"/>
        </w:tabs>
        <w:suppressAutoHyphens/>
        <w:ind w:right="-360"/>
        <w:jc w:val="both"/>
        <w:rPr>
          <w:rFonts w:ascii="Arial" w:hAnsi="Arial" w:cs="Arial"/>
          <w:sz w:val="18"/>
          <w:szCs w:val="18"/>
        </w:rPr>
      </w:pPr>
    </w:p>
    <w:p w:rsidR="00B5231C" w:rsidRPr="003A1F56" w:rsidRDefault="00B5231C">
      <w:pPr>
        <w:tabs>
          <w:tab w:val="left" w:pos="-720"/>
        </w:tabs>
        <w:suppressAutoHyphens/>
        <w:jc w:val="both"/>
        <w:rPr>
          <w:rFonts w:ascii="Arial" w:hAnsi="Arial" w:cs="Arial"/>
          <w:b/>
          <w:bCs/>
          <w:color w:val="FF0000"/>
          <w:sz w:val="18"/>
          <w:szCs w:val="18"/>
        </w:rPr>
      </w:pPr>
      <w:r w:rsidRPr="003A1F56">
        <w:rPr>
          <w:rFonts w:ascii="Arial" w:hAnsi="Arial" w:cs="Arial"/>
          <w:b/>
          <w:bCs/>
          <w:sz w:val="18"/>
          <w:szCs w:val="18"/>
        </w:rPr>
        <w:t xml:space="preserve"> </w:t>
      </w:r>
      <w:r w:rsidRPr="003A1F56">
        <w:rPr>
          <w:rFonts w:ascii="Arial" w:hAnsi="Arial" w:cs="Arial"/>
          <w:b/>
          <w:bCs/>
          <w:color w:val="FF0000"/>
          <w:sz w:val="18"/>
          <w:szCs w:val="18"/>
        </w:rPr>
        <w:t xml:space="preserve">*** Note to the Professional;  The </w:t>
      </w:r>
      <w:r w:rsidRPr="003A1F56">
        <w:rPr>
          <w:rFonts w:ascii="Arial" w:hAnsi="Arial" w:cs="Arial"/>
          <w:b/>
          <w:bCs/>
          <w:color w:val="FF0000"/>
          <w:sz w:val="18"/>
          <w:szCs w:val="18"/>
          <w:u w:val="single"/>
        </w:rPr>
        <w:t>Professional</w:t>
      </w:r>
      <w:r w:rsidRPr="003A1F56">
        <w:rPr>
          <w:rFonts w:ascii="Arial" w:hAnsi="Arial" w:cs="Arial"/>
          <w:b/>
          <w:bCs/>
          <w:color w:val="FF0000"/>
          <w:sz w:val="18"/>
          <w:szCs w:val="18"/>
        </w:rPr>
        <w:t xml:space="preserve"> may obtain Prevailing Wage Rates for the county(ies) in which the Project is located by contacting Director-</w:t>
      </w:r>
      <w:r w:rsidR="005263A0" w:rsidRPr="003A1F56">
        <w:rPr>
          <w:rFonts w:ascii="Arial" w:hAnsi="Arial" w:cs="Arial"/>
          <w:b/>
          <w:bCs/>
          <w:color w:val="FF0000"/>
          <w:sz w:val="18"/>
          <w:szCs w:val="18"/>
        </w:rPr>
        <w:t>SFA</w:t>
      </w:r>
      <w:r w:rsidR="00400D84" w:rsidRPr="003A1F56">
        <w:rPr>
          <w:rFonts w:ascii="Arial" w:hAnsi="Arial" w:cs="Arial"/>
          <w:b/>
          <w:bCs/>
          <w:color w:val="FF0000"/>
          <w:sz w:val="18"/>
          <w:szCs w:val="18"/>
        </w:rPr>
        <w:t xml:space="preserve"> </w:t>
      </w:r>
      <w:r w:rsidRPr="003A1F56">
        <w:rPr>
          <w:rFonts w:ascii="Arial" w:hAnsi="Arial" w:cs="Arial"/>
          <w:b/>
          <w:bCs/>
          <w:color w:val="FF0000"/>
          <w:sz w:val="18"/>
          <w:szCs w:val="18"/>
        </w:rPr>
        <w:t>and requesting them from the Project Director.</w:t>
      </w:r>
    </w:p>
    <w:p w:rsidR="00B5231C" w:rsidRPr="003A1F56" w:rsidRDefault="00B5231C">
      <w:pPr>
        <w:ind w:right="-360"/>
        <w:jc w:val="both"/>
        <w:rPr>
          <w:rFonts w:ascii="Arial" w:hAnsi="Arial" w:cs="Arial"/>
          <w:sz w:val="18"/>
          <w:szCs w:val="18"/>
        </w:rPr>
      </w:pPr>
    </w:p>
    <w:p w:rsidR="00F933EF" w:rsidRPr="003A1F56" w:rsidRDefault="00F933EF" w:rsidP="00F933EF">
      <w:pPr>
        <w:ind w:right="-360"/>
        <w:jc w:val="center"/>
        <w:rPr>
          <w:rFonts w:ascii="Arial" w:hAnsi="Arial" w:cs="Arial"/>
          <w:b/>
          <w:sz w:val="22"/>
          <w:szCs w:val="22"/>
        </w:rPr>
      </w:pPr>
      <w:r w:rsidRPr="003A1F56">
        <w:rPr>
          <w:rFonts w:ascii="Arial" w:hAnsi="Arial" w:cs="Arial"/>
          <w:b/>
          <w:sz w:val="22"/>
          <w:szCs w:val="22"/>
        </w:rPr>
        <w:t>END OF SECTION 00850</w:t>
      </w:r>
    </w:p>
    <w:p w:rsidR="00F933EF" w:rsidRPr="003A1F56" w:rsidRDefault="00F933EF">
      <w:pPr>
        <w:ind w:right="-360"/>
        <w:jc w:val="both"/>
        <w:rPr>
          <w:rFonts w:ascii="Arial" w:hAnsi="Arial" w:cs="Arial"/>
          <w:sz w:val="18"/>
          <w:szCs w:val="18"/>
        </w:rPr>
      </w:pPr>
    </w:p>
    <w:p w:rsidR="00B5231C" w:rsidRPr="003A1F56" w:rsidRDefault="00B5231C">
      <w:pPr>
        <w:ind w:right="-360"/>
        <w:jc w:val="both"/>
        <w:rPr>
          <w:rFonts w:ascii="Arial" w:hAnsi="Arial" w:cs="Arial"/>
          <w:b/>
          <w:bCs/>
          <w:sz w:val="22"/>
          <w:szCs w:val="22"/>
        </w:rPr>
      </w:pPr>
      <w:r w:rsidRPr="003A1F56">
        <w:rPr>
          <w:rFonts w:ascii="Arial" w:hAnsi="Arial" w:cs="Arial"/>
          <w:b/>
          <w:bCs/>
          <w:sz w:val="22"/>
          <w:szCs w:val="22"/>
        </w:rPr>
        <w:t xml:space="preserve">SECTION 00900 ADDENDA  </w:t>
      </w:r>
    </w:p>
    <w:p w:rsidR="00B5231C" w:rsidRPr="003A1F56" w:rsidRDefault="00B5231C">
      <w:pPr>
        <w:tabs>
          <w:tab w:val="left" w:pos="-720"/>
        </w:tabs>
        <w:suppressAutoHyphens/>
        <w:ind w:right="-360"/>
        <w:jc w:val="both"/>
        <w:rPr>
          <w:rFonts w:ascii="Arial" w:hAnsi="Arial" w:cs="Arial"/>
          <w:sz w:val="18"/>
          <w:szCs w:val="18"/>
        </w:rPr>
      </w:pPr>
    </w:p>
    <w:p w:rsidR="00F933EF" w:rsidRPr="003A1F56" w:rsidRDefault="006921B7">
      <w:pPr>
        <w:pStyle w:val="BodyText2"/>
        <w:tabs>
          <w:tab w:val="clear" w:pos="360"/>
        </w:tabs>
        <w:rPr>
          <w:spacing w:val="0"/>
        </w:rPr>
      </w:pPr>
      <w:r w:rsidRPr="003A1F56">
        <w:rPr>
          <w:spacing w:val="0"/>
        </w:rPr>
        <w:t xml:space="preserve">1.  </w:t>
      </w:r>
      <w:r w:rsidR="00B5231C" w:rsidRPr="003A1F56">
        <w:rPr>
          <w:spacing w:val="0"/>
        </w:rPr>
        <w:t>Each Bid submittal must include acknowledgement of receipt and review of all Addenda issued during the Bidding period.</w:t>
      </w:r>
    </w:p>
    <w:p w:rsidR="00F933EF" w:rsidRPr="003A1F56" w:rsidRDefault="00F933EF">
      <w:pPr>
        <w:pStyle w:val="BodyText2"/>
        <w:tabs>
          <w:tab w:val="clear" w:pos="360"/>
        </w:tabs>
        <w:rPr>
          <w:spacing w:val="0"/>
        </w:rPr>
      </w:pPr>
    </w:p>
    <w:p w:rsidR="00F933EF" w:rsidRPr="003A1F56" w:rsidRDefault="00F933EF" w:rsidP="00F933EF">
      <w:pPr>
        <w:pStyle w:val="BodyText2"/>
        <w:tabs>
          <w:tab w:val="clear" w:pos="360"/>
        </w:tabs>
        <w:jc w:val="center"/>
        <w:rPr>
          <w:b/>
          <w:spacing w:val="0"/>
          <w:sz w:val="22"/>
          <w:szCs w:val="22"/>
        </w:rPr>
      </w:pPr>
      <w:r w:rsidRPr="003A1F56">
        <w:rPr>
          <w:b/>
          <w:spacing w:val="0"/>
          <w:sz w:val="22"/>
          <w:szCs w:val="22"/>
        </w:rPr>
        <w:t>END OF SECTION 00900</w:t>
      </w:r>
    </w:p>
    <w:p w:rsidR="00B5231C" w:rsidRPr="003A1F56" w:rsidRDefault="00B5231C">
      <w:pPr>
        <w:pStyle w:val="BodyText2"/>
        <w:tabs>
          <w:tab w:val="clear" w:pos="360"/>
        </w:tabs>
        <w:rPr>
          <w:spacing w:val="0"/>
        </w:rPr>
      </w:pPr>
      <w:r w:rsidRPr="003A1F56">
        <w:rPr>
          <w:spacing w:val="0"/>
        </w:rPr>
        <w:t xml:space="preserve"> </w:t>
      </w:r>
    </w:p>
    <w:p w:rsidR="00B5231C" w:rsidRPr="003A1F56" w:rsidRDefault="00B5231C">
      <w:pPr>
        <w:tabs>
          <w:tab w:val="left" w:pos="-720"/>
        </w:tabs>
        <w:suppressAutoHyphens/>
        <w:ind w:right="-360"/>
        <w:jc w:val="both"/>
        <w:rPr>
          <w:rFonts w:ascii="Arial" w:hAnsi="Arial" w:cs="Arial"/>
          <w:b/>
          <w:bCs/>
          <w:sz w:val="22"/>
          <w:szCs w:val="22"/>
        </w:rPr>
        <w:sectPr w:rsidR="00B5231C" w:rsidRPr="003A1F56" w:rsidSect="00DD1BA4">
          <w:headerReference w:type="default" r:id="rId26"/>
          <w:footerReference w:type="default" r:id="rId27"/>
          <w:footnotePr>
            <w:numRestart w:val="eachSect"/>
          </w:footnotePr>
          <w:pgSz w:w="12240" w:h="15840"/>
          <w:pgMar w:top="864" w:right="864" w:bottom="720" w:left="864" w:header="576" w:footer="144" w:gutter="0"/>
          <w:pgNumType w:start="1" w:chapStyle="1"/>
          <w:cols w:space="720"/>
          <w:noEndnote/>
        </w:sect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both"/>
        <w:rPr>
          <w:rFonts w:ascii="Arial" w:hAnsi="Arial" w:cs="Arial"/>
          <w:b/>
          <w:bCs/>
          <w:sz w:val="22"/>
          <w:szCs w:val="22"/>
        </w:rPr>
      </w:pPr>
    </w:p>
    <w:p w:rsidR="00B5231C" w:rsidRPr="003A1F56" w:rsidRDefault="00B5231C">
      <w:pPr>
        <w:tabs>
          <w:tab w:val="left" w:pos="-720"/>
        </w:tabs>
        <w:suppressAutoHyphens/>
        <w:ind w:right="-360"/>
        <w:jc w:val="center"/>
        <w:rPr>
          <w:rFonts w:ascii="Arial" w:hAnsi="Arial" w:cs="Arial"/>
          <w:b/>
          <w:bCs/>
          <w:sz w:val="32"/>
          <w:szCs w:val="32"/>
        </w:rPr>
      </w:pPr>
      <w:r w:rsidRPr="003A1F56">
        <w:rPr>
          <w:rFonts w:ascii="Arial" w:hAnsi="Arial" w:cs="Arial"/>
          <w:b/>
          <w:bCs/>
          <w:sz w:val="32"/>
          <w:szCs w:val="32"/>
        </w:rPr>
        <w:t>DIVISION 01</w:t>
      </w:r>
    </w:p>
    <w:p w:rsidR="00B5231C" w:rsidRPr="003A1F56" w:rsidRDefault="00B5231C">
      <w:pPr>
        <w:tabs>
          <w:tab w:val="left" w:pos="-720"/>
        </w:tabs>
        <w:suppressAutoHyphens/>
        <w:ind w:right="-360"/>
        <w:jc w:val="center"/>
        <w:rPr>
          <w:rFonts w:ascii="Arial" w:hAnsi="Arial" w:cs="Arial"/>
          <w:b/>
          <w:bCs/>
          <w:sz w:val="32"/>
          <w:szCs w:val="32"/>
        </w:rPr>
      </w:pPr>
    </w:p>
    <w:p w:rsidR="00B5231C" w:rsidRPr="003A1F56" w:rsidRDefault="00B5231C">
      <w:pPr>
        <w:tabs>
          <w:tab w:val="left" w:pos="-720"/>
        </w:tabs>
        <w:suppressAutoHyphens/>
        <w:ind w:right="-360"/>
        <w:jc w:val="center"/>
        <w:rPr>
          <w:rFonts w:ascii="Arial" w:hAnsi="Arial" w:cs="Arial"/>
          <w:b/>
          <w:bCs/>
          <w:sz w:val="32"/>
          <w:szCs w:val="32"/>
        </w:rPr>
      </w:pPr>
      <w:r w:rsidRPr="003A1F56">
        <w:rPr>
          <w:rFonts w:ascii="Arial" w:hAnsi="Arial" w:cs="Arial"/>
          <w:b/>
          <w:bCs/>
          <w:sz w:val="32"/>
          <w:szCs w:val="32"/>
        </w:rPr>
        <w:t>GENERAL REQUIREMENTS</w:t>
      </w:r>
    </w:p>
    <w:p w:rsidR="00B5231C" w:rsidRPr="003A1F56" w:rsidRDefault="00B5231C">
      <w:pPr>
        <w:tabs>
          <w:tab w:val="left" w:pos="-720"/>
        </w:tabs>
        <w:suppressAutoHyphens/>
        <w:ind w:right="-360"/>
        <w:jc w:val="both"/>
        <w:rPr>
          <w:rFonts w:ascii="Arial" w:hAnsi="Arial" w:cs="Arial"/>
          <w:b/>
          <w:bCs/>
          <w:sz w:val="22"/>
          <w:szCs w:val="22"/>
        </w:rPr>
        <w:sectPr w:rsidR="00B5231C" w:rsidRPr="003A1F56">
          <w:footerReference w:type="default" r:id="rId28"/>
          <w:footnotePr>
            <w:numRestart w:val="eachSect"/>
          </w:footnotePr>
          <w:pgSz w:w="12240" w:h="15840"/>
          <w:pgMar w:top="864" w:right="720" w:bottom="720" w:left="720" w:header="576" w:footer="144" w:gutter="0"/>
          <w:pgNumType w:start="4" w:chapStyle="1"/>
          <w:cols w:space="720"/>
          <w:noEndnote/>
        </w:sectPr>
      </w:pPr>
    </w:p>
    <w:p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lastRenderedPageBreak/>
        <w:t xml:space="preserve">SECTION </w:t>
      </w:r>
      <w:r w:rsidR="00D03F7D" w:rsidRPr="003A1F56">
        <w:rPr>
          <w:rFonts w:ascii="Arial" w:hAnsi="Arial" w:cs="Arial"/>
          <w:b/>
          <w:bCs/>
          <w:sz w:val="22"/>
          <w:szCs w:val="22"/>
        </w:rPr>
        <w:t>01010 SUMMARY</w:t>
      </w:r>
      <w:r w:rsidRPr="003A1F56">
        <w:rPr>
          <w:rFonts w:ascii="Arial" w:hAnsi="Arial" w:cs="Arial"/>
          <w:b/>
          <w:bCs/>
          <w:sz w:val="22"/>
          <w:szCs w:val="22"/>
        </w:rPr>
        <w:t xml:space="preserve"> OF WORK</w:t>
      </w:r>
    </w:p>
    <w:p w:rsidR="00B5231C" w:rsidRPr="003A1F56" w:rsidRDefault="00B5231C">
      <w:pPr>
        <w:pStyle w:val="Body"/>
        <w:tabs>
          <w:tab w:val="left" w:pos="-720"/>
        </w:tabs>
        <w:suppressAutoHyphens/>
        <w:spacing w:after="0"/>
        <w:rPr>
          <w:spacing w:val="0"/>
        </w:rPr>
      </w:pPr>
    </w:p>
    <w:p w:rsidR="00B5231C" w:rsidRPr="003A1F56" w:rsidRDefault="006921B7">
      <w:pPr>
        <w:pStyle w:val="Body"/>
        <w:tabs>
          <w:tab w:val="left" w:pos="-720"/>
          <w:tab w:val="left" w:pos="360"/>
        </w:tabs>
        <w:suppressAutoHyphens/>
        <w:spacing w:after="0"/>
        <w:rPr>
          <w:b/>
          <w:spacing w:val="0"/>
        </w:rPr>
      </w:pPr>
      <w:r w:rsidRPr="003A1F56">
        <w:rPr>
          <w:spacing w:val="0"/>
        </w:rPr>
        <w:t>1.</w:t>
      </w:r>
      <w:r w:rsidR="00B5231C" w:rsidRPr="003A1F56">
        <w:rPr>
          <w:spacing w:val="0"/>
        </w:rPr>
        <w:tab/>
      </w:r>
      <w:r w:rsidR="00D03F7D" w:rsidRPr="003A1F56">
        <w:rPr>
          <w:b/>
          <w:spacing w:val="0"/>
        </w:rPr>
        <w:t>General</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pStyle w:val="BodyText2"/>
        <w:tabs>
          <w:tab w:val="left" w:pos="720"/>
        </w:tabs>
        <w:ind w:right="0"/>
        <w:rPr>
          <w:spacing w:val="0"/>
        </w:rPr>
      </w:pPr>
      <w:r w:rsidRPr="003A1F56">
        <w:rPr>
          <w:spacing w:val="0"/>
        </w:rPr>
        <w:tab/>
      </w:r>
      <w:r w:rsidR="006921B7" w:rsidRPr="003A1F56">
        <w:rPr>
          <w:spacing w:val="0"/>
        </w:rPr>
        <w:t xml:space="preserve">1.1  </w:t>
      </w:r>
      <w:r w:rsidRPr="003A1F56">
        <w:rPr>
          <w:spacing w:val="0"/>
        </w:rPr>
        <w:t>General information covering the "Scope of Work" is specified on the Invitation to Bid.  Additional information is as follows:</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6921B7" w:rsidRPr="003A1F56">
        <w:rPr>
          <w:rFonts w:ascii="Arial" w:hAnsi="Arial" w:cs="Arial"/>
          <w:sz w:val="18"/>
          <w:szCs w:val="18"/>
        </w:rPr>
        <w:t>(a)</w:t>
      </w:r>
      <w:r w:rsidRPr="003A1F56">
        <w:rPr>
          <w:rFonts w:ascii="Arial" w:hAnsi="Arial" w:cs="Arial"/>
          <w:sz w:val="18"/>
          <w:szCs w:val="18"/>
        </w:rPr>
        <w:t>.</w:t>
      </w:r>
      <w:r w:rsidRPr="003A1F56">
        <w:rPr>
          <w:rFonts w:ascii="Arial" w:hAnsi="Arial" w:cs="Arial"/>
          <w:sz w:val="18"/>
          <w:szCs w:val="18"/>
        </w:rPr>
        <w:tab/>
      </w:r>
      <w:r w:rsidRPr="003A1F56">
        <w:rPr>
          <w:rFonts w:ascii="Arial" w:hAnsi="Arial" w:cs="Arial"/>
          <w:color w:val="FF0000"/>
          <w:sz w:val="18"/>
          <w:szCs w:val="18"/>
        </w:rPr>
        <w:t>***</w:t>
      </w:r>
      <w:r w:rsidRPr="003A1F56">
        <w:rPr>
          <w:rFonts w:ascii="Arial" w:hAnsi="Arial" w:cs="Arial"/>
          <w:sz w:val="18"/>
          <w:szCs w:val="18"/>
        </w:rPr>
        <w:t xml:space="preserve">   (e.g. project background information)</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pStyle w:val="BodyText2"/>
        <w:tabs>
          <w:tab w:val="left" w:pos="720"/>
        </w:tabs>
        <w:ind w:right="0"/>
        <w:rPr>
          <w:spacing w:val="0"/>
        </w:rPr>
      </w:pPr>
      <w:r w:rsidRPr="003A1F56">
        <w:rPr>
          <w:spacing w:val="0"/>
        </w:rPr>
        <w:tab/>
      </w:r>
      <w:r w:rsidR="006921B7" w:rsidRPr="003A1F56">
        <w:rPr>
          <w:spacing w:val="0"/>
        </w:rPr>
        <w:t xml:space="preserve">1.2  </w:t>
      </w:r>
      <w:r w:rsidRPr="003A1F56">
        <w:rPr>
          <w:spacing w:val="0"/>
        </w:rPr>
        <w:t>The Agency will provide the following Work:</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r>
      <w:r w:rsidR="006921B7" w:rsidRPr="003A1F56">
        <w:rPr>
          <w:spacing w:val="0"/>
        </w:rPr>
        <w:t>(a)</w:t>
      </w:r>
      <w:r w:rsidRPr="003A1F56">
        <w:rPr>
          <w:spacing w:val="0"/>
        </w:rPr>
        <w:tab/>
        <w:t>State Salvage:  The State reserves the right to salvage certain items and equipment and those salvaged  items will be identified to the Bidder at the time of their inspection of the proposed Work.  The State will remove salvaged items before commencement of the Work.</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r>
      <w:r w:rsidR="006921B7" w:rsidRPr="003A1F56">
        <w:rPr>
          <w:spacing w:val="0"/>
        </w:rPr>
        <w:t>(b)</w:t>
      </w:r>
      <w:r w:rsidRPr="003A1F56">
        <w:rPr>
          <w:spacing w:val="0"/>
        </w:rPr>
        <w:tab/>
        <w:t>Moving Furnishings and Equipment:  The Contractor must give timely notice to the State Agency representative identified in the pre-construction meeting</w:t>
      </w:r>
      <w:r w:rsidRPr="003A1F56">
        <w:rPr>
          <w:color w:val="FF00FF"/>
          <w:spacing w:val="0"/>
        </w:rPr>
        <w:t xml:space="preserve"> </w:t>
      </w:r>
      <w:r w:rsidRPr="003A1F56">
        <w:rPr>
          <w:spacing w:val="0"/>
        </w:rPr>
        <w:t>of all furnishings, window covering and movable equipment that will interfere with the Work or which the Contractor cannot protect with coverings of paper, plastic, drop cloths or clean tarpaulin.   The Contractor must furnish, install, maintain and remove all coverings used to protect furnishings, window coverings and movable equipment.</w:t>
      </w:r>
    </w:p>
    <w:p w:rsidR="00B5231C" w:rsidRPr="003A1F56" w:rsidRDefault="00B5231C">
      <w:pPr>
        <w:tabs>
          <w:tab w:val="left" w:pos="-720"/>
        </w:tabs>
        <w:suppressAutoHyphens/>
        <w:jc w:val="both"/>
        <w:rPr>
          <w:rFonts w:ascii="Arial" w:hAnsi="Arial" w:cs="Arial"/>
          <w:sz w:val="18"/>
          <w:szCs w:val="18"/>
        </w:rPr>
      </w:pPr>
    </w:p>
    <w:p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01010</w:t>
      </w:r>
    </w:p>
    <w:p w:rsidR="00DE3792" w:rsidRPr="003A1F56" w:rsidRDefault="00DE3792">
      <w:pPr>
        <w:tabs>
          <w:tab w:val="left" w:pos="-720"/>
        </w:tabs>
        <w:suppressAutoHyphens/>
        <w:jc w:val="both"/>
        <w:rPr>
          <w:rFonts w:ascii="Arial" w:hAnsi="Arial" w:cs="Arial"/>
          <w:sz w:val="18"/>
          <w:szCs w:val="18"/>
        </w:rPr>
      </w:pPr>
    </w:p>
    <w:p w:rsidR="00B5231C" w:rsidRPr="003A1F56" w:rsidRDefault="00B5231C">
      <w:pPr>
        <w:pStyle w:val="Heading1"/>
        <w:tabs>
          <w:tab w:val="right" w:pos="11340"/>
        </w:tabs>
        <w:jc w:val="both"/>
        <w:rPr>
          <w:rFonts w:ascii="Arial" w:hAnsi="Arial" w:cs="Arial"/>
          <w:sz w:val="22"/>
          <w:szCs w:val="22"/>
        </w:rPr>
      </w:pPr>
      <w:r w:rsidRPr="003A1F56">
        <w:rPr>
          <w:rFonts w:ascii="Arial" w:hAnsi="Arial" w:cs="Arial"/>
          <w:b/>
          <w:bCs/>
          <w:sz w:val="22"/>
          <w:szCs w:val="22"/>
        </w:rPr>
        <w:t>SECTION 01020  ALLOWANCES</w:t>
      </w:r>
    </w:p>
    <w:p w:rsidR="00B5231C" w:rsidRPr="003A1F56" w:rsidRDefault="00B5231C">
      <w:pPr>
        <w:tabs>
          <w:tab w:val="left" w:pos="-720"/>
        </w:tabs>
        <w:suppressAutoHyphens/>
        <w:jc w:val="both"/>
        <w:rPr>
          <w:rFonts w:ascii="Arial" w:hAnsi="Arial" w:cs="Arial"/>
          <w:sz w:val="18"/>
          <w:szCs w:val="18"/>
        </w:rPr>
      </w:pPr>
    </w:p>
    <w:p w:rsidR="00B5231C" w:rsidRPr="003A1F56" w:rsidRDefault="00D03F7D">
      <w:pPr>
        <w:pStyle w:val="BodyText2"/>
        <w:ind w:right="0"/>
        <w:rPr>
          <w:b/>
          <w:spacing w:val="0"/>
        </w:rPr>
      </w:pPr>
      <w:r w:rsidRPr="003A1F56">
        <w:rPr>
          <w:spacing w:val="0"/>
        </w:rPr>
        <w:t>1</w:t>
      </w:r>
      <w:r w:rsidR="00B5231C" w:rsidRPr="003A1F56">
        <w:rPr>
          <w:spacing w:val="0"/>
        </w:rPr>
        <w:t>.</w:t>
      </w:r>
      <w:r w:rsidR="00B5231C" w:rsidRPr="003A1F56">
        <w:rPr>
          <w:spacing w:val="0"/>
        </w:rPr>
        <w:tab/>
      </w:r>
      <w:r w:rsidRPr="003A1F56">
        <w:rPr>
          <w:b/>
          <w:spacing w:val="0"/>
        </w:rPr>
        <w:t>Allowances</w:t>
      </w:r>
    </w:p>
    <w:p w:rsidR="00B5231C" w:rsidRPr="003A1F56" w:rsidRDefault="00B5231C">
      <w:pPr>
        <w:tabs>
          <w:tab w:val="left" w:pos="-720"/>
        </w:tabs>
        <w:suppressAutoHyphens/>
        <w:jc w:val="both"/>
        <w:rPr>
          <w:rFonts w:ascii="Arial" w:hAnsi="Arial" w:cs="Arial"/>
          <w:sz w:val="18"/>
          <w:szCs w:val="18"/>
        </w:rPr>
      </w:pPr>
    </w:p>
    <w:p w:rsidR="00B5231C" w:rsidRPr="003A1F56" w:rsidRDefault="00D03F7D">
      <w:pPr>
        <w:pStyle w:val="BodyText2"/>
        <w:tabs>
          <w:tab w:val="left" w:pos="720"/>
        </w:tabs>
        <w:ind w:right="0"/>
        <w:rPr>
          <w:spacing w:val="0"/>
        </w:rPr>
      </w:pPr>
      <w:r w:rsidRPr="003A1F56">
        <w:rPr>
          <w:spacing w:val="0"/>
        </w:rPr>
        <w:t>1</w:t>
      </w:r>
      <w:r w:rsidR="00B5231C" w:rsidRPr="003A1F56">
        <w:rPr>
          <w:spacing w:val="0"/>
        </w:rPr>
        <w:t>.</w:t>
      </w:r>
      <w:r w:rsidRPr="003A1F56">
        <w:rPr>
          <w:spacing w:val="0"/>
        </w:rPr>
        <w:t>1</w:t>
      </w:r>
      <w:r w:rsidR="00B5231C" w:rsidRPr="003A1F56">
        <w:rPr>
          <w:spacing w:val="0"/>
        </w:rPr>
        <w:tab/>
      </w:r>
      <w:r w:rsidR="00AB07F5" w:rsidRPr="003A1F56">
        <w:rPr>
          <w:b/>
          <w:spacing w:val="0"/>
        </w:rPr>
        <w:t>Cash</w:t>
      </w:r>
      <w:r w:rsidR="00B5231C" w:rsidRPr="003A1F56">
        <w:rPr>
          <w:b/>
          <w:spacing w:val="0"/>
        </w:rPr>
        <w:t xml:space="preserve"> Allowances:</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B5231C"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tab/>
      </w:r>
      <w:r w:rsidRPr="003A1F56">
        <w:tab/>
      </w:r>
      <w:r w:rsidR="00D03F7D" w:rsidRPr="003A1F56">
        <w:rPr>
          <w:spacing w:val="0"/>
        </w:rPr>
        <w:t>(a)</w:t>
      </w:r>
      <w:r w:rsidRPr="003A1F56">
        <w:rPr>
          <w:spacing w:val="0"/>
        </w:rPr>
        <w:tab/>
        <w:t>Bidders must include in their Base Proposal Sum an allowance of $</w:t>
      </w:r>
      <w:r w:rsidRPr="003A1F56">
        <w:rPr>
          <w:color w:val="FF0000"/>
          <w:spacing w:val="0"/>
        </w:rPr>
        <w:t xml:space="preserve">*** </w:t>
      </w:r>
      <w:r w:rsidRPr="003A1F56">
        <w:rPr>
          <w:spacing w:val="0"/>
        </w:rPr>
        <w:t>to cover</w:t>
      </w:r>
      <w:r w:rsidRPr="003A1F56">
        <w:rPr>
          <w:color w:val="FF0000"/>
          <w:spacing w:val="0"/>
        </w:rPr>
        <w:t xml:space="preserve"> *** </w:t>
      </w:r>
      <w:r w:rsidRPr="003A1F56">
        <w:rPr>
          <w:spacing w:val="0"/>
        </w:rPr>
        <w:t xml:space="preserve">specified in Section </w:t>
      </w:r>
      <w:r w:rsidRPr="003A1F56">
        <w:rPr>
          <w:color w:val="FF0000"/>
          <w:spacing w:val="0"/>
        </w:rPr>
        <w:t>***</w:t>
      </w:r>
      <w:r w:rsidRPr="003A1F56">
        <w:rPr>
          <w:spacing w:val="0"/>
        </w:rPr>
        <w:t>.</w:t>
      </w:r>
      <w:r w:rsidR="008F65F5" w:rsidRPr="003A1F56">
        <w:rPr>
          <w:spacing w:val="0"/>
        </w:rPr>
        <w:t xml:space="preserve">  The base bid shall include bonds and insurance on the value of the allowance.  </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D03F7D" w:rsidRPr="003A1F56">
        <w:rPr>
          <w:rFonts w:ascii="Arial" w:hAnsi="Arial" w:cs="Arial"/>
          <w:sz w:val="18"/>
          <w:szCs w:val="18"/>
        </w:rPr>
        <w:t>(b)</w:t>
      </w:r>
      <w:r w:rsidRPr="003A1F56">
        <w:rPr>
          <w:rFonts w:ascii="Arial" w:hAnsi="Arial" w:cs="Arial"/>
          <w:sz w:val="18"/>
          <w:szCs w:val="18"/>
        </w:rPr>
        <w:tab/>
        <w:t xml:space="preserve">Monies in the allowance will be used only </w:t>
      </w:r>
      <w:r w:rsidR="00AB07F5" w:rsidRPr="003A1F56">
        <w:rPr>
          <w:rFonts w:ascii="Arial" w:hAnsi="Arial" w:cs="Arial"/>
          <w:sz w:val="18"/>
          <w:szCs w:val="18"/>
        </w:rPr>
        <w:t xml:space="preserve">if directed in writing by the </w:t>
      </w:r>
      <w:r w:rsidR="008F65F5" w:rsidRPr="003A1F56">
        <w:rPr>
          <w:rFonts w:ascii="Arial" w:hAnsi="Arial" w:cs="Arial"/>
          <w:sz w:val="18"/>
          <w:szCs w:val="18"/>
        </w:rPr>
        <w:t>P</w:t>
      </w:r>
      <w:r w:rsidR="00AB07F5" w:rsidRPr="003A1F56">
        <w:rPr>
          <w:rFonts w:ascii="Arial" w:hAnsi="Arial" w:cs="Arial"/>
          <w:sz w:val="18"/>
          <w:szCs w:val="18"/>
        </w:rPr>
        <w:t xml:space="preserve">roject </w:t>
      </w:r>
      <w:r w:rsidR="008F65F5" w:rsidRPr="003A1F56">
        <w:rPr>
          <w:rFonts w:ascii="Arial" w:hAnsi="Arial" w:cs="Arial"/>
          <w:sz w:val="18"/>
          <w:szCs w:val="18"/>
        </w:rPr>
        <w:t>D</w:t>
      </w:r>
      <w:r w:rsidR="00AB07F5" w:rsidRPr="003A1F56">
        <w:rPr>
          <w:rFonts w:ascii="Arial" w:hAnsi="Arial" w:cs="Arial"/>
          <w:sz w:val="18"/>
          <w:szCs w:val="18"/>
        </w:rPr>
        <w:t>irector</w:t>
      </w:r>
      <w:r w:rsidR="008F65F5" w:rsidRPr="003A1F56">
        <w:rPr>
          <w:rFonts w:ascii="Arial" w:hAnsi="Arial" w:cs="Arial"/>
          <w:sz w:val="18"/>
          <w:szCs w:val="18"/>
        </w:rPr>
        <w:t xml:space="preserve"> and Professional.</w:t>
      </w:r>
    </w:p>
    <w:p w:rsidR="008F65F5" w:rsidRPr="003A1F56" w:rsidRDefault="008F65F5"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t>(c)</w:t>
      </w:r>
      <w:r w:rsidRPr="003A1F56">
        <w:rPr>
          <w:spacing w:val="0"/>
        </w:rPr>
        <w:tab/>
        <w:t xml:space="preserve">Payments under a Cash Allowance must be on actual cost and </w:t>
      </w:r>
      <w:r w:rsidRPr="003A1F56">
        <w:rPr>
          <w:spacing w:val="0"/>
          <w:u w:val="single"/>
        </w:rPr>
        <w:t>exclude</w:t>
      </w:r>
      <w:r w:rsidRPr="003A1F56">
        <w:rPr>
          <w:spacing w:val="0"/>
        </w:rPr>
        <w:t xml:space="preserve"> cost for supervision, handling, unloading, storage, installation, testing, fee, premiums for bond and insurance, etc.</w:t>
      </w:r>
    </w:p>
    <w:p w:rsidR="00B5231C" w:rsidRPr="003A1F56" w:rsidRDefault="00B5231C" w:rsidP="008F65F5">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8F65F5" w:rsidRPr="003A1F56">
        <w:rPr>
          <w:rFonts w:ascii="Arial" w:hAnsi="Arial" w:cs="Arial"/>
          <w:sz w:val="18"/>
          <w:szCs w:val="18"/>
        </w:rPr>
        <w:t>(c</w:t>
      </w:r>
      <w:r w:rsidR="00D03F7D" w:rsidRPr="003A1F56">
        <w:rPr>
          <w:rFonts w:ascii="Arial" w:hAnsi="Arial" w:cs="Arial"/>
          <w:sz w:val="18"/>
          <w:szCs w:val="18"/>
        </w:rPr>
        <w:t>)</w:t>
      </w:r>
      <w:r w:rsidRPr="003A1F56">
        <w:rPr>
          <w:rFonts w:ascii="Arial" w:hAnsi="Arial" w:cs="Arial"/>
          <w:sz w:val="18"/>
          <w:szCs w:val="18"/>
        </w:rPr>
        <w:tab/>
      </w:r>
      <w:r w:rsidR="00AB07F5" w:rsidRPr="003A1F56">
        <w:rPr>
          <w:rFonts w:ascii="Arial" w:hAnsi="Arial" w:cs="Arial"/>
          <w:sz w:val="18"/>
          <w:szCs w:val="18"/>
        </w:rPr>
        <w:t>Unused allowances will be deducted from the contract amount through contract change order.</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D03F7D">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1.2</w:t>
      </w:r>
      <w:r w:rsidR="00B5231C" w:rsidRPr="003A1F56">
        <w:rPr>
          <w:rFonts w:ascii="Arial" w:hAnsi="Arial" w:cs="Arial"/>
          <w:sz w:val="18"/>
          <w:szCs w:val="18"/>
        </w:rPr>
        <w:tab/>
      </w:r>
      <w:r w:rsidR="00AB07F5" w:rsidRPr="003A1F56">
        <w:rPr>
          <w:rFonts w:ascii="Arial" w:hAnsi="Arial" w:cs="Arial"/>
          <w:b/>
          <w:sz w:val="18"/>
          <w:szCs w:val="18"/>
        </w:rPr>
        <w:t>Provisional/</w:t>
      </w:r>
      <w:r w:rsidR="00B5231C" w:rsidRPr="003A1F56">
        <w:rPr>
          <w:rFonts w:ascii="Arial" w:hAnsi="Arial" w:cs="Arial"/>
          <w:b/>
          <w:sz w:val="18"/>
          <w:szCs w:val="18"/>
        </w:rPr>
        <w:t>Contingency Allowances:</w:t>
      </w:r>
    </w:p>
    <w:p w:rsidR="00B5231C" w:rsidRPr="003A1F56" w:rsidRDefault="00B5231C">
      <w:pPr>
        <w:pStyle w:val="Body"/>
        <w:tabs>
          <w:tab w:val="left" w:pos="-720"/>
          <w:tab w:val="left" w:pos="360"/>
          <w:tab w:val="left" w:pos="720"/>
          <w:tab w:val="left" w:pos="1080"/>
        </w:tabs>
        <w:suppressAutoHyphens/>
        <w:spacing w:after="0"/>
        <w:rPr>
          <w:spacing w:val="0"/>
        </w:rPr>
      </w:pPr>
    </w:p>
    <w:p w:rsidR="008F65F5" w:rsidRPr="003A1F56" w:rsidRDefault="00B5231C"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color w:val="FF0000"/>
          <w:u w:val="single"/>
        </w:rPr>
      </w:pPr>
      <w:r w:rsidRPr="003A1F56">
        <w:tab/>
      </w:r>
      <w:r w:rsidRPr="003A1F56">
        <w:tab/>
      </w:r>
      <w:r w:rsidR="00D03F7D" w:rsidRPr="003A1F56">
        <w:t>(a)</w:t>
      </w:r>
      <w:r w:rsidRPr="003A1F56">
        <w:tab/>
        <w:t>Bidders must include in their Base Proposal Sum a contingency allowance of $</w:t>
      </w:r>
      <w:r w:rsidRPr="003A1F56">
        <w:rPr>
          <w:color w:val="FF0000"/>
          <w:u w:val="single"/>
        </w:rPr>
        <w:t>***</w:t>
      </w:r>
      <w:r w:rsidR="008F65F5" w:rsidRPr="003A1F56">
        <w:rPr>
          <w:color w:val="FF0000"/>
          <w:u w:val="single"/>
        </w:rPr>
        <w:t xml:space="preserve">.  </w:t>
      </w:r>
      <w:r w:rsidR="008F65F5" w:rsidRPr="003A1F56">
        <w:rPr>
          <w:spacing w:val="0"/>
        </w:rPr>
        <w:t xml:space="preserve">The base bid shall include bonds and insurance on the value of the allowance.  </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D03F7D" w:rsidRPr="003A1F56">
        <w:rPr>
          <w:rFonts w:ascii="Arial" w:hAnsi="Arial" w:cs="Arial"/>
          <w:sz w:val="18"/>
          <w:szCs w:val="18"/>
        </w:rPr>
        <w:t>(b)</w:t>
      </w:r>
      <w:r w:rsidRPr="003A1F56">
        <w:rPr>
          <w:rFonts w:ascii="Arial" w:hAnsi="Arial" w:cs="Arial"/>
          <w:sz w:val="18"/>
          <w:szCs w:val="18"/>
        </w:rPr>
        <w:tab/>
        <w:t xml:space="preserve">Monies will be used in the contingency allowance only </w:t>
      </w:r>
      <w:r w:rsidR="00AB07F5" w:rsidRPr="003A1F56">
        <w:rPr>
          <w:rFonts w:ascii="Arial" w:hAnsi="Arial" w:cs="Arial"/>
          <w:sz w:val="18"/>
          <w:szCs w:val="18"/>
        </w:rPr>
        <w:t xml:space="preserve">if directed in writing by the </w:t>
      </w:r>
      <w:r w:rsidR="008F65F5" w:rsidRPr="003A1F56">
        <w:rPr>
          <w:rFonts w:ascii="Arial" w:hAnsi="Arial" w:cs="Arial"/>
          <w:sz w:val="18"/>
          <w:szCs w:val="18"/>
        </w:rPr>
        <w:t>P</w:t>
      </w:r>
      <w:r w:rsidR="00AB07F5" w:rsidRPr="003A1F56">
        <w:rPr>
          <w:rFonts w:ascii="Arial" w:hAnsi="Arial" w:cs="Arial"/>
          <w:sz w:val="18"/>
          <w:szCs w:val="18"/>
        </w:rPr>
        <w:t xml:space="preserve">roject </w:t>
      </w:r>
      <w:r w:rsidR="008F65F5" w:rsidRPr="003A1F56">
        <w:rPr>
          <w:rFonts w:ascii="Arial" w:hAnsi="Arial" w:cs="Arial"/>
          <w:sz w:val="18"/>
          <w:szCs w:val="18"/>
        </w:rPr>
        <w:t>D</w:t>
      </w:r>
      <w:r w:rsidR="00AB07F5" w:rsidRPr="003A1F56">
        <w:rPr>
          <w:rFonts w:ascii="Arial" w:hAnsi="Arial" w:cs="Arial"/>
          <w:sz w:val="18"/>
          <w:szCs w:val="18"/>
        </w:rPr>
        <w:t>irector</w:t>
      </w:r>
      <w:r w:rsidR="008F65F5" w:rsidRPr="003A1F56">
        <w:rPr>
          <w:rFonts w:ascii="Arial" w:hAnsi="Arial" w:cs="Arial"/>
          <w:sz w:val="18"/>
          <w:szCs w:val="18"/>
        </w:rPr>
        <w:t xml:space="preserve"> and Professional.  </w:t>
      </w:r>
    </w:p>
    <w:p w:rsidR="008F65F5" w:rsidRPr="003A1F56" w:rsidRDefault="008F65F5"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t>(c)</w:t>
      </w:r>
      <w:r w:rsidRPr="003A1F56">
        <w:rPr>
          <w:spacing w:val="0"/>
        </w:rPr>
        <w:tab/>
        <w:t>Payments under a Provisionary Allowance will include not only the purchase/furnished cost of the materials and equipment involved, but also all related labor costs, subcontract costs, construction equipment costs, general conditions costs and Fee, provided they are calculated in accordance with the requirements of the contract documents.</w:t>
      </w:r>
    </w:p>
    <w:p w:rsidR="00B5231C" w:rsidRPr="003A1F56" w:rsidRDefault="00B5231C" w:rsidP="008F65F5">
      <w:pPr>
        <w:tabs>
          <w:tab w:val="left" w:pos="-720"/>
          <w:tab w:val="left" w:pos="360"/>
          <w:tab w:val="left" w:pos="720"/>
          <w:tab w:val="left" w:pos="1080"/>
        </w:tabs>
        <w:suppressAutoHyphens/>
        <w:ind w:left="1080" w:hanging="1080"/>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8F65F5" w:rsidRPr="003A1F56">
        <w:rPr>
          <w:rFonts w:ascii="Arial" w:hAnsi="Arial" w:cs="Arial"/>
          <w:sz w:val="18"/>
          <w:szCs w:val="18"/>
        </w:rPr>
        <w:t xml:space="preserve">(c </w:t>
      </w:r>
      <w:r w:rsidR="00D03F7D" w:rsidRPr="003A1F56">
        <w:rPr>
          <w:rFonts w:ascii="Arial" w:hAnsi="Arial" w:cs="Arial"/>
          <w:sz w:val="18"/>
          <w:szCs w:val="18"/>
        </w:rPr>
        <w:t>)</w:t>
      </w:r>
      <w:r w:rsidRPr="003A1F56">
        <w:rPr>
          <w:rFonts w:ascii="Arial" w:hAnsi="Arial" w:cs="Arial"/>
          <w:sz w:val="18"/>
          <w:szCs w:val="18"/>
        </w:rPr>
        <w:tab/>
      </w:r>
      <w:r w:rsidR="00AB07F5" w:rsidRPr="003A1F56">
        <w:rPr>
          <w:rFonts w:ascii="Arial" w:hAnsi="Arial" w:cs="Arial"/>
          <w:sz w:val="18"/>
          <w:szCs w:val="18"/>
        </w:rPr>
        <w:t>Unused allowances will be deducted from the contract amount through contract change order.</w:t>
      </w:r>
    </w:p>
    <w:p w:rsidR="00B5231C" w:rsidRPr="003A1F56" w:rsidRDefault="00B5231C">
      <w:pPr>
        <w:pStyle w:val="Heading6"/>
        <w:jc w:val="both"/>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01020</w:t>
      </w:r>
    </w:p>
    <w:p w:rsidR="00DE3792" w:rsidRPr="003A1F56" w:rsidRDefault="00DE3792" w:rsidP="00DE3792">
      <w:pPr>
        <w:rPr>
          <w:rFonts w:ascii="Arial" w:hAnsi="Arial" w:cs="Arial"/>
          <w:sz w:val="18"/>
          <w:szCs w:val="18"/>
        </w:rPr>
      </w:pPr>
    </w:p>
    <w:p w:rsidR="00B5231C" w:rsidRPr="003A1F56" w:rsidRDefault="00B5231C">
      <w:pPr>
        <w:pStyle w:val="Heading6"/>
        <w:jc w:val="both"/>
        <w:rPr>
          <w:rFonts w:ascii="Arial" w:hAnsi="Arial" w:cs="Arial"/>
          <w:b w:val="0"/>
          <w:bCs w:val="0"/>
          <w:sz w:val="22"/>
          <w:szCs w:val="22"/>
        </w:rPr>
      </w:pPr>
      <w:r w:rsidRPr="003A1F56">
        <w:rPr>
          <w:rFonts w:ascii="Arial" w:hAnsi="Arial" w:cs="Arial"/>
          <w:sz w:val="22"/>
          <w:szCs w:val="22"/>
        </w:rPr>
        <w:t xml:space="preserve">SECTION </w:t>
      </w:r>
      <w:r w:rsidR="00D03F7D" w:rsidRPr="003A1F56">
        <w:rPr>
          <w:rFonts w:ascii="Arial" w:hAnsi="Arial" w:cs="Arial"/>
          <w:sz w:val="22"/>
          <w:szCs w:val="22"/>
        </w:rPr>
        <w:t>01025 MEASUREMENT</w:t>
      </w:r>
      <w:r w:rsidRPr="003A1F56">
        <w:rPr>
          <w:rFonts w:ascii="Arial" w:hAnsi="Arial" w:cs="Arial"/>
          <w:sz w:val="22"/>
          <w:szCs w:val="22"/>
        </w:rPr>
        <w:t xml:space="preserve"> AND PAYMENT</w:t>
      </w:r>
      <w:r w:rsidRPr="003A1F56">
        <w:rPr>
          <w:rFonts w:ascii="Arial" w:hAnsi="Arial" w:cs="Arial"/>
          <w:b w:val="0"/>
          <w:bCs w:val="0"/>
          <w:sz w:val="22"/>
          <w:szCs w:val="22"/>
        </w:rPr>
        <w:t xml:space="preserve"> </w:t>
      </w:r>
    </w:p>
    <w:p w:rsidR="00B5231C" w:rsidRPr="003A1F56" w:rsidRDefault="00B5231C">
      <w:pPr>
        <w:tabs>
          <w:tab w:val="left" w:pos="-720"/>
        </w:tabs>
        <w:suppressAutoHyphens/>
        <w:jc w:val="both"/>
        <w:rPr>
          <w:rFonts w:ascii="Arial" w:hAnsi="Arial" w:cs="Arial"/>
          <w:sz w:val="18"/>
          <w:szCs w:val="18"/>
        </w:rPr>
      </w:pPr>
    </w:p>
    <w:p w:rsidR="00B5231C" w:rsidRPr="003A1F56" w:rsidRDefault="00D03F7D" w:rsidP="00070302">
      <w:pPr>
        <w:tabs>
          <w:tab w:val="left" w:pos="-720"/>
          <w:tab w:val="left" w:pos="360"/>
        </w:tabs>
        <w:suppressAutoHyphens/>
        <w:ind w:left="36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rPr>
        <w:tab/>
      </w:r>
      <w:r w:rsidR="00B5231C" w:rsidRPr="003A1F56">
        <w:rPr>
          <w:rFonts w:ascii="Arial" w:hAnsi="Arial" w:cs="Arial"/>
          <w:b/>
          <w:sz w:val="18"/>
          <w:szCs w:val="18"/>
        </w:rPr>
        <w:t>Schedule of Values</w:t>
      </w:r>
      <w:r w:rsidR="00B5231C" w:rsidRPr="003A1F56">
        <w:rPr>
          <w:rFonts w:ascii="Arial" w:hAnsi="Arial" w:cs="Arial"/>
          <w:sz w:val="18"/>
          <w:szCs w:val="18"/>
        </w:rPr>
        <w:t xml:space="preserve">:  </w:t>
      </w:r>
      <w:r w:rsidR="00B5231C" w:rsidRPr="003A1F56">
        <w:rPr>
          <w:rFonts w:ascii="Arial" w:hAnsi="Arial" w:cs="Arial"/>
          <w:color w:val="000000"/>
          <w:sz w:val="18"/>
          <w:szCs w:val="18"/>
        </w:rPr>
        <w:t xml:space="preserve">If required, </w:t>
      </w:r>
      <w:r w:rsidR="00B5231C" w:rsidRPr="003A1F56">
        <w:rPr>
          <w:rFonts w:ascii="Arial" w:hAnsi="Arial" w:cs="Arial"/>
          <w:sz w:val="18"/>
          <w:szCs w:val="18"/>
        </w:rPr>
        <w:t xml:space="preserve">before the </w:t>
      </w:r>
      <w:r w:rsidR="00B5231C" w:rsidRPr="003A1F56">
        <w:rPr>
          <w:rFonts w:ascii="Arial" w:hAnsi="Arial" w:cs="Arial"/>
          <w:color w:val="FF0000"/>
          <w:sz w:val="18"/>
          <w:szCs w:val="18"/>
        </w:rPr>
        <w:t>( *** Professional to select one of the followings: (a) construction start date</w:t>
      </w:r>
      <w:r w:rsidR="00B5231C" w:rsidRPr="003A1F56">
        <w:rPr>
          <w:rFonts w:ascii="Arial" w:hAnsi="Arial" w:cs="Arial"/>
          <w:sz w:val="18"/>
          <w:szCs w:val="18"/>
        </w:rPr>
        <w:t xml:space="preserve"> </w:t>
      </w:r>
      <w:r w:rsidR="00B5231C" w:rsidRPr="003A1F56">
        <w:rPr>
          <w:rFonts w:ascii="Arial" w:hAnsi="Arial" w:cs="Arial"/>
          <w:color w:val="FF0000"/>
          <w:sz w:val="18"/>
          <w:szCs w:val="18"/>
        </w:rPr>
        <w:t>or; (b) submittal of the first payment request…***)</w:t>
      </w:r>
      <w:r w:rsidR="00B5231C" w:rsidRPr="003A1F56">
        <w:rPr>
          <w:rFonts w:ascii="Arial" w:hAnsi="Arial" w:cs="Arial"/>
          <w:sz w:val="18"/>
          <w:szCs w:val="18"/>
        </w:rPr>
        <w:t>, the Contractor must submit a Schedule of Values to the Professional for review and approval, of the various tasks that must be performed to complete all the Work.  The schedule must show each task and the corresponding value of the task, including separate monies allocated for General Condition items and Project close-out.  The aggregate total value for all tasks must be equal to the total Contract sum.</w:t>
      </w:r>
    </w:p>
    <w:p w:rsidR="00B5231C" w:rsidRPr="003A1F56" w:rsidRDefault="00B5231C">
      <w:pPr>
        <w:tabs>
          <w:tab w:val="left" w:pos="-720"/>
        </w:tabs>
        <w:suppressAutoHyphens/>
        <w:jc w:val="both"/>
        <w:rPr>
          <w:rFonts w:ascii="Arial" w:hAnsi="Arial" w:cs="Arial"/>
          <w:sz w:val="18"/>
          <w:szCs w:val="18"/>
        </w:rPr>
      </w:pPr>
    </w:p>
    <w:p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01025</w:t>
      </w:r>
    </w:p>
    <w:p w:rsidR="00DE3792" w:rsidRPr="003A1F56" w:rsidRDefault="00DE3792">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SECTION 01030  ALTERNATES</w:t>
      </w:r>
    </w:p>
    <w:p w:rsidR="00B5231C" w:rsidRPr="003A1F56" w:rsidRDefault="00B5231C">
      <w:pPr>
        <w:tabs>
          <w:tab w:val="left" w:pos="-720"/>
        </w:tabs>
        <w:suppressAutoHyphens/>
        <w:jc w:val="both"/>
        <w:rPr>
          <w:rFonts w:ascii="Arial" w:hAnsi="Arial" w:cs="Arial"/>
          <w:sz w:val="18"/>
          <w:szCs w:val="18"/>
        </w:rPr>
      </w:pPr>
    </w:p>
    <w:p w:rsidR="00A45FEA" w:rsidRPr="003A1F56" w:rsidRDefault="00A45FEA" w:rsidP="00D53282">
      <w:pPr>
        <w:numPr>
          <w:ilvl w:val="0"/>
          <w:numId w:val="38"/>
        </w:numPr>
        <w:tabs>
          <w:tab w:val="left" w:pos="360"/>
        </w:tabs>
        <w:ind w:left="360"/>
        <w:jc w:val="both"/>
        <w:rPr>
          <w:rFonts w:ascii="Arial" w:hAnsi="Arial" w:cs="Arial"/>
          <w:sz w:val="18"/>
          <w:szCs w:val="18"/>
        </w:rPr>
      </w:pPr>
      <w:r w:rsidRPr="003A1F56">
        <w:rPr>
          <w:rFonts w:ascii="Arial" w:hAnsi="Arial" w:cs="Arial"/>
          <w:b/>
          <w:sz w:val="18"/>
          <w:szCs w:val="18"/>
        </w:rPr>
        <w:t>Use of Alternates</w:t>
      </w:r>
      <w:r w:rsidRPr="003A1F56">
        <w:rPr>
          <w:rFonts w:ascii="Arial" w:hAnsi="Arial" w:cs="Arial"/>
          <w:sz w:val="18"/>
          <w:szCs w:val="18"/>
        </w:rPr>
        <w:t>:  Determination of the lowest three Bidders shall be on the basis of the sum of the Base Bid and any additive and deductive Alternates the Owner accepts, in the order in which they are listed only.  The Owner will accept an Alternate only if all other previously listed Alternates are also accepted, unless acceptance by the Owner of Alternates in a different order does not affect determination of the lowest three bidders in any way.</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A45FEA" w:rsidP="00A45A4E">
      <w:pPr>
        <w:pStyle w:val="BodyTextIndent2"/>
        <w:tabs>
          <w:tab w:val="clear" w:pos="-360"/>
          <w:tab w:val="clear" w:pos="72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 w:val="left" w:pos="1800"/>
        </w:tabs>
        <w:ind w:left="1800" w:hanging="1800"/>
        <w:rPr>
          <w:spacing w:val="0"/>
        </w:rPr>
      </w:pPr>
      <w:r w:rsidRPr="003A1F56">
        <w:rPr>
          <w:spacing w:val="0"/>
        </w:rPr>
        <w:t>2.</w:t>
      </w:r>
      <w:r w:rsidR="00070302" w:rsidRPr="003A1F56">
        <w:rPr>
          <w:spacing w:val="0"/>
        </w:rPr>
        <w:tab/>
      </w:r>
      <w:r w:rsidRPr="003A1F56">
        <w:rPr>
          <w:b/>
          <w:spacing w:val="0"/>
        </w:rPr>
        <w:t xml:space="preserve">Execution:  </w:t>
      </w:r>
      <w:r w:rsidR="00B5231C" w:rsidRPr="003A1F56">
        <w:rPr>
          <w:spacing w:val="0"/>
        </w:rPr>
        <w:tab/>
      </w:r>
      <w:r w:rsidRPr="003A1F56">
        <w:rPr>
          <w:spacing w:val="0"/>
        </w:rPr>
        <w:t>(a)</w:t>
      </w:r>
      <w:r w:rsidR="00A45A4E" w:rsidRPr="003A1F56">
        <w:rPr>
          <w:spacing w:val="0"/>
        </w:rPr>
        <w:tab/>
      </w:r>
      <w:r w:rsidR="00B5231C" w:rsidRPr="003A1F56">
        <w:rPr>
          <w:spacing w:val="0"/>
        </w:rPr>
        <w:t>Coordinate pertinent related Work and modify surrounding work as required to complete the Project for each alternate.</w:t>
      </w:r>
    </w:p>
    <w:p w:rsidR="00B5231C" w:rsidRPr="003A1F56" w:rsidRDefault="00070302">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00B5231C" w:rsidRPr="003A1F56">
        <w:rPr>
          <w:rFonts w:ascii="Arial" w:hAnsi="Arial" w:cs="Arial"/>
          <w:sz w:val="18"/>
          <w:szCs w:val="18"/>
        </w:rPr>
        <w:tab/>
      </w:r>
      <w:r w:rsidR="00A45FEA" w:rsidRPr="003A1F56">
        <w:rPr>
          <w:rFonts w:ascii="Arial" w:hAnsi="Arial" w:cs="Arial"/>
          <w:sz w:val="18"/>
          <w:szCs w:val="18"/>
        </w:rPr>
        <w:t>(b)</w:t>
      </w:r>
      <w:r w:rsidRPr="003A1F56">
        <w:rPr>
          <w:rFonts w:ascii="Arial" w:hAnsi="Arial" w:cs="Arial"/>
          <w:sz w:val="18"/>
          <w:szCs w:val="18"/>
        </w:rPr>
        <w:t xml:space="preserve">  </w:t>
      </w:r>
      <w:r w:rsidR="00B5231C" w:rsidRPr="003A1F56">
        <w:rPr>
          <w:rFonts w:ascii="Arial" w:hAnsi="Arial" w:cs="Arial"/>
          <w:sz w:val="18"/>
          <w:szCs w:val="18"/>
        </w:rPr>
        <w:t>Description of Alternates:</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B5231C" w:rsidP="00070302">
      <w:pPr>
        <w:tabs>
          <w:tab w:val="left" w:pos="-720"/>
          <w:tab w:val="left" w:pos="360"/>
        </w:tabs>
        <w:suppressAutoHyphens/>
        <w:ind w:left="360" w:hanging="360"/>
        <w:jc w:val="both"/>
        <w:rPr>
          <w:rFonts w:ascii="Arial" w:hAnsi="Arial" w:cs="Arial"/>
          <w:sz w:val="18"/>
          <w:szCs w:val="18"/>
        </w:rPr>
      </w:pPr>
      <w:r w:rsidRPr="003A1F56">
        <w:rPr>
          <w:rFonts w:ascii="Arial" w:hAnsi="Arial" w:cs="Arial"/>
          <w:sz w:val="18"/>
          <w:szCs w:val="18"/>
        </w:rPr>
        <w:tab/>
        <w:t xml:space="preserve">Alternate No. 1: State the amount to be </w:t>
      </w:r>
      <w:r w:rsidRPr="003A1F56">
        <w:rPr>
          <w:rFonts w:ascii="Arial" w:hAnsi="Arial" w:cs="Arial"/>
          <w:color w:val="FF0000"/>
          <w:sz w:val="18"/>
          <w:szCs w:val="18"/>
          <w:u w:val="single"/>
        </w:rPr>
        <w:t>***</w:t>
      </w:r>
      <w:r w:rsidR="00667144" w:rsidRPr="003A1F56">
        <w:rPr>
          <w:rFonts w:ascii="Arial" w:hAnsi="Arial" w:cs="Arial"/>
          <w:color w:val="FF0000"/>
          <w:sz w:val="18"/>
          <w:szCs w:val="18"/>
        </w:rPr>
        <w:t xml:space="preserve"> </w:t>
      </w:r>
      <w:r w:rsidRPr="003A1F56">
        <w:rPr>
          <w:rFonts w:ascii="Arial" w:hAnsi="Arial" w:cs="Arial"/>
          <w:sz w:val="18"/>
          <w:szCs w:val="18"/>
        </w:rPr>
        <w:t>added to,</w:t>
      </w:r>
      <w:r w:rsidR="00667144" w:rsidRPr="003A1F56">
        <w:rPr>
          <w:rFonts w:ascii="Arial" w:hAnsi="Arial" w:cs="Arial"/>
          <w:sz w:val="18"/>
          <w:szCs w:val="18"/>
        </w:rPr>
        <w:t xml:space="preserve"> </w:t>
      </w:r>
      <w:r w:rsidR="00667144" w:rsidRPr="003A1F56">
        <w:rPr>
          <w:rFonts w:ascii="Arial" w:hAnsi="Arial" w:cs="Arial"/>
          <w:color w:val="FF0000"/>
          <w:sz w:val="18"/>
          <w:szCs w:val="18"/>
          <w:u w:val="single"/>
        </w:rPr>
        <w:t>***</w:t>
      </w:r>
      <w:r w:rsidRPr="003A1F56">
        <w:rPr>
          <w:rFonts w:ascii="Arial" w:hAnsi="Arial" w:cs="Arial"/>
          <w:sz w:val="18"/>
          <w:szCs w:val="18"/>
        </w:rPr>
        <w:t xml:space="preserve"> deleted from the Base Proposal Sum to provide all labor and materials required to </w:t>
      </w:r>
      <w:r w:rsidRPr="003A1F56">
        <w:rPr>
          <w:rFonts w:ascii="Arial" w:hAnsi="Arial" w:cs="Arial"/>
          <w:color w:val="FF0000"/>
          <w:sz w:val="18"/>
          <w:szCs w:val="18"/>
          <w:u w:val="single"/>
        </w:rPr>
        <w:t>***</w:t>
      </w:r>
      <w:r w:rsidRPr="003A1F56">
        <w:rPr>
          <w:rFonts w:ascii="Arial" w:hAnsi="Arial" w:cs="Arial"/>
          <w:sz w:val="18"/>
          <w:szCs w:val="18"/>
        </w:rPr>
        <w:t xml:space="preserve"> .</w:t>
      </w:r>
    </w:p>
    <w:p w:rsidR="00B5231C" w:rsidRPr="003A1F56" w:rsidRDefault="00B5231C">
      <w:pPr>
        <w:tabs>
          <w:tab w:val="left" w:pos="-720"/>
        </w:tabs>
        <w:suppressAutoHyphens/>
        <w:jc w:val="both"/>
        <w:rPr>
          <w:rFonts w:ascii="Arial" w:hAnsi="Arial" w:cs="Arial"/>
          <w:sz w:val="18"/>
          <w:szCs w:val="18"/>
        </w:rPr>
      </w:pPr>
    </w:p>
    <w:p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01030</w:t>
      </w:r>
    </w:p>
    <w:p w:rsidR="00DE3792" w:rsidRPr="003A1F56" w:rsidRDefault="00DE3792">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 xml:space="preserve">SECTION </w:t>
      </w:r>
      <w:r w:rsidR="00A45FEA" w:rsidRPr="003A1F56">
        <w:rPr>
          <w:rFonts w:ascii="Arial" w:hAnsi="Arial" w:cs="Arial"/>
          <w:b/>
          <w:bCs/>
          <w:sz w:val="22"/>
          <w:szCs w:val="22"/>
        </w:rPr>
        <w:t>01040 COORDINATION</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rsidP="00D53282">
      <w:pPr>
        <w:pStyle w:val="BodyText2"/>
        <w:numPr>
          <w:ilvl w:val="0"/>
          <w:numId w:val="39"/>
        </w:numPr>
        <w:tabs>
          <w:tab w:val="left" w:pos="1080"/>
        </w:tabs>
        <w:ind w:left="360" w:right="0"/>
        <w:rPr>
          <w:b/>
          <w:spacing w:val="0"/>
        </w:rPr>
      </w:pPr>
      <w:r w:rsidRPr="003A1F56">
        <w:rPr>
          <w:b/>
          <w:spacing w:val="0"/>
        </w:rPr>
        <w:t>Project Coordination:</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B5231C" w:rsidP="00D53282">
      <w:pPr>
        <w:numPr>
          <w:ilvl w:val="0"/>
          <w:numId w:val="40"/>
        </w:numPr>
        <w:tabs>
          <w:tab w:val="left" w:pos="-720"/>
          <w:tab w:val="left" w:pos="360"/>
          <w:tab w:val="left" w:pos="720"/>
        </w:tabs>
        <w:suppressAutoHyphens/>
        <w:jc w:val="both"/>
        <w:rPr>
          <w:rFonts w:ascii="Arial" w:hAnsi="Arial" w:cs="Arial"/>
          <w:sz w:val="18"/>
          <w:szCs w:val="18"/>
        </w:rPr>
      </w:pPr>
      <w:r w:rsidRPr="003A1F56">
        <w:rPr>
          <w:rFonts w:ascii="Arial" w:hAnsi="Arial" w:cs="Arial"/>
          <w:sz w:val="18"/>
          <w:szCs w:val="18"/>
        </w:rPr>
        <w:t>Before beginning Work the Contractor must coordinate with the State Agency representative</w:t>
      </w:r>
      <w:r w:rsidRPr="003A1F56">
        <w:rPr>
          <w:rFonts w:ascii="Arial" w:hAnsi="Arial" w:cs="Arial"/>
          <w:color w:val="FF00FF"/>
          <w:sz w:val="18"/>
          <w:szCs w:val="18"/>
        </w:rPr>
        <w:t xml:space="preserve"> </w:t>
      </w:r>
      <w:r w:rsidRPr="003A1F56">
        <w:rPr>
          <w:rFonts w:ascii="Arial" w:hAnsi="Arial" w:cs="Arial"/>
          <w:sz w:val="18"/>
          <w:szCs w:val="18"/>
        </w:rPr>
        <w:t>to implement the schedule for the Project.  Once the Project is started, it must be carried to completion without delay.</w:t>
      </w:r>
      <w:r w:rsidR="00A45FEA" w:rsidRPr="003A1F56">
        <w:rPr>
          <w:rFonts w:ascii="Arial" w:hAnsi="Arial" w:cs="Arial"/>
          <w:sz w:val="18"/>
          <w:szCs w:val="18"/>
        </w:rPr>
        <w:t>(b)</w:t>
      </w:r>
      <w:r w:rsidRPr="003A1F56">
        <w:rPr>
          <w:rFonts w:ascii="Arial" w:hAnsi="Arial" w:cs="Arial"/>
          <w:sz w:val="18"/>
          <w:szCs w:val="18"/>
        </w:rPr>
        <w:t>Any building utility service interruptions or outages including security required by the Contractor in performing the Work must be prearranged with the staff of the State Agency and must occur only during those scheduled times.</w:t>
      </w:r>
      <w:r w:rsidR="00A45FEA" w:rsidRPr="003A1F56">
        <w:rPr>
          <w:rFonts w:ascii="Arial" w:hAnsi="Arial" w:cs="Arial"/>
          <w:sz w:val="18"/>
          <w:szCs w:val="18"/>
        </w:rPr>
        <w:t xml:space="preserve">(c)  </w:t>
      </w:r>
      <w:r w:rsidRPr="003A1F56">
        <w:rPr>
          <w:rFonts w:ascii="Arial" w:hAnsi="Arial" w:cs="Arial"/>
          <w:sz w:val="18"/>
          <w:szCs w:val="18"/>
        </w:rPr>
        <w:t>The Contractor is not responsible for removing room furnishings unless is required by the Contract Documents.</w:t>
      </w:r>
    </w:p>
    <w:p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rsidR="00B5231C" w:rsidRPr="003A1F56" w:rsidRDefault="00B5231C" w:rsidP="00D53282">
      <w:pPr>
        <w:keepNext/>
        <w:numPr>
          <w:ilvl w:val="0"/>
          <w:numId w:val="39"/>
        </w:numPr>
        <w:tabs>
          <w:tab w:val="left" w:pos="-720"/>
          <w:tab w:val="left" w:pos="360"/>
          <w:tab w:val="left" w:pos="720"/>
          <w:tab w:val="left" w:pos="1080"/>
        </w:tabs>
        <w:suppressAutoHyphens/>
        <w:jc w:val="both"/>
        <w:rPr>
          <w:rFonts w:ascii="Arial" w:hAnsi="Arial" w:cs="Arial"/>
          <w:b/>
          <w:sz w:val="18"/>
          <w:szCs w:val="18"/>
        </w:rPr>
      </w:pPr>
      <w:r w:rsidRPr="003A1F56">
        <w:rPr>
          <w:rFonts w:ascii="Arial" w:hAnsi="Arial" w:cs="Arial"/>
          <w:b/>
          <w:sz w:val="18"/>
          <w:szCs w:val="18"/>
        </w:rPr>
        <w:t>Cutting and Patching:</w:t>
      </w:r>
    </w:p>
    <w:p w:rsidR="00A45A4E" w:rsidRPr="003A1F56" w:rsidRDefault="00A45A4E" w:rsidP="00A45A4E">
      <w:pPr>
        <w:keepNext/>
        <w:tabs>
          <w:tab w:val="left" w:pos="-720"/>
          <w:tab w:val="left" w:pos="360"/>
          <w:tab w:val="left" w:pos="720"/>
          <w:tab w:val="left" w:pos="1080"/>
        </w:tabs>
        <w:suppressAutoHyphens/>
        <w:jc w:val="both"/>
        <w:rPr>
          <w:rFonts w:ascii="Arial" w:hAnsi="Arial" w:cs="Arial"/>
          <w:b/>
          <w:sz w:val="18"/>
          <w:szCs w:val="18"/>
        </w:rPr>
      </w:pPr>
    </w:p>
    <w:p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(a)</w:t>
      </w:r>
      <w:r w:rsidRPr="003A1F56">
        <w:rPr>
          <w:rFonts w:ascii="Arial" w:hAnsi="Arial" w:cs="Arial"/>
          <w:sz w:val="18"/>
          <w:szCs w:val="18"/>
        </w:rPr>
        <w:tab/>
      </w:r>
      <w:r w:rsidR="00B5231C" w:rsidRPr="003A1F56">
        <w:rPr>
          <w:rFonts w:ascii="Arial" w:hAnsi="Arial" w:cs="Arial"/>
          <w:sz w:val="18"/>
          <w:szCs w:val="18"/>
        </w:rPr>
        <w:t>The Contractor must do all cutting, fitting or patching of the Work that may be required to make its several parts fit together properly or make new Work join with the existing structure.  The Contractor must take proper precautions so as not to endanger any existing Work.  The Contractor must not cut or alter existing structural members or foundations unless specifically required by the Contract Documents.</w:t>
      </w:r>
    </w:p>
    <w:p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(b)</w:t>
      </w:r>
      <w:r w:rsidRPr="003A1F56">
        <w:rPr>
          <w:rFonts w:ascii="Arial" w:hAnsi="Arial" w:cs="Arial"/>
          <w:sz w:val="18"/>
          <w:szCs w:val="18"/>
        </w:rPr>
        <w:tab/>
      </w:r>
      <w:r w:rsidR="00B5231C" w:rsidRPr="003A1F56">
        <w:rPr>
          <w:rFonts w:ascii="Arial" w:hAnsi="Arial" w:cs="Arial"/>
          <w:sz w:val="18"/>
          <w:szCs w:val="18"/>
        </w:rPr>
        <w:t>Holes or openings cut in exterior walls and roofs for installation of materials or equipment must be waterproofed by appropriate, approved materials and methods.</w:t>
      </w:r>
    </w:p>
    <w:p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(c)</w:t>
      </w:r>
      <w:r w:rsidR="00B5231C" w:rsidRPr="003A1F56">
        <w:rPr>
          <w:rFonts w:ascii="Arial" w:hAnsi="Arial" w:cs="Arial"/>
          <w:sz w:val="18"/>
          <w:szCs w:val="18"/>
        </w:rPr>
        <w:tab/>
        <w:t>All adjacent finished surfaces that are damaged by the new Work must be patched with materials matching existing surfaces. Joints between patched and existing material must be straight, smooth and flush.  Workers skilled in its installation must apply all patching material.</w:t>
      </w:r>
    </w:p>
    <w:p w:rsidR="00B5231C" w:rsidRPr="003A1F56" w:rsidRDefault="00B5231C">
      <w:pPr>
        <w:pStyle w:val="Heading6"/>
        <w:rPr>
          <w:rFonts w:ascii="Arial" w:hAnsi="Arial" w:cs="Arial"/>
          <w:b w:val="0"/>
          <w:bCs w:val="0"/>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01040</w:t>
      </w:r>
    </w:p>
    <w:p w:rsidR="00DE3792" w:rsidRPr="003A1F56" w:rsidRDefault="00DE3792" w:rsidP="00DE3792">
      <w:pPr>
        <w:rPr>
          <w:rFonts w:ascii="Arial" w:hAnsi="Arial" w:cs="Arial"/>
          <w:sz w:val="18"/>
          <w:szCs w:val="18"/>
        </w:rPr>
      </w:pPr>
    </w:p>
    <w:p w:rsidR="00B5231C" w:rsidRPr="003A1F56" w:rsidRDefault="00B5231C">
      <w:pPr>
        <w:pStyle w:val="Heading6"/>
        <w:rPr>
          <w:rFonts w:ascii="Arial" w:hAnsi="Arial" w:cs="Arial"/>
          <w:b w:val="0"/>
          <w:bCs w:val="0"/>
          <w:sz w:val="22"/>
          <w:szCs w:val="22"/>
        </w:rPr>
      </w:pPr>
      <w:r w:rsidRPr="003A1F56">
        <w:rPr>
          <w:rFonts w:ascii="Arial" w:hAnsi="Arial" w:cs="Arial"/>
          <w:sz w:val="22"/>
          <w:szCs w:val="22"/>
        </w:rPr>
        <w:t xml:space="preserve">SECTION </w:t>
      </w:r>
      <w:r w:rsidR="00A45FEA" w:rsidRPr="003A1F56">
        <w:rPr>
          <w:rFonts w:ascii="Arial" w:hAnsi="Arial" w:cs="Arial"/>
          <w:sz w:val="22"/>
          <w:szCs w:val="22"/>
        </w:rPr>
        <w:t>01050 FIELD</w:t>
      </w:r>
      <w:r w:rsidRPr="003A1F56">
        <w:rPr>
          <w:rFonts w:ascii="Arial" w:hAnsi="Arial" w:cs="Arial"/>
          <w:sz w:val="22"/>
          <w:szCs w:val="22"/>
        </w:rPr>
        <w:t xml:space="preserve"> ENGINEERING</w:t>
      </w:r>
    </w:p>
    <w:p w:rsidR="00D011C8" w:rsidRPr="003A1F56" w:rsidRDefault="00D011C8" w:rsidP="00D011C8">
      <w:pPr>
        <w:rPr>
          <w:rFonts w:ascii="Arial" w:hAnsi="Arial" w:cs="Arial"/>
        </w:rPr>
      </w:pPr>
    </w:p>
    <w:p w:rsidR="00B5231C" w:rsidRPr="003A1F56" w:rsidRDefault="000B53B2" w:rsidP="00D011C8">
      <w:pPr>
        <w:pStyle w:val="Heading6"/>
        <w:tabs>
          <w:tab w:val="left" w:pos="360"/>
        </w:tabs>
        <w:ind w:left="360" w:hanging="360"/>
        <w:jc w:val="both"/>
        <w:rPr>
          <w:rFonts w:ascii="Arial" w:hAnsi="Arial" w:cs="Arial"/>
          <w:b w:val="0"/>
          <w:bCs w:val="0"/>
          <w:sz w:val="18"/>
          <w:szCs w:val="18"/>
        </w:rPr>
      </w:pPr>
      <w:r w:rsidRPr="003A1F56">
        <w:rPr>
          <w:rFonts w:ascii="Arial" w:hAnsi="Arial" w:cs="Arial"/>
          <w:b w:val="0"/>
          <w:bCs w:val="0"/>
          <w:sz w:val="18"/>
          <w:szCs w:val="18"/>
        </w:rPr>
        <w:t>1.</w:t>
      </w:r>
      <w:r w:rsidR="00B5231C" w:rsidRPr="003A1F56">
        <w:rPr>
          <w:rFonts w:ascii="Arial" w:hAnsi="Arial" w:cs="Arial"/>
          <w:b w:val="0"/>
          <w:bCs w:val="0"/>
          <w:sz w:val="18"/>
          <w:szCs w:val="18"/>
        </w:rPr>
        <w:tab/>
        <w:t>When applicable,</w:t>
      </w:r>
      <w:r w:rsidR="00B5231C" w:rsidRPr="003A1F56">
        <w:rPr>
          <w:rFonts w:ascii="Arial" w:hAnsi="Arial" w:cs="Arial"/>
          <w:b w:val="0"/>
          <w:bCs w:val="0"/>
          <w:color w:val="FF00FF"/>
          <w:sz w:val="18"/>
          <w:szCs w:val="18"/>
        </w:rPr>
        <w:t xml:space="preserve"> </w:t>
      </w:r>
      <w:r w:rsidR="00B5231C" w:rsidRPr="003A1F56">
        <w:rPr>
          <w:rFonts w:ascii="Arial" w:hAnsi="Arial" w:cs="Arial"/>
          <w:b w:val="0"/>
          <w:bCs w:val="0"/>
          <w:sz w:val="18"/>
          <w:szCs w:val="18"/>
        </w:rPr>
        <w:t>the Contractor must employ a surveyor who must establish and maintain all lines and levels required for laying out and constructing the Work.  The Contractor agrees to assume all responsibility due to inaccuracy of any Work of the surveyor, and including incorrect bench marks, their loss or disturbance.  Upon completion of the Project, the Contractor must submit two copies of site layout Drawings prepared for the Project and certified by the surveyor.</w:t>
      </w:r>
    </w:p>
    <w:p w:rsidR="00B5231C" w:rsidRPr="003A1F56" w:rsidRDefault="00B5231C">
      <w:pPr>
        <w:pStyle w:val="Heading6"/>
        <w:rPr>
          <w:rFonts w:ascii="Arial" w:hAnsi="Arial" w:cs="Arial"/>
          <w:b w:val="0"/>
          <w:bCs w:val="0"/>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01050</w:t>
      </w:r>
    </w:p>
    <w:p w:rsidR="00DE3792" w:rsidRPr="003A1F56" w:rsidRDefault="00DE3792" w:rsidP="00DE3792">
      <w:pPr>
        <w:rPr>
          <w:rFonts w:ascii="Arial" w:hAnsi="Arial" w:cs="Arial"/>
          <w:sz w:val="18"/>
          <w:szCs w:val="18"/>
        </w:rPr>
      </w:pPr>
    </w:p>
    <w:p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0B53B2" w:rsidRPr="003A1F56">
        <w:rPr>
          <w:rFonts w:ascii="Arial" w:hAnsi="Arial" w:cs="Arial"/>
          <w:sz w:val="22"/>
          <w:szCs w:val="22"/>
        </w:rPr>
        <w:t>01060 REGULATORY</w:t>
      </w:r>
      <w:r w:rsidRPr="003A1F56">
        <w:rPr>
          <w:rFonts w:ascii="Arial" w:hAnsi="Arial" w:cs="Arial"/>
          <w:sz w:val="22"/>
          <w:szCs w:val="22"/>
        </w:rPr>
        <w:t xml:space="preserve"> REQUIREMENTS</w:t>
      </w:r>
    </w:p>
    <w:p w:rsidR="00B5231C" w:rsidRPr="003A1F56" w:rsidRDefault="00B5231C">
      <w:pPr>
        <w:tabs>
          <w:tab w:val="left" w:pos="360"/>
          <w:tab w:val="left" w:pos="720"/>
          <w:tab w:val="left" w:pos="1080"/>
        </w:tabs>
        <w:rPr>
          <w:rFonts w:ascii="Arial" w:hAnsi="Arial" w:cs="Arial"/>
          <w:sz w:val="18"/>
          <w:szCs w:val="18"/>
        </w:rPr>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1.</w:t>
      </w:r>
      <w:r w:rsidRPr="003A1F56">
        <w:rPr>
          <w:rFonts w:ascii="Arial" w:hAnsi="Arial" w:cs="Arial"/>
          <w:b/>
          <w:bCs/>
          <w:sz w:val="18"/>
          <w:szCs w:val="18"/>
        </w:rPr>
        <w:tab/>
        <w:t xml:space="preserve">Laws:  </w:t>
      </w:r>
      <w:r w:rsidRPr="003A1F56">
        <w:rPr>
          <w:rFonts w:ascii="Arial" w:hAnsi="Arial" w:cs="Arial"/>
          <w:sz w:val="18"/>
          <w:szCs w:val="18"/>
        </w:rPr>
        <w:t>The Contractor and its Subcontractors/Suppliers must comply with all Federal, State and local Laws applicable to the Work and site.</w:t>
      </w:r>
    </w:p>
    <w:p w:rsidR="00B5231C" w:rsidRPr="003A1F56" w:rsidRDefault="00B5231C" w:rsidP="00D011C8">
      <w:pPr>
        <w:tabs>
          <w:tab w:val="left" w:pos="540"/>
          <w:tab w:val="left" w:pos="900"/>
        </w:tabs>
        <w:ind w:left="540" w:hanging="540"/>
        <w:jc w:val="both"/>
        <w:rPr>
          <w:rFonts w:ascii="Arial" w:hAnsi="Arial" w:cs="Arial"/>
          <w:sz w:val="18"/>
          <w:szCs w:val="18"/>
        </w:rPr>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2.</w:t>
      </w:r>
      <w:r w:rsidRPr="003A1F56">
        <w:rPr>
          <w:rFonts w:ascii="Arial" w:hAnsi="Arial" w:cs="Arial"/>
          <w:b/>
          <w:bCs/>
          <w:sz w:val="18"/>
          <w:szCs w:val="18"/>
        </w:rPr>
        <w:tab/>
        <w:t>Codes:</w:t>
      </w:r>
      <w:r w:rsidRPr="003A1F56">
        <w:rPr>
          <w:rFonts w:ascii="Arial" w:hAnsi="Arial" w:cs="Arial"/>
          <w:sz w:val="18"/>
          <w:szCs w:val="18"/>
        </w:rPr>
        <w:t xml:space="preserve">  All Works must be provided in accordance with the State Construction Code Act, 1972 PA 230, as amended, MCL 125.1501 </w:t>
      </w:r>
      <w:r w:rsidRPr="003A1F56">
        <w:rPr>
          <w:rFonts w:ascii="Arial" w:hAnsi="Arial" w:cs="Arial"/>
          <w:sz w:val="18"/>
          <w:szCs w:val="18"/>
          <w:u w:val="single"/>
        </w:rPr>
        <w:t xml:space="preserve">et seg,, </w:t>
      </w:r>
      <w:r w:rsidRPr="003A1F56">
        <w:rPr>
          <w:rFonts w:ascii="Arial" w:hAnsi="Arial" w:cs="Arial"/>
          <w:sz w:val="18"/>
          <w:szCs w:val="18"/>
        </w:rPr>
        <w:t>International Building and Residential Codes and all applicable Michigan construction codes and fire safety including but not limited to:  Michigan Building Code, Michigan Residential Code, Michigan Uniform Energy Code, Michigan Electrical Code, Michigan Rehabilitation Code for Existing Buildings, Michigan Mechanical Code, Michigan Elevator Code and Michigan Plumbing Code.   If the Contractor observes that any Contract Document conflicts with any Laws or the State Construction Code or any permits in any respect, the Contractor must promptly notify the Professional in writing.   If the Contractor provides any Work knowing or having to reason to know of such conflict, the Contractor must be responsible for that performance.</w:t>
      </w:r>
    </w:p>
    <w:p w:rsidR="00B5231C" w:rsidRPr="003A1F56" w:rsidRDefault="00B5231C" w:rsidP="00D011C8">
      <w:pPr>
        <w:pStyle w:val="Body"/>
        <w:tabs>
          <w:tab w:val="left" w:pos="540"/>
          <w:tab w:val="left" w:pos="900"/>
        </w:tabs>
        <w:spacing w:after="0"/>
        <w:ind w:left="540" w:hanging="540"/>
        <w:rPr>
          <w:spacing w:val="0"/>
        </w:rPr>
      </w:pPr>
    </w:p>
    <w:p w:rsidR="00B5231C" w:rsidRPr="003A1F56" w:rsidRDefault="00B5231C" w:rsidP="00D011C8">
      <w:pPr>
        <w:tabs>
          <w:tab w:val="left" w:pos="540"/>
          <w:tab w:val="left" w:pos="900"/>
        </w:tabs>
        <w:ind w:left="540" w:hanging="540"/>
        <w:jc w:val="both"/>
        <w:rPr>
          <w:rFonts w:ascii="Arial" w:hAnsi="Arial" w:cs="Arial"/>
          <w:color w:val="FF0000"/>
          <w:sz w:val="18"/>
          <w:szCs w:val="18"/>
        </w:rPr>
      </w:pPr>
      <w:r w:rsidRPr="003A1F56">
        <w:rPr>
          <w:rFonts w:ascii="Arial" w:hAnsi="Arial" w:cs="Arial"/>
          <w:b/>
          <w:bCs/>
          <w:sz w:val="18"/>
          <w:szCs w:val="18"/>
        </w:rPr>
        <w:t>3.</w:t>
      </w:r>
      <w:r w:rsidRPr="003A1F56">
        <w:rPr>
          <w:rFonts w:ascii="Arial" w:hAnsi="Arial" w:cs="Arial"/>
          <w:b/>
          <w:bCs/>
          <w:sz w:val="18"/>
          <w:szCs w:val="18"/>
        </w:rPr>
        <w:tab/>
        <w:t xml:space="preserve">Permits:  </w:t>
      </w:r>
      <w:r w:rsidRPr="003A1F56">
        <w:rPr>
          <w:rFonts w:ascii="Arial" w:hAnsi="Arial" w:cs="Arial"/>
          <w:sz w:val="18"/>
          <w:szCs w:val="18"/>
        </w:rPr>
        <w:t>All required construction permits must be secured and their fees including inspection costs must be paid by the Contractor.   The time incurred by the Contractor in obtaining construction permits must constitute time required to complete the Work and does not justify any increases to the Contract Time or Price, except when revisions to the Drawings and/or Specifications required by the permitting authority cause the Delays.   The Contractor must pay all charges of Public Utilities for connections to the Work, unless otherwise provided by Cash Allowances specific to those connections.  The following permit fees will be paid by the Owner</w:t>
      </w:r>
      <w:r w:rsidRPr="003A1F56">
        <w:rPr>
          <w:rFonts w:ascii="Arial" w:hAnsi="Arial" w:cs="Arial"/>
          <w:color w:val="0000FF"/>
          <w:sz w:val="18"/>
          <w:szCs w:val="18"/>
        </w:rPr>
        <w:t xml:space="preserve"> </w:t>
      </w:r>
      <w:r w:rsidRPr="003A1F56">
        <w:rPr>
          <w:rFonts w:ascii="Arial" w:hAnsi="Arial" w:cs="Arial"/>
          <w:color w:val="FF0000"/>
          <w:sz w:val="18"/>
          <w:szCs w:val="18"/>
        </w:rPr>
        <w:t>[***….Professional to list the permit fees paid by the State…***]</w:t>
      </w:r>
    </w:p>
    <w:p w:rsidR="00B5231C" w:rsidRPr="003A1F56" w:rsidRDefault="00B5231C" w:rsidP="00D011C8">
      <w:pPr>
        <w:tabs>
          <w:tab w:val="left" w:pos="540"/>
          <w:tab w:val="left" w:pos="900"/>
        </w:tabs>
        <w:ind w:left="540" w:hanging="540"/>
        <w:jc w:val="both"/>
        <w:rPr>
          <w:rFonts w:ascii="Arial" w:hAnsi="Arial" w:cs="Arial"/>
          <w:sz w:val="18"/>
          <w:szCs w:val="18"/>
        </w:rPr>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4.</w:t>
      </w:r>
      <w:r w:rsidRPr="003A1F56">
        <w:rPr>
          <w:rFonts w:ascii="Arial" w:hAnsi="Arial" w:cs="Arial"/>
          <w:b/>
          <w:bCs/>
          <w:sz w:val="18"/>
          <w:szCs w:val="18"/>
        </w:rPr>
        <w:tab/>
        <w:t>Taxes:</w:t>
      </w:r>
      <w:r w:rsidRPr="003A1F56">
        <w:rPr>
          <w:rFonts w:ascii="Arial" w:hAnsi="Arial" w:cs="Arial"/>
          <w:sz w:val="18"/>
          <w:szCs w:val="18"/>
        </w:rPr>
        <w:t xml:space="preserve">  The Contractor must pay all Michigan sales and use taxes and any other similar taxes covering the Work that are currently imposed by legislative enactment and as administered by the Michigan Department of Treasury, Revenue Division.  If the Contractor is not required to pay or bear the burden or obtains a refund of any taxes deemed to have been included in the Bid and Contract Price, the Contract Price must be reduced by a like amount and that amount, whether as a refund or otherwise, must ensure solely to the benefit of the State of Michigan.</w:t>
      </w:r>
    </w:p>
    <w:p w:rsidR="00B5231C" w:rsidRPr="003A1F56" w:rsidRDefault="00B5231C" w:rsidP="00D011C8">
      <w:pPr>
        <w:tabs>
          <w:tab w:val="left" w:pos="540"/>
          <w:tab w:val="left" w:pos="900"/>
        </w:tabs>
        <w:ind w:left="540" w:hanging="540"/>
        <w:jc w:val="both"/>
        <w:rPr>
          <w:rFonts w:ascii="Arial" w:hAnsi="Arial" w:cs="Arial"/>
          <w:sz w:val="18"/>
          <w:szCs w:val="18"/>
        </w:rPr>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lastRenderedPageBreak/>
        <w:t>5.</w:t>
      </w:r>
      <w:r w:rsidRPr="003A1F56">
        <w:rPr>
          <w:rFonts w:ascii="Arial" w:hAnsi="Arial" w:cs="Arial"/>
          <w:b/>
          <w:bCs/>
          <w:sz w:val="18"/>
          <w:szCs w:val="18"/>
        </w:rPr>
        <w:tab/>
        <w:t>Safety and Protection:</w:t>
      </w:r>
      <w:r w:rsidRPr="003A1F56">
        <w:rPr>
          <w:rFonts w:ascii="Arial" w:hAnsi="Arial" w:cs="Arial"/>
          <w:sz w:val="18"/>
          <w:szCs w:val="18"/>
        </w:rPr>
        <w:t xml:space="preserve"> The Contractor and its Subcontractors/Suppliers must comply with all applicable Federal, State and local Laws governing the safety and protection of persons or property, including, but not limited to the Michigan Occupational Safety and Health Act (MIOSHA), 1974 PA 154, as amended, MCL 408.1001 </w:t>
      </w:r>
      <w:r w:rsidRPr="003A1F56">
        <w:rPr>
          <w:rFonts w:ascii="Arial" w:hAnsi="Arial" w:cs="Arial"/>
          <w:sz w:val="18"/>
          <w:szCs w:val="18"/>
          <w:u w:val="single"/>
        </w:rPr>
        <w:t>et seg.,</w:t>
      </w:r>
      <w:r w:rsidRPr="003A1F56">
        <w:rPr>
          <w:rFonts w:ascii="Arial" w:hAnsi="Arial" w:cs="Arial"/>
          <w:sz w:val="18"/>
          <w:szCs w:val="18"/>
        </w:rPr>
        <w:t xml:space="preserve"> and all rules promulgated under the Act.  The Contractor is responsible for all damages, injury or loss to the Work, materials, equipment, fines, penalties as a result of any violation of such Laws, except when it’s due to the fault of the Drawings or Specifications or to the Act, error or omission of the Owner or Professional.  The Contractor is solely responsible for initiating, maintaining and supervising all safety precautions and programs and such responsibility must continue until such time as the Professional is satisfied that the Work, or Work inspected, is completed and ready for final payment.   In doing the Work and/or in the event of </w:t>
      </w:r>
      <w:r w:rsidRPr="003A1F56">
        <w:rPr>
          <w:rFonts w:ascii="Arial" w:hAnsi="Arial" w:cs="Arial"/>
          <w:sz w:val="18"/>
          <w:szCs w:val="18"/>
          <w:u w:val="single"/>
        </w:rPr>
        <w:t>using explosives,</w:t>
      </w:r>
      <w:r w:rsidRPr="003A1F56">
        <w:rPr>
          <w:rFonts w:ascii="Arial" w:hAnsi="Arial" w:cs="Arial"/>
          <w:sz w:val="18"/>
          <w:szCs w:val="18"/>
        </w:rPr>
        <w:t xml:space="preserve"> the Contractor must take all necessary precautions for the safety of, and must erect and maintain all necessary safeguards and provide the necessary protection to prevent damage, injury or loss to: (a) all employees on the Work and other persons who may be affected by the Work, (b) all the Work and materials and equipment to be incorporated into the Work, whether stored on or off the site, and (c) other property at or adjacent to the site, including trees, shrubs, lawns, walks, pavements, roadways, structures, utilities and Underground Utilities not designated for removal, relocation or replacement.  In the event of severe weather, the Contractor must inspect the Work and the site and take all reasonably necessary actions and precautions to protect the Work and ensure that public access and safety are maintained.</w:t>
      </w:r>
    </w:p>
    <w:p w:rsidR="00B5231C" w:rsidRPr="003A1F56" w:rsidRDefault="00B5231C" w:rsidP="00D011C8">
      <w:pPr>
        <w:tabs>
          <w:tab w:val="left" w:pos="540"/>
          <w:tab w:val="left" w:pos="900"/>
        </w:tabs>
        <w:ind w:left="540" w:hanging="540"/>
        <w:jc w:val="both"/>
        <w:rPr>
          <w:rFonts w:ascii="Arial" w:hAnsi="Arial" w:cs="Arial"/>
          <w:sz w:val="18"/>
          <w:szCs w:val="18"/>
        </w:rPr>
      </w:pPr>
    </w:p>
    <w:p w:rsidR="00B5231C" w:rsidRPr="003A1F56" w:rsidRDefault="00B5231C" w:rsidP="00D011C8">
      <w:pPr>
        <w:pStyle w:val="TopLine"/>
        <w:pBdr>
          <w:bottom w:val="none" w:sz="0" w:space="0" w:color="auto"/>
        </w:pBdr>
        <w:tabs>
          <w:tab w:val="left" w:pos="540"/>
          <w:tab w:val="left" w:pos="900"/>
        </w:tabs>
        <w:spacing w:before="0" w:after="0"/>
        <w:ind w:left="540" w:hanging="540"/>
      </w:pPr>
      <w:r w:rsidRPr="003A1F56">
        <w:t>6.</w:t>
      </w:r>
      <w:r w:rsidRPr="003A1F56">
        <w:tab/>
        <w:t>Fire Hazard Conditions:</w:t>
      </w:r>
    </w:p>
    <w:p w:rsidR="00B5231C" w:rsidRPr="003A1F56" w:rsidRDefault="00B5231C" w:rsidP="00D011C8">
      <w:pPr>
        <w:tabs>
          <w:tab w:val="left" w:pos="540"/>
          <w:tab w:val="left" w:pos="900"/>
        </w:tabs>
        <w:ind w:left="540" w:hanging="540"/>
        <w:rPr>
          <w:rFonts w:ascii="Arial" w:hAnsi="Arial" w:cs="Arial"/>
          <w:sz w:val="18"/>
          <w:szCs w:val="18"/>
        </w:rPr>
      </w:pPr>
    </w:p>
    <w:p w:rsidR="00B5231C" w:rsidRPr="003A1F56" w:rsidRDefault="00B5231C" w:rsidP="00D011C8">
      <w:pPr>
        <w:pStyle w:val="BodyTextIndent"/>
        <w:tabs>
          <w:tab w:val="clear" w:pos="-1440"/>
          <w:tab w:val="clear" w:pos="-720"/>
          <w:tab w:val="clear" w:pos="1"/>
          <w:tab w:val="clear"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40"/>
          <w:tab w:val="left" w:pos="900"/>
        </w:tabs>
        <w:ind w:left="900" w:right="0" w:hanging="900"/>
      </w:pPr>
      <w:r w:rsidRPr="003A1F56">
        <w:tab/>
      </w:r>
      <w:r w:rsidR="000B53B2" w:rsidRPr="003A1F56">
        <w:t>(a)</w:t>
      </w:r>
      <w:r w:rsidRPr="003A1F56">
        <w:t>.</w:t>
      </w:r>
      <w:r w:rsidRPr="003A1F56">
        <w:tab/>
        <w:t xml:space="preserve">The fire hazard classification of finish materials where used in the specification must be </w:t>
      </w:r>
      <w:r w:rsidR="00FC2708" w:rsidRPr="003A1F56">
        <w:t>in accordance with the current Michigan Building Code.</w:t>
      </w:r>
    </w:p>
    <w:p w:rsidR="00B5231C" w:rsidRPr="003A1F56" w:rsidRDefault="00B5231C" w:rsidP="00D011C8">
      <w:pPr>
        <w:tabs>
          <w:tab w:val="left" w:pos="540"/>
          <w:tab w:val="left" w:pos="900"/>
        </w:tabs>
        <w:ind w:left="540" w:hanging="540"/>
        <w:rPr>
          <w:rFonts w:ascii="Arial" w:hAnsi="Arial" w:cs="Arial"/>
          <w:sz w:val="18"/>
          <w:szCs w:val="18"/>
        </w:rPr>
      </w:pPr>
    </w:p>
    <w:p w:rsidR="00B5231C" w:rsidRPr="003A1F56" w:rsidRDefault="00B5231C"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0B53B2" w:rsidRPr="003A1F56">
        <w:rPr>
          <w:rFonts w:ascii="Arial" w:hAnsi="Arial" w:cs="Arial"/>
          <w:sz w:val="18"/>
          <w:szCs w:val="18"/>
        </w:rPr>
        <w:t>(b)</w:t>
      </w:r>
      <w:r w:rsidRPr="003A1F56">
        <w:rPr>
          <w:rFonts w:ascii="Arial" w:hAnsi="Arial" w:cs="Arial"/>
          <w:sz w:val="18"/>
          <w:szCs w:val="18"/>
        </w:rPr>
        <w:tab/>
        <w:t xml:space="preserve">Classification must be determined by tunnel test in accordance with National Fire Protection Association </w:t>
      </w:r>
      <w:r w:rsidR="00FC2708" w:rsidRPr="003A1F56">
        <w:rPr>
          <w:rFonts w:ascii="Arial" w:hAnsi="Arial" w:cs="Arial"/>
          <w:sz w:val="18"/>
          <w:szCs w:val="18"/>
        </w:rPr>
        <w:t>(</w:t>
      </w:r>
      <w:r w:rsidRPr="003A1F56">
        <w:rPr>
          <w:rFonts w:ascii="Arial" w:hAnsi="Arial" w:cs="Arial"/>
          <w:sz w:val="18"/>
          <w:szCs w:val="18"/>
        </w:rPr>
        <w:t>NFPA</w:t>
      </w:r>
      <w:r w:rsidRPr="003A1F56">
        <w:rPr>
          <w:rFonts w:ascii="Arial" w:hAnsi="Arial" w:cs="Arial"/>
          <w:sz w:val="18"/>
          <w:szCs w:val="18"/>
        </w:rPr>
        <w:noBreakHyphen/>
        <w:t>255</w:t>
      </w:r>
      <w:r w:rsidR="00FC2708" w:rsidRPr="003A1F56">
        <w:rPr>
          <w:rFonts w:ascii="Arial" w:hAnsi="Arial" w:cs="Arial"/>
          <w:sz w:val="18"/>
          <w:szCs w:val="18"/>
        </w:rPr>
        <w:t>)</w:t>
      </w:r>
      <w:r w:rsidRPr="003A1F56">
        <w:rPr>
          <w:rFonts w:ascii="Arial" w:hAnsi="Arial" w:cs="Arial"/>
          <w:sz w:val="18"/>
          <w:szCs w:val="18"/>
        </w:rPr>
        <w:t>, American Society for Testing Materials (ASTM</w:t>
      </w:r>
      <w:r w:rsidR="00FC2708" w:rsidRPr="003A1F56">
        <w:rPr>
          <w:rFonts w:ascii="Arial" w:hAnsi="Arial" w:cs="Arial"/>
          <w:sz w:val="18"/>
          <w:szCs w:val="18"/>
        </w:rPr>
        <w:t xml:space="preserve"> E</w:t>
      </w:r>
      <w:r w:rsidRPr="003A1F56">
        <w:rPr>
          <w:rFonts w:ascii="Arial" w:hAnsi="Arial" w:cs="Arial"/>
          <w:sz w:val="18"/>
          <w:szCs w:val="18"/>
        </w:rPr>
        <w:noBreakHyphen/>
        <w:t>84) or Underwriters' Laboratories, Inc. (UL</w:t>
      </w:r>
      <w:r w:rsidRPr="003A1F56">
        <w:rPr>
          <w:rFonts w:ascii="Arial" w:hAnsi="Arial" w:cs="Arial"/>
          <w:sz w:val="18"/>
          <w:szCs w:val="18"/>
        </w:rPr>
        <w:noBreakHyphen/>
        <w:t>723).</w:t>
      </w:r>
    </w:p>
    <w:p w:rsidR="00B5231C" w:rsidRPr="003A1F56" w:rsidRDefault="00B5231C" w:rsidP="00D011C8">
      <w:pPr>
        <w:pStyle w:val="Footer"/>
        <w:tabs>
          <w:tab w:val="clear" w:pos="5220"/>
          <w:tab w:val="clear" w:pos="10530"/>
          <w:tab w:val="left" w:pos="540"/>
          <w:tab w:val="left" w:pos="900"/>
        </w:tabs>
        <w:spacing w:after="0"/>
        <w:ind w:left="540" w:hanging="540"/>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color w:val="FF0000"/>
          <w:sz w:val="18"/>
          <w:szCs w:val="18"/>
        </w:rPr>
        <w:t>***</w:t>
      </w:r>
      <w:r w:rsidRPr="003A1F56">
        <w:rPr>
          <w:rFonts w:ascii="Arial" w:hAnsi="Arial" w:cs="Arial"/>
          <w:b/>
          <w:bCs/>
          <w:sz w:val="18"/>
          <w:szCs w:val="18"/>
        </w:rPr>
        <w:t>7</w:t>
      </w:r>
      <w:r w:rsidRPr="003A1F56">
        <w:rPr>
          <w:rFonts w:ascii="Arial" w:hAnsi="Arial" w:cs="Arial"/>
          <w:sz w:val="18"/>
          <w:szCs w:val="18"/>
        </w:rPr>
        <w:t>.</w:t>
      </w:r>
      <w:r w:rsidRPr="003A1F56">
        <w:rPr>
          <w:rFonts w:ascii="Arial" w:hAnsi="Arial" w:cs="Arial"/>
          <w:sz w:val="18"/>
          <w:szCs w:val="18"/>
        </w:rPr>
        <w:tab/>
      </w:r>
      <w:r w:rsidRPr="003A1F56">
        <w:rPr>
          <w:rFonts w:ascii="Arial" w:hAnsi="Arial" w:cs="Arial"/>
          <w:b/>
          <w:bCs/>
          <w:sz w:val="18"/>
          <w:szCs w:val="18"/>
        </w:rPr>
        <w:t>Flame/Smoke Resistance Standards</w:t>
      </w:r>
      <w:r w:rsidRPr="003A1F56">
        <w:rPr>
          <w:rFonts w:ascii="Arial" w:hAnsi="Arial" w:cs="Arial"/>
          <w:sz w:val="18"/>
          <w:szCs w:val="18"/>
        </w:rPr>
        <w:t>:  The Contractor must provide carpeting complying with "Class B" requirements as set forth in Michigan Department of State Police State Fire Safety Board "Health Care Facilities Fire Safety Rules' R29.1243, Rule 243, when tested in accordance with the following procedures:</w:t>
      </w:r>
    </w:p>
    <w:p w:rsidR="00B5231C" w:rsidRPr="003A1F56" w:rsidRDefault="00B5231C" w:rsidP="00D011C8">
      <w:pPr>
        <w:tabs>
          <w:tab w:val="left" w:pos="540"/>
          <w:tab w:val="left" w:pos="900"/>
        </w:tabs>
        <w:ind w:left="540" w:hanging="540"/>
        <w:rPr>
          <w:rFonts w:ascii="Arial" w:hAnsi="Arial" w:cs="Arial"/>
          <w:sz w:val="18"/>
          <w:szCs w:val="18"/>
        </w:rPr>
      </w:pPr>
    </w:p>
    <w:p w:rsidR="00B5231C" w:rsidRPr="003A1F56" w:rsidRDefault="00D011C8"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0B53B2" w:rsidRPr="003A1F56">
        <w:rPr>
          <w:rFonts w:ascii="Arial" w:hAnsi="Arial" w:cs="Arial"/>
          <w:sz w:val="18"/>
          <w:szCs w:val="18"/>
        </w:rPr>
        <w:t>(a)</w:t>
      </w:r>
      <w:r w:rsidR="00B5231C" w:rsidRPr="003A1F56">
        <w:rPr>
          <w:rFonts w:ascii="Arial" w:hAnsi="Arial" w:cs="Arial"/>
          <w:sz w:val="18"/>
          <w:szCs w:val="18"/>
        </w:rPr>
        <w:tab/>
        <w:t>Tunnel Test:  Test for surface burning characteristics, with ratings for flame spread, fuel contribution, and/or smoke density; ASTM E 84, UL 723, or NFPA No. 255.</w:t>
      </w: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(b)</w:t>
      </w:r>
      <w:r w:rsidRPr="003A1F56">
        <w:rPr>
          <w:rFonts w:ascii="Arial" w:hAnsi="Arial" w:cs="Arial"/>
          <w:sz w:val="18"/>
          <w:szCs w:val="18"/>
        </w:rPr>
        <w:tab/>
        <w:t>Pill Test:  Test for flammability; ASTM D 2859, or DOC FF</w:t>
      </w:r>
      <w:r w:rsidRPr="003A1F56">
        <w:rPr>
          <w:rFonts w:ascii="Arial" w:hAnsi="Arial" w:cs="Arial"/>
          <w:sz w:val="18"/>
          <w:szCs w:val="18"/>
        </w:rPr>
        <w:noBreakHyphen/>
        <w:t>1</w:t>
      </w:r>
      <w:r w:rsidRPr="003A1F56">
        <w:rPr>
          <w:rFonts w:ascii="Arial" w:hAnsi="Arial" w:cs="Arial"/>
          <w:sz w:val="18"/>
          <w:szCs w:val="18"/>
        </w:rPr>
        <w:noBreakHyphen/>
        <w:t>70.</w:t>
      </w:r>
    </w:p>
    <w:p w:rsidR="00B5231C" w:rsidRPr="003A1F56" w:rsidRDefault="00D011C8"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(c)</w:t>
      </w:r>
      <w:r w:rsidR="00B5231C" w:rsidRPr="003A1F56">
        <w:rPr>
          <w:rFonts w:ascii="Arial" w:hAnsi="Arial" w:cs="Arial"/>
          <w:sz w:val="18"/>
          <w:szCs w:val="18"/>
        </w:rPr>
        <w:tab/>
        <w:t>Floor Radiant Panel Test:  Test for burning under varying radiant energy levels; ASTM E 648, with minimum average radiant flux ratings not less than 0.45 watts/sq. cm.</w:t>
      </w:r>
    </w:p>
    <w:p w:rsidR="00B5231C" w:rsidRPr="003A1F56" w:rsidRDefault="00D011C8" w:rsidP="00D011C8">
      <w:pPr>
        <w:tabs>
          <w:tab w:val="left" w:pos="540"/>
          <w:tab w:val="left" w:pos="900"/>
        </w:tabs>
        <w:ind w:left="900" w:hanging="900"/>
        <w:jc w:val="both"/>
        <w:rPr>
          <w:rFonts w:ascii="Arial" w:hAnsi="Arial" w:cs="Arial"/>
          <w:color w:val="FF0000"/>
          <w:sz w:val="18"/>
          <w:szCs w:val="18"/>
        </w:rPr>
      </w:pPr>
      <w:r w:rsidRPr="003A1F56">
        <w:rPr>
          <w:rFonts w:ascii="Arial" w:hAnsi="Arial" w:cs="Arial"/>
          <w:sz w:val="18"/>
          <w:szCs w:val="18"/>
        </w:rPr>
        <w:tab/>
      </w:r>
      <w:r w:rsidR="00933A19" w:rsidRPr="003A1F56">
        <w:rPr>
          <w:rFonts w:ascii="Arial" w:hAnsi="Arial" w:cs="Arial"/>
          <w:sz w:val="18"/>
          <w:szCs w:val="18"/>
        </w:rPr>
        <w:t>(d)</w:t>
      </w:r>
      <w:r w:rsidR="00B5231C" w:rsidRPr="003A1F56">
        <w:rPr>
          <w:rFonts w:ascii="Arial" w:hAnsi="Arial" w:cs="Arial"/>
          <w:sz w:val="18"/>
          <w:szCs w:val="18"/>
        </w:rPr>
        <w:tab/>
        <w:t>Smoke Density Test:  Test in radiant heat chamber, with and without flame, for density of smoke generated; ASTM E 662, or NFPA No. 258, also known as NBS Smoke Density Chamber Test</w:t>
      </w:r>
      <w:r w:rsidR="00B5231C" w:rsidRPr="003A1F56">
        <w:rPr>
          <w:rFonts w:ascii="Arial" w:hAnsi="Arial" w:cs="Arial"/>
          <w:color w:val="FF0000"/>
          <w:sz w:val="18"/>
          <w:szCs w:val="18"/>
        </w:rPr>
        <w:t>.***</w:t>
      </w:r>
    </w:p>
    <w:p w:rsidR="00B5231C" w:rsidRPr="003A1F56" w:rsidRDefault="00B5231C" w:rsidP="00D011C8">
      <w:pPr>
        <w:tabs>
          <w:tab w:val="left" w:pos="540"/>
          <w:tab w:val="left" w:pos="900"/>
        </w:tabs>
        <w:ind w:left="540" w:hanging="540"/>
        <w:jc w:val="both"/>
        <w:rPr>
          <w:rFonts w:ascii="Arial" w:hAnsi="Arial" w:cs="Arial"/>
          <w:b/>
          <w:bCs/>
          <w:sz w:val="18"/>
          <w:szCs w:val="18"/>
        </w:rPr>
      </w:pPr>
    </w:p>
    <w:p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8.</w:t>
      </w:r>
      <w:r w:rsidRPr="003A1F56">
        <w:rPr>
          <w:rFonts w:ascii="Arial" w:hAnsi="Arial" w:cs="Arial"/>
          <w:b/>
          <w:bCs/>
          <w:sz w:val="18"/>
          <w:szCs w:val="18"/>
        </w:rPr>
        <w:tab/>
        <w:t>Michigan Right-To-Know Law:</w:t>
      </w:r>
      <w:r w:rsidRPr="003A1F56">
        <w:rPr>
          <w:rFonts w:ascii="Arial" w:hAnsi="Arial" w:cs="Arial"/>
          <w:sz w:val="18"/>
          <w:szCs w:val="18"/>
        </w:rPr>
        <w:t xml:space="preserve">  The Contractor and its Subcontractors/Suppliers must comply with MIOSHA, Michigan Right-to-Know Law</w:t>
      </w:r>
      <w:r w:rsidR="00933A19" w:rsidRPr="003A1F56">
        <w:rPr>
          <w:rFonts w:ascii="Arial" w:hAnsi="Arial" w:cs="Arial"/>
          <w:sz w:val="18"/>
          <w:szCs w:val="18"/>
        </w:rPr>
        <w:t xml:space="preserve"> (</w:t>
      </w:r>
      <w:r w:rsidRPr="003A1F56">
        <w:rPr>
          <w:rFonts w:ascii="Arial" w:hAnsi="Arial" w:cs="Arial"/>
          <w:sz w:val="18"/>
          <w:szCs w:val="18"/>
        </w:rPr>
        <w:t>Public Act 80 of 1986</w:t>
      </w:r>
      <w:r w:rsidR="00933A19" w:rsidRPr="003A1F56">
        <w:rPr>
          <w:rFonts w:ascii="Arial" w:hAnsi="Arial" w:cs="Arial"/>
          <w:sz w:val="18"/>
          <w:szCs w:val="18"/>
        </w:rPr>
        <w:t>)</w:t>
      </w:r>
      <w:r w:rsidRPr="003A1F56">
        <w:rPr>
          <w:rFonts w:ascii="Arial" w:hAnsi="Arial" w:cs="Arial"/>
          <w:sz w:val="18"/>
          <w:szCs w:val="18"/>
        </w:rPr>
        <w:t xml:space="preserve">  and</w:t>
      </w:r>
      <w:r w:rsidRPr="003A1F56">
        <w:rPr>
          <w:rFonts w:ascii="Arial" w:hAnsi="Arial" w:cs="Arial"/>
          <w:color w:val="FF00FF"/>
          <w:sz w:val="18"/>
          <w:szCs w:val="18"/>
        </w:rPr>
        <w:t xml:space="preserve"> </w:t>
      </w:r>
      <w:r w:rsidRPr="003A1F56">
        <w:rPr>
          <w:rFonts w:ascii="Arial" w:hAnsi="Arial" w:cs="Arial"/>
          <w:sz w:val="18"/>
          <w:szCs w:val="18"/>
        </w:rPr>
        <w:t>the rules promulgated under it.  The Act places certain requirements on employers to develop a communication program designed to safeguard the handling of hazardous chemicals through labeling of chemical containers and development and availability of Material Safety Data Sheets (MSDS), and to provide training for employees who work with these chemicals and develop a written hazard communications program.  The Act also provides for specific employee rights, including the right to be notified of the location of MSDS and to be notified at the site of new or revised MSDS within five Business Days after receipt and to request MSDS copies from their employers.  The Contractor, employer or Subcontractor must post and update these notices at the site.</w:t>
      </w:r>
    </w:p>
    <w:p w:rsidR="00B5231C" w:rsidRPr="003A1F56" w:rsidRDefault="00B5231C" w:rsidP="00D011C8">
      <w:pPr>
        <w:tabs>
          <w:tab w:val="left" w:pos="540"/>
          <w:tab w:val="left" w:pos="900"/>
        </w:tabs>
        <w:ind w:left="540" w:hanging="540"/>
        <w:jc w:val="both"/>
        <w:rPr>
          <w:rFonts w:ascii="Arial" w:hAnsi="Arial" w:cs="Arial"/>
          <w:sz w:val="18"/>
          <w:szCs w:val="18"/>
        </w:rPr>
      </w:pPr>
    </w:p>
    <w:p w:rsidR="00B5231C" w:rsidRPr="003A1F56" w:rsidRDefault="00B5231C" w:rsidP="00D011C8">
      <w:pPr>
        <w:numPr>
          <w:ilvl w:val="0"/>
          <w:numId w:val="13"/>
        </w:numPr>
        <w:tabs>
          <w:tab w:val="clear" w:pos="1080"/>
          <w:tab w:val="left" w:pos="540"/>
          <w:tab w:val="left" w:pos="900"/>
        </w:tabs>
        <w:ind w:left="540" w:hanging="540"/>
        <w:jc w:val="both"/>
        <w:rPr>
          <w:rFonts w:ascii="Arial" w:hAnsi="Arial" w:cs="Arial"/>
          <w:sz w:val="18"/>
          <w:szCs w:val="18"/>
        </w:rPr>
      </w:pPr>
      <w:r w:rsidRPr="003A1F56">
        <w:rPr>
          <w:rFonts w:ascii="Arial" w:hAnsi="Arial" w:cs="Arial"/>
          <w:b/>
          <w:bCs/>
          <w:sz w:val="18"/>
          <w:szCs w:val="18"/>
        </w:rPr>
        <w:t xml:space="preserve">Environmental Requirements:  </w:t>
      </w:r>
      <w:r w:rsidRPr="003A1F56">
        <w:rPr>
          <w:rFonts w:ascii="Arial" w:hAnsi="Arial" w:cs="Arial"/>
          <w:sz w:val="18"/>
          <w:szCs w:val="18"/>
        </w:rPr>
        <w:t>The Contractor and its Subcontractors/Suppliers must comply with all applicable Federal, State and local environmental Laws, standards, orders or requirements including but not limited to the National Environmental Policy Act of 1969, as amended, Michigan Natural Resources and Environmental Protection Act, P.A. 451 of 1994, as amended, the Clean Air Act, as amended, the Clean Water Act, as amended, the Safe Drinking Water Act, as amended, Pollution Prevention Act, as amended, Resource Conservation and Recovery Act, as amended, National Historic Preservation Act, as amended and Energy Policy and Conservation Act and Energy Standards for Buildings Except Low-Rise Residential Buildings, ANSI/ASHRAE/IESNA Standard 90.1-1999.</w:t>
      </w:r>
    </w:p>
    <w:p w:rsidR="00B5231C" w:rsidRPr="003A1F56" w:rsidRDefault="00B5231C" w:rsidP="00D011C8">
      <w:pPr>
        <w:tabs>
          <w:tab w:val="left" w:pos="540"/>
          <w:tab w:val="left" w:pos="900"/>
        </w:tabs>
        <w:ind w:left="540" w:hanging="540"/>
        <w:jc w:val="both"/>
        <w:rPr>
          <w:rFonts w:ascii="Arial" w:hAnsi="Arial" w:cs="Arial"/>
          <w:b/>
          <w:bCs/>
          <w:sz w:val="18"/>
          <w:szCs w:val="18"/>
          <w:u w:val="single"/>
        </w:rPr>
      </w:pPr>
    </w:p>
    <w:p w:rsidR="00B5231C" w:rsidRPr="003A1F56" w:rsidRDefault="00B5231C" w:rsidP="00D011C8">
      <w:pPr>
        <w:tabs>
          <w:tab w:val="left" w:pos="540"/>
          <w:tab w:val="left" w:pos="900"/>
          <w:tab w:val="left" w:pos="1548"/>
        </w:tabs>
        <w:suppressAutoHyphens/>
        <w:ind w:left="540" w:hanging="540"/>
        <w:jc w:val="both"/>
        <w:rPr>
          <w:rFonts w:ascii="Arial" w:hAnsi="Arial" w:cs="Arial"/>
          <w:sz w:val="18"/>
          <w:szCs w:val="18"/>
        </w:rPr>
      </w:pPr>
      <w:r w:rsidRPr="003A1F56">
        <w:rPr>
          <w:rFonts w:ascii="Arial" w:hAnsi="Arial" w:cs="Arial"/>
          <w:b/>
          <w:bCs/>
          <w:sz w:val="18"/>
          <w:szCs w:val="18"/>
        </w:rPr>
        <w:t>10.</w:t>
      </w:r>
      <w:r w:rsidRPr="003A1F56">
        <w:rPr>
          <w:rFonts w:ascii="Arial" w:hAnsi="Arial" w:cs="Arial"/>
          <w:b/>
          <w:bCs/>
          <w:sz w:val="18"/>
          <w:szCs w:val="18"/>
        </w:rPr>
        <w:tab/>
        <w:t>Nondiscrimination:</w:t>
      </w:r>
      <w:r w:rsidRPr="003A1F56">
        <w:rPr>
          <w:rFonts w:ascii="Arial" w:hAnsi="Arial" w:cs="Arial"/>
          <w:sz w:val="18"/>
          <w:szCs w:val="18"/>
        </w:rPr>
        <w:t xml:space="preserve">  For all State Contracts for goods or services in amount of $5,000 or more, or for Contracts entered into with parties employing three or more employees; in connection with the performance of Work under this Contract, the Contractor and its Subcontractors and Suppliers must comply with the following requirements: </w:t>
      </w:r>
    </w:p>
    <w:p w:rsidR="00B5231C" w:rsidRPr="003A1F56" w:rsidRDefault="00B5231C" w:rsidP="00D011C8">
      <w:pPr>
        <w:tabs>
          <w:tab w:val="left" w:pos="540"/>
          <w:tab w:val="left" w:pos="900"/>
          <w:tab w:val="left" w:pos="1548"/>
        </w:tabs>
        <w:suppressAutoHyphens/>
        <w:ind w:left="540" w:hanging="540"/>
        <w:jc w:val="both"/>
        <w:rPr>
          <w:rFonts w:ascii="Arial" w:hAnsi="Arial" w:cs="Arial"/>
          <w:sz w:val="18"/>
          <w:szCs w:val="18"/>
        </w:rPr>
      </w:pPr>
    </w:p>
    <w:p w:rsidR="00B5231C" w:rsidRPr="003A1F56" w:rsidRDefault="00B5231C" w:rsidP="00A45A4E">
      <w:pPr>
        <w:numPr>
          <w:ilvl w:val="1"/>
          <w:numId w:val="8"/>
        </w:numPr>
        <w:tabs>
          <w:tab w:val="clear" w:pos="1080"/>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Not to discriminate against any employee or applicant for employment because of race, color, religion, national origin, age, sex, height, weight or marital status and take affirmative action to ensure that applicants are employed and the employees are not subject to such discrimination.  Such action must include, but is not be limited to, the following:  employment, upgrading, demotion or transfer; recruitment advertising; layoff or termination; rates of pay or other forms of compensation; and selection for training.</w:t>
      </w: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10.2</w:t>
      </w:r>
      <w:r w:rsidRPr="003A1F56">
        <w:rPr>
          <w:rFonts w:ascii="Arial" w:hAnsi="Arial" w:cs="Arial"/>
          <w:sz w:val="18"/>
          <w:szCs w:val="18"/>
        </w:rPr>
        <w:tab/>
        <w:t>To state in all solicitations or advertisements for employees that all qualified applicants will receive consideration for employment without regard to race, color, religion, national origin, age, sex, height, weight or marital status.</w:t>
      </w: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lastRenderedPageBreak/>
        <w:t>10.3</w:t>
      </w:r>
      <w:r w:rsidRPr="003A1F56">
        <w:rPr>
          <w:rFonts w:ascii="Arial" w:hAnsi="Arial" w:cs="Arial"/>
          <w:sz w:val="18"/>
          <w:szCs w:val="18"/>
        </w:rPr>
        <w:tab/>
        <w:t>To send, or have its collective bargaining representative send, each labor union or representative of workers with which there is a collective bargaining agreement or other contract or understanding, a notice advising the labor unions or workers' representative of the commitments under this provision.</w:t>
      </w: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sz w:val="18"/>
          <w:szCs w:val="18"/>
        </w:rPr>
        <w:t>10.4</w:t>
      </w:r>
      <w:r w:rsidRPr="003A1F56">
        <w:rPr>
          <w:rFonts w:ascii="Arial" w:hAnsi="Arial" w:cs="Arial"/>
          <w:sz w:val="18"/>
          <w:szCs w:val="18"/>
        </w:rPr>
        <w:tab/>
        <w:t xml:space="preserve">To comply with the Elliot-Larsen Civil Rights Act, 1976 PA 453, as amended , MCL 37.2201 </w:t>
      </w:r>
      <w:r w:rsidRPr="003A1F56">
        <w:rPr>
          <w:rFonts w:ascii="Arial" w:hAnsi="Arial" w:cs="Arial"/>
          <w:sz w:val="18"/>
          <w:szCs w:val="18"/>
          <w:u w:val="single"/>
        </w:rPr>
        <w:t>et seq.</w:t>
      </w:r>
      <w:r w:rsidRPr="003A1F56">
        <w:rPr>
          <w:rFonts w:ascii="Arial" w:hAnsi="Arial" w:cs="Arial"/>
          <w:sz w:val="18"/>
          <w:szCs w:val="18"/>
        </w:rPr>
        <w:t xml:space="preserve">; the Michigan Persons With Disability Civil Rights Act, 1976 PA 220, as amended, MCL 37.1101 </w:t>
      </w:r>
      <w:r w:rsidRPr="003A1F56">
        <w:rPr>
          <w:rFonts w:ascii="Arial" w:hAnsi="Arial" w:cs="Arial"/>
          <w:sz w:val="18"/>
          <w:szCs w:val="18"/>
          <w:u w:val="single"/>
        </w:rPr>
        <w:t>et Seq.</w:t>
      </w:r>
      <w:r w:rsidRPr="003A1F56">
        <w:rPr>
          <w:rFonts w:ascii="Arial" w:hAnsi="Arial" w:cs="Arial"/>
          <w:sz w:val="18"/>
          <w:szCs w:val="18"/>
        </w:rPr>
        <w:t xml:space="preserve">;  and all published rules, regulations, directives, and orders of the Michigan Civil Rights Commission (MCRC) which may be in effect on or before the date of Bid opening. </w:t>
      </w: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sz w:val="18"/>
          <w:szCs w:val="18"/>
        </w:rPr>
        <w:t>10.5</w:t>
      </w:r>
      <w:r w:rsidRPr="003A1F56">
        <w:rPr>
          <w:rFonts w:ascii="Arial" w:hAnsi="Arial" w:cs="Arial"/>
          <w:sz w:val="18"/>
          <w:szCs w:val="18"/>
        </w:rPr>
        <w:tab/>
        <w:t>The Contractor must furnish and file compliance reports within the times, and using the forms prescribed by the MCRC.  Compliance report forms may also elicit information as to the practices, policies, programs, and employment statistics of the Contractor and Subcontractors.  The Contractor must permit access to Records by the MCRC and its agent for purposes of ascertaining compliance with the Contract and with rules, regulations, and orders of the MCRC.</w:t>
      </w: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10.6</w:t>
      </w:r>
      <w:r w:rsidRPr="003A1F56">
        <w:rPr>
          <w:rFonts w:ascii="Arial" w:hAnsi="Arial" w:cs="Arial"/>
          <w:sz w:val="18"/>
          <w:szCs w:val="18"/>
        </w:rPr>
        <w:tab/>
        <w:t>If, after a hearing held under</w:t>
      </w:r>
      <w:r w:rsidRPr="003A1F56">
        <w:rPr>
          <w:rFonts w:ascii="Arial" w:hAnsi="Arial" w:cs="Arial"/>
          <w:color w:val="FF0000"/>
          <w:sz w:val="18"/>
          <w:szCs w:val="18"/>
        </w:rPr>
        <w:t xml:space="preserve"> </w:t>
      </w:r>
      <w:r w:rsidRPr="003A1F56">
        <w:rPr>
          <w:rFonts w:ascii="Arial" w:hAnsi="Arial" w:cs="Arial"/>
          <w:sz w:val="18"/>
          <w:szCs w:val="18"/>
        </w:rPr>
        <w:t>its rules, the MCRC finds that the Contractor has not complied with the nondiscrimination requirements of the Contract Documents, MCRC may, as part of its order, certify its findings to the Administrative Board of the State of Michigan, which may order the cancellation of the Contract and/or declare the Contractor ineligible for future contracts with the State until the Contractor complies with the MCRC’s order.</w:t>
      </w: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b/>
          <w:bCs/>
          <w:sz w:val="18"/>
          <w:szCs w:val="18"/>
        </w:rPr>
        <w:t>11.</w:t>
      </w:r>
      <w:r w:rsidRPr="003A1F56">
        <w:rPr>
          <w:rFonts w:ascii="Arial" w:hAnsi="Arial" w:cs="Arial"/>
          <w:b/>
          <w:bCs/>
          <w:sz w:val="18"/>
          <w:szCs w:val="18"/>
        </w:rPr>
        <w:tab/>
        <w:t>Michigan Residency for Employees:</w:t>
      </w:r>
      <w:r w:rsidRPr="003A1F56">
        <w:rPr>
          <w:rFonts w:ascii="Arial" w:hAnsi="Arial" w:cs="Arial"/>
          <w:sz w:val="18"/>
          <w:szCs w:val="18"/>
        </w:rPr>
        <w:t xml:space="preserve">  Fifty percent of the persons employed on the Work by the Contractor must have been residents of the State of Michigan for not less than one year before beginning employment on the Work.  This residency requirement may be reduced or waived to the extent that Michigan residents are not available or to the extent necessary to comply with the federal funds used for the Project.  This requirement does not apply to employers who are signatories to collective bargaining agreements that allow for the portability of employees on an interstate basis.</w:t>
      </w:r>
    </w:p>
    <w:p w:rsidR="00B5231C" w:rsidRPr="003A1F56" w:rsidRDefault="00B5231C">
      <w:pPr>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01060</w:t>
      </w:r>
    </w:p>
    <w:p w:rsidR="00DE3792" w:rsidRPr="003A1F56" w:rsidRDefault="00DE3792">
      <w:pPr>
        <w:rPr>
          <w:rFonts w:ascii="Arial" w:hAnsi="Arial" w:cs="Arial"/>
          <w:sz w:val="18"/>
          <w:szCs w:val="18"/>
        </w:rPr>
      </w:pPr>
    </w:p>
    <w:p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933A19" w:rsidRPr="003A1F56">
        <w:rPr>
          <w:rFonts w:ascii="Arial" w:hAnsi="Arial" w:cs="Arial"/>
          <w:sz w:val="22"/>
          <w:szCs w:val="22"/>
        </w:rPr>
        <w:t>01090 REFERENCES</w:t>
      </w:r>
      <w:r w:rsidRPr="003A1F56">
        <w:rPr>
          <w:rFonts w:ascii="Arial" w:hAnsi="Arial" w:cs="Arial"/>
          <w:sz w:val="22"/>
          <w:szCs w:val="22"/>
        </w:rPr>
        <w:t xml:space="preserve"> </w:t>
      </w:r>
    </w:p>
    <w:p w:rsidR="00B5231C" w:rsidRPr="003A1F56" w:rsidRDefault="00B5231C">
      <w:pPr>
        <w:pStyle w:val="Heading6"/>
        <w:rPr>
          <w:rFonts w:ascii="Arial" w:hAnsi="Arial" w:cs="Arial"/>
          <w:sz w:val="18"/>
          <w:szCs w:val="18"/>
        </w:rPr>
      </w:pPr>
    </w:p>
    <w:p w:rsidR="00B5231C" w:rsidRPr="003A1F56" w:rsidRDefault="00B5231C">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1</w:t>
      </w:r>
      <w:r w:rsidRPr="003A1F56">
        <w:rPr>
          <w:rFonts w:ascii="Arial" w:hAnsi="Arial" w:cs="Arial"/>
          <w:sz w:val="18"/>
          <w:szCs w:val="18"/>
        </w:rPr>
        <w:t>.</w:t>
      </w:r>
      <w:r w:rsidRPr="003A1F56">
        <w:rPr>
          <w:rFonts w:ascii="Arial" w:hAnsi="Arial" w:cs="Arial"/>
          <w:sz w:val="18"/>
          <w:szCs w:val="18"/>
        </w:rPr>
        <w:tab/>
        <w:t xml:space="preserve">References will be made in an abbreviated alpha numeric form to specific standard specifications, reference publications and building codes of federal or state agencies, manufacturers, associations or trade organizations.  Such references will be identified by the alphabetic abbreviation which identifies the government agency, the association or organization followed by the rule, section or detail number that are to form a part of these specifications, the same as if fully set forth herein, and must be of latest issued date in effect three months before the Bid opening date shown on the Proposal and Contract.  The abbreviations used are referred to as follows:  </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may add to this list if required ***)</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u w:val="single"/>
        </w:rPr>
        <w:t>Abbreviation</w:t>
      </w:r>
      <w:r w:rsidRPr="003A1F56">
        <w:rPr>
          <w:rFonts w:ascii="Arial" w:hAnsi="Arial" w:cs="Arial"/>
          <w:sz w:val="18"/>
          <w:szCs w:val="18"/>
        </w:rPr>
        <w:t xml:space="preserve">    </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Agency, Association or Organization</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ACI</w:t>
      </w:r>
      <w:r w:rsidRPr="003A1F56">
        <w:rPr>
          <w:rFonts w:ascii="Arial" w:hAnsi="Arial" w:cs="Arial"/>
          <w:sz w:val="18"/>
          <w:szCs w:val="18"/>
        </w:rPr>
        <w:tab/>
      </w:r>
      <w:r w:rsidRPr="003A1F56">
        <w:rPr>
          <w:rFonts w:ascii="Arial" w:hAnsi="Arial" w:cs="Arial"/>
          <w:sz w:val="18"/>
          <w:szCs w:val="18"/>
        </w:rPr>
        <w:tab/>
        <w:t>American Concrete Institute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AISC</w:t>
      </w:r>
      <w:r w:rsidRPr="003A1F56">
        <w:rPr>
          <w:rFonts w:ascii="Arial" w:hAnsi="Arial" w:cs="Arial"/>
          <w:sz w:val="18"/>
          <w:szCs w:val="18"/>
        </w:rPr>
        <w:tab/>
      </w:r>
      <w:r w:rsidRPr="003A1F56">
        <w:rPr>
          <w:rFonts w:ascii="Arial" w:hAnsi="Arial" w:cs="Arial"/>
          <w:sz w:val="18"/>
          <w:szCs w:val="18"/>
        </w:rPr>
        <w:tab/>
        <w:t>American Institute of Steel Construction, Inc.</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AMCA</w:t>
      </w:r>
      <w:r w:rsidRPr="003A1F56">
        <w:rPr>
          <w:rFonts w:ascii="Arial" w:hAnsi="Arial" w:cs="Arial"/>
          <w:sz w:val="18"/>
          <w:szCs w:val="18"/>
        </w:rPr>
        <w:tab/>
      </w:r>
      <w:r w:rsidRPr="003A1F56">
        <w:rPr>
          <w:rFonts w:ascii="Arial" w:hAnsi="Arial" w:cs="Arial"/>
          <w:sz w:val="18"/>
          <w:szCs w:val="18"/>
        </w:rPr>
        <w:tab/>
        <w:t>Air Moving and Conditioning Association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ANSI</w:t>
      </w:r>
      <w:r w:rsidRPr="003A1F56">
        <w:rPr>
          <w:rFonts w:ascii="Arial" w:hAnsi="Arial" w:cs="Arial"/>
          <w:sz w:val="18"/>
          <w:szCs w:val="18"/>
        </w:rPr>
        <w:tab/>
      </w:r>
      <w:r w:rsidRPr="003A1F56">
        <w:rPr>
          <w:rFonts w:ascii="Arial" w:hAnsi="Arial" w:cs="Arial"/>
          <w:sz w:val="18"/>
          <w:szCs w:val="18"/>
        </w:rPr>
        <w:tab/>
        <w:t>American National Standards Institute, Inc.</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ASHRAE</w:t>
      </w:r>
      <w:r w:rsidRPr="003A1F56">
        <w:rPr>
          <w:rFonts w:ascii="Arial" w:hAnsi="Arial" w:cs="Arial"/>
          <w:sz w:val="18"/>
          <w:szCs w:val="18"/>
        </w:rPr>
        <w:tab/>
        <w:t>American Society of Heating, Refrigerating and Air Conditioning Engineers</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ASME</w:t>
      </w:r>
      <w:r w:rsidRPr="003A1F56">
        <w:rPr>
          <w:rFonts w:ascii="Arial" w:hAnsi="Arial" w:cs="Arial"/>
          <w:sz w:val="18"/>
          <w:szCs w:val="18"/>
        </w:rPr>
        <w:tab/>
      </w:r>
      <w:r w:rsidRPr="003A1F56">
        <w:rPr>
          <w:rFonts w:ascii="Arial" w:hAnsi="Arial" w:cs="Arial"/>
          <w:sz w:val="18"/>
          <w:szCs w:val="18"/>
        </w:rPr>
        <w:tab/>
        <w:t>American Society of Mechanical Engineers</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ASSE</w:t>
      </w:r>
      <w:r w:rsidRPr="003A1F56">
        <w:rPr>
          <w:rFonts w:ascii="Arial" w:hAnsi="Arial" w:cs="Arial"/>
          <w:sz w:val="18"/>
          <w:szCs w:val="18"/>
        </w:rPr>
        <w:tab/>
      </w:r>
      <w:r w:rsidRPr="003A1F56">
        <w:rPr>
          <w:rFonts w:ascii="Arial" w:hAnsi="Arial" w:cs="Arial"/>
          <w:sz w:val="18"/>
          <w:szCs w:val="18"/>
        </w:rPr>
        <w:tab/>
        <w:t>American Society of Sanitary Engineering</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ASTM</w:t>
      </w:r>
      <w:r w:rsidRPr="003A1F56">
        <w:rPr>
          <w:rFonts w:ascii="Arial" w:hAnsi="Arial" w:cs="Arial"/>
          <w:sz w:val="18"/>
          <w:szCs w:val="18"/>
        </w:rPr>
        <w:tab/>
      </w:r>
      <w:r w:rsidRPr="003A1F56">
        <w:rPr>
          <w:rFonts w:ascii="Arial" w:hAnsi="Arial" w:cs="Arial"/>
          <w:sz w:val="18"/>
          <w:szCs w:val="18"/>
        </w:rPr>
        <w:tab/>
        <w:t>American Society of Testing and Materials</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AWS</w:t>
      </w:r>
      <w:r w:rsidRPr="003A1F56">
        <w:rPr>
          <w:rFonts w:ascii="Arial" w:hAnsi="Arial" w:cs="Arial"/>
          <w:sz w:val="18"/>
          <w:szCs w:val="18"/>
        </w:rPr>
        <w:tab/>
      </w:r>
      <w:r w:rsidRPr="003A1F56">
        <w:rPr>
          <w:rFonts w:ascii="Arial" w:hAnsi="Arial" w:cs="Arial"/>
          <w:sz w:val="18"/>
          <w:szCs w:val="18"/>
        </w:rPr>
        <w:tab/>
        <w:t>American Welding Society</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AWWA</w:t>
      </w:r>
      <w:r w:rsidRPr="003A1F56">
        <w:rPr>
          <w:rFonts w:ascii="Arial" w:hAnsi="Arial" w:cs="Arial"/>
          <w:sz w:val="18"/>
          <w:szCs w:val="18"/>
        </w:rPr>
        <w:tab/>
      </w:r>
      <w:r w:rsidRPr="003A1F56">
        <w:rPr>
          <w:rFonts w:ascii="Arial" w:hAnsi="Arial" w:cs="Arial"/>
          <w:sz w:val="18"/>
          <w:szCs w:val="18"/>
        </w:rPr>
        <w:tab/>
        <w:t>American Water Works Association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BOCA</w:t>
      </w:r>
      <w:r w:rsidRPr="003A1F56">
        <w:rPr>
          <w:rFonts w:ascii="Arial" w:hAnsi="Arial" w:cs="Arial"/>
          <w:sz w:val="18"/>
          <w:szCs w:val="18"/>
        </w:rPr>
        <w:tab/>
      </w:r>
      <w:r w:rsidRPr="003A1F56">
        <w:rPr>
          <w:rFonts w:ascii="Arial" w:hAnsi="Arial" w:cs="Arial"/>
          <w:sz w:val="18"/>
          <w:szCs w:val="18"/>
        </w:rPr>
        <w:tab/>
        <w:t>Building Officials and Code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CDA</w:t>
      </w:r>
      <w:r w:rsidRPr="003A1F56">
        <w:rPr>
          <w:rFonts w:ascii="Arial" w:hAnsi="Arial" w:cs="Arial"/>
          <w:sz w:val="18"/>
          <w:szCs w:val="18"/>
        </w:rPr>
        <w:tab/>
      </w:r>
      <w:r w:rsidRPr="003A1F56">
        <w:rPr>
          <w:rFonts w:ascii="Arial" w:hAnsi="Arial" w:cs="Arial"/>
          <w:sz w:val="18"/>
          <w:szCs w:val="18"/>
        </w:rPr>
        <w:tab/>
        <w:t>Copper Development Assn., Inc.</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CLFMI</w:t>
      </w:r>
      <w:r w:rsidRPr="003A1F56">
        <w:rPr>
          <w:rFonts w:ascii="Arial" w:hAnsi="Arial" w:cs="Arial"/>
          <w:sz w:val="18"/>
          <w:szCs w:val="18"/>
        </w:rPr>
        <w:tab/>
      </w:r>
      <w:r w:rsidRPr="003A1F56">
        <w:rPr>
          <w:rFonts w:ascii="Arial" w:hAnsi="Arial" w:cs="Arial"/>
          <w:sz w:val="18"/>
          <w:szCs w:val="18"/>
        </w:rPr>
        <w:tab/>
        <w:t>Chain Link Fence Manufacturer's Institute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CISPI      </w:t>
      </w:r>
      <w:r w:rsidRPr="003A1F56">
        <w:rPr>
          <w:rFonts w:ascii="Arial" w:hAnsi="Arial" w:cs="Arial"/>
          <w:sz w:val="18"/>
          <w:szCs w:val="18"/>
        </w:rPr>
        <w:tab/>
        <w:t>Cast Iron Soil Pipe Institute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CRSI</w:t>
      </w:r>
      <w:r w:rsidRPr="003A1F56">
        <w:rPr>
          <w:rFonts w:ascii="Arial" w:hAnsi="Arial" w:cs="Arial"/>
          <w:sz w:val="18"/>
          <w:szCs w:val="18"/>
        </w:rPr>
        <w:tab/>
      </w:r>
      <w:r w:rsidRPr="003A1F56">
        <w:rPr>
          <w:rFonts w:ascii="Arial" w:hAnsi="Arial" w:cs="Arial"/>
          <w:sz w:val="18"/>
          <w:szCs w:val="18"/>
        </w:rPr>
        <w:tab/>
        <w:t>Concrete Reinforcing Steel Institute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CS</w:t>
      </w:r>
      <w:r w:rsidRPr="003A1F56">
        <w:rPr>
          <w:rFonts w:ascii="Arial" w:hAnsi="Arial" w:cs="Arial"/>
          <w:sz w:val="18"/>
          <w:szCs w:val="18"/>
        </w:rPr>
        <w:tab/>
      </w:r>
      <w:r w:rsidRPr="003A1F56">
        <w:rPr>
          <w:rFonts w:ascii="Arial" w:hAnsi="Arial" w:cs="Arial"/>
          <w:sz w:val="18"/>
          <w:szCs w:val="18"/>
        </w:rPr>
        <w:tab/>
        <w:t>Commercial Standard</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F/M</w:t>
      </w:r>
      <w:r w:rsidRPr="003A1F56">
        <w:rPr>
          <w:rFonts w:ascii="Arial" w:hAnsi="Arial" w:cs="Arial"/>
          <w:sz w:val="18"/>
          <w:szCs w:val="18"/>
        </w:rPr>
        <w:tab/>
      </w:r>
      <w:r w:rsidRPr="003A1F56">
        <w:rPr>
          <w:rFonts w:ascii="Arial" w:hAnsi="Arial" w:cs="Arial"/>
          <w:sz w:val="18"/>
          <w:szCs w:val="18"/>
        </w:rPr>
        <w:tab/>
        <w:t>Factory Mutual Research Corporation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FS</w:t>
      </w:r>
      <w:r w:rsidRPr="003A1F56">
        <w:rPr>
          <w:rFonts w:ascii="Arial" w:hAnsi="Arial" w:cs="Arial"/>
          <w:sz w:val="18"/>
          <w:szCs w:val="18"/>
        </w:rPr>
        <w:tab/>
      </w:r>
      <w:r w:rsidRPr="003A1F56">
        <w:rPr>
          <w:rFonts w:ascii="Arial" w:hAnsi="Arial" w:cs="Arial"/>
          <w:sz w:val="18"/>
          <w:szCs w:val="18"/>
        </w:rPr>
        <w:tab/>
        <w:t>Federal Specifications</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HEW </w:t>
      </w:r>
      <w:r w:rsidRPr="003A1F56">
        <w:rPr>
          <w:rFonts w:ascii="Arial" w:hAnsi="Arial" w:cs="Arial"/>
          <w:sz w:val="18"/>
          <w:szCs w:val="18"/>
        </w:rPr>
        <w:tab/>
      </w:r>
      <w:r w:rsidRPr="003A1F56">
        <w:rPr>
          <w:rFonts w:ascii="Arial" w:hAnsi="Arial" w:cs="Arial"/>
          <w:sz w:val="18"/>
          <w:szCs w:val="18"/>
        </w:rPr>
        <w:tab/>
        <w:t>United States Department of Health Education and Welfare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MDOT</w:t>
      </w:r>
      <w:r w:rsidRPr="003A1F56">
        <w:rPr>
          <w:rFonts w:ascii="Arial" w:hAnsi="Arial" w:cs="Arial"/>
          <w:sz w:val="18"/>
          <w:szCs w:val="18"/>
        </w:rPr>
        <w:tab/>
      </w:r>
      <w:r w:rsidRPr="003A1F56">
        <w:rPr>
          <w:rFonts w:ascii="Arial" w:hAnsi="Arial" w:cs="Arial"/>
          <w:sz w:val="18"/>
          <w:szCs w:val="18"/>
        </w:rPr>
        <w:tab/>
        <w:t>Michigan Department of Transportation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NFPA </w:t>
      </w:r>
      <w:r w:rsidRPr="003A1F56">
        <w:rPr>
          <w:rFonts w:ascii="Arial" w:hAnsi="Arial" w:cs="Arial"/>
          <w:sz w:val="18"/>
          <w:szCs w:val="18"/>
        </w:rPr>
        <w:tab/>
      </w:r>
      <w:r w:rsidRPr="003A1F56">
        <w:rPr>
          <w:rFonts w:ascii="Arial" w:hAnsi="Arial" w:cs="Arial"/>
          <w:sz w:val="18"/>
          <w:szCs w:val="18"/>
        </w:rPr>
        <w:tab/>
        <w:t>National Fire Protection Association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NSF</w:t>
      </w:r>
      <w:r w:rsidRPr="003A1F56">
        <w:rPr>
          <w:rFonts w:ascii="Arial" w:hAnsi="Arial" w:cs="Arial"/>
          <w:sz w:val="18"/>
          <w:szCs w:val="18"/>
        </w:rPr>
        <w:tab/>
      </w:r>
      <w:r w:rsidRPr="003A1F56">
        <w:rPr>
          <w:rFonts w:ascii="Arial" w:hAnsi="Arial" w:cs="Arial"/>
          <w:sz w:val="18"/>
          <w:szCs w:val="18"/>
        </w:rPr>
        <w:tab/>
        <w:t>National Sanitation Foundation Testing Laboratory, Inc</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NSWMA</w:t>
      </w:r>
      <w:r w:rsidRPr="003A1F56">
        <w:rPr>
          <w:rFonts w:ascii="Arial" w:hAnsi="Arial" w:cs="Arial"/>
          <w:sz w:val="18"/>
          <w:szCs w:val="18"/>
        </w:rPr>
        <w:tab/>
      </w:r>
      <w:r w:rsidRPr="003A1F56">
        <w:rPr>
          <w:rFonts w:ascii="Arial" w:hAnsi="Arial" w:cs="Arial"/>
          <w:sz w:val="18"/>
          <w:szCs w:val="18"/>
        </w:rPr>
        <w:tab/>
        <w:t>National Solid Waste Management Association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PCA</w:t>
      </w:r>
      <w:r w:rsidRPr="003A1F56">
        <w:rPr>
          <w:rFonts w:ascii="Arial" w:hAnsi="Arial" w:cs="Arial"/>
          <w:sz w:val="18"/>
          <w:szCs w:val="18"/>
        </w:rPr>
        <w:tab/>
      </w:r>
      <w:r w:rsidRPr="003A1F56">
        <w:rPr>
          <w:rFonts w:ascii="Arial" w:hAnsi="Arial" w:cs="Arial"/>
          <w:sz w:val="18"/>
          <w:szCs w:val="18"/>
        </w:rPr>
        <w:tab/>
        <w:t>Portland Cement Association</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PDI</w:t>
      </w:r>
      <w:r w:rsidRPr="003A1F56">
        <w:rPr>
          <w:rFonts w:ascii="Arial" w:hAnsi="Arial" w:cs="Arial"/>
          <w:sz w:val="18"/>
          <w:szCs w:val="18"/>
        </w:rPr>
        <w:tab/>
      </w:r>
      <w:r w:rsidRPr="003A1F56">
        <w:rPr>
          <w:rFonts w:ascii="Arial" w:hAnsi="Arial" w:cs="Arial"/>
          <w:sz w:val="18"/>
          <w:szCs w:val="18"/>
        </w:rPr>
        <w:tab/>
        <w:t>Plumbing and Drainage Institute</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SMACNA</w:t>
      </w:r>
      <w:r w:rsidRPr="003A1F56">
        <w:rPr>
          <w:rFonts w:ascii="Arial" w:hAnsi="Arial" w:cs="Arial"/>
          <w:sz w:val="18"/>
          <w:szCs w:val="18"/>
        </w:rPr>
        <w:tab/>
        <w:t>Sheet Metal &amp; Air Conditioning Contractors</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UL</w:t>
      </w:r>
      <w:r w:rsidRPr="003A1F56">
        <w:rPr>
          <w:rFonts w:ascii="Arial" w:hAnsi="Arial" w:cs="Arial"/>
          <w:sz w:val="18"/>
          <w:szCs w:val="18"/>
        </w:rPr>
        <w:tab/>
      </w:r>
      <w:r w:rsidRPr="003A1F56">
        <w:rPr>
          <w:rFonts w:ascii="Arial" w:hAnsi="Arial" w:cs="Arial"/>
          <w:sz w:val="18"/>
          <w:szCs w:val="18"/>
        </w:rPr>
        <w:tab/>
        <w:t>Underwriters Laboratories, Inc.</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USBM</w:t>
      </w:r>
      <w:r w:rsidRPr="003A1F56">
        <w:rPr>
          <w:rFonts w:ascii="Arial" w:hAnsi="Arial" w:cs="Arial"/>
          <w:sz w:val="18"/>
          <w:szCs w:val="18"/>
        </w:rPr>
        <w:tab/>
      </w:r>
      <w:r w:rsidRPr="003A1F56">
        <w:rPr>
          <w:rFonts w:ascii="Arial" w:hAnsi="Arial" w:cs="Arial"/>
          <w:sz w:val="18"/>
          <w:szCs w:val="18"/>
        </w:rPr>
        <w:tab/>
        <w:t>United States Bureau of Mines</w:t>
      </w:r>
    </w:p>
    <w:p w:rsidR="00B5231C" w:rsidRPr="003A1F56" w:rsidRDefault="00B5231C">
      <w:pPr>
        <w:pStyle w:val="Body"/>
        <w:tabs>
          <w:tab w:val="left" w:pos="-720"/>
        </w:tabs>
        <w:suppressAutoHyphens/>
        <w:spacing w:after="0"/>
        <w:rPr>
          <w:spacing w:val="0"/>
        </w:rPr>
      </w:pPr>
      <w:r w:rsidRPr="003A1F56">
        <w:rPr>
          <w:spacing w:val="0"/>
        </w:rPr>
        <w:tab/>
      </w:r>
      <w:r w:rsidRPr="003A1F56">
        <w:rPr>
          <w:spacing w:val="0"/>
        </w:rPr>
        <w:tab/>
        <w:t xml:space="preserve">       </w:t>
      </w:r>
      <w:r w:rsidRPr="003A1F56">
        <w:rPr>
          <w:spacing w:val="0"/>
        </w:rPr>
        <w:tab/>
        <w:t>USDC</w:t>
      </w:r>
      <w:r w:rsidRPr="003A1F56">
        <w:rPr>
          <w:spacing w:val="0"/>
        </w:rPr>
        <w:tab/>
      </w:r>
      <w:r w:rsidRPr="003A1F56">
        <w:rPr>
          <w:spacing w:val="0"/>
        </w:rPr>
        <w:tab/>
        <w:t>United States Department of Commerce</w:t>
      </w:r>
    </w:p>
    <w:p w:rsidR="00B5231C" w:rsidRPr="003A1F56" w:rsidRDefault="00B5231C">
      <w:pPr>
        <w:pStyle w:val="Heading6"/>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01090</w:t>
      </w:r>
    </w:p>
    <w:p w:rsidR="00DE3792" w:rsidRPr="003A1F56" w:rsidRDefault="00DE3792" w:rsidP="00DE3792">
      <w:pPr>
        <w:rPr>
          <w:rFonts w:ascii="Arial" w:hAnsi="Arial" w:cs="Arial"/>
          <w:sz w:val="18"/>
          <w:szCs w:val="18"/>
        </w:rPr>
      </w:pPr>
    </w:p>
    <w:p w:rsidR="00B5231C" w:rsidRPr="003A1F56" w:rsidRDefault="00B5231C">
      <w:pPr>
        <w:rPr>
          <w:rFonts w:ascii="Arial" w:hAnsi="Arial" w:cs="Arial"/>
          <w:b/>
          <w:bCs/>
          <w:sz w:val="22"/>
          <w:szCs w:val="22"/>
        </w:rPr>
      </w:pPr>
      <w:r w:rsidRPr="003A1F56">
        <w:rPr>
          <w:rFonts w:ascii="Arial" w:hAnsi="Arial" w:cs="Arial"/>
          <w:b/>
          <w:bCs/>
          <w:sz w:val="22"/>
          <w:szCs w:val="22"/>
        </w:rPr>
        <w:t>SECTION 01100 PROJECT PROCEDURES</w:t>
      </w:r>
    </w:p>
    <w:p w:rsidR="00B5231C" w:rsidRPr="003A1F56" w:rsidRDefault="00B5231C">
      <w:pPr>
        <w:rPr>
          <w:rFonts w:ascii="Arial" w:hAnsi="Arial" w:cs="Arial"/>
          <w:sz w:val="18"/>
          <w:szCs w:val="18"/>
        </w:rPr>
      </w:pPr>
    </w:p>
    <w:p w:rsidR="00B5231C" w:rsidRPr="003A1F56" w:rsidRDefault="00B5231C">
      <w:pPr>
        <w:rPr>
          <w:rFonts w:ascii="Arial" w:hAnsi="Arial" w:cs="Arial"/>
          <w:color w:val="FF0000"/>
          <w:sz w:val="18"/>
          <w:szCs w:val="18"/>
        </w:rPr>
      </w:pPr>
      <w:r w:rsidRPr="003A1F56">
        <w:rPr>
          <w:rFonts w:ascii="Arial" w:hAnsi="Arial" w:cs="Arial"/>
          <w:color w:val="FF0000"/>
          <w:sz w:val="18"/>
          <w:szCs w:val="18"/>
        </w:rPr>
        <w:t>(***Professional to add/delete to the following list as applicable****)</w:t>
      </w:r>
    </w:p>
    <w:p w:rsidR="00B5231C" w:rsidRPr="003A1F56" w:rsidRDefault="00B5231C">
      <w:pPr>
        <w:rPr>
          <w:rFonts w:ascii="Arial" w:hAnsi="Arial" w:cs="Arial"/>
          <w:sz w:val="18"/>
          <w:szCs w:val="18"/>
        </w:rPr>
      </w:pPr>
    </w:p>
    <w:p w:rsidR="00B5231C" w:rsidRPr="003A1F56" w:rsidRDefault="00456E0F" w:rsidP="00D53282">
      <w:pPr>
        <w:numPr>
          <w:ilvl w:val="0"/>
          <w:numId w:val="41"/>
        </w:numPr>
        <w:tabs>
          <w:tab w:val="left" w:pos="360"/>
        </w:tabs>
        <w:ind w:left="360"/>
        <w:jc w:val="both"/>
        <w:rPr>
          <w:rFonts w:ascii="Arial" w:hAnsi="Arial" w:cs="Arial"/>
          <w:sz w:val="22"/>
          <w:szCs w:val="22"/>
        </w:rPr>
      </w:pPr>
      <w:r w:rsidRPr="003A1F56">
        <w:rPr>
          <w:rFonts w:ascii="Arial" w:hAnsi="Arial" w:cs="Arial"/>
          <w:b/>
          <w:sz w:val="18"/>
          <w:szCs w:val="18"/>
        </w:rPr>
        <w:t>Signage and Safety:</w:t>
      </w:r>
      <w:r w:rsidRPr="003A1F56">
        <w:rPr>
          <w:rFonts w:ascii="Arial" w:hAnsi="Arial" w:cs="Arial"/>
          <w:sz w:val="18"/>
          <w:szCs w:val="18"/>
        </w:rPr>
        <w:t xml:space="preserve">  </w:t>
      </w:r>
      <w:r w:rsidR="00B5231C" w:rsidRPr="003A1F56">
        <w:rPr>
          <w:rFonts w:ascii="Arial" w:hAnsi="Arial" w:cs="Arial"/>
          <w:sz w:val="18"/>
          <w:szCs w:val="18"/>
        </w:rPr>
        <w:t xml:space="preserve">The Contractor must post appropriate construction signs to advise the occupants and visitors of occupied facilities of the limits of construction work areas, hardhat areas, excavations, construction parking and staging areas, etc.  </w:t>
      </w:r>
      <w:r w:rsidRPr="003A1F56">
        <w:rPr>
          <w:rFonts w:ascii="Arial" w:hAnsi="Arial" w:cs="Arial"/>
          <w:sz w:val="18"/>
          <w:szCs w:val="18"/>
        </w:rPr>
        <w:t xml:space="preserve">Advertising signage by contractors, subcontractors, or suppliers is not allowed.  </w:t>
      </w:r>
      <w:r w:rsidR="00B5231C" w:rsidRPr="003A1F56">
        <w:rPr>
          <w:rFonts w:ascii="Arial" w:hAnsi="Arial" w:cs="Arial"/>
          <w:sz w:val="18"/>
          <w:szCs w:val="18"/>
        </w:rPr>
        <w:t>The Contractor must maintain safe and adequate pedestrian and vehicular access to fire hydrants, commercial and industrial establishments, churches, schools, parking lots, hospitals, fire and police stations and like establishments.  The Contractor must obtain written approval from the Owner ten Calendar Days before connecting to existing facilities or interrupting the services on site.</w:t>
      </w:r>
    </w:p>
    <w:p w:rsidR="00456E0F" w:rsidRPr="003A1F56" w:rsidRDefault="00456E0F" w:rsidP="00BC3369">
      <w:pPr>
        <w:tabs>
          <w:tab w:val="left" w:pos="360"/>
        </w:tabs>
        <w:jc w:val="both"/>
        <w:rPr>
          <w:rFonts w:ascii="Arial" w:hAnsi="Arial" w:cs="Arial"/>
          <w:sz w:val="22"/>
          <w:szCs w:val="22"/>
        </w:rPr>
      </w:pPr>
    </w:p>
    <w:p w:rsidR="00456E0F" w:rsidRPr="003A1F56" w:rsidRDefault="00456E0F" w:rsidP="00D53282">
      <w:pPr>
        <w:numPr>
          <w:ilvl w:val="0"/>
          <w:numId w:val="41"/>
        </w:numPr>
        <w:tabs>
          <w:tab w:val="left" w:pos="360"/>
        </w:tabs>
        <w:ind w:left="360"/>
        <w:jc w:val="both"/>
        <w:rPr>
          <w:rFonts w:ascii="Arial" w:hAnsi="Arial" w:cs="Arial"/>
          <w:sz w:val="18"/>
          <w:szCs w:val="18"/>
        </w:rPr>
      </w:pPr>
      <w:r w:rsidRPr="003A1F56">
        <w:rPr>
          <w:rFonts w:ascii="Arial" w:hAnsi="Arial" w:cs="Arial"/>
          <w:b/>
          <w:sz w:val="18"/>
          <w:szCs w:val="18"/>
        </w:rPr>
        <w:t>Required Project Sign:</w:t>
      </w:r>
      <w:r w:rsidRPr="003A1F56">
        <w:rPr>
          <w:rFonts w:ascii="Arial" w:hAnsi="Arial" w:cs="Arial"/>
          <w:sz w:val="22"/>
          <w:szCs w:val="22"/>
        </w:rPr>
        <w:t xml:space="preserve">  </w:t>
      </w:r>
      <w:r w:rsidRPr="003A1F56">
        <w:rPr>
          <w:rFonts w:ascii="Arial" w:hAnsi="Arial" w:cs="Arial"/>
          <w:sz w:val="18"/>
          <w:szCs w:val="18"/>
        </w:rPr>
        <w:t xml:space="preserve">For projects costing in excess of $500,000, the Contractor must provide and install a project sign conforming to the requirements shown in Appendix IV.  The Project Director will designate the wording for the sign.  </w:t>
      </w:r>
    </w:p>
    <w:p w:rsidR="00B5231C" w:rsidRPr="003A1F56" w:rsidRDefault="00B5231C">
      <w:pPr>
        <w:rPr>
          <w:rFonts w:ascii="Arial" w:hAnsi="Arial" w:cs="Arial"/>
          <w:sz w:val="18"/>
          <w:szCs w:val="18"/>
        </w:rPr>
      </w:pPr>
    </w:p>
    <w:p w:rsidR="00B5231C" w:rsidRPr="003A1F56" w:rsidRDefault="00BC3369" w:rsidP="00BC3369">
      <w:pPr>
        <w:tabs>
          <w:tab w:val="left" w:pos="-720"/>
          <w:tab w:val="left" w:pos="360"/>
        </w:tabs>
        <w:suppressAutoHyphens/>
        <w:jc w:val="both"/>
        <w:rPr>
          <w:rFonts w:ascii="Arial" w:hAnsi="Arial" w:cs="Arial"/>
          <w:sz w:val="18"/>
          <w:szCs w:val="18"/>
        </w:rPr>
      </w:pPr>
      <w:r w:rsidRPr="003A1F56">
        <w:rPr>
          <w:rFonts w:ascii="Arial" w:hAnsi="Arial" w:cs="Arial"/>
          <w:b/>
          <w:bCs/>
          <w:sz w:val="18"/>
          <w:szCs w:val="18"/>
        </w:rPr>
        <w:t>3.</w:t>
      </w:r>
      <w:r w:rsidRPr="003A1F56">
        <w:rPr>
          <w:rFonts w:ascii="Arial" w:hAnsi="Arial" w:cs="Arial"/>
          <w:b/>
          <w:bCs/>
          <w:sz w:val="18"/>
          <w:szCs w:val="18"/>
        </w:rPr>
        <w:tab/>
      </w:r>
      <w:r w:rsidR="00B5231C" w:rsidRPr="003A1F56">
        <w:rPr>
          <w:rFonts w:ascii="Arial" w:hAnsi="Arial" w:cs="Arial"/>
          <w:b/>
          <w:bCs/>
          <w:sz w:val="18"/>
          <w:szCs w:val="18"/>
        </w:rPr>
        <w:t>Barrier and Enclosures</w:t>
      </w:r>
      <w:r w:rsidR="00B5231C" w:rsidRPr="003A1F56">
        <w:rPr>
          <w:rFonts w:ascii="Arial" w:hAnsi="Arial" w:cs="Arial"/>
          <w:sz w:val="18"/>
          <w:szCs w:val="18"/>
        </w:rPr>
        <w:t xml:space="preserve">:  </w:t>
      </w:r>
    </w:p>
    <w:p w:rsidR="00CF5321" w:rsidRPr="003A1F56" w:rsidRDefault="00CF5321" w:rsidP="00BC3369">
      <w:pPr>
        <w:tabs>
          <w:tab w:val="left" w:pos="-720"/>
          <w:tab w:val="left" w:pos="360"/>
        </w:tabs>
        <w:suppressAutoHyphens/>
        <w:ind w:left="720" w:hanging="720"/>
        <w:jc w:val="both"/>
        <w:rPr>
          <w:rFonts w:ascii="Arial" w:hAnsi="Arial" w:cs="Arial"/>
          <w:sz w:val="18"/>
          <w:szCs w:val="18"/>
        </w:rPr>
      </w:pPr>
    </w:p>
    <w:p w:rsidR="00B5231C" w:rsidRPr="003A1F56" w:rsidRDefault="00BC3369" w:rsidP="00BC3369">
      <w:pPr>
        <w:tabs>
          <w:tab w:val="left" w:pos="-720"/>
          <w:tab w:val="left" w:pos="360"/>
        </w:tabs>
        <w:suppressAutoHyphens/>
        <w:ind w:left="720" w:hanging="72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(a)</w:t>
      </w:r>
      <w:r w:rsidR="00B5231C" w:rsidRPr="003A1F56">
        <w:rPr>
          <w:rFonts w:ascii="Arial" w:hAnsi="Arial" w:cs="Arial"/>
          <w:sz w:val="18"/>
          <w:szCs w:val="18"/>
        </w:rPr>
        <w:tab/>
        <w:t>The Contractor must furnish, install and maintain as long as necessary and remove when no longer required adequate barriers, warning signs or lights at all dangerous points throughout the Work for protection of property, workers and the public.  The Contractor must hold the State of Michigan harmless from damage or claims arising out of any injury or damage that may be sustained by any person or persons as a result of the Work under the Contract.</w:t>
      </w:r>
    </w:p>
    <w:p w:rsidR="00B5231C" w:rsidRPr="003A1F56" w:rsidRDefault="00B5231C">
      <w:pPr>
        <w:tabs>
          <w:tab w:val="left" w:pos="-720"/>
        </w:tabs>
        <w:suppressAutoHyphens/>
        <w:ind w:left="1080" w:hanging="360"/>
        <w:jc w:val="both"/>
        <w:rPr>
          <w:rFonts w:ascii="Arial" w:hAnsi="Arial" w:cs="Arial"/>
          <w:sz w:val="18"/>
          <w:szCs w:val="18"/>
        </w:rPr>
      </w:pPr>
    </w:p>
    <w:p w:rsidR="00B5231C" w:rsidRPr="003A1F56" w:rsidRDefault="00BC3369" w:rsidP="00BC3369">
      <w:pPr>
        <w:tabs>
          <w:tab w:val="left" w:pos="-720"/>
          <w:tab w:val="left" w:pos="360"/>
        </w:tabs>
        <w:suppressAutoHyphens/>
        <w:ind w:left="720" w:hanging="720"/>
        <w:jc w:val="both"/>
        <w:rPr>
          <w:rFonts w:ascii="Arial" w:hAnsi="Arial" w:cs="Arial"/>
          <w:b/>
          <w:bCs/>
          <w:color w:val="FF0000"/>
          <w:sz w:val="18"/>
          <w:szCs w:val="18"/>
        </w:rPr>
      </w:pPr>
      <w:r w:rsidRPr="003A1F56">
        <w:rPr>
          <w:rFonts w:ascii="Arial" w:hAnsi="Arial" w:cs="Arial"/>
          <w:sz w:val="18"/>
          <w:szCs w:val="18"/>
        </w:rPr>
        <w:tab/>
      </w:r>
      <w:r w:rsidR="00933A19"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Temporary Fence</w:t>
      </w:r>
      <w:r w:rsidR="00B5231C" w:rsidRPr="003A1F56">
        <w:rPr>
          <w:rFonts w:ascii="Arial" w:hAnsi="Arial" w:cs="Arial"/>
          <w:sz w:val="18"/>
          <w:szCs w:val="18"/>
        </w:rPr>
        <w:t>:  The Contractor must entirely enclose the Contract area by means of woven wire or snow fence having minimum height of four feet.  Gates must be provided at all points of access.  Gates must be closed and secured in place at all times when Work under the Contract is not in progress.  The fence must be removed and grounds restored to original condition upon completion of the Work</w:t>
      </w:r>
      <w:r w:rsidR="00B5231C" w:rsidRPr="003A1F56">
        <w:rPr>
          <w:rFonts w:ascii="Arial" w:hAnsi="Arial" w:cs="Arial"/>
          <w:color w:val="FF0000"/>
          <w:sz w:val="18"/>
          <w:szCs w:val="18"/>
        </w:rPr>
        <w:t>.  [***…Professional to verify if this is acceptable…extruded orange polyethylene snow fence]</w:t>
      </w:r>
    </w:p>
    <w:p w:rsidR="00B5231C" w:rsidRPr="003A1F56" w:rsidRDefault="00B5231C">
      <w:pPr>
        <w:tabs>
          <w:tab w:val="left" w:pos="-720"/>
        </w:tabs>
        <w:suppressAutoHyphens/>
        <w:ind w:left="1080" w:hanging="360"/>
        <w:jc w:val="both"/>
        <w:rPr>
          <w:rFonts w:ascii="Arial" w:hAnsi="Arial" w:cs="Arial"/>
          <w:sz w:val="18"/>
          <w:szCs w:val="18"/>
        </w:rPr>
      </w:pPr>
    </w:p>
    <w:p w:rsidR="00B5231C" w:rsidRPr="003A1F56" w:rsidRDefault="00BC3369" w:rsidP="00BC3369">
      <w:pPr>
        <w:tabs>
          <w:tab w:val="left" w:pos="-720"/>
          <w:tab w:val="left" w:pos="360"/>
        </w:tabs>
        <w:suppressAutoHyphens/>
        <w:ind w:left="720" w:hanging="720"/>
        <w:jc w:val="both"/>
        <w:rPr>
          <w:rFonts w:ascii="Arial" w:hAnsi="Arial" w:cs="Arial"/>
          <w:b/>
          <w:bCs/>
          <w:sz w:val="18"/>
          <w:szCs w:val="18"/>
        </w:rPr>
      </w:pPr>
      <w:r w:rsidRPr="003A1F56">
        <w:rPr>
          <w:rFonts w:ascii="Arial" w:hAnsi="Arial" w:cs="Arial"/>
          <w:sz w:val="18"/>
          <w:szCs w:val="18"/>
        </w:rPr>
        <w:tab/>
      </w:r>
      <w:r w:rsidR="00933A19" w:rsidRPr="003A1F56">
        <w:rPr>
          <w:rFonts w:ascii="Arial" w:hAnsi="Arial" w:cs="Arial"/>
          <w:sz w:val="18"/>
          <w:szCs w:val="18"/>
        </w:rPr>
        <w:t>(c)</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Street Barricades</w:t>
      </w:r>
      <w:r w:rsidR="00B5231C" w:rsidRPr="003A1F56">
        <w:rPr>
          <w:rFonts w:ascii="Arial" w:hAnsi="Arial" w:cs="Arial"/>
          <w:sz w:val="18"/>
          <w:szCs w:val="18"/>
        </w:rPr>
        <w:t>:  The Contractor must erect and maintain all street barricades, signal lights and lane change markers during the periods that a traffic lane is closed for their operations.  There must be full compliance with rules and ordinances respecting such street barricading and devices must be removed when hazard is no longer present.</w:t>
      </w:r>
      <w:r w:rsidR="00933A19" w:rsidRPr="003A1F56">
        <w:rPr>
          <w:rFonts w:ascii="Arial" w:hAnsi="Arial" w:cs="Arial"/>
          <w:b/>
          <w:bCs/>
          <w:sz w:val="18"/>
          <w:szCs w:val="18"/>
        </w:rPr>
        <w:t xml:space="preserve">4.  </w:t>
      </w:r>
      <w:r w:rsidR="00B5231C" w:rsidRPr="003A1F56">
        <w:rPr>
          <w:rFonts w:ascii="Arial" w:hAnsi="Arial" w:cs="Arial"/>
          <w:b/>
          <w:bCs/>
          <w:sz w:val="18"/>
          <w:szCs w:val="18"/>
        </w:rPr>
        <w:t>Construction Aid</w:t>
      </w:r>
      <w:r w:rsidR="00933A19" w:rsidRPr="003A1F56">
        <w:rPr>
          <w:rFonts w:ascii="Arial" w:hAnsi="Arial" w:cs="Arial"/>
          <w:b/>
          <w:bCs/>
          <w:sz w:val="18"/>
          <w:szCs w:val="18"/>
        </w:rPr>
        <w:t>s</w:t>
      </w:r>
      <w:r w:rsidR="00B5231C" w:rsidRPr="003A1F56">
        <w:rPr>
          <w:rFonts w:ascii="Arial" w:hAnsi="Arial" w:cs="Arial"/>
          <w:b/>
          <w:bCs/>
          <w:sz w:val="18"/>
          <w:szCs w:val="18"/>
        </w:rPr>
        <w:t>:</w:t>
      </w:r>
    </w:p>
    <w:p w:rsidR="00B5231C" w:rsidRPr="003A1F56" w:rsidRDefault="00B5231C">
      <w:pPr>
        <w:tabs>
          <w:tab w:val="left" w:pos="-720"/>
        </w:tabs>
        <w:suppressAutoHyphens/>
        <w:jc w:val="both"/>
        <w:rPr>
          <w:rFonts w:ascii="Arial" w:hAnsi="Arial" w:cs="Arial"/>
          <w:sz w:val="18"/>
          <w:szCs w:val="18"/>
        </w:rPr>
      </w:pPr>
    </w:p>
    <w:p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The Contractor must furnish, install, and maintain as long as necessary and remove when no longer required, safe and adequate scaffolding, ladders, staging, platforms, chutes, railings, hoisting equipment, etc., as required for proper execution of the Work.  All construction aids must conform to Federal, State, and local codes or Laws for protection of workers and the public.</w:t>
      </w:r>
    </w:p>
    <w:p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9366FA" w:rsidRPr="003A1F56">
        <w:rPr>
          <w:rFonts w:ascii="Arial" w:hAnsi="Arial" w:cs="Arial"/>
          <w:sz w:val="18"/>
          <w:szCs w:val="18"/>
        </w:rPr>
        <w:tab/>
      </w:r>
      <w:r w:rsidR="00B5231C" w:rsidRPr="003A1F56">
        <w:rPr>
          <w:rFonts w:ascii="Arial" w:hAnsi="Arial" w:cs="Arial"/>
          <w:b/>
          <w:bCs/>
          <w:sz w:val="18"/>
          <w:szCs w:val="18"/>
        </w:rPr>
        <w:t>Debris Chute</w:t>
      </w:r>
      <w:r w:rsidR="00B5231C" w:rsidRPr="003A1F56">
        <w:rPr>
          <w:rFonts w:ascii="Arial" w:hAnsi="Arial" w:cs="Arial"/>
          <w:sz w:val="18"/>
          <w:szCs w:val="18"/>
        </w:rPr>
        <w:t xml:space="preserve">:  The Contractor must use a chute to lower debris resulting from their Work.  The chute must be the enclosed type with its discharge directly into the truck </w:t>
      </w:r>
      <w:r w:rsidR="00B5231C" w:rsidRPr="003A1F56">
        <w:rPr>
          <w:rFonts w:ascii="Arial" w:hAnsi="Arial" w:cs="Arial"/>
          <w:color w:val="000000"/>
          <w:sz w:val="18"/>
          <w:szCs w:val="18"/>
        </w:rPr>
        <w:t>or approved container.</w:t>
      </w:r>
    </w:p>
    <w:p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(c)</w:t>
      </w:r>
      <w:r w:rsidR="00B5231C" w:rsidRPr="003A1F56">
        <w:rPr>
          <w:rFonts w:ascii="Arial" w:hAnsi="Arial" w:cs="Arial"/>
          <w:sz w:val="18"/>
          <w:szCs w:val="18"/>
        </w:rPr>
        <w:tab/>
      </w:r>
      <w:r w:rsidR="00B5231C" w:rsidRPr="003A1F56">
        <w:rPr>
          <w:rFonts w:ascii="Arial" w:hAnsi="Arial" w:cs="Arial"/>
          <w:b/>
          <w:bCs/>
          <w:sz w:val="18"/>
          <w:szCs w:val="18"/>
        </w:rPr>
        <w:t>Pumping and Drainage</w:t>
      </w:r>
      <w:r w:rsidR="00B5231C" w:rsidRPr="003A1F56">
        <w:rPr>
          <w:rFonts w:ascii="Arial" w:hAnsi="Arial" w:cs="Arial"/>
          <w:sz w:val="18"/>
          <w:szCs w:val="18"/>
        </w:rPr>
        <w:t>:  The Contractor must provide all pumping necessary to keep excavations and trenches free from water the entire period of Work on the Contract.  The Contractor must construct and maintain any necessary surface drainage systems on the Work site so as to prevent water entering existing structures or to flow onto public or private property adjacent to the Agency's land, except for existing drainage courses or into existing drainage systems.  The Contractor must prevent erosion of soils and blockage of any existing drainage system.</w:t>
      </w:r>
    </w:p>
    <w:p w:rsidR="00B5231C" w:rsidRPr="003A1F56" w:rsidRDefault="00B5231C">
      <w:pPr>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01100</w:t>
      </w:r>
    </w:p>
    <w:p w:rsidR="00DE3792" w:rsidRPr="003A1F56" w:rsidRDefault="00DE3792">
      <w:pPr>
        <w:rPr>
          <w:rFonts w:ascii="Arial" w:hAnsi="Arial" w:cs="Arial"/>
          <w:sz w:val="18"/>
          <w:szCs w:val="18"/>
        </w:rPr>
      </w:pPr>
    </w:p>
    <w:p w:rsidR="00B5231C" w:rsidRPr="003A1F56" w:rsidRDefault="00B5231C">
      <w:pPr>
        <w:rPr>
          <w:rFonts w:ascii="Arial" w:hAnsi="Arial" w:cs="Arial"/>
          <w:b/>
          <w:bCs/>
          <w:sz w:val="22"/>
        </w:rPr>
      </w:pPr>
      <w:r w:rsidRPr="003A1F56">
        <w:rPr>
          <w:rFonts w:ascii="Arial" w:hAnsi="Arial" w:cs="Arial"/>
          <w:b/>
          <w:bCs/>
          <w:sz w:val="22"/>
        </w:rPr>
        <w:t xml:space="preserve">SECTION </w:t>
      </w:r>
      <w:r w:rsidR="00933A19" w:rsidRPr="003A1F56">
        <w:rPr>
          <w:rFonts w:ascii="Arial" w:hAnsi="Arial" w:cs="Arial"/>
          <w:b/>
          <w:bCs/>
          <w:sz w:val="22"/>
        </w:rPr>
        <w:t>01200 PROJECT</w:t>
      </w:r>
      <w:r w:rsidRPr="003A1F56">
        <w:rPr>
          <w:rFonts w:ascii="Arial" w:hAnsi="Arial" w:cs="Arial"/>
          <w:b/>
          <w:bCs/>
          <w:sz w:val="22"/>
        </w:rPr>
        <w:t xml:space="preserve"> MEETINGS </w:t>
      </w:r>
    </w:p>
    <w:p w:rsidR="00B5231C" w:rsidRPr="003A1F56" w:rsidRDefault="00B5231C" w:rsidP="00762387">
      <w:pPr>
        <w:tabs>
          <w:tab w:val="left" w:pos="-720"/>
          <w:tab w:val="left" w:pos="360"/>
        </w:tabs>
        <w:suppressAutoHyphens/>
        <w:jc w:val="both"/>
        <w:rPr>
          <w:rFonts w:ascii="Arial" w:hAnsi="Arial" w:cs="Arial"/>
          <w:sz w:val="18"/>
          <w:szCs w:val="18"/>
        </w:rPr>
      </w:pPr>
    </w:p>
    <w:p w:rsidR="00B5231C" w:rsidRPr="003A1F56" w:rsidRDefault="00B5231C" w:rsidP="00D53282">
      <w:pPr>
        <w:pStyle w:val="BodyTextIndent2"/>
        <w:numPr>
          <w:ilvl w:val="0"/>
          <w:numId w:val="42"/>
        </w:numPr>
        <w:tabs>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s>
        <w:rPr>
          <w:spacing w:val="0"/>
        </w:rPr>
      </w:pPr>
      <w:r w:rsidRPr="003A1F56">
        <w:rPr>
          <w:b/>
          <w:bCs/>
          <w:spacing w:val="0"/>
        </w:rPr>
        <w:t>Pre-Construction Conferences</w:t>
      </w:r>
      <w:r w:rsidRPr="003A1F56">
        <w:rPr>
          <w:spacing w:val="0"/>
        </w:rPr>
        <w:t xml:space="preserve">:  The </w:t>
      </w:r>
      <w:r w:rsidRPr="003A1F56">
        <w:rPr>
          <w:color w:val="000000"/>
          <w:spacing w:val="0"/>
        </w:rPr>
        <w:t>Project Director</w:t>
      </w:r>
      <w:r w:rsidRPr="003A1F56">
        <w:rPr>
          <w:spacing w:val="0"/>
        </w:rPr>
        <w:t xml:space="preserve"> will schedule a pre-construction conference to be attended by the Professional, State Agency staff, and the Contractors.  A project procedure as outlined in </w:t>
      </w:r>
      <w:r w:rsidR="00933A19" w:rsidRPr="003A1F56">
        <w:rPr>
          <w:spacing w:val="0"/>
        </w:rPr>
        <w:t xml:space="preserve">Form </w:t>
      </w:r>
      <w:r w:rsidRPr="003A1F56">
        <w:rPr>
          <w:spacing w:val="0"/>
        </w:rPr>
        <w:t>D</w:t>
      </w:r>
      <w:r w:rsidR="009E0384" w:rsidRPr="003A1F56">
        <w:rPr>
          <w:spacing w:val="0"/>
        </w:rPr>
        <w:t>T</w:t>
      </w:r>
      <w:r w:rsidRPr="003A1F56">
        <w:rPr>
          <w:spacing w:val="0"/>
        </w:rPr>
        <w:t>MB-</w:t>
      </w:r>
      <w:r w:rsidR="009E0384" w:rsidRPr="003A1F56">
        <w:rPr>
          <w:spacing w:val="0"/>
        </w:rPr>
        <w:t>0</w:t>
      </w:r>
      <w:r w:rsidRPr="003A1F56">
        <w:rPr>
          <w:spacing w:val="0"/>
        </w:rPr>
        <w:t>460, will be established for the Work during the pre-construction meeting.  When no organizational meeting is called, the Contractor, before beginning any Work, must meet with the staff of the Agency and arrange a Work schedule for the Project.  Once the Project has been started, the Contractor must carry it to completion without delay.</w:t>
      </w:r>
    </w:p>
    <w:p w:rsidR="00B5231C" w:rsidRPr="003A1F56" w:rsidRDefault="00B5231C">
      <w:pPr>
        <w:tabs>
          <w:tab w:val="left" w:pos="-720"/>
        </w:tabs>
        <w:suppressAutoHyphens/>
        <w:ind w:left="720" w:hanging="360"/>
        <w:jc w:val="both"/>
        <w:rPr>
          <w:rFonts w:ascii="Arial" w:hAnsi="Arial" w:cs="Arial"/>
          <w:sz w:val="18"/>
          <w:szCs w:val="18"/>
        </w:rPr>
      </w:pPr>
    </w:p>
    <w:p w:rsidR="00B5231C" w:rsidRPr="003A1F56" w:rsidRDefault="00933A1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ab/>
      </w:r>
      <w:r w:rsidR="00B5231C" w:rsidRPr="003A1F56">
        <w:rPr>
          <w:rFonts w:ascii="Arial" w:hAnsi="Arial" w:cs="Arial"/>
          <w:b/>
          <w:bCs/>
          <w:sz w:val="18"/>
          <w:szCs w:val="18"/>
        </w:rPr>
        <w:t>Progress Meetings</w:t>
      </w:r>
      <w:r w:rsidR="00B5231C" w:rsidRPr="003A1F56">
        <w:rPr>
          <w:rFonts w:ascii="Arial" w:hAnsi="Arial" w:cs="Arial"/>
          <w:sz w:val="18"/>
          <w:szCs w:val="18"/>
        </w:rPr>
        <w:t>:  The Professional will schedule progress meetings to be held on the job site whenever needed to supply information necessary to prevent job interruptions, to observe the Work or to inspect completed Work.  The Contractor must be represented at each progress meeting by persons with full authority to act for the Contractor in regard to all portions of the Work.</w:t>
      </w:r>
    </w:p>
    <w:p w:rsidR="00B5231C" w:rsidRPr="003A1F56" w:rsidRDefault="00B5231C">
      <w:pPr>
        <w:pStyle w:val="Heading6"/>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rPr>
        <w:t>SECTION 01200</w:t>
      </w:r>
    </w:p>
    <w:p w:rsidR="00DE3792" w:rsidRPr="003A1F56" w:rsidRDefault="00B93752" w:rsidP="00DE3792">
      <w:pPr>
        <w:rPr>
          <w:rFonts w:ascii="Arial" w:hAnsi="Arial" w:cs="Arial"/>
          <w:sz w:val="18"/>
          <w:szCs w:val="18"/>
        </w:rPr>
      </w:pPr>
      <w:r w:rsidRPr="003A1F56">
        <w:rPr>
          <w:rFonts w:ascii="Arial" w:hAnsi="Arial" w:cs="Arial"/>
          <w:sz w:val="18"/>
          <w:szCs w:val="18"/>
        </w:rPr>
        <w:br w:type="page"/>
      </w:r>
    </w:p>
    <w:p w:rsidR="00B5231C" w:rsidRPr="003A1F56" w:rsidRDefault="00B5231C">
      <w:pPr>
        <w:pStyle w:val="Heading6"/>
        <w:rPr>
          <w:rFonts w:ascii="Arial" w:hAnsi="Arial" w:cs="Arial"/>
          <w:sz w:val="22"/>
          <w:szCs w:val="22"/>
        </w:rPr>
      </w:pPr>
      <w:r w:rsidRPr="003A1F56">
        <w:rPr>
          <w:rFonts w:ascii="Arial" w:hAnsi="Arial" w:cs="Arial"/>
          <w:sz w:val="22"/>
          <w:szCs w:val="22"/>
        </w:rPr>
        <w:lastRenderedPageBreak/>
        <w:t xml:space="preserve">SECTION </w:t>
      </w:r>
      <w:r w:rsidR="00933A19" w:rsidRPr="003A1F56">
        <w:rPr>
          <w:rFonts w:ascii="Arial" w:hAnsi="Arial" w:cs="Arial"/>
          <w:sz w:val="22"/>
          <w:szCs w:val="22"/>
        </w:rPr>
        <w:t>01300 SUBMITTALS</w:t>
      </w:r>
    </w:p>
    <w:p w:rsidR="00B5231C" w:rsidRPr="003A1F56" w:rsidRDefault="00B5231C">
      <w:pPr>
        <w:rPr>
          <w:rFonts w:ascii="Arial" w:hAnsi="Arial" w:cs="Arial"/>
          <w:b/>
          <w:bCs/>
          <w:sz w:val="18"/>
          <w:szCs w:val="18"/>
        </w:rPr>
      </w:pPr>
    </w:p>
    <w:p w:rsidR="001004D7" w:rsidRPr="003A1F56" w:rsidRDefault="009366FA" w:rsidP="001004D7">
      <w:pPr>
        <w:ind w:left="720" w:hanging="360"/>
        <w:jc w:val="both"/>
        <w:rPr>
          <w:rFonts w:ascii="Arial" w:hAnsi="Arial" w:cs="Arial"/>
          <w:sz w:val="18"/>
          <w:szCs w:val="18"/>
        </w:rPr>
      </w:pPr>
      <w:r w:rsidRPr="003A1F56">
        <w:rPr>
          <w:rFonts w:ascii="Arial" w:hAnsi="Arial" w:cs="Arial"/>
          <w:sz w:val="18"/>
          <w:szCs w:val="18"/>
        </w:rPr>
        <w:t>1</w:t>
      </w:r>
      <w:r w:rsidR="00933A19"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sz w:val="18"/>
          <w:szCs w:val="18"/>
        </w:rPr>
        <w:t>Shop Drawings, Sample</w:t>
      </w:r>
      <w:r w:rsidR="001004D7" w:rsidRPr="003A1F56">
        <w:rPr>
          <w:rFonts w:ascii="Arial" w:hAnsi="Arial" w:cs="Arial"/>
          <w:b/>
          <w:sz w:val="18"/>
          <w:szCs w:val="18"/>
        </w:rPr>
        <w:t>s</w:t>
      </w:r>
      <w:r w:rsidR="00B5231C" w:rsidRPr="003A1F56">
        <w:rPr>
          <w:rFonts w:ascii="Arial" w:hAnsi="Arial" w:cs="Arial"/>
          <w:b/>
          <w:sz w:val="18"/>
          <w:szCs w:val="18"/>
        </w:rPr>
        <w:t xml:space="preserve"> and Technical</w:t>
      </w:r>
      <w:r w:rsidR="001004D7" w:rsidRPr="003A1F56">
        <w:rPr>
          <w:rFonts w:ascii="Arial" w:hAnsi="Arial" w:cs="Arial"/>
          <w:b/>
          <w:sz w:val="18"/>
          <w:szCs w:val="18"/>
        </w:rPr>
        <w:t xml:space="preserve"> Submittals</w:t>
      </w:r>
      <w:r w:rsidR="00B5231C" w:rsidRPr="003A1F56">
        <w:rPr>
          <w:rFonts w:ascii="Arial" w:hAnsi="Arial" w:cs="Arial"/>
          <w:sz w:val="18"/>
          <w:szCs w:val="18"/>
        </w:rPr>
        <w:t xml:space="preserve">:  </w:t>
      </w:r>
      <w:r w:rsidR="001004D7" w:rsidRPr="003A1F56">
        <w:rPr>
          <w:rFonts w:ascii="Arial" w:hAnsi="Arial" w:cs="Arial"/>
          <w:sz w:val="18"/>
          <w:szCs w:val="18"/>
        </w:rPr>
        <w:t xml:space="preserve">.  </w:t>
      </w:r>
    </w:p>
    <w:p w:rsidR="001004D7" w:rsidRPr="003A1F56" w:rsidRDefault="001004D7" w:rsidP="001004D7">
      <w:pPr>
        <w:ind w:left="720" w:hanging="360"/>
        <w:jc w:val="both"/>
        <w:rPr>
          <w:rFonts w:ascii="Arial" w:hAnsi="Arial" w:cs="Arial"/>
          <w:sz w:val="18"/>
          <w:szCs w:val="18"/>
        </w:rPr>
      </w:pPr>
    </w:p>
    <w:p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1004D7" w:rsidRPr="003A1F56">
        <w:rPr>
          <w:rFonts w:ascii="Arial" w:hAnsi="Arial" w:cs="Arial"/>
          <w:b/>
          <w:sz w:val="18"/>
          <w:szCs w:val="18"/>
        </w:rPr>
        <w:t xml:space="preserve">.1 </w:t>
      </w:r>
      <w:r w:rsidR="00A12EB5" w:rsidRPr="003A1F56">
        <w:rPr>
          <w:rFonts w:ascii="Arial" w:hAnsi="Arial" w:cs="Arial"/>
          <w:b/>
          <w:sz w:val="18"/>
          <w:szCs w:val="18"/>
        </w:rPr>
        <w:t>Contractor’s Review:</w:t>
      </w:r>
      <w:r w:rsidR="00A12EB5" w:rsidRPr="003A1F56">
        <w:rPr>
          <w:rFonts w:ascii="Arial" w:hAnsi="Arial" w:cs="Arial"/>
          <w:sz w:val="18"/>
          <w:szCs w:val="18"/>
        </w:rPr>
        <w:t xml:space="preserve">  Before each submission, the Contractor must</w:t>
      </w:r>
      <w:r w:rsidR="00B907E6" w:rsidRPr="003A1F56">
        <w:rPr>
          <w:rFonts w:ascii="Arial" w:hAnsi="Arial" w:cs="Arial"/>
          <w:sz w:val="18"/>
          <w:szCs w:val="18"/>
        </w:rPr>
        <w:t>:</w:t>
      </w:r>
      <w:r w:rsidR="00A12EB5" w:rsidRPr="003A1F56">
        <w:rPr>
          <w:rFonts w:ascii="Arial" w:hAnsi="Arial" w:cs="Arial"/>
          <w:sz w:val="18"/>
          <w:szCs w:val="18"/>
        </w:rPr>
        <w:t xml:space="preserve"> </w:t>
      </w:r>
    </w:p>
    <w:p w:rsidR="00A12EB5" w:rsidRPr="003A1F56" w:rsidRDefault="00A12EB5" w:rsidP="009366FA">
      <w:pPr>
        <w:ind w:left="720"/>
        <w:jc w:val="both"/>
        <w:rPr>
          <w:rFonts w:ascii="Arial" w:hAnsi="Arial" w:cs="Arial"/>
          <w:sz w:val="18"/>
          <w:szCs w:val="18"/>
        </w:rPr>
      </w:pPr>
      <w:r w:rsidRPr="003A1F56">
        <w:rPr>
          <w:rFonts w:ascii="Arial" w:hAnsi="Arial" w:cs="Arial"/>
          <w:sz w:val="18"/>
          <w:szCs w:val="18"/>
        </w:rPr>
        <w:t xml:space="preserve">(a)  determine and verify all field measurements, quantities, dimensions, instructions for installation and handling of equipment and systems, installation requirements (including location, dimensions, access, fit, completeness, etc.), materials, color, catalog numbers and other similar data as to correctness and completeness, and </w:t>
      </w:r>
    </w:p>
    <w:p w:rsidR="00A12EB5" w:rsidRPr="003A1F56" w:rsidRDefault="00A12EB5" w:rsidP="009366FA">
      <w:pPr>
        <w:ind w:left="720"/>
        <w:jc w:val="both"/>
        <w:rPr>
          <w:rFonts w:ascii="Arial" w:hAnsi="Arial" w:cs="Arial"/>
          <w:sz w:val="18"/>
          <w:szCs w:val="18"/>
        </w:rPr>
      </w:pPr>
      <w:r w:rsidRPr="003A1F56">
        <w:rPr>
          <w:rFonts w:ascii="Arial" w:hAnsi="Arial" w:cs="Arial"/>
          <w:sz w:val="18"/>
          <w:szCs w:val="18"/>
        </w:rPr>
        <w:t xml:space="preserve">(b) have reviewed and coordinated that technical Submittal with other technical submittals and the requirements of the Contract Documents.  </w:t>
      </w:r>
    </w:p>
    <w:p w:rsidR="00A12EB5" w:rsidRPr="003A1F56" w:rsidRDefault="00A12EB5" w:rsidP="00A12EB5">
      <w:pPr>
        <w:ind w:left="720" w:hanging="360"/>
        <w:jc w:val="both"/>
        <w:rPr>
          <w:rFonts w:ascii="Arial" w:hAnsi="Arial" w:cs="Arial"/>
          <w:sz w:val="18"/>
          <w:szCs w:val="18"/>
        </w:rPr>
      </w:pPr>
    </w:p>
    <w:p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.2</w:t>
      </w:r>
      <w:r w:rsidR="00A12EB5" w:rsidRPr="003A1F56">
        <w:rPr>
          <w:rFonts w:ascii="Arial" w:hAnsi="Arial" w:cs="Arial"/>
          <w:b/>
          <w:sz w:val="18"/>
          <w:szCs w:val="18"/>
        </w:rPr>
        <w:tab/>
        <w:t>Notice of Variation:</w:t>
      </w:r>
      <w:r w:rsidR="00A12EB5" w:rsidRPr="003A1F56">
        <w:rPr>
          <w:rFonts w:ascii="Arial" w:hAnsi="Arial" w:cs="Arial"/>
          <w:sz w:val="18"/>
          <w:szCs w:val="18"/>
        </w:rPr>
        <w:t xml:space="preserve">  The Contractor must give the Professional specific written notice of any variation from the requirements of the Contract Documents.  </w:t>
      </w:r>
    </w:p>
    <w:p w:rsidR="00A12EB5" w:rsidRPr="003A1F56" w:rsidRDefault="00A12EB5" w:rsidP="00A12EB5">
      <w:pPr>
        <w:ind w:left="720" w:hanging="360"/>
        <w:jc w:val="both"/>
        <w:rPr>
          <w:rFonts w:ascii="Arial" w:hAnsi="Arial" w:cs="Arial"/>
          <w:sz w:val="18"/>
          <w:szCs w:val="18"/>
        </w:rPr>
      </w:pPr>
    </w:p>
    <w:p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.3</w:t>
      </w:r>
      <w:r w:rsidR="00A12EB5" w:rsidRPr="003A1F56">
        <w:rPr>
          <w:rFonts w:ascii="Arial" w:hAnsi="Arial" w:cs="Arial"/>
          <w:b/>
          <w:sz w:val="18"/>
          <w:szCs w:val="18"/>
        </w:rPr>
        <w:tab/>
        <w:t xml:space="preserve">Contractor’s Approval: </w:t>
      </w:r>
      <w:r w:rsidR="00A12EB5" w:rsidRPr="003A1F56">
        <w:rPr>
          <w:rFonts w:ascii="Arial" w:hAnsi="Arial" w:cs="Arial"/>
          <w:sz w:val="18"/>
          <w:szCs w:val="18"/>
        </w:rPr>
        <w:t xml:space="preserve"> The Contractor shall not submit unapproved submittals.  Each submittal shall be stamped/certified to indicate that the submittal satisfies the requirements of the Contract Documents before submission to the Professional.  </w:t>
      </w:r>
    </w:p>
    <w:p w:rsidR="00A12EB5" w:rsidRPr="003A1F56" w:rsidRDefault="00A12EB5" w:rsidP="001004D7">
      <w:pPr>
        <w:ind w:left="720" w:hanging="360"/>
        <w:jc w:val="both"/>
        <w:rPr>
          <w:rFonts w:ascii="Arial" w:hAnsi="Arial" w:cs="Arial"/>
          <w:sz w:val="18"/>
          <w:szCs w:val="18"/>
        </w:rPr>
      </w:pPr>
    </w:p>
    <w:p w:rsidR="00A12EB5" w:rsidRPr="003A1F56" w:rsidRDefault="00A12EB5" w:rsidP="001004D7">
      <w:pPr>
        <w:ind w:left="720" w:hanging="360"/>
        <w:jc w:val="both"/>
        <w:rPr>
          <w:rFonts w:ascii="Arial" w:hAnsi="Arial" w:cs="Arial"/>
          <w:sz w:val="18"/>
          <w:szCs w:val="18"/>
        </w:rPr>
      </w:pPr>
    </w:p>
    <w:p w:rsidR="00A12EB5" w:rsidRPr="003A1F56" w:rsidRDefault="009366FA" w:rsidP="001004D7">
      <w:pPr>
        <w:ind w:left="720" w:hanging="360"/>
        <w:jc w:val="both"/>
        <w:rPr>
          <w:rFonts w:ascii="Arial" w:hAnsi="Arial" w:cs="Arial"/>
          <w:b/>
          <w:bCs/>
          <w:sz w:val="18"/>
          <w:szCs w:val="18"/>
        </w:rPr>
      </w:pPr>
      <w:r w:rsidRPr="003A1F56">
        <w:rPr>
          <w:rFonts w:ascii="Arial" w:hAnsi="Arial" w:cs="Arial"/>
          <w:b/>
          <w:sz w:val="18"/>
          <w:szCs w:val="18"/>
        </w:rPr>
        <w:t>1</w:t>
      </w:r>
      <w:r w:rsidR="00A12EB5" w:rsidRPr="003A1F56">
        <w:rPr>
          <w:rFonts w:ascii="Arial" w:hAnsi="Arial" w:cs="Arial"/>
          <w:b/>
          <w:sz w:val="18"/>
          <w:szCs w:val="18"/>
        </w:rPr>
        <w:t>.4</w:t>
      </w:r>
      <w:r w:rsidR="00A12EB5" w:rsidRPr="003A1F56">
        <w:rPr>
          <w:rFonts w:ascii="Arial" w:hAnsi="Arial" w:cs="Arial"/>
          <w:b/>
          <w:sz w:val="18"/>
          <w:szCs w:val="18"/>
        </w:rPr>
        <w:tab/>
        <w:t xml:space="preserve">Responsibility and Authority:  </w:t>
      </w:r>
      <w:r w:rsidR="00A12EB5" w:rsidRPr="003A1F56">
        <w:rPr>
          <w:rFonts w:ascii="Arial" w:hAnsi="Arial" w:cs="Arial"/>
          <w:sz w:val="18"/>
          <w:szCs w:val="18"/>
        </w:rPr>
        <w:t>Neither the Owner’s authority to review any of the Submittals by the Contractor, nor the Owner’s decision to raise or not to raise any objections about the Submittals, creates or imposes any duty or responsibility on the Owner to exercise any such authority or decision for the benefit of the Contractor/Subcontractor/Supplier, any surety to any of them or any other third party.  The Contractor is not relieved of responsibility for errors or omissions in shop drawings, product data, samples, or similar submittals just because the Professional approved them.</w:t>
      </w:r>
      <w:r w:rsidR="00A12EB5" w:rsidRPr="003A1F56">
        <w:rPr>
          <w:rFonts w:ascii="Arial" w:hAnsi="Arial" w:cs="Arial"/>
          <w:b/>
          <w:bCs/>
          <w:sz w:val="18"/>
          <w:szCs w:val="18"/>
        </w:rPr>
        <w:t xml:space="preserve">  </w:t>
      </w:r>
    </w:p>
    <w:p w:rsidR="00A12EB5" w:rsidRPr="003A1F56" w:rsidRDefault="00A12EB5" w:rsidP="001004D7">
      <w:pPr>
        <w:ind w:left="720" w:hanging="360"/>
        <w:jc w:val="both"/>
        <w:rPr>
          <w:rFonts w:ascii="Arial" w:hAnsi="Arial" w:cs="Arial"/>
          <w:sz w:val="18"/>
          <w:szCs w:val="18"/>
        </w:rPr>
      </w:pPr>
    </w:p>
    <w:p w:rsidR="00A12EB5" w:rsidRPr="003A1F56" w:rsidRDefault="009366FA" w:rsidP="001004D7">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.5</w:t>
      </w:r>
      <w:r w:rsidR="009423CC" w:rsidRPr="003A1F56">
        <w:rPr>
          <w:rFonts w:ascii="Arial" w:hAnsi="Arial" w:cs="Arial"/>
          <w:b/>
          <w:sz w:val="18"/>
          <w:szCs w:val="18"/>
        </w:rPr>
        <w:tab/>
      </w:r>
      <w:r w:rsidR="00A12EB5" w:rsidRPr="003A1F56">
        <w:rPr>
          <w:rFonts w:ascii="Arial" w:hAnsi="Arial" w:cs="Arial"/>
          <w:b/>
          <w:sz w:val="18"/>
          <w:szCs w:val="18"/>
        </w:rPr>
        <w:t>Final As-Built/Record Documents and Submittals:</w:t>
      </w:r>
      <w:r w:rsidR="00A12EB5" w:rsidRPr="003A1F56">
        <w:rPr>
          <w:rFonts w:ascii="Arial" w:hAnsi="Arial" w:cs="Arial"/>
          <w:sz w:val="18"/>
          <w:szCs w:val="18"/>
        </w:rPr>
        <w:t xml:space="preserve">  The approved Submittals are a part of the final As-Built/Record Documents required for processing final payment to the Contractor.</w:t>
      </w:r>
    </w:p>
    <w:p w:rsidR="00A12EB5" w:rsidRPr="003A1F56" w:rsidRDefault="00A12EB5" w:rsidP="001004D7">
      <w:pPr>
        <w:ind w:left="720" w:hanging="360"/>
        <w:jc w:val="both"/>
        <w:rPr>
          <w:rFonts w:ascii="Arial" w:hAnsi="Arial" w:cs="Arial"/>
          <w:sz w:val="18"/>
          <w:szCs w:val="18"/>
        </w:rPr>
      </w:pPr>
    </w:p>
    <w:p w:rsidR="001004D7" w:rsidRPr="003A1F56" w:rsidRDefault="009366FA">
      <w:pPr>
        <w:ind w:left="720" w:hanging="360"/>
        <w:jc w:val="both"/>
        <w:rPr>
          <w:rFonts w:ascii="Arial" w:hAnsi="Arial" w:cs="Arial"/>
          <w:sz w:val="18"/>
          <w:szCs w:val="18"/>
        </w:rPr>
      </w:pPr>
      <w:r w:rsidRPr="003A1F56">
        <w:rPr>
          <w:rFonts w:ascii="Arial" w:hAnsi="Arial" w:cs="Arial"/>
          <w:b/>
          <w:sz w:val="18"/>
          <w:szCs w:val="18"/>
        </w:rPr>
        <w:t>1</w:t>
      </w:r>
      <w:r w:rsidR="00E0467B" w:rsidRPr="003A1F56">
        <w:rPr>
          <w:rFonts w:ascii="Arial" w:hAnsi="Arial" w:cs="Arial"/>
          <w:b/>
          <w:sz w:val="18"/>
          <w:szCs w:val="18"/>
        </w:rPr>
        <w:t>.6</w:t>
      </w:r>
      <w:r w:rsidR="00E0467B" w:rsidRPr="003A1F56">
        <w:rPr>
          <w:rFonts w:ascii="Arial" w:hAnsi="Arial" w:cs="Arial"/>
          <w:b/>
          <w:sz w:val="18"/>
          <w:szCs w:val="18"/>
        </w:rPr>
        <w:tab/>
        <w:t>Submissions:</w:t>
      </w:r>
      <w:r w:rsidR="00E0467B" w:rsidRPr="003A1F56">
        <w:rPr>
          <w:rFonts w:ascii="Arial" w:hAnsi="Arial" w:cs="Arial"/>
          <w:sz w:val="18"/>
          <w:szCs w:val="18"/>
        </w:rPr>
        <w:t xml:space="preserve">  </w:t>
      </w:r>
      <w:r w:rsidR="00B5231C" w:rsidRPr="003A1F56">
        <w:rPr>
          <w:rFonts w:ascii="Arial" w:hAnsi="Arial" w:cs="Arial"/>
          <w:sz w:val="18"/>
          <w:szCs w:val="18"/>
        </w:rPr>
        <w:t>Contractor must submit to the Professional</w:t>
      </w:r>
      <w:r w:rsidR="001004D7" w:rsidRPr="003A1F56">
        <w:rPr>
          <w:rFonts w:ascii="Arial" w:hAnsi="Arial" w:cs="Arial"/>
          <w:sz w:val="18"/>
          <w:szCs w:val="18"/>
        </w:rPr>
        <w:t xml:space="preserve">:  </w:t>
      </w:r>
    </w:p>
    <w:p w:rsidR="009366FA" w:rsidRPr="003A1F56" w:rsidRDefault="009366FA">
      <w:pPr>
        <w:ind w:left="720" w:hanging="360"/>
        <w:jc w:val="both"/>
        <w:rPr>
          <w:rFonts w:ascii="Arial" w:hAnsi="Arial" w:cs="Arial"/>
          <w:sz w:val="18"/>
          <w:szCs w:val="18"/>
        </w:rPr>
      </w:pPr>
    </w:p>
    <w:p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(a)</w:t>
      </w:r>
      <w:r w:rsidR="009366FA" w:rsidRPr="003A1F56">
        <w:rPr>
          <w:rFonts w:ascii="Arial" w:hAnsi="Arial" w:cs="Arial"/>
          <w:sz w:val="18"/>
          <w:szCs w:val="18"/>
        </w:rPr>
        <w:tab/>
      </w:r>
      <w:r w:rsidRPr="003A1F56">
        <w:rPr>
          <w:rFonts w:ascii="Arial" w:hAnsi="Arial" w:cs="Arial"/>
          <w:color w:val="FF0000"/>
          <w:sz w:val="18"/>
          <w:szCs w:val="18"/>
        </w:rPr>
        <w:t>[ *** Professional to verify the need of this …. an electronic file(s) of the drawing(s) …]</w:t>
      </w:r>
      <w:r w:rsidRPr="003A1F56">
        <w:rPr>
          <w:rFonts w:ascii="Arial" w:hAnsi="Arial" w:cs="Arial"/>
          <w:sz w:val="18"/>
          <w:szCs w:val="18"/>
        </w:rPr>
        <w:t xml:space="preserve"> and mylar or sepia together with the </w:t>
      </w:r>
      <w:r w:rsidR="001004D7" w:rsidRPr="003A1F56">
        <w:rPr>
          <w:rFonts w:ascii="Arial" w:hAnsi="Arial" w:cs="Arial"/>
          <w:sz w:val="18"/>
          <w:szCs w:val="18"/>
        </w:rPr>
        <w:t xml:space="preserve">prints </w:t>
      </w:r>
      <w:r w:rsidRPr="003A1F56">
        <w:rPr>
          <w:rFonts w:ascii="Arial" w:hAnsi="Arial" w:cs="Arial"/>
          <w:sz w:val="18"/>
          <w:szCs w:val="18"/>
        </w:rPr>
        <w:t xml:space="preserve">of all Shop Drawings; </w:t>
      </w:r>
    </w:p>
    <w:p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(b</w:t>
      </w:r>
      <w:r w:rsidR="009366FA" w:rsidRPr="003A1F56">
        <w:rPr>
          <w:rFonts w:ascii="Arial" w:hAnsi="Arial" w:cs="Arial"/>
          <w:sz w:val="18"/>
          <w:szCs w:val="18"/>
        </w:rPr>
        <w:t>)</w:t>
      </w:r>
      <w:r w:rsidR="009366FA" w:rsidRPr="003A1F56">
        <w:rPr>
          <w:rFonts w:ascii="Arial" w:hAnsi="Arial" w:cs="Arial"/>
          <w:color w:val="FF0000"/>
          <w:sz w:val="18"/>
          <w:szCs w:val="18"/>
        </w:rPr>
        <w:tab/>
      </w:r>
      <w:r w:rsidRPr="003A1F56">
        <w:rPr>
          <w:rFonts w:ascii="Arial" w:hAnsi="Arial" w:cs="Arial"/>
          <w:color w:val="FF0000"/>
          <w:sz w:val="18"/>
          <w:szCs w:val="18"/>
        </w:rPr>
        <w:t>[***Professional to verify the need of this… A 3-inch wide by 2-inch high clear space for State approval stamp must be provided on the Title Sheet of the shop drawings]</w:t>
      </w:r>
      <w:r w:rsidRPr="003A1F56">
        <w:rPr>
          <w:rFonts w:ascii="Arial" w:hAnsi="Arial" w:cs="Arial"/>
          <w:color w:val="0000FF"/>
          <w:sz w:val="18"/>
          <w:szCs w:val="18"/>
        </w:rPr>
        <w:t>;</w:t>
      </w:r>
      <w:r w:rsidRPr="003A1F56">
        <w:rPr>
          <w:rFonts w:ascii="Arial" w:hAnsi="Arial" w:cs="Arial"/>
          <w:sz w:val="18"/>
          <w:szCs w:val="18"/>
        </w:rPr>
        <w:t xml:space="preserve"> </w:t>
      </w:r>
    </w:p>
    <w:p w:rsidR="001004D7" w:rsidRPr="003A1F56" w:rsidRDefault="009366FA" w:rsidP="009366FA">
      <w:pPr>
        <w:tabs>
          <w:tab w:val="left" w:pos="1080"/>
        </w:tabs>
        <w:ind w:left="720"/>
        <w:jc w:val="both"/>
        <w:rPr>
          <w:rFonts w:ascii="Arial" w:hAnsi="Arial" w:cs="Arial"/>
          <w:sz w:val="18"/>
          <w:szCs w:val="18"/>
        </w:rPr>
      </w:pPr>
      <w:r w:rsidRPr="003A1F56">
        <w:rPr>
          <w:rFonts w:ascii="Arial" w:hAnsi="Arial" w:cs="Arial"/>
          <w:sz w:val="18"/>
          <w:szCs w:val="18"/>
        </w:rPr>
        <w:t>(c)</w:t>
      </w:r>
      <w:r w:rsidRPr="003A1F56">
        <w:rPr>
          <w:rFonts w:ascii="Arial" w:hAnsi="Arial" w:cs="Arial"/>
          <w:sz w:val="18"/>
          <w:szCs w:val="18"/>
        </w:rPr>
        <w:tab/>
      </w:r>
      <w:r w:rsidR="00B5231C" w:rsidRPr="003A1F56">
        <w:rPr>
          <w:rFonts w:ascii="Arial" w:hAnsi="Arial" w:cs="Arial"/>
          <w:sz w:val="18"/>
          <w:szCs w:val="18"/>
        </w:rPr>
        <w:t xml:space="preserve">all required samples; and </w:t>
      </w:r>
    </w:p>
    <w:p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(d)</w:t>
      </w:r>
      <w:r w:rsidR="009366FA" w:rsidRPr="003A1F56">
        <w:rPr>
          <w:rFonts w:ascii="Arial" w:hAnsi="Arial" w:cs="Arial"/>
          <w:sz w:val="18"/>
          <w:szCs w:val="18"/>
        </w:rPr>
        <w:tab/>
      </w:r>
      <w:r w:rsidRPr="003A1F56">
        <w:rPr>
          <w:rFonts w:ascii="Arial" w:hAnsi="Arial" w:cs="Arial"/>
          <w:sz w:val="18"/>
          <w:szCs w:val="18"/>
        </w:rPr>
        <w:t>all other technical submittals (test, results, test and safety procedures, O&amp;M manuals, etc.) that are required by the Contract Documents</w:t>
      </w:r>
    </w:p>
    <w:p w:rsidR="00E0467B" w:rsidRPr="003A1F56" w:rsidRDefault="00E0467B">
      <w:pPr>
        <w:ind w:left="720" w:hanging="360"/>
        <w:jc w:val="both"/>
        <w:rPr>
          <w:rFonts w:ascii="Arial" w:hAnsi="Arial" w:cs="Arial"/>
          <w:sz w:val="18"/>
          <w:szCs w:val="18"/>
        </w:rPr>
      </w:pPr>
    </w:p>
    <w:p w:rsidR="00E0467B" w:rsidRPr="003A1F56" w:rsidRDefault="009366FA" w:rsidP="00E0467B">
      <w:pPr>
        <w:ind w:left="720" w:hanging="360"/>
        <w:jc w:val="both"/>
        <w:rPr>
          <w:rFonts w:ascii="Arial" w:hAnsi="Arial" w:cs="Arial"/>
          <w:b/>
          <w:bCs/>
          <w:sz w:val="22"/>
          <w:szCs w:val="22"/>
        </w:rPr>
      </w:pPr>
      <w:r w:rsidRPr="003A1F56">
        <w:rPr>
          <w:rFonts w:ascii="Arial" w:hAnsi="Arial" w:cs="Arial"/>
          <w:b/>
          <w:sz w:val="18"/>
          <w:szCs w:val="18"/>
        </w:rPr>
        <w:t>1</w:t>
      </w:r>
      <w:r w:rsidR="00E0467B" w:rsidRPr="003A1F56">
        <w:rPr>
          <w:rFonts w:ascii="Arial" w:hAnsi="Arial" w:cs="Arial"/>
          <w:b/>
          <w:sz w:val="18"/>
          <w:szCs w:val="18"/>
        </w:rPr>
        <w:t>.7</w:t>
      </w:r>
      <w:r w:rsidR="00E0467B" w:rsidRPr="003A1F56">
        <w:rPr>
          <w:rFonts w:ascii="Arial" w:hAnsi="Arial" w:cs="Arial"/>
          <w:b/>
          <w:sz w:val="18"/>
          <w:szCs w:val="18"/>
        </w:rPr>
        <w:tab/>
        <w:t>Professional’s Review and Return:</w:t>
      </w:r>
      <w:r w:rsidR="00E0467B" w:rsidRPr="003A1F56">
        <w:rPr>
          <w:rFonts w:ascii="Arial" w:hAnsi="Arial" w:cs="Arial"/>
          <w:sz w:val="18"/>
          <w:szCs w:val="18"/>
        </w:rPr>
        <w:t xml:space="preserve">  Submittals will be returned to the Contractor within fifteen Calendar Days.  The Contractor is responsible for any time Delay and any cost incurred by the Professional, Contractor or Subcontractors/Suppliers as a result of resubmissions and re-reviews of a particular Submittal.  The Contractor shall revise and correct submittals returned for revision and resubmittal until approval by the Professional is achieved.  Time consumed by resubmissions and reviews of a particular submittal </w:t>
      </w:r>
    </w:p>
    <w:p w:rsidR="00E0467B" w:rsidRPr="003A1F56" w:rsidRDefault="00E0467B">
      <w:pPr>
        <w:ind w:left="720" w:hanging="360"/>
        <w:jc w:val="both"/>
        <w:rPr>
          <w:rFonts w:ascii="Arial" w:hAnsi="Arial" w:cs="Arial"/>
          <w:b/>
          <w:bCs/>
          <w:sz w:val="18"/>
          <w:szCs w:val="18"/>
        </w:rPr>
      </w:pPr>
    </w:p>
    <w:p w:rsidR="00B907E6" w:rsidRPr="003A1F56" w:rsidRDefault="009366FA">
      <w:pPr>
        <w:ind w:left="720" w:hanging="360"/>
        <w:jc w:val="both"/>
        <w:rPr>
          <w:rFonts w:ascii="Arial" w:hAnsi="Arial" w:cs="Arial"/>
          <w:sz w:val="18"/>
          <w:szCs w:val="18"/>
        </w:rPr>
      </w:pPr>
      <w:r w:rsidRPr="003A1F56">
        <w:rPr>
          <w:rFonts w:ascii="Arial" w:hAnsi="Arial" w:cs="Arial"/>
          <w:sz w:val="18"/>
          <w:szCs w:val="18"/>
        </w:rPr>
        <w:t>2</w:t>
      </w:r>
      <w:r w:rsidR="00933A19" w:rsidRPr="003A1F56">
        <w:rPr>
          <w:rFonts w:ascii="Arial" w:hAnsi="Arial" w:cs="Arial"/>
          <w:sz w:val="18"/>
          <w:szCs w:val="18"/>
        </w:rPr>
        <w:t>.</w:t>
      </w:r>
      <w:r w:rsidR="009423CC" w:rsidRPr="003A1F56">
        <w:rPr>
          <w:rFonts w:ascii="Arial" w:hAnsi="Arial" w:cs="Arial"/>
          <w:sz w:val="18"/>
          <w:szCs w:val="18"/>
        </w:rPr>
        <w:tab/>
      </w:r>
      <w:r w:rsidR="00B5231C" w:rsidRPr="003A1F56">
        <w:rPr>
          <w:rFonts w:ascii="Arial" w:hAnsi="Arial" w:cs="Arial"/>
          <w:b/>
          <w:bCs/>
          <w:sz w:val="18"/>
          <w:szCs w:val="18"/>
        </w:rPr>
        <w:t xml:space="preserve">Progress Schedule:  </w:t>
      </w:r>
      <w:r w:rsidR="00B5231C" w:rsidRPr="003A1F56">
        <w:rPr>
          <w:rFonts w:ascii="Arial" w:hAnsi="Arial" w:cs="Arial"/>
          <w:color w:val="000000"/>
          <w:sz w:val="18"/>
          <w:szCs w:val="18"/>
        </w:rPr>
        <w:t>Upon request,</w:t>
      </w:r>
      <w:r w:rsidR="00B5231C" w:rsidRPr="003A1F56">
        <w:rPr>
          <w:rFonts w:ascii="Arial" w:hAnsi="Arial" w:cs="Arial"/>
          <w:color w:val="FF0000"/>
          <w:sz w:val="18"/>
          <w:szCs w:val="18"/>
        </w:rPr>
        <w:t xml:space="preserve"> </w:t>
      </w:r>
      <w:r w:rsidR="00B5231C" w:rsidRPr="003A1F56">
        <w:rPr>
          <w:rFonts w:ascii="Arial" w:hAnsi="Arial" w:cs="Arial"/>
          <w:sz w:val="18"/>
          <w:szCs w:val="18"/>
        </w:rPr>
        <w:t xml:space="preserve">the Contractor must submit </w:t>
      </w:r>
      <w:r w:rsidR="00B5231C" w:rsidRPr="003A1F56">
        <w:rPr>
          <w:rFonts w:ascii="Arial" w:hAnsi="Arial" w:cs="Arial"/>
          <w:color w:val="FF0000"/>
          <w:sz w:val="18"/>
          <w:szCs w:val="18"/>
          <w:u w:val="single"/>
        </w:rPr>
        <w:t xml:space="preserve">     ****     </w:t>
      </w:r>
      <w:r w:rsidR="00B5231C" w:rsidRPr="003A1F56">
        <w:rPr>
          <w:rFonts w:ascii="Arial" w:hAnsi="Arial" w:cs="Arial"/>
          <w:sz w:val="18"/>
          <w:szCs w:val="18"/>
        </w:rPr>
        <w:t xml:space="preserve">copies of the Progress Schedule for the Professional and Owner review.  The Progress Schedule Submittals are intended to show: </w:t>
      </w:r>
    </w:p>
    <w:p w:rsidR="009366FA" w:rsidRPr="003A1F56" w:rsidRDefault="009366FA">
      <w:pPr>
        <w:ind w:left="720" w:hanging="360"/>
        <w:jc w:val="both"/>
        <w:rPr>
          <w:rFonts w:ascii="Arial" w:hAnsi="Arial" w:cs="Arial"/>
          <w:sz w:val="18"/>
          <w:szCs w:val="18"/>
        </w:rPr>
      </w:pPr>
    </w:p>
    <w:p w:rsidR="00B907E6" w:rsidRPr="003A1F56" w:rsidRDefault="00B907E6" w:rsidP="009366FA">
      <w:pPr>
        <w:tabs>
          <w:tab w:val="left" w:pos="720"/>
          <w:tab w:val="left" w:pos="1080"/>
        </w:tabs>
        <w:ind w:left="1080" w:hanging="72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(a)</w:t>
      </w:r>
      <w:r w:rsidR="009366FA" w:rsidRPr="003A1F56">
        <w:rPr>
          <w:rFonts w:ascii="Arial" w:hAnsi="Arial" w:cs="Arial"/>
          <w:sz w:val="18"/>
          <w:szCs w:val="18"/>
        </w:rPr>
        <w:tab/>
      </w:r>
      <w:r w:rsidR="00B5231C" w:rsidRPr="003A1F56">
        <w:rPr>
          <w:rFonts w:ascii="Arial" w:hAnsi="Arial" w:cs="Arial"/>
          <w:sz w:val="18"/>
          <w:szCs w:val="18"/>
        </w:rPr>
        <w:t xml:space="preserve">the priority and sequencing by which the Contractor intends to execute the Work (or Work remaining) to comply with Contract Times, those sequences of Work indicated in or required by the Contract Documents; </w:t>
      </w:r>
    </w:p>
    <w:p w:rsidR="00B907E6" w:rsidRPr="003A1F56" w:rsidRDefault="00B907E6" w:rsidP="009366FA">
      <w:pPr>
        <w:tabs>
          <w:tab w:val="left" w:pos="720"/>
          <w:tab w:val="left" w:pos="1080"/>
        </w:tabs>
        <w:ind w:left="1080" w:hanging="72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(b)</w:t>
      </w:r>
      <w:r w:rsidR="009366FA" w:rsidRPr="003A1F56">
        <w:rPr>
          <w:rFonts w:ascii="Arial" w:hAnsi="Arial" w:cs="Arial"/>
          <w:sz w:val="18"/>
          <w:szCs w:val="18"/>
        </w:rPr>
        <w:tab/>
      </w:r>
      <w:r w:rsidR="00B5231C" w:rsidRPr="003A1F56">
        <w:rPr>
          <w:rFonts w:ascii="Arial" w:hAnsi="Arial" w:cs="Arial"/>
          <w:sz w:val="18"/>
          <w:szCs w:val="18"/>
        </w:rPr>
        <w:t xml:space="preserve">how the Contractor anticipates foreseeable events, site conditions and all other general, local and prevailing conditions that may in any manner affect cost, progress, schedule, performance and furnishing of the Work; and </w:t>
      </w:r>
    </w:p>
    <w:p w:rsidR="00B907E6" w:rsidRPr="003A1F56" w:rsidRDefault="00B907E6" w:rsidP="009366FA">
      <w:pPr>
        <w:tabs>
          <w:tab w:val="left" w:pos="720"/>
          <w:tab w:val="left" w:pos="1080"/>
        </w:tabs>
        <w:ind w:left="1080" w:hanging="72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(c)</w:t>
      </w:r>
      <w:r w:rsidR="009366FA" w:rsidRPr="003A1F56">
        <w:rPr>
          <w:rFonts w:ascii="Arial" w:hAnsi="Arial" w:cs="Arial"/>
          <w:sz w:val="18"/>
          <w:szCs w:val="18"/>
        </w:rPr>
        <w:tab/>
      </w:r>
      <w:r w:rsidR="00B5231C" w:rsidRPr="003A1F56">
        <w:rPr>
          <w:rFonts w:ascii="Arial" w:hAnsi="Arial" w:cs="Arial"/>
          <w:sz w:val="18"/>
          <w:szCs w:val="18"/>
        </w:rPr>
        <w:t xml:space="preserve">how the Means and Methods chosen by the Contractor translate into activities and sequencing; and </w:t>
      </w:r>
    </w:p>
    <w:p w:rsidR="00B907E6" w:rsidRPr="003A1F56" w:rsidRDefault="00B907E6" w:rsidP="009366FA">
      <w:pPr>
        <w:tabs>
          <w:tab w:val="left" w:pos="1080"/>
        </w:tabs>
        <w:ind w:left="720" w:hanging="36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(d)</w:t>
      </w:r>
      <w:r w:rsidR="009366FA" w:rsidRPr="003A1F56">
        <w:rPr>
          <w:rFonts w:ascii="Arial" w:hAnsi="Arial" w:cs="Arial"/>
          <w:sz w:val="18"/>
          <w:szCs w:val="18"/>
        </w:rPr>
        <w:tab/>
      </w:r>
      <w:r w:rsidR="00B5231C" w:rsidRPr="003A1F56">
        <w:rPr>
          <w:rFonts w:ascii="Arial" w:hAnsi="Arial" w:cs="Arial"/>
          <w:sz w:val="18"/>
          <w:szCs w:val="18"/>
        </w:rPr>
        <w:t xml:space="preserve">the actual timing and sequencing of completed Work.  </w:t>
      </w:r>
    </w:p>
    <w:p w:rsidR="00B907E6" w:rsidRPr="003A1F56" w:rsidRDefault="00B907E6">
      <w:pPr>
        <w:ind w:left="720" w:hanging="360"/>
        <w:jc w:val="both"/>
        <w:rPr>
          <w:rFonts w:ascii="Arial" w:hAnsi="Arial" w:cs="Arial"/>
          <w:sz w:val="18"/>
          <w:szCs w:val="18"/>
        </w:rPr>
      </w:pPr>
    </w:p>
    <w:p w:rsidR="00B5231C" w:rsidRPr="003A1F56" w:rsidRDefault="00B5231C" w:rsidP="009423CC">
      <w:pPr>
        <w:ind w:left="720"/>
        <w:jc w:val="both"/>
        <w:rPr>
          <w:rFonts w:ascii="Arial" w:hAnsi="Arial" w:cs="Arial"/>
          <w:b/>
          <w:bCs/>
          <w:sz w:val="22"/>
          <w:szCs w:val="22"/>
        </w:rPr>
      </w:pPr>
      <w:r w:rsidRPr="003A1F56">
        <w:rPr>
          <w:rFonts w:ascii="Arial" w:hAnsi="Arial" w:cs="Arial"/>
          <w:sz w:val="18"/>
          <w:szCs w:val="18"/>
        </w:rPr>
        <w:t xml:space="preserve">Contractor must resolve the issues arising from the review by the Professional and/or the Owner and submit Progress Schedule Revision.  The review of the Progress Schedule by the Professional or the Owner does not create or impose on the Owner or the Professional any responsibility for the timing, planning, scheduling or execution of the Work or the correctness of any such Progress Schedule detail.  The Contractor must update the schedule monthly.  The correctness of Progress Schedule remains the sole responsibility of the Contractor.  </w:t>
      </w:r>
    </w:p>
    <w:p w:rsidR="00B907E6" w:rsidRPr="003A1F56" w:rsidRDefault="00B907E6" w:rsidP="00B907E6">
      <w:pPr>
        <w:tabs>
          <w:tab w:val="left" w:pos="-720"/>
        </w:tabs>
        <w:suppressAutoHyphens/>
        <w:ind w:left="720" w:hanging="360"/>
        <w:jc w:val="both"/>
        <w:rPr>
          <w:rFonts w:ascii="Arial" w:hAnsi="Arial" w:cs="Arial"/>
          <w:b/>
          <w:bCs/>
          <w:sz w:val="18"/>
          <w:szCs w:val="18"/>
        </w:rPr>
      </w:pPr>
    </w:p>
    <w:p w:rsidR="00B907E6" w:rsidRPr="003A1F56" w:rsidRDefault="009366FA" w:rsidP="00B907E6">
      <w:pPr>
        <w:tabs>
          <w:tab w:val="left" w:pos="-720"/>
        </w:tabs>
        <w:suppressAutoHyphens/>
        <w:ind w:left="720" w:hanging="360"/>
        <w:jc w:val="both"/>
        <w:rPr>
          <w:rFonts w:ascii="Arial" w:hAnsi="Arial" w:cs="Arial"/>
          <w:bCs/>
          <w:sz w:val="18"/>
          <w:szCs w:val="18"/>
        </w:rPr>
      </w:pPr>
      <w:r w:rsidRPr="003A1F56">
        <w:rPr>
          <w:rFonts w:ascii="Arial" w:hAnsi="Arial" w:cs="Arial"/>
          <w:b/>
          <w:bCs/>
          <w:sz w:val="18"/>
          <w:szCs w:val="18"/>
        </w:rPr>
        <w:tab/>
      </w:r>
      <w:r w:rsidR="00B907E6" w:rsidRPr="003A1F56">
        <w:rPr>
          <w:rFonts w:ascii="Arial" w:hAnsi="Arial" w:cs="Arial"/>
          <w:b/>
          <w:bCs/>
          <w:sz w:val="18"/>
          <w:szCs w:val="18"/>
        </w:rPr>
        <w:t xml:space="preserve">Shop Drawings: </w:t>
      </w:r>
      <w:r w:rsidR="00B907E6" w:rsidRPr="003A1F56">
        <w:rPr>
          <w:rFonts w:ascii="Arial" w:hAnsi="Arial" w:cs="Arial"/>
          <w:bCs/>
          <w:sz w:val="18"/>
          <w:szCs w:val="18"/>
        </w:rPr>
        <w:t xml:space="preserve">The Contractor shall deliver shop drawings of products, materials, assemblies, or equipment to the Professional.  </w:t>
      </w:r>
    </w:p>
    <w:p w:rsidR="00B907E6" w:rsidRPr="003A1F56" w:rsidRDefault="009366FA" w:rsidP="00B907E6">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ab/>
      </w:r>
      <w:r w:rsidR="00B907E6" w:rsidRPr="003A1F56">
        <w:rPr>
          <w:rFonts w:ascii="Arial" w:hAnsi="Arial" w:cs="Arial"/>
          <w:color w:val="FF0000"/>
          <w:sz w:val="18"/>
          <w:szCs w:val="18"/>
        </w:rPr>
        <w:t>(***  Professional to insert list as required for the Project ***)</w:t>
      </w:r>
    </w:p>
    <w:p w:rsidR="00B907E6" w:rsidRPr="003A1F56" w:rsidRDefault="00B907E6" w:rsidP="00B907E6">
      <w:pPr>
        <w:tabs>
          <w:tab w:val="left" w:pos="-720"/>
        </w:tabs>
        <w:suppressAutoHyphens/>
        <w:jc w:val="both"/>
        <w:rPr>
          <w:rFonts w:ascii="Arial" w:hAnsi="Arial" w:cs="Arial"/>
          <w:sz w:val="18"/>
          <w:szCs w:val="18"/>
          <w:u w:val="single"/>
        </w:rPr>
      </w:pP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Section Number</w:t>
      </w:r>
    </w:p>
    <w:p w:rsidR="00B907E6" w:rsidRPr="003A1F56" w:rsidRDefault="00B907E6" w:rsidP="00B907E6">
      <w:pPr>
        <w:tabs>
          <w:tab w:val="left" w:pos="-720"/>
        </w:tabs>
        <w:suppressAutoHyphens/>
        <w:jc w:val="both"/>
        <w:rPr>
          <w:rFonts w:ascii="Arial" w:hAnsi="Arial" w:cs="Arial"/>
          <w:sz w:val="18"/>
          <w:szCs w:val="18"/>
        </w:rPr>
      </w:pP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w:t>
      </w:r>
    </w:p>
    <w:p w:rsidR="00B907E6" w:rsidRPr="003A1F56" w:rsidRDefault="00B907E6" w:rsidP="00B907E6">
      <w:pPr>
        <w:tabs>
          <w:tab w:val="left" w:pos="-720"/>
        </w:tabs>
        <w:suppressAutoHyphens/>
        <w:ind w:left="720" w:hanging="360"/>
        <w:jc w:val="both"/>
        <w:rPr>
          <w:rFonts w:ascii="Arial" w:hAnsi="Arial" w:cs="Arial"/>
          <w:bCs/>
          <w:sz w:val="18"/>
          <w:szCs w:val="18"/>
        </w:rPr>
      </w:pPr>
    </w:p>
    <w:p w:rsidR="00B907E6" w:rsidRPr="003A1F56" w:rsidRDefault="00B907E6" w:rsidP="00B907E6">
      <w:pPr>
        <w:tabs>
          <w:tab w:val="left" w:pos="-720"/>
        </w:tabs>
        <w:suppressAutoHyphens/>
        <w:ind w:left="720" w:hanging="360"/>
        <w:jc w:val="both"/>
        <w:rPr>
          <w:rFonts w:ascii="Arial" w:hAnsi="Arial" w:cs="Arial"/>
          <w:b/>
          <w:bCs/>
          <w:sz w:val="18"/>
          <w:szCs w:val="18"/>
        </w:rPr>
      </w:pPr>
    </w:p>
    <w:p w:rsidR="00B907E6" w:rsidRPr="003A1F56" w:rsidRDefault="00B907E6" w:rsidP="00D53282">
      <w:pPr>
        <w:numPr>
          <w:ilvl w:val="0"/>
          <w:numId w:val="41"/>
        </w:numPr>
        <w:tabs>
          <w:tab w:val="left" w:pos="-720"/>
        </w:tabs>
        <w:suppressAutoHyphens/>
        <w:jc w:val="both"/>
        <w:rPr>
          <w:rFonts w:ascii="Arial" w:hAnsi="Arial" w:cs="Arial"/>
          <w:sz w:val="18"/>
          <w:szCs w:val="18"/>
        </w:rPr>
      </w:pPr>
      <w:r w:rsidRPr="003A1F56">
        <w:rPr>
          <w:rFonts w:ascii="Arial" w:hAnsi="Arial" w:cs="Arial"/>
          <w:b/>
          <w:bCs/>
          <w:sz w:val="18"/>
          <w:szCs w:val="18"/>
        </w:rPr>
        <w:t>Samples</w:t>
      </w:r>
      <w:r w:rsidRPr="003A1F56">
        <w:rPr>
          <w:rFonts w:ascii="Arial" w:hAnsi="Arial" w:cs="Arial"/>
          <w:sz w:val="18"/>
          <w:szCs w:val="18"/>
        </w:rPr>
        <w:t>:  The Contractor must deliver all samples of material or equipment to the job site for examination by the State Agency and the Professional.  Samples will be examined by the Professional for conformance with the design concept of the Project and for compliance with the information given in the Contract Documents.  The Contractor must furnish all Work in accordance with approved samples.  The following general classifications of material and equipment require submission of samples.  Samples of other items may be requested by the Professional at any time.</w:t>
      </w:r>
    </w:p>
    <w:p w:rsidR="00B907E6" w:rsidRPr="003A1F56" w:rsidRDefault="00B907E6" w:rsidP="00B907E6">
      <w:pPr>
        <w:tabs>
          <w:tab w:val="left" w:pos="-720"/>
        </w:tabs>
        <w:suppressAutoHyphens/>
        <w:jc w:val="both"/>
        <w:rPr>
          <w:rFonts w:ascii="Arial" w:hAnsi="Arial" w:cs="Arial"/>
          <w:sz w:val="18"/>
          <w:szCs w:val="18"/>
        </w:rPr>
      </w:pPr>
    </w:p>
    <w:p w:rsidR="00B907E6" w:rsidRPr="003A1F56" w:rsidRDefault="00B907E6" w:rsidP="00B907E6">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to add/delete to this list as required for the Project ***)</w:t>
      </w:r>
    </w:p>
    <w:p w:rsidR="00B907E6" w:rsidRPr="003A1F56" w:rsidRDefault="00B907E6" w:rsidP="00B907E6">
      <w:pPr>
        <w:tabs>
          <w:tab w:val="left" w:pos="-720"/>
        </w:tabs>
        <w:suppressAutoHyphens/>
        <w:jc w:val="both"/>
        <w:rPr>
          <w:rFonts w:ascii="Arial" w:hAnsi="Arial" w:cs="Arial"/>
          <w:sz w:val="18"/>
          <w:szCs w:val="18"/>
        </w:rPr>
      </w:pP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Type of Sample</w:t>
      </w:r>
      <w:r w:rsidRPr="003A1F56">
        <w:rPr>
          <w:rFonts w:ascii="Arial" w:hAnsi="Arial" w:cs="Arial"/>
          <w:sz w:val="18"/>
          <w:szCs w:val="18"/>
        </w:rPr>
        <w:tab/>
      </w:r>
      <w:r w:rsidRPr="003A1F56">
        <w:rPr>
          <w:rFonts w:ascii="Arial" w:hAnsi="Arial" w:cs="Arial"/>
          <w:sz w:val="18"/>
          <w:szCs w:val="18"/>
          <w:u w:val="single"/>
        </w:rPr>
        <w:t>Section Number</w:t>
      </w:r>
    </w:p>
    <w:p w:rsidR="00B907E6" w:rsidRPr="003A1F56" w:rsidRDefault="00B907E6" w:rsidP="00B907E6">
      <w:pPr>
        <w:tabs>
          <w:tab w:val="left" w:pos="-720"/>
        </w:tabs>
        <w:suppressAutoHyphens/>
        <w:jc w:val="both"/>
        <w:rPr>
          <w:rFonts w:ascii="Arial" w:hAnsi="Arial" w:cs="Arial"/>
          <w:sz w:val="18"/>
          <w:szCs w:val="18"/>
        </w:rPr>
      </w:pP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Unit Masonry</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04200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Stone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04400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RFA Board Insulation</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07220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Fiberglass Shingles</w:t>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07312</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Gutters and Downspouts</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07631</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Ceramic Tile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Panel</w:t>
      </w:r>
      <w:r w:rsidRPr="003A1F56">
        <w:rPr>
          <w:rFonts w:ascii="Arial" w:hAnsi="Arial" w:cs="Arial"/>
          <w:sz w:val="18"/>
          <w:szCs w:val="18"/>
        </w:rPr>
        <w:tab/>
      </w:r>
      <w:r w:rsidRPr="003A1F56">
        <w:rPr>
          <w:rFonts w:ascii="Arial" w:hAnsi="Arial" w:cs="Arial"/>
          <w:sz w:val="18"/>
          <w:szCs w:val="18"/>
        </w:rPr>
        <w:tab/>
        <w:t>09310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Ceramic Mosaics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Panel</w:t>
      </w:r>
      <w:r w:rsidRPr="003A1F56">
        <w:rPr>
          <w:rFonts w:ascii="Arial" w:hAnsi="Arial" w:cs="Arial"/>
          <w:sz w:val="18"/>
          <w:szCs w:val="18"/>
        </w:rPr>
        <w:tab/>
      </w:r>
      <w:r w:rsidRPr="003A1F56">
        <w:rPr>
          <w:rFonts w:ascii="Arial" w:hAnsi="Arial" w:cs="Arial"/>
          <w:sz w:val="18"/>
          <w:szCs w:val="18"/>
        </w:rPr>
        <w:tab/>
        <w:t>09320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Quarry Tiles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09330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Terrazzo Bonded</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09411</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Plastic Matric Terrazzo</w:t>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09440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Epoxy Terrazzo</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09441</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Acoustical Ceilings</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09510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Resilient Flooring</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09650</w:t>
      </w:r>
    </w:p>
    <w:p w:rsidR="00B907E6" w:rsidRPr="003A1F56" w:rsidRDefault="00B907E6" w:rsidP="00B907E6">
      <w:pPr>
        <w:pStyle w:val="Body"/>
        <w:tabs>
          <w:tab w:val="left" w:pos="-720"/>
        </w:tabs>
        <w:suppressAutoHyphens/>
        <w:spacing w:after="0"/>
        <w:rPr>
          <w:spacing w:val="0"/>
        </w:rPr>
      </w:pPr>
      <w:r w:rsidRPr="003A1F56">
        <w:rPr>
          <w:spacing w:val="0"/>
        </w:rPr>
        <w:tab/>
      </w:r>
      <w:r w:rsidRPr="003A1F56">
        <w:rPr>
          <w:spacing w:val="0"/>
        </w:rPr>
        <w:tab/>
        <w:t>Carpeting</w:t>
      </w:r>
      <w:r w:rsidRPr="003A1F56">
        <w:rPr>
          <w:spacing w:val="0"/>
        </w:rPr>
        <w:tab/>
      </w:r>
      <w:r w:rsidRPr="003A1F56">
        <w:rPr>
          <w:spacing w:val="0"/>
        </w:rPr>
        <w:tab/>
      </w:r>
      <w:r w:rsidRPr="003A1F56">
        <w:rPr>
          <w:spacing w:val="0"/>
        </w:rPr>
        <w:tab/>
        <w:t>Sample Units</w:t>
      </w:r>
      <w:r w:rsidRPr="003A1F56">
        <w:rPr>
          <w:spacing w:val="0"/>
        </w:rPr>
        <w:tab/>
      </w:r>
      <w:r w:rsidRPr="003A1F56">
        <w:rPr>
          <w:spacing w:val="0"/>
        </w:rPr>
        <w:tab/>
        <w:t>09680</w:t>
      </w:r>
    </w:p>
    <w:p w:rsidR="00B907E6" w:rsidRPr="003A1F56" w:rsidRDefault="00B907E6" w:rsidP="00B907E6">
      <w:pPr>
        <w:pStyle w:val="Body"/>
        <w:tabs>
          <w:tab w:val="left" w:pos="-720"/>
        </w:tabs>
        <w:suppressAutoHyphens/>
        <w:spacing w:after="0"/>
        <w:rPr>
          <w:spacing w:val="0"/>
        </w:rPr>
      </w:pPr>
      <w:r w:rsidRPr="003A1F56">
        <w:rPr>
          <w:spacing w:val="0"/>
        </w:rPr>
        <w:tab/>
      </w:r>
      <w:r w:rsidRPr="003A1F56">
        <w:rPr>
          <w:spacing w:val="0"/>
        </w:rPr>
        <w:tab/>
        <w:t>Special Flooring</w:t>
      </w:r>
      <w:r w:rsidRPr="003A1F56">
        <w:rPr>
          <w:spacing w:val="0"/>
        </w:rPr>
        <w:tab/>
      </w:r>
      <w:r w:rsidRPr="003A1F56">
        <w:rPr>
          <w:spacing w:val="0"/>
        </w:rPr>
        <w:tab/>
      </w:r>
      <w:r w:rsidRPr="003A1F56">
        <w:rPr>
          <w:spacing w:val="0"/>
        </w:rPr>
        <w:tab/>
        <w:t>Sample Panels</w:t>
      </w:r>
      <w:r w:rsidRPr="003A1F56">
        <w:rPr>
          <w:spacing w:val="0"/>
        </w:rPr>
        <w:tab/>
      </w:r>
      <w:r w:rsidRPr="003A1F56">
        <w:rPr>
          <w:spacing w:val="0"/>
        </w:rPr>
        <w:tab/>
        <w:t>09700</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Seamless Quartz Flooring</w:t>
      </w:r>
      <w:r w:rsidRPr="003A1F56">
        <w:rPr>
          <w:rFonts w:ascii="Arial" w:hAnsi="Arial" w:cs="Arial"/>
          <w:sz w:val="18"/>
          <w:szCs w:val="18"/>
        </w:rPr>
        <w:tab/>
      </w:r>
      <w:r w:rsidRPr="003A1F56">
        <w:rPr>
          <w:rFonts w:ascii="Arial" w:hAnsi="Arial" w:cs="Arial"/>
          <w:sz w:val="18"/>
          <w:szCs w:val="18"/>
        </w:rPr>
        <w:tab/>
        <w:t>Sample Panels</w:t>
      </w:r>
      <w:r w:rsidRPr="003A1F56">
        <w:rPr>
          <w:rFonts w:ascii="Arial" w:hAnsi="Arial" w:cs="Arial"/>
          <w:sz w:val="18"/>
          <w:szCs w:val="18"/>
        </w:rPr>
        <w:tab/>
      </w:r>
      <w:r w:rsidRPr="003A1F56">
        <w:rPr>
          <w:rFonts w:ascii="Arial" w:hAnsi="Arial" w:cs="Arial"/>
          <w:sz w:val="18"/>
          <w:szCs w:val="18"/>
        </w:rPr>
        <w:tab/>
        <w:t>09721</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Coating System</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09872</w:t>
      </w:r>
    </w:p>
    <w:p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Painting</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09900</w:t>
      </w:r>
    </w:p>
    <w:p w:rsidR="00B907E6" w:rsidRPr="003A1F56" w:rsidRDefault="00B907E6" w:rsidP="00B907E6">
      <w:pPr>
        <w:tabs>
          <w:tab w:val="left" w:pos="-720"/>
        </w:tabs>
        <w:suppressAutoHyphens/>
        <w:jc w:val="both"/>
        <w:rPr>
          <w:rFonts w:ascii="Arial" w:hAnsi="Arial" w:cs="Arial"/>
          <w:sz w:val="18"/>
          <w:szCs w:val="18"/>
        </w:rPr>
      </w:pPr>
    </w:p>
    <w:p w:rsidR="00B5231C" w:rsidRPr="003A1F56" w:rsidRDefault="00B5231C">
      <w:pPr>
        <w:pStyle w:val="Footer"/>
        <w:tabs>
          <w:tab w:val="clear" w:pos="5220"/>
          <w:tab w:val="clear" w:pos="10530"/>
        </w:tabs>
        <w:spacing w:after="0"/>
      </w:pPr>
    </w:p>
    <w:p w:rsidR="00DE3792" w:rsidRPr="003A1F56" w:rsidRDefault="00DE3792" w:rsidP="00DE3792">
      <w:pPr>
        <w:pStyle w:val="Footer"/>
        <w:tabs>
          <w:tab w:val="clear" w:pos="5220"/>
          <w:tab w:val="clear" w:pos="10530"/>
        </w:tabs>
        <w:spacing w:after="0"/>
        <w:jc w:val="center"/>
        <w:rPr>
          <w:b/>
          <w:sz w:val="22"/>
          <w:szCs w:val="22"/>
        </w:rPr>
      </w:pPr>
      <w:r w:rsidRPr="003A1F56">
        <w:rPr>
          <w:b/>
          <w:sz w:val="22"/>
          <w:szCs w:val="22"/>
        </w:rPr>
        <w:t>END OF SECTION 01300</w:t>
      </w:r>
    </w:p>
    <w:p w:rsidR="00DE3792" w:rsidRPr="003A1F56" w:rsidRDefault="00DE3792">
      <w:pPr>
        <w:pStyle w:val="Footer"/>
        <w:tabs>
          <w:tab w:val="clear" w:pos="5220"/>
          <w:tab w:val="clear" w:pos="10530"/>
        </w:tabs>
        <w:spacing w:after="0"/>
      </w:pPr>
    </w:p>
    <w:p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933A19" w:rsidRPr="003A1F56">
        <w:rPr>
          <w:rFonts w:ascii="Arial" w:hAnsi="Arial" w:cs="Arial"/>
          <w:sz w:val="22"/>
          <w:szCs w:val="22"/>
        </w:rPr>
        <w:t>01400 QUALITY</w:t>
      </w:r>
      <w:r w:rsidRPr="003A1F56">
        <w:rPr>
          <w:rFonts w:ascii="Arial" w:hAnsi="Arial" w:cs="Arial"/>
          <w:sz w:val="22"/>
          <w:szCs w:val="22"/>
        </w:rPr>
        <w:t xml:space="preserve"> CONTROL</w:t>
      </w:r>
    </w:p>
    <w:p w:rsidR="00B5231C" w:rsidRPr="003A1F56" w:rsidRDefault="00B5231C">
      <w:pPr>
        <w:rPr>
          <w:rFonts w:ascii="Arial" w:hAnsi="Arial" w:cs="Arial"/>
          <w:sz w:val="18"/>
          <w:szCs w:val="18"/>
        </w:rPr>
      </w:pPr>
    </w:p>
    <w:p w:rsidR="00B5231C" w:rsidRPr="003A1F56" w:rsidRDefault="009366FA">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Testing Laboratory Services</w:t>
      </w:r>
      <w:r w:rsidR="00B5231C" w:rsidRPr="003A1F56">
        <w:rPr>
          <w:rFonts w:ascii="Arial" w:hAnsi="Arial" w:cs="Arial"/>
          <w:sz w:val="18"/>
          <w:szCs w:val="18"/>
        </w:rPr>
        <w:t>:  All tests required by the Owner must fulfill ASTM, ANSI, Commercial and other Standards for testing. The Contractor must submit a minimum of three copies of each test report to the Professional for evaluation and subsequent distribution.  The following general classifications of Work require submission of test reports and/or certificates of inspection.  Additional submissions may be requested by the Professional at any time.</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to add/delete to this list as required for the Project ***)</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Test Type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Section Number</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Earthwork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Compaction and Density</w:t>
      </w:r>
      <w:r w:rsidRPr="003A1F56">
        <w:rPr>
          <w:rFonts w:ascii="Arial" w:hAnsi="Arial" w:cs="Arial"/>
          <w:sz w:val="18"/>
          <w:szCs w:val="18"/>
        </w:rPr>
        <w:tab/>
      </w:r>
      <w:r w:rsidRPr="003A1F56">
        <w:rPr>
          <w:rFonts w:ascii="Arial" w:hAnsi="Arial" w:cs="Arial"/>
          <w:sz w:val="18"/>
          <w:szCs w:val="18"/>
        </w:rPr>
        <w:tab/>
        <w:t>02200</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Portland Cement Concr. Paving</w:t>
      </w:r>
      <w:r w:rsidRPr="003A1F56">
        <w:rPr>
          <w:rFonts w:ascii="Arial" w:hAnsi="Arial" w:cs="Arial"/>
          <w:sz w:val="18"/>
          <w:szCs w:val="18"/>
        </w:rPr>
        <w:tab/>
        <w:t>Core Analysis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02512</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Asphaltic Concrete Paving</w:t>
      </w:r>
      <w:r w:rsidRPr="003A1F56">
        <w:rPr>
          <w:rFonts w:ascii="Arial" w:hAnsi="Arial" w:cs="Arial"/>
          <w:sz w:val="18"/>
          <w:szCs w:val="18"/>
        </w:rPr>
        <w:tab/>
      </w:r>
      <w:r w:rsidRPr="003A1F56">
        <w:rPr>
          <w:rFonts w:ascii="Arial" w:hAnsi="Arial" w:cs="Arial"/>
          <w:sz w:val="18"/>
          <w:szCs w:val="18"/>
        </w:rPr>
        <w:tab/>
        <w:t>Core Analysis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02513</w:t>
      </w:r>
    </w:p>
    <w:p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Cast</w:t>
      </w:r>
      <w:r w:rsidRPr="003A1F56">
        <w:rPr>
          <w:rFonts w:ascii="Arial" w:hAnsi="Arial" w:cs="Arial"/>
          <w:sz w:val="18"/>
          <w:szCs w:val="18"/>
        </w:rPr>
        <w:noBreakHyphen/>
        <w:t>in</w:t>
      </w:r>
      <w:r w:rsidRPr="003A1F56">
        <w:rPr>
          <w:rFonts w:ascii="Arial" w:hAnsi="Arial" w:cs="Arial"/>
          <w:sz w:val="18"/>
          <w:szCs w:val="18"/>
        </w:rPr>
        <w:noBreakHyphen/>
        <w:t>place Concrete</w:t>
      </w:r>
      <w:r w:rsidRPr="003A1F56">
        <w:rPr>
          <w:rFonts w:ascii="Arial" w:hAnsi="Arial" w:cs="Arial"/>
          <w:sz w:val="18"/>
          <w:szCs w:val="18"/>
        </w:rPr>
        <w:tab/>
      </w:r>
      <w:r w:rsidRPr="003A1F56">
        <w:rPr>
          <w:rFonts w:ascii="Arial" w:hAnsi="Arial" w:cs="Arial"/>
          <w:sz w:val="18"/>
          <w:szCs w:val="18"/>
        </w:rPr>
        <w:tab/>
        <w:t>Compression Tests</w:t>
      </w:r>
      <w:r w:rsidRPr="003A1F56">
        <w:rPr>
          <w:rFonts w:ascii="Arial" w:hAnsi="Arial" w:cs="Arial"/>
          <w:sz w:val="18"/>
          <w:szCs w:val="18"/>
        </w:rPr>
        <w:tab/>
      </w:r>
      <w:r w:rsidRPr="003A1F56">
        <w:rPr>
          <w:rFonts w:ascii="Arial" w:hAnsi="Arial" w:cs="Arial"/>
          <w:sz w:val="18"/>
          <w:szCs w:val="18"/>
        </w:rPr>
        <w:tab/>
        <w:t>03300</w:t>
      </w:r>
    </w:p>
    <w:p w:rsidR="00B5231C" w:rsidRPr="003A1F56" w:rsidRDefault="00B5231C">
      <w:pPr>
        <w:tabs>
          <w:tab w:val="left" w:pos="-720"/>
        </w:tabs>
        <w:suppressAutoHyphens/>
        <w:jc w:val="both"/>
        <w:rPr>
          <w:rFonts w:ascii="Arial" w:hAnsi="Arial" w:cs="Arial"/>
          <w:sz w:val="18"/>
          <w:szCs w:val="18"/>
        </w:rPr>
      </w:pPr>
    </w:p>
    <w:p w:rsidR="00B5231C" w:rsidRPr="003A1F56" w:rsidRDefault="009366FA">
      <w:pPr>
        <w:pStyle w:val="Heading6"/>
        <w:ind w:left="720" w:hanging="360"/>
        <w:rPr>
          <w:rFonts w:ascii="Arial" w:hAnsi="Arial" w:cs="Arial"/>
          <w:sz w:val="18"/>
          <w:szCs w:val="18"/>
        </w:rPr>
      </w:pPr>
      <w:r w:rsidRPr="003A1F56">
        <w:rPr>
          <w:rFonts w:ascii="Arial" w:hAnsi="Arial" w:cs="Arial"/>
          <w:b w:val="0"/>
          <w:bCs w:val="0"/>
          <w:sz w:val="18"/>
          <w:szCs w:val="18"/>
        </w:rPr>
        <w:t>2</w:t>
      </w:r>
      <w:r w:rsidR="00B5231C" w:rsidRPr="003A1F56">
        <w:rPr>
          <w:rFonts w:ascii="Arial" w:hAnsi="Arial" w:cs="Arial"/>
          <w:b w:val="0"/>
          <w:bCs w:val="0"/>
          <w:sz w:val="18"/>
          <w:szCs w:val="18"/>
        </w:rPr>
        <w:t>.</w:t>
      </w:r>
      <w:r w:rsidR="00B5231C" w:rsidRPr="003A1F56">
        <w:rPr>
          <w:rFonts w:ascii="Arial" w:hAnsi="Arial" w:cs="Arial"/>
          <w:b w:val="0"/>
          <w:bCs w:val="0"/>
        </w:rPr>
        <w:tab/>
      </w:r>
      <w:r w:rsidR="00B5231C" w:rsidRPr="003A1F56">
        <w:rPr>
          <w:rFonts w:ascii="Arial" w:hAnsi="Arial" w:cs="Arial"/>
          <w:sz w:val="18"/>
          <w:szCs w:val="18"/>
        </w:rPr>
        <w:t>Tests:</w:t>
      </w:r>
    </w:p>
    <w:p w:rsidR="00B5231C" w:rsidRPr="003A1F56" w:rsidRDefault="00B5231C">
      <w:pPr>
        <w:pStyle w:val="Footer"/>
        <w:tabs>
          <w:tab w:val="clear" w:pos="5220"/>
          <w:tab w:val="clear" w:pos="10530"/>
        </w:tabs>
        <w:spacing w:after="0"/>
      </w:pPr>
    </w:p>
    <w:p w:rsidR="00B5231C" w:rsidRPr="003A1F56" w:rsidRDefault="009366FA">
      <w:pPr>
        <w:tabs>
          <w:tab w:val="left" w:pos="1080"/>
        </w:tabs>
        <w:ind w:left="720"/>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 xml:space="preserve">Paid by Owner:  </w:t>
      </w:r>
      <w:r w:rsidR="00B5231C" w:rsidRPr="003A1F56">
        <w:rPr>
          <w:rFonts w:ascii="Arial" w:hAnsi="Arial" w:cs="Arial"/>
          <w:color w:val="FF0000"/>
          <w:sz w:val="18"/>
          <w:szCs w:val="18"/>
        </w:rPr>
        <w:t>***</w:t>
      </w:r>
    </w:p>
    <w:p w:rsidR="00B5231C" w:rsidRPr="003A1F56" w:rsidRDefault="009366FA">
      <w:pPr>
        <w:tabs>
          <w:tab w:val="left" w:pos="1080"/>
        </w:tabs>
        <w:ind w:left="720"/>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t xml:space="preserve">Paid by Contractor: </w:t>
      </w:r>
      <w:r w:rsidR="00B5231C" w:rsidRPr="003A1F56">
        <w:rPr>
          <w:rFonts w:ascii="Arial" w:hAnsi="Arial" w:cs="Arial"/>
          <w:color w:val="FF0000"/>
          <w:sz w:val="18"/>
          <w:szCs w:val="18"/>
        </w:rPr>
        <w:t>***</w:t>
      </w:r>
    </w:p>
    <w:p w:rsidR="00B5231C" w:rsidRPr="003A1F56" w:rsidRDefault="00B5231C">
      <w:pPr>
        <w:pStyle w:val="TopLine"/>
        <w:pBdr>
          <w:bottom w:val="none" w:sz="0" w:space="0" w:color="auto"/>
        </w:pBdr>
        <w:spacing w:before="0" w:after="0"/>
      </w:pPr>
    </w:p>
    <w:p w:rsidR="00B5231C" w:rsidRPr="003A1F56" w:rsidRDefault="009366FA">
      <w:pPr>
        <w:pStyle w:val="BodyTextIndent2"/>
        <w:tabs>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s>
        <w:ind w:hanging="360"/>
        <w:rPr>
          <w:spacing w:val="0"/>
        </w:rPr>
      </w:pPr>
      <w:r w:rsidRPr="003A1F56">
        <w:rPr>
          <w:spacing w:val="0"/>
        </w:rPr>
        <w:t>3</w:t>
      </w:r>
      <w:r w:rsidR="00B5231C" w:rsidRPr="003A1F56">
        <w:rPr>
          <w:spacing w:val="0"/>
        </w:rPr>
        <w:t>.</w:t>
      </w:r>
      <w:r w:rsidR="00B5231C" w:rsidRPr="003A1F56">
        <w:rPr>
          <w:spacing w:val="0"/>
        </w:rPr>
        <w:tab/>
      </w:r>
      <w:r w:rsidR="00B5231C" w:rsidRPr="003A1F56">
        <w:rPr>
          <w:b/>
          <w:bCs/>
          <w:spacing w:val="0"/>
        </w:rPr>
        <w:t>Concrete/Asphalt Materials</w:t>
      </w:r>
      <w:r w:rsidR="00B5231C" w:rsidRPr="003A1F56">
        <w:rPr>
          <w:spacing w:val="0"/>
        </w:rPr>
        <w:t>:  Before placement of any concrete, the Contractor must submit for the Professional's approval complete data on the trial concrete mix formulation and a testing laboratory report for ASTM C94, twenty-eight</w:t>
      </w:r>
      <w:r w:rsidR="00B5231C" w:rsidRPr="003A1F56">
        <w:rPr>
          <w:spacing w:val="0"/>
        </w:rPr>
        <w:noBreakHyphen/>
        <w:t>day standard cylinder test for compressive strength of a sample of the concrete mix.  For asphalt paving, the Contractor must submit the data and testing reports for ASTM D946, AC-5.  The mix must have 4.5 to 6 percent of asphalt cement by weight for binder course and 5 to 7 percent of asphalt cement by weight for surface course in accordance with Asphalt Institute Manual MS-4, MS-13 and  the</w:t>
      </w:r>
      <w:r w:rsidR="00B5231C" w:rsidRPr="003A1F56">
        <w:rPr>
          <w:color w:val="FF00FF"/>
          <w:spacing w:val="0"/>
        </w:rPr>
        <w:t xml:space="preserve"> </w:t>
      </w:r>
      <w:r w:rsidR="00B5231C" w:rsidRPr="003A1F56">
        <w:rPr>
          <w:spacing w:val="0"/>
        </w:rPr>
        <w:t xml:space="preserve">current Michigan Department of Transportation (MDOT) Standard Specifications for Construction.  </w:t>
      </w:r>
    </w:p>
    <w:p w:rsidR="00B5231C" w:rsidRPr="003A1F56" w:rsidRDefault="00B5231C">
      <w:pPr>
        <w:tabs>
          <w:tab w:val="left" w:pos="-720"/>
        </w:tabs>
        <w:suppressAutoHyphens/>
        <w:jc w:val="both"/>
        <w:rPr>
          <w:rFonts w:ascii="Arial" w:hAnsi="Arial" w:cs="Arial"/>
          <w:sz w:val="18"/>
          <w:szCs w:val="18"/>
        </w:rPr>
      </w:pPr>
    </w:p>
    <w:p w:rsidR="00B5231C" w:rsidRPr="003A1F56" w:rsidRDefault="009366FA">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The Contractor must furnish to the Professional tickets showing mix formulation, Contractor's name, Project name, mix identification for each load of concrete/asphalt delivered and installed.  If the technical specifications allow added water to the concrete mix after leaving the batch plant, the delivery ticket must reflect the added water.  The Owner Field Representative must receive a copy of each delivery ticket for transmittal to the Professional for evaluation.</w:t>
      </w:r>
    </w:p>
    <w:p w:rsidR="00B5231C" w:rsidRPr="003A1F56" w:rsidRDefault="00B5231C">
      <w:pPr>
        <w:tabs>
          <w:tab w:val="left" w:pos="-720"/>
        </w:tabs>
        <w:suppressAutoHyphens/>
        <w:ind w:left="1080" w:hanging="360"/>
        <w:jc w:val="both"/>
        <w:rPr>
          <w:rFonts w:ascii="Arial" w:hAnsi="Arial" w:cs="Arial"/>
          <w:sz w:val="18"/>
          <w:szCs w:val="18"/>
        </w:rPr>
      </w:pPr>
    </w:p>
    <w:p w:rsidR="00B5231C" w:rsidRPr="003A1F56" w:rsidRDefault="009366FA">
      <w:pPr>
        <w:tabs>
          <w:tab w:val="left" w:pos="-720"/>
        </w:tabs>
        <w:suppressAutoHyphens/>
        <w:ind w:left="1080" w:hanging="360"/>
        <w:jc w:val="both"/>
        <w:rPr>
          <w:rFonts w:ascii="Arial" w:hAnsi="Arial" w:cs="Arial"/>
          <w:sz w:val="18"/>
          <w:szCs w:val="18"/>
        </w:rPr>
      </w:pPr>
      <w:r w:rsidRPr="003A1F56">
        <w:rPr>
          <w:rFonts w:ascii="Arial" w:hAnsi="Arial" w:cs="Arial"/>
          <w:sz w:val="18"/>
          <w:szCs w:val="18"/>
        </w:rPr>
        <w:lastRenderedPageBreak/>
        <w:t>(b)</w:t>
      </w:r>
      <w:r w:rsidR="00B5231C" w:rsidRPr="003A1F56">
        <w:rPr>
          <w:rFonts w:ascii="Arial" w:hAnsi="Arial" w:cs="Arial"/>
          <w:sz w:val="18"/>
          <w:szCs w:val="18"/>
        </w:rPr>
        <w:tab/>
        <w:t>The Professional may require the Contractor to core drill questionable cast</w:t>
      </w:r>
      <w:r w:rsidR="00B5231C" w:rsidRPr="003A1F56">
        <w:rPr>
          <w:rFonts w:ascii="Arial" w:hAnsi="Arial" w:cs="Arial"/>
          <w:sz w:val="18"/>
          <w:szCs w:val="18"/>
        </w:rPr>
        <w:noBreakHyphen/>
        <w:t>in</w:t>
      </w:r>
      <w:r w:rsidR="00B5231C" w:rsidRPr="003A1F56">
        <w:rPr>
          <w:rFonts w:ascii="Arial" w:hAnsi="Arial" w:cs="Arial"/>
          <w:sz w:val="18"/>
          <w:szCs w:val="18"/>
        </w:rPr>
        <w:noBreakHyphen/>
        <w:t>place concrete/asphalt for laboratory testing.  Should the laboratory analysis indicate the concrete/asphalt fails to meet specification requirements, the Contractor must pay all costs for core drilling and testing in the laboratory and replace the concrete/asphalt found to fail meeting the specification requirements.  Should the laboratory analysis confirm that the concrete/asphalt meets specification requirements, the Owner will pay the Contractor for their costs for core drilling, concrete/asphalt patching and the laboratory fee for testing of the concrete/asphalt core samples.</w:t>
      </w:r>
    </w:p>
    <w:p w:rsidR="00B5231C" w:rsidRPr="003A1F56" w:rsidRDefault="00B5231C">
      <w:pPr>
        <w:tabs>
          <w:tab w:val="left" w:pos="-720"/>
        </w:tabs>
        <w:suppressAutoHyphens/>
        <w:jc w:val="both"/>
        <w:rPr>
          <w:rFonts w:ascii="Arial" w:hAnsi="Arial" w:cs="Arial"/>
          <w:sz w:val="18"/>
          <w:szCs w:val="18"/>
        </w:rPr>
      </w:pPr>
    </w:p>
    <w:p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01400</w:t>
      </w:r>
    </w:p>
    <w:p w:rsidR="00DE3792" w:rsidRPr="003A1F56" w:rsidRDefault="00DE3792">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 xml:space="preserve">SECTION </w:t>
      </w:r>
      <w:r w:rsidR="00456E0F" w:rsidRPr="003A1F56">
        <w:rPr>
          <w:rFonts w:ascii="Arial" w:hAnsi="Arial" w:cs="Arial"/>
          <w:b/>
          <w:bCs/>
          <w:sz w:val="22"/>
          <w:szCs w:val="22"/>
        </w:rPr>
        <w:t>01500 CONSTRUCTION</w:t>
      </w:r>
      <w:r w:rsidRPr="003A1F56">
        <w:rPr>
          <w:rFonts w:ascii="Arial" w:hAnsi="Arial" w:cs="Arial"/>
          <w:b/>
          <w:bCs/>
          <w:sz w:val="22"/>
          <w:szCs w:val="22"/>
        </w:rPr>
        <w:t xml:space="preserve"> FACILITIES AND TEMPORARY CONTROLS</w:t>
      </w:r>
    </w:p>
    <w:p w:rsidR="00B5231C" w:rsidRPr="003A1F56" w:rsidRDefault="00B5231C">
      <w:pPr>
        <w:tabs>
          <w:tab w:val="left" w:pos="-720"/>
        </w:tabs>
        <w:suppressAutoHyphens/>
        <w:jc w:val="both"/>
        <w:rPr>
          <w:rFonts w:ascii="Arial" w:hAnsi="Arial" w:cs="Arial"/>
          <w:sz w:val="18"/>
          <w:szCs w:val="18"/>
        </w:rPr>
      </w:pPr>
    </w:p>
    <w:p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t>The Contractor must furnish and install all temporary facilities and controls required by the Work, must remove them from State property upon completion of the Work, and the grounds and existing facilities must be restored to their original condition.</w:t>
      </w:r>
    </w:p>
    <w:p w:rsidR="00B5231C" w:rsidRPr="003A1F56" w:rsidRDefault="00B5231C">
      <w:pPr>
        <w:tabs>
          <w:tab w:val="left" w:pos="-720"/>
        </w:tabs>
        <w:suppressAutoHyphens/>
        <w:ind w:left="720" w:hanging="360"/>
        <w:jc w:val="both"/>
        <w:rPr>
          <w:rFonts w:ascii="Arial" w:hAnsi="Arial" w:cs="Arial"/>
          <w:sz w:val="18"/>
          <w:szCs w:val="18"/>
        </w:rPr>
      </w:pPr>
    </w:p>
    <w:p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w:t>
      </w:r>
      <w:r w:rsidR="00B5231C" w:rsidRPr="003A1F56">
        <w:rPr>
          <w:rFonts w:ascii="Arial" w:hAnsi="Arial" w:cs="Arial"/>
          <w:sz w:val="18"/>
          <w:szCs w:val="18"/>
        </w:rPr>
        <w:tab/>
        <w:t>If water or electricity is available in the area where Work will be performed, the Contractor will not be charged for reasonable use of these services for construction operation.  The Contractor must pay costs for installation and removal of any temporary connections including necessary safety devices and controls.  Use of services must not disrupt or interfere with operations of the State Agency.</w:t>
      </w:r>
    </w:p>
    <w:p w:rsidR="00B5231C" w:rsidRPr="003A1F56" w:rsidRDefault="00B5231C">
      <w:pPr>
        <w:tabs>
          <w:tab w:val="left" w:pos="-720"/>
        </w:tabs>
        <w:suppressAutoHyphens/>
        <w:jc w:val="both"/>
        <w:rPr>
          <w:rFonts w:ascii="Arial" w:hAnsi="Arial" w:cs="Arial"/>
          <w:sz w:val="18"/>
          <w:szCs w:val="18"/>
        </w:rPr>
      </w:pPr>
    </w:p>
    <w:p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3</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Temporary Sanitary Facilities</w:t>
      </w:r>
      <w:r w:rsidR="00B5231C" w:rsidRPr="003A1F56">
        <w:rPr>
          <w:rFonts w:ascii="Arial" w:hAnsi="Arial" w:cs="Arial"/>
          <w:sz w:val="18"/>
          <w:szCs w:val="18"/>
        </w:rPr>
        <w:t>:</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sz w:val="18"/>
          <w:szCs w:val="18"/>
        </w:rPr>
        <w:tab/>
        <w:t>(</w:t>
      </w:r>
      <w:r w:rsidRPr="003A1F56">
        <w:rPr>
          <w:rFonts w:ascii="Arial" w:hAnsi="Arial" w:cs="Arial"/>
          <w:color w:val="FF0000"/>
          <w:sz w:val="18"/>
          <w:szCs w:val="18"/>
        </w:rPr>
        <w:t>***Professional to select one of the following:***)</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rsidP="00D53282">
      <w:pPr>
        <w:numPr>
          <w:ilvl w:val="0"/>
          <w:numId w:val="44"/>
        </w:numPr>
        <w:tabs>
          <w:tab w:val="left" w:pos="-720"/>
        </w:tabs>
        <w:suppressAutoHyphens/>
        <w:jc w:val="both"/>
        <w:rPr>
          <w:rFonts w:ascii="Arial" w:hAnsi="Arial" w:cs="Arial"/>
          <w:sz w:val="18"/>
          <w:szCs w:val="18"/>
        </w:rPr>
      </w:pPr>
      <w:r w:rsidRPr="003A1F56">
        <w:rPr>
          <w:rFonts w:ascii="Arial" w:hAnsi="Arial" w:cs="Arial"/>
          <w:b/>
          <w:bCs/>
          <w:sz w:val="18"/>
          <w:szCs w:val="18"/>
        </w:rPr>
        <w:t>Portable Toilets</w:t>
      </w:r>
      <w:r w:rsidRPr="003A1F56">
        <w:rPr>
          <w:rFonts w:ascii="Arial" w:hAnsi="Arial" w:cs="Arial"/>
          <w:sz w:val="18"/>
          <w:szCs w:val="18"/>
        </w:rPr>
        <w:t>:  The Contractor must provide and maintain a sufficient number of</w:t>
      </w:r>
      <w:r w:rsidRPr="003A1F56">
        <w:rPr>
          <w:rFonts w:ascii="Arial" w:hAnsi="Arial" w:cs="Arial"/>
          <w:color w:val="FF0000"/>
          <w:sz w:val="18"/>
          <w:szCs w:val="18"/>
        </w:rPr>
        <w:t xml:space="preserve"> </w:t>
      </w:r>
      <w:r w:rsidRPr="003A1F56">
        <w:rPr>
          <w:rFonts w:ascii="Arial" w:hAnsi="Arial" w:cs="Arial"/>
          <w:sz w:val="18"/>
          <w:szCs w:val="18"/>
        </w:rPr>
        <w:t>portable temporary toilets in locations approved by the State Agency.  They must comply with all Federal, State and local code requirements.  The Contractor must maintain the temporary toilets in a sanitary condition at all times and must remove them when the Work under this Contract is complete.  The Contractor's employees are not allowed to use any existing State toilet facility.</w:t>
      </w:r>
    </w:p>
    <w:p w:rsidR="00B5231C" w:rsidRPr="003A1F56" w:rsidRDefault="00B5231C">
      <w:pPr>
        <w:tabs>
          <w:tab w:val="left" w:pos="-720"/>
        </w:tabs>
        <w:suppressAutoHyphens/>
        <w:ind w:left="1080" w:hanging="360"/>
        <w:jc w:val="both"/>
        <w:rPr>
          <w:rFonts w:ascii="Arial" w:hAnsi="Arial" w:cs="Arial"/>
          <w:sz w:val="18"/>
          <w:szCs w:val="18"/>
        </w:rPr>
      </w:pPr>
    </w:p>
    <w:p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State Toilets</w:t>
      </w:r>
      <w:r w:rsidR="00B5231C" w:rsidRPr="003A1F56">
        <w:rPr>
          <w:rFonts w:ascii="Arial" w:hAnsi="Arial" w:cs="Arial"/>
          <w:sz w:val="18"/>
          <w:szCs w:val="18"/>
        </w:rPr>
        <w:t>:  If available, the State Agency will designate a permanent toilet facility on the premises for use by personnel employed in the Work.  The Contractor must repair any damage to the toilet facility caused by their employees and maintain it in a clean and sanitary condition.</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pPr>
        <w:tabs>
          <w:tab w:val="left" w:pos="-720"/>
        </w:tabs>
        <w:suppressAutoHyphens/>
        <w:ind w:left="720" w:hanging="480"/>
        <w:jc w:val="both"/>
        <w:rPr>
          <w:rFonts w:ascii="Arial" w:hAnsi="Arial" w:cs="Arial"/>
          <w:sz w:val="18"/>
          <w:szCs w:val="18"/>
        </w:rPr>
      </w:pPr>
      <w:r w:rsidRPr="003A1F56">
        <w:rPr>
          <w:rFonts w:ascii="Arial" w:hAnsi="Arial" w:cs="Arial"/>
          <w:color w:val="FF0000"/>
          <w:sz w:val="18"/>
          <w:szCs w:val="18"/>
        </w:rPr>
        <w:t>***</w:t>
      </w:r>
      <w:r w:rsidR="00B845F9" w:rsidRPr="003A1F56">
        <w:rPr>
          <w:rFonts w:ascii="Arial" w:hAnsi="Arial" w:cs="Arial"/>
          <w:sz w:val="18"/>
          <w:szCs w:val="18"/>
        </w:rPr>
        <w:t>4</w:t>
      </w:r>
      <w:r w:rsidRPr="003A1F56">
        <w:rPr>
          <w:rFonts w:ascii="Arial" w:hAnsi="Arial" w:cs="Arial"/>
          <w:sz w:val="18"/>
          <w:szCs w:val="18"/>
        </w:rPr>
        <w:t>.</w:t>
      </w:r>
      <w:r w:rsidRPr="003A1F56">
        <w:rPr>
          <w:rFonts w:ascii="Arial" w:hAnsi="Arial" w:cs="Arial"/>
          <w:sz w:val="18"/>
          <w:szCs w:val="18"/>
        </w:rPr>
        <w:tab/>
        <w:t xml:space="preserve"> </w:t>
      </w:r>
      <w:r w:rsidRPr="003A1F56">
        <w:rPr>
          <w:rFonts w:ascii="Arial" w:hAnsi="Arial" w:cs="Arial"/>
          <w:b/>
          <w:bCs/>
          <w:sz w:val="18"/>
          <w:szCs w:val="18"/>
        </w:rPr>
        <w:t>Field Office</w:t>
      </w:r>
      <w:r w:rsidRPr="003A1F56">
        <w:rPr>
          <w:rFonts w:ascii="Arial" w:hAnsi="Arial" w:cs="Arial"/>
          <w:sz w:val="18"/>
          <w:szCs w:val="18"/>
        </w:rPr>
        <w:t xml:space="preserve">:  </w:t>
      </w:r>
    </w:p>
    <w:p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sz w:val="18"/>
          <w:szCs w:val="18"/>
        </w:rPr>
        <w:t>(</w:t>
      </w:r>
      <w:r w:rsidRPr="003A1F56">
        <w:rPr>
          <w:rFonts w:ascii="Arial" w:hAnsi="Arial" w:cs="Arial"/>
          <w:color w:val="FF0000"/>
          <w:sz w:val="18"/>
          <w:szCs w:val="18"/>
        </w:rPr>
        <w:t>***Professional to select one of the following:***)</w:t>
      </w:r>
    </w:p>
    <w:p w:rsidR="00B5231C" w:rsidRPr="003A1F56" w:rsidRDefault="00B5231C">
      <w:pPr>
        <w:tabs>
          <w:tab w:val="left" w:pos="-720"/>
        </w:tabs>
        <w:suppressAutoHyphens/>
        <w:ind w:left="720" w:hanging="480"/>
        <w:jc w:val="both"/>
        <w:rPr>
          <w:rFonts w:ascii="Arial" w:hAnsi="Arial" w:cs="Arial"/>
          <w:sz w:val="18"/>
          <w:szCs w:val="18"/>
        </w:rPr>
      </w:pPr>
    </w:p>
    <w:p w:rsidR="00B5231C" w:rsidRPr="003A1F56" w:rsidRDefault="00B5231C" w:rsidP="00D53282">
      <w:pPr>
        <w:numPr>
          <w:ilvl w:val="0"/>
          <w:numId w:val="45"/>
        </w:numPr>
        <w:tabs>
          <w:tab w:val="left" w:pos="-720"/>
        </w:tabs>
        <w:suppressAutoHyphens/>
        <w:ind w:left="1080"/>
        <w:jc w:val="both"/>
        <w:rPr>
          <w:rFonts w:ascii="Arial" w:hAnsi="Arial" w:cs="Arial"/>
          <w:sz w:val="18"/>
          <w:szCs w:val="18"/>
        </w:rPr>
      </w:pPr>
      <w:r w:rsidRPr="003A1F56">
        <w:rPr>
          <w:rFonts w:ascii="Arial" w:hAnsi="Arial" w:cs="Arial"/>
          <w:b/>
          <w:bCs/>
          <w:sz w:val="18"/>
          <w:szCs w:val="18"/>
        </w:rPr>
        <w:t>On Site Trailer:</w:t>
      </w:r>
      <w:r w:rsidRPr="003A1F56">
        <w:rPr>
          <w:rFonts w:ascii="Arial" w:hAnsi="Arial" w:cs="Arial"/>
          <w:b/>
          <w:bCs/>
          <w:color w:val="FF0000"/>
          <w:sz w:val="18"/>
          <w:szCs w:val="18"/>
        </w:rPr>
        <w:t xml:space="preserve">  </w:t>
      </w:r>
      <w:r w:rsidRPr="003A1F56">
        <w:rPr>
          <w:rFonts w:ascii="Arial" w:hAnsi="Arial" w:cs="Arial"/>
          <w:sz w:val="18"/>
          <w:szCs w:val="18"/>
        </w:rPr>
        <w:t>At the beginning of the Work, the Contractor may provide a field office and storage building at the site in a location acceptable to the Owner.  The building may be a trailer.  The Contractor may</w:t>
      </w:r>
      <w:r w:rsidRPr="003A1F56">
        <w:rPr>
          <w:rFonts w:ascii="Arial" w:hAnsi="Arial" w:cs="Arial"/>
          <w:color w:val="FF00FF"/>
          <w:sz w:val="18"/>
          <w:szCs w:val="18"/>
        </w:rPr>
        <w:t xml:space="preserve"> </w:t>
      </w:r>
      <w:r w:rsidRPr="003A1F56">
        <w:rPr>
          <w:rFonts w:ascii="Arial" w:hAnsi="Arial" w:cs="Arial"/>
          <w:sz w:val="18"/>
          <w:szCs w:val="18"/>
        </w:rPr>
        <w:t>provide such other temporary buildings as he may require for the use of workers and safe storage for tools and materials.  Job signs with the Contractor’s name, logos, specialty, … etc., are not allowed.</w:t>
      </w:r>
    </w:p>
    <w:p w:rsidR="00B5231C" w:rsidRPr="003A1F56" w:rsidRDefault="00B5231C" w:rsidP="00D53282">
      <w:pPr>
        <w:numPr>
          <w:ilvl w:val="0"/>
          <w:numId w:val="45"/>
        </w:numPr>
        <w:tabs>
          <w:tab w:val="left" w:pos="-720"/>
        </w:tabs>
        <w:suppressAutoHyphens/>
        <w:ind w:left="1080"/>
        <w:jc w:val="both"/>
        <w:rPr>
          <w:rFonts w:ascii="Arial" w:hAnsi="Arial" w:cs="Arial"/>
          <w:sz w:val="18"/>
          <w:szCs w:val="18"/>
        </w:rPr>
      </w:pPr>
      <w:r w:rsidRPr="003A1F56">
        <w:rPr>
          <w:rFonts w:ascii="Arial" w:hAnsi="Arial" w:cs="Arial"/>
          <w:sz w:val="18"/>
          <w:szCs w:val="18"/>
        </w:rPr>
        <w:t>On site trailers are not allowed.</w:t>
      </w:r>
    </w:p>
    <w:p w:rsidR="00B5231C" w:rsidRPr="003A1F56" w:rsidRDefault="00B5231C">
      <w:pPr>
        <w:tabs>
          <w:tab w:val="left" w:pos="-720"/>
        </w:tabs>
        <w:suppressAutoHyphens/>
        <w:jc w:val="both"/>
        <w:rPr>
          <w:rFonts w:ascii="Arial" w:hAnsi="Arial" w:cs="Arial"/>
          <w:sz w:val="18"/>
          <w:szCs w:val="18"/>
        </w:rPr>
      </w:pPr>
    </w:p>
    <w:p w:rsidR="00B5231C" w:rsidRPr="003A1F56" w:rsidRDefault="00B5231C" w:rsidP="00B845F9">
      <w:pPr>
        <w:tabs>
          <w:tab w:val="left" w:pos="-720"/>
          <w:tab w:val="left" w:pos="720"/>
        </w:tabs>
        <w:suppressAutoHyphens/>
        <w:ind w:left="720" w:hanging="450"/>
        <w:jc w:val="both"/>
        <w:rPr>
          <w:rFonts w:ascii="Arial" w:hAnsi="Arial" w:cs="Arial"/>
          <w:color w:val="FF0000"/>
          <w:sz w:val="18"/>
          <w:szCs w:val="18"/>
        </w:rPr>
      </w:pPr>
      <w:r w:rsidRPr="003A1F56">
        <w:rPr>
          <w:rFonts w:ascii="Arial" w:hAnsi="Arial" w:cs="Arial"/>
          <w:sz w:val="18"/>
          <w:szCs w:val="18"/>
        </w:rPr>
        <w:t xml:space="preserve"> </w:t>
      </w:r>
      <w:r w:rsidRPr="003A1F56">
        <w:rPr>
          <w:rFonts w:ascii="Arial" w:hAnsi="Arial" w:cs="Arial"/>
          <w:color w:val="FF0000"/>
          <w:sz w:val="18"/>
          <w:szCs w:val="18"/>
        </w:rPr>
        <w:t>***</w:t>
      </w:r>
      <w:r w:rsidR="00B845F9" w:rsidRPr="003A1F56">
        <w:rPr>
          <w:rFonts w:ascii="Arial" w:hAnsi="Arial" w:cs="Arial"/>
          <w:sz w:val="18"/>
          <w:szCs w:val="18"/>
        </w:rPr>
        <w:t>5</w:t>
      </w:r>
      <w:r w:rsidRPr="003A1F56">
        <w:rPr>
          <w:rFonts w:ascii="Arial" w:hAnsi="Arial" w:cs="Arial"/>
          <w:sz w:val="18"/>
          <w:szCs w:val="18"/>
        </w:rPr>
        <w:t>.</w:t>
      </w:r>
      <w:r w:rsidR="00B845F9" w:rsidRPr="003A1F56">
        <w:rPr>
          <w:rFonts w:ascii="Arial" w:hAnsi="Arial" w:cs="Arial"/>
          <w:sz w:val="18"/>
          <w:szCs w:val="18"/>
        </w:rPr>
        <w:tab/>
      </w:r>
      <w:r w:rsidRPr="003A1F56">
        <w:rPr>
          <w:rFonts w:ascii="Arial" w:hAnsi="Arial" w:cs="Arial"/>
          <w:b/>
          <w:bCs/>
          <w:sz w:val="18"/>
          <w:szCs w:val="18"/>
        </w:rPr>
        <w:t>Temporary Heating</w:t>
      </w:r>
      <w:r w:rsidRPr="003A1F56">
        <w:rPr>
          <w:rFonts w:ascii="Arial" w:hAnsi="Arial" w:cs="Arial"/>
          <w:sz w:val="18"/>
          <w:szCs w:val="18"/>
        </w:rPr>
        <w:t>:  Until the new heating system is ready to provide heat, the Contractor must provide adequate temporary heaters to maintain the temperature in those areas of the building where Work is being conducted between 55 degrees F. and 70 degrees F. during working hours</w:t>
      </w:r>
      <w:r w:rsidRPr="003A1F56">
        <w:rPr>
          <w:rFonts w:ascii="Arial" w:hAnsi="Arial" w:cs="Arial"/>
          <w:color w:val="FF0000"/>
          <w:sz w:val="18"/>
          <w:szCs w:val="18"/>
        </w:rPr>
        <w:t>.***</w:t>
      </w:r>
    </w:p>
    <w:p w:rsidR="00B5231C" w:rsidRPr="003A1F56" w:rsidRDefault="00B5231C">
      <w:pPr>
        <w:rPr>
          <w:rFonts w:ascii="Arial" w:hAnsi="Arial" w:cs="Arial"/>
          <w:sz w:val="18"/>
          <w:szCs w:val="18"/>
        </w:rPr>
      </w:pPr>
    </w:p>
    <w:p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01500</w:t>
      </w:r>
    </w:p>
    <w:p w:rsidR="00DE3792" w:rsidRPr="003A1F56" w:rsidRDefault="00DE3792">
      <w:pPr>
        <w:rPr>
          <w:rFonts w:ascii="Arial" w:hAnsi="Arial" w:cs="Arial"/>
          <w:sz w:val="18"/>
          <w:szCs w:val="18"/>
        </w:rPr>
      </w:pPr>
    </w:p>
    <w:p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01600  MATERIAL AND EQUIPMENT </w:t>
      </w:r>
    </w:p>
    <w:p w:rsidR="00B5231C" w:rsidRPr="003A1F56" w:rsidRDefault="00B5231C">
      <w:pPr>
        <w:pStyle w:val="Footer"/>
        <w:tabs>
          <w:tab w:val="clear" w:pos="5220"/>
          <w:tab w:val="clear" w:pos="10530"/>
        </w:tabs>
        <w:spacing w:after="0"/>
      </w:pPr>
    </w:p>
    <w:p w:rsidR="00B5231C" w:rsidRPr="003A1F56" w:rsidRDefault="00B845F9">
      <w:pPr>
        <w:pStyle w:val="Footer"/>
        <w:tabs>
          <w:tab w:val="clear" w:pos="5220"/>
          <w:tab w:val="clear" w:pos="10530"/>
        </w:tabs>
        <w:spacing w:after="0"/>
        <w:ind w:left="720" w:hanging="360"/>
        <w:jc w:val="both"/>
      </w:pPr>
      <w:r w:rsidRPr="003A1F56">
        <w:t>1</w:t>
      </w:r>
      <w:r w:rsidR="00B5231C" w:rsidRPr="003A1F56">
        <w:t>.</w:t>
      </w:r>
      <w:r w:rsidR="00B5231C" w:rsidRPr="003A1F56">
        <w:tab/>
        <w:t xml:space="preserve">The Contractor must furnish and be responsible for all materials, equipment, facilities, tools, supplies and utilities necessary for completing the Work.  All materials and equipment must be provided as described in the Contract Documents and of good quality, free of defect and new and must be applied, installed, connected, erected, used, cleaned and conditioned following the manufacturer’s and Suppliers’ instructions.  </w:t>
      </w:r>
    </w:p>
    <w:p w:rsidR="00B5231C" w:rsidRPr="003A1F56" w:rsidRDefault="00B5231C">
      <w:pPr>
        <w:pStyle w:val="Footer"/>
        <w:tabs>
          <w:tab w:val="clear" w:pos="5220"/>
          <w:tab w:val="clear" w:pos="10530"/>
        </w:tabs>
        <w:spacing w:after="0"/>
        <w:ind w:left="720" w:hanging="360"/>
        <w:jc w:val="both"/>
        <w:rPr>
          <w:b/>
          <w:bCs/>
        </w:rPr>
      </w:pPr>
    </w:p>
    <w:p w:rsidR="00B5231C" w:rsidRPr="003A1F56" w:rsidRDefault="00B845F9">
      <w:pPr>
        <w:pStyle w:val="Footer"/>
        <w:tabs>
          <w:tab w:val="clear" w:pos="5220"/>
          <w:tab w:val="clear" w:pos="10530"/>
        </w:tabs>
        <w:spacing w:after="0"/>
        <w:ind w:left="720" w:hanging="360"/>
        <w:jc w:val="both"/>
      </w:pPr>
      <w:r w:rsidRPr="003A1F56">
        <w:t>2</w:t>
      </w:r>
      <w:r w:rsidR="00B5231C" w:rsidRPr="003A1F56">
        <w:t>.</w:t>
      </w:r>
      <w:r w:rsidR="00B5231C" w:rsidRPr="003A1F56">
        <w:tab/>
      </w:r>
      <w:r w:rsidR="00B5231C" w:rsidRPr="003A1F56">
        <w:rPr>
          <w:b/>
          <w:bCs/>
        </w:rPr>
        <w:t>Delivery, Storage, and Handling</w:t>
      </w:r>
      <w:r w:rsidR="00B5231C" w:rsidRPr="003A1F56">
        <w:t xml:space="preserve">:  All materials and equipment delivered to and used in the Work must be suitably stored and protected from the elements.  The areas used for storage must only be those approved by the State Agency.  The Owner assumes no responsibility for stored material.  The ownership and title to materials will not be vested in the Owner before materials are incorporated in the Work, unless payment is made by the Owner for stored materials and equipment.  After delivery, before and after installation, the Contractor must protect materials and equipment against theft, injury or damage from all causes.  For all materials and equipment, the Contractor must provide complete information on installation, operation and preventive maintenance. </w:t>
      </w:r>
    </w:p>
    <w:p w:rsidR="00B5231C" w:rsidRPr="003A1F56" w:rsidRDefault="00B5231C">
      <w:pPr>
        <w:keepNext/>
        <w:tabs>
          <w:tab w:val="left" w:pos="-720"/>
        </w:tabs>
        <w:suppressAutoHyphens/>
        <w:jc w:val="both"/>
        <w:rPr>
          <w:rFonts w:ascii="Arial" w:hAnsi="Arial" w:cs="Arial"/>
          <w:sz w:val="18"/>
          <w:szCs w:val="18"/>
        </w:rPr>
      </w:pPr>
    </w:p>
    <w:p w:rsidR="00B5231C" w:rsidRPr="003A1F56" w:rsidRDefault="00B845F9">
      <w:pPr>
        <w:pStyle w:val="BodyTextIndent"/>
        <w:tabs>
          <w:tab w:val="clear" w:pos="-1440"/>
          <w:tab w:val="clear" w:pos="-720"/>
          <w:tab w:val="clear" w:pos="1"/>
          <w:tab w:val="clear"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left="1080" w:right="0" w:hanging="360"/>
        <w:jc w:val="both"/>
      </w:pPr>
      <w:r w:rsidRPr="003A1F56">
        <w:t>(a)</w:t>
      </w:r>
      <w:r w:rsidR="00B5231C" w:rsidRPr="003A1F56">
        <w:tab/>
        <w:t>The Contractor must cover and protect</w:t>
      </w:r>
      <w:r w:rsidR="00B5231C" w:rsidRPr="003A1F56">
        <w:rPr>
          <w:color w:val="FF0000"/>
        </w:rPr>
        <w:t xml:space="preserve"> </w:t>
      </w:r>
      <w:r w:rsidR="00B5231C" w:rsidRPr="003A1F56">
        <w:t>bulk materials while in storage which are subject to deterioration because of dampness, the weather or contamination.  The Contractor must keep</w:t>
      </w:r>
      <w:r w:rsidR="00B5231C" w:rsidRPr="003A1F56">
        <w:rPr>
          <w:color w:val="FF0000"/>
        </w:rPr>
        <w:t xml:space="preserve"> </w:t>
      </w:r>
      <w:r w:rsidR="00B5231C" w:rsidRPr="003A1F56">
        <w:t>materials in their</w:t>
      </w:r>
      <w:r w:rsidR="00B5231C" w:rsidRPr="003A1F56">
        <w:rPr>
          <w:color w:val="FF0000"/>
        </w:rPr>
        <w:t xml:space="preserve"> </w:t>
      </w:r>
      <w:r w:rsidR="00B5231C" w:rsidRPr="003A1F56">
        <w:t xml:space="preserve">original sealed containers, unopened, with labels plainly indicating manufacturer's name, brand, type and grade of material and must immediately remove from </w:t>
      </w:r>
      <w:r w:rsidR="00B5231C" w:rsidRPr="003A1F56">
        <w:lastRenderedPageBreak/>
        <w:t>the Work site containers which are broken, opened, watermarked and/or contain caked, lumpy or otherwise damaged materials.</w:t>
      </w:r>
    </w:p>
    <w:p w:rsidR="00B5231C" w:rsidRPr="003A1F56" w:rsidRDefault="00B5231C">
      <w:pPr>
        <w:keepNext/>
        <w:tabs>
          <w:tab w:val="left" w:pos="-720"/>
          <w:tab w:val="left" w:pos="1440"/>
        </w:tabs>
        <w:suppressAutoHyphens/>
        <w:ind w:left="1080" w:hanging="360"/>
        <w:jc w:val="both"/>
        <w:rPr>
          <w:rFonts w:ascii="Arial" w:hAnsi="Arial" w:cs="Arial"/>
          <w:sz w:val="18"/>
          <w:szCs w:val="18"/>
        </w:rPr>
      </w:pPr>
    </w:p>
    <w:p w:rsidR="00B5231C" w:rsidRPr="003A1F56" w:rsidRDefault="00B845F9">
      <w:pPr>
        <w:tabs>
          <w:tab w:val="left" w:pos="-720"/>
          <w:tab w:val="left" w:pos="144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t>The Contractor must keep</w:t>
      </w:r>
      <w:r w:rsidR="00B5231C" w:rsidRPr="003A1F56">
        <w:rPr>
          <w:rFonts w:ascii="Arial" w:hAnsi="Arial" w:cs="Arial"/>
          <w:color w:val="FF0000"/>
          <w:sz w:val="18"/>
          <w:szCs w:val="18"/>
        </w:rPr>
        <w:t xml:space="preserve"> </w:t>
      </w:r>
      <w:r w:rsidR="00B5231C" w:rsidRPr="003A1F56">
        <w:rPr>
          <w:rFonts w:ascii="Arial" w:hAnsi="Arial" w:cs="Arial"/>
          <w:sz w:val="18"/>
          <w:szCs w:val="18"/>
        </w:rPr>
        <w:t>equipment stored outdoors from contact with the ground, away from areas subject to flooding and covered with weatherproof plastic sheeting or tarpaulins.</w:t>
      </w:r>
    </w:p>
    <w:p w:rsidR="00B5231C" w:rsidRPr="003A1F56" w:rsidRDefault="00B5231C" w:rsidP="00631794">
      <w:pPr>
        <w:tabs>
          <w:tab w:val="left" w:pos="-720"/>
          <w:tab w:val="left" w:pos="1440"/>
        </w:tabs>
        <w:suppressAutoHyphens/>
        <w:jc w:val="both"/>
        <w:rPr>
          <w:rFonts w:ascii="Arial" w:hAnsi="Arial" w:cs="Arial"/>
          <w:sz w:val="18"/>
          <w:szCs w:val="18"/>
        </w:rPr>
      </w:pPr>
    </w:p>
    <w:p w:rsidR="00B5231C" w:rsidRPr="003A1F56" w:rsidRDefault="00B5231C" w:rsidP="00D53282">
      <w:pPr>
        <w:numPr>
          <w:ilvl w:val="0"/>
          <w:numId w:val="45"/>
        </w:numPr>
        <w:tabs>
          <w:tab w:val="left" w:pos="-720"/>
          <w:tab w:val="left" w:pos="1080"/>
        </w:tabs>
        <w:suppressAutoHyphens/>
        <w:ind w:left="1080"/>
        <w:jc w:val="both"/>
        <w:rPr>
          <w:rFonts w:ascii="Arial" w:hAnsi="Arial" w:cs="Arial"/>
          <w:sz w:val="18"/>
          <w:szCs w:val="18"/>
        </w:rPr>
      </w:pPr>
      <w:r w:rsidRPr="003A1F56">
        <w:rPr>
          <w:rFonts w:ascii="Arial" w:hAnsi="Arial" w:cs="Arial"/>
          <w:sz w:val="18"/>
          <w:szCs w:val="18"/>
        </w:rPr>
        <w:t xml:space="preserve">The Contractor must certify that any materials stored off-site are: </w:t>
      </w:r>
    </w:p>
    <w:p w:rsidR="00B845F9" w:rsidRPr="003A1F56" w:rsidRDefault="00B845F9" w:rsidP="00B845F9">
      <w:pPr>
        <w:tabs>
          <w:tab w:val="left" w:pos="-720"/>
          <w:tab w:val="left" w:pos="1440"/>
        </w:tabs>
        <w:suppressAutoHyphens/>
        <w:ind w:left="1080"/>
        <w:jc w:val="both"/>
        <w:rPr>
          <w:rFonts w:ascii="Arial" w:hAnsi="Arial" w:cs="Arial"/>
          <w:sz w:val="18"/>
          <w:szCs w:val="18"/>
        </w:rPr>
      </w:pP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 xml:space="preserve">Stored on property owned or leased by the Contractor or owned by the agency.  </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Insured against loss by fire, theft, flood or other hazards.</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Properly stored and protected against loss or damage.</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In compliance with the plans and specifications.</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Specifically allotted, identified, and reserved for the project.</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Itemized for tracking and payment.</w:t>
      </w:r>
    </w:p>
    <w:p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Subject to these conditions until the items are delivered to the project site.</w:t>
      </w:r>
    </w:p>
    <w:p w:rsidR="00B5231C" w:rsidRPr="003A1F56" w:rsidRDefault="00B5231C">
      <w:pPr>
        <w:rPr>
          <w:rFonts w:ascii="Arial" w:hAnsi="Arial" w:cs="Arial"/>
          <w:b/>
          <w:bCs/>
          <w:sz w:val="18"/>
          <w:szCs w:val="18"/>
        </w:rPr>
      </w:pPr>
    </w:p>
    <w:p w:rsidR="00DE3792" w:rsidRPr="003A1F56" w:rsidRDefault="00DE3792" w:rsidP="00DE3792">
      <w:pPr>
        <w:jc w:val="center"/>
        <w:rPr>
          <w:rFonts w:ascii="Arial" w:hAnsi="Arial" w:cs="Arial"/>
          <w:b/>
          <w:bCs/>
          <w:sz w:val="22"/>
          <w:szCs w:val="22"/>
        </w:rPr>
      </w:pPr>
      <w:r w:rsidRPr="003A1F56">
        <w:rPr>
          <w:rFonts w:ascii="Arial" w:hAnsi="Arial" w:cs="Arial"/>
          <w:b/>
          <w:bCs/>
          <w:sz w:val="22"/>
          <w:szCs w:val="22"/>
        </w:rPr>
        <w:t xml:space="preserve">END OF </w:t>
      </w:r>
      <w:r w:rsidRPr="003A1F56">
        <w:rPr>
          <w:rFonts w:ascii="Arial" w:hAnsi="Arial" w:cs="Arial"/>
          <w:b/>
          <w:sz w:val="22"/>
          <w:szCs w:val="22"/>
        </w:rPr>
        <w:t>SECTION 01600</w:t>
      </w:r>
    </w:p>
    <w:p w:rsidR="00DE3792" w:rsidRPr="003A1F56" w:rsidRDefault="00DE3792">
      <w:pPr>
        <w:rPr>
          <w:rFonts w:ascii="Arial" w:hAnsi="Arial" w:cs="Arial"/>
          <w:b/>
          <w:bCs/>
          <w:sz w:val="18"/>
          <w:szCs w:val="18"/>
        </w:rPr>
      </w:pPr>
    </w:p>
    <w:p w:rsidR="00B5231C" w:rsidRPr="003A1F56" w:rsidRDefault="00B5231C">
      <w:pPr>
        <w:rPr>
          <w:rFonts w:ascii="Arial" w:hAnsi="Arial" w:cs="Arial"/>
          <w:b/>
          <w:bCs/>
          <w:sz w:val="22"/>
          <w:szCs w:val="22"/>
        </w:rPr>
      </w:pPr>
      <w:r w:rsidRPr="003A1F56">
        <w:rPr>
          <w:rFonts w:ascii="Arial" w:hAnsi="Arial" w:cs="Arial"/>
          <w:b/>
          <w:bCs/>
          <w:sz w:val="22"/>
          <w:szCs w:val="22"/>
        </w:rPr>
        <w:t>SECTION 01650  FACILITY START-UP</w:t>
      </w:r>
    </w:p>
    <w:p w:rsidR="00B5231C" w:rsidRPr="003A1F56" w:rsidRDefault="00B5231C">
      <w:pPr>
        <w:rPr>
          <w:rFonts w:ascii="Arial" w:hAnsi="Arial" w:cs="Arial"/>
          <w:sz w:val="18"/>
          <w:szCs w:val="18"/>
        </w:rPr>
      </w:pPr>
    </w:p>
    <w:p w:rsidR="00B5231C" w:rsidRPr="003A1F56" w:rsidRDefault="00B5231C" w:rsidP="00B845F9">
      <w:pPr>
        <w:numPr>
          <w:ilvl w:val="3"/>
          <w:numId w:val="2"/>
        </w:numPr>
        <w:tabs>
          <w:tab w:val="clear" w:pos="2880"/>
          <w:tab w:val="left" w:pos="720"/>
        </w:tabs>
        <w:ind w:left="720"/>
        <w:jc w:val="both"/>
        <w:rPr>
          <w:rFonts w:ascii="Arial" w:hAnsi="Arial" w:cs="Arial"/>
          <w:sz w:val="18"/>
          <w:szCs w:val="18"/>
        </w:rPr>
      </w:pPr>
      <w:r w:rsidRPr="003A1F56">
        <w:rPr>
          <w:rFonts w:ascii="Arial" w:hAnsi="Arial" w:cs="Arial"/>
          <w:b/>
          <w:bCs/>
          <w:sz w:val="18"/>
          <w:szCs w:val="18"/>
        </w:rPr>
        <w:t>Tests</w:t>
      </w:r>
      <w:r w:rsidRPr="003A1F56">
        <w:rPr>
          <w:rFonts w:ascii="Arial" w:hAnsi="Arial" w:cs="Arial"/>
          <w:sz w:val="18"/>
          <w:szCs w:val="18"/>
        </w:rPr>
        <w:t>: The complete installation consisting of the several parts of equipment and systems installed according to the requirements of the Contract Documents must be ready in all respects for use by the State Agency and must be subjected to a test at full operating conditions and pressures for normal conditions of use.</w:t>
      </w:r>
    </w:p>
    <w:p w:rsidR="00B5231C" w:rsidRPr="003A1F56" w:rsidRDefault="00B5231C">
      <w:pPr>
        <w:ind w:left="360"/>
        <w:jc w:val="both"/>
        <w:rPr>
          <w:rFonts w:ascii="Arial" w:hAnsi="Arial" w:cs="Arial"/>
          <w:sz w:val="18"/>
          <w:szCs w:val="18"/>
        </w:rPr>
      </w:pPr>
    </w:p>
    <w:p w:rsidR="00B5231C" w:rsidRPr="003A1F56" w:rsidRDefault="00B5231C" w:rsidP="00B845F9">
      <w:pPr>
        <w:numPr>
          <w:ilvl w:val="3"/>
          <w:numId w:val="2"/>
        </w:numPr>
        <w:tabs>
          <w:tab w:val="clear" w:pos="2880"/>
          <w:tab w:val="num" w:pos="720"/>
        </w:tabs>
        <w:ind w:left="720"/>
        <w:jc w:val="both"/>
        <w:rPr>
          <w:rFonts w:ascii="Arial" w:hAnsi="Arial" w:cs="Arial"/>
          <w:sz w:val="18"/>
          <w:szCs w:val="18"/>
        </w:rPr>
      </w:pPr>
      <w:r w:rsidRPr="003A1F56">
        <w:rPr>
          <w:rFonts w:ascii="Arial" w:hAnsi="Arial" w:cs="Arial"/>
          <w:b/>
          <w:bCs/>
          <w:sz w:val="18"/>
          <w:szCs w:val="18"/>
        </w:rPr>
        <w:t>Adjustments</w:t>
      </w:r>
      <w:r w:rsidRPr="003A1F56">
        <w:rPr>
          <w:rFonts w:ascii="Arial" w:hAnsi="Arial" w:cs="Arial"/>
          <w:sz w:val="18"/>
          <w:szCs w:val="18"/>
        </w:rPr>
        <w:t>:  Contractor must adjust and replace the Work which is necessary to fulfill the requirements of the Contract Documents and to comply with the directions and recommendations of the manufacturer of the several parts of equipment, and to comply with all provisions of architectural and/or engineering drawings/specifications and all codes and regulations which may apply to the entire installation.</w:t>
      </w:r>
    </w:p>
    <w:p w:rsidR="00B5231C" w:rsidRPr="003A1F56" w:rsidRDefault="00B5231C" w:rsidP="00B845F9">
      <w:pPr>
        <w:tabs>
          <w:tab w:val="num" w:pos="720"/>
        </w:tabs>
        <w:ind w:left="720" w:hanging="360"/>
        <w:jc w:val="both"/>
        <w:rPr>
          <w:rFonts w:ascii="Arial" w:hAnsi="Arial" w:cs="Arial"/>
          <w:sz w:val="18"/>
          <w:szCs w:val="18"/>
        </w:rPr>
      </w:pPr>
    </w:p>
    <w:p w:rsidR="0090132E" w:rsidRPr="003A1F56" w:rsidRDefault="00B5231C" w:rsidP="00B845F9">
      <w:pPr>
        <w:numPr>
          <w:ilvl w:val="3"/>
          <w:numId w:val="2"/>
        </w:numPr>
        <w:tabs>
          <w:tab w:val="clear" w:pos="2880"/>
          <w:tab w:val="num" w:pos="720"/>
        </w:tabs>
        <w:ind w:left="720"/>
        <w:jc w:val="both"/>
        <w:rPr>
          <w:rFonts w:ascii="Arial" w:hAnsi="Arial" w:cs="Arial"/>
          <w:sz w:val="18"/>
          <w:szCs w:val="18"/>
        </w:rPr>
      </w:pPr>
      <w:r w:rsidRPr="003A1F56">
        <w:rPr>
          <w:rFonts w:ascii="Arial" w:hAnsi="Arial" w:cs="Arial"/>
          <w:b/>
          <w:bCs/>
          <w:sz w:val="18"/>
          <w:szCs w:val="18"/>
        </w:rPr>
        <w:t>Demonstration</w:t>
      </w:r>
      <w:r w:rsidRPr="003A1F56">
        <w:rPr>
          <w:rFonts w:ascii="Arial" w:hAnsi="Arial" w:cs="Arial"/>
          <w:sz w:val="18"/>
          <w:szCs w:val="18"/>
        </w:rPr>
        <w:t>:  Contractor must provide an on-site demonstration and training of all systems operations to the Owner when it is substantially completed.</w:t>
      </w:r>
    </w:p>
    <w:p w:rsidR="00B5231C" w:rsidRPr="003A1F56" w:rsidRDefault="00B5231C">
      <w:pPr>
        <w:rPr>
          <w:rFonts w:ascii="Arial" w:hAnsi="Arial" w:cs="Arial"/>
          <w:b/>
          <w:bCs/>
          <w:sz w:val="18"/>
          <w:szCs w:val="18"/>
        </w:rPr>
      </w:pPr>
    </w:p>
    <w:p w:rsidR="00F23C2E" w:rsidRPr="003A1F56" w:rsidRDefault="00F23C2E" w:rsidP="00F23C2E">
      <w:pPr>
        <w:jc w:val="center"/>
        <w:rPr>
          <w:rFonts w:ascii="Arial" w:hAnsi="Arial" w:cs="Arial"/>
          <w:b/>
          <w:bCs/>
          <w:sz w:val="22"/>
          <w:szCs w:val="22"/>
        </w:rPr>
      </w:pPr>
      <w:r w:rsidRPr="003A1F56">
        <w:rPr>
          <w:rFonts w:ascii="Arial" w:hAnsi="Arial" w:cs="Arial"/>
          <w:b/>
          <w:bCs/>
          <w:sz w:val="22"/>
          <w:szCs w:val="22"/>
        </w:rPr>
        <w:t>END OF SECTION 01650</w:t>
      </w:r>
    </w:p>
    <w:p w:rsidR="00F23C2E" w:rsidRPr="003A1F56" w:rsidRDefault="00F23C2E">
      <w:pPr>
        <w:rPr>
          <w:rFonts w:ascii="Arial" w:hAnsi="Arial" w:cs="Arial"/>
          <w:b/>
          <w:bCs/>
          <w:sz w:val="18"/>
          <w:szCs w:val="18"/>
        </w:rPr>
      </w:pPr>
    </w:p>
    <w:p w:rsidR="00B5231C" w:rsidRPr="003A1F56" w:rsidRDefault="00B5231C">
      <w:pPr>
        <w:pStyle w:val="Heading6"/>
        <w:rPr>
          <w:rFonts w:ascii="Arial" w:hAnsi="Arial" w:cs="Arial"/>
          <w:sz w:val="22"/>
          <w:szCs w:val="22"/>
        </w:rPr>
      </w:pPr>
      <w:r w:rsidRPr="003A1F56">
        <w:rPr>
          <w:rFonts w:ascii="Arial" w:hAnsi="Arial" w:cs="Arial"/>
          <w:sz w:val="22"/>
          <w:szCs w:val="22"/>
        </w:rPr>
        <w:t>SECTION 01700  CONTRACT CLOSE-OUT</w:t>
      </w:r>
    </w:p>
    <w:p w:rsidR="00B5231C" w:rsidRPr="003A1F56" w:rsidRDefault="00B5231C">
      <w:pPr>
        <w:tabs>
          <w:tab w:val="left" w:pos="-720"/>
        </w:tabs>
        <w:suppressAutoHyphens/>
        <w:jc w:val="both"/>
        <w:rPr>
          <w:rFonts w:ascii="Arial" w:hAnsi="Arial" w:cs="Arial"/>
          <w:sz w:val="18"/>
          <w:szCs w:val="18"/>
        </w:rPr>
      </w:pPr>
    </w:p>
    <w:p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Substantial Completion</w:t>
      </w:r>
      <w:r w:rsidR="00B5231C" w:rsidRPr="003A1F56">
        <w:rPr>
          <w:rFonts w:ascii="Arial" w:hAnsi="Arial" w:cs="Arial"/>
          <w:sz w:val="18"/>
          <w:szCs w:val="18"/>
        </w:rPr>
        <w:t xml:space="preserve">:  The Contractor must notify the Professional, the </w:t>
      </w:r>
      <w:r w:rsidR="00B5231C" w:rsidRPr="003A1F56">
        <w:rPr>
          <w:rFonts w:ascii="Arial" w:hAnsi="Arial" w:cs="Arial"/>
          <w:color w:val="000000"/>
          <w:sz w:val="18"/>
          <w:szCs w:val="18"/>
        </w:rPr>
        <w:t>Project Director</w:t>
      </w:r>
      <w:r w:rsidR="00B5231C" w:rsidRPr="003A1F56">
        <w:rPr>
          <w:rFonts w:ascii="Arial" w:hAnsi="Arial" w:cs="Arial"/>
          <w:sz w:val="18"/>
          <w:szCs w:val="18"/>
        </w:rPr>
        <w:t xml:space="preserve"> and the Agency when the Work will be substantially complete.  If the Professional, Owner, and Agency agree that the project is Substantially Complete, the Professional and </w:t>
      </w:r>
      <w:r w:rsidR="00B5231C" w:rsidRPr="003A1F56">
        <w:rPr>
          <w:rFonts w:ascii="Arial" w:hAnsi="Arial" w:cs="Arial"/>
          <w:color w:val="000000"/>
          <w:sz w:val="18"/>
          <w:szCs w:val="18"/>
        </w:rPr>
        <w:t>Project Director</w:t>
      </w:r>
      <w:r w:rsidR="00B5231C" w:rsidRPr="003A1F56">
        <w:rPr>
          <w:rFonts w:ascii="Arial" w:hAnsi="Arial" w:cs="Arial"/>
          <w:sz w:val="18"/>
          <w:szCs w:val="18"/>
        </w:rPr>
        <w:t xml:space="preserve"> will inspect the Work.   The Professional, upon determining that the Work, or a portion of the Work inspected, is substantially complete, will prepare a Punch List and will attach it to the respective Certificate of Substantial Completion.  The Contractor must be represented on the job site at the time this inspection is made and thereafter must complete all Work by the date set for final acceptance by the Owner.</w:t>
      </w:r>
    </w:p>
    <w:p w:rsidR="00B5231C" w:rsidRPr="003A1F56" w:rsidRDefault="00B5231C">
      <w:pPr>
        <w:tabs>
          <w:tab w:val="left" w:pos="-720"/>
        </w:tabs>
        <w:suppressAutoHyphens/>
        <w:ind w:left="720" w:hanging="360"/>
        <w:jc w:val="both"/>
        <w:rPr>
          <w:rFonts w:ascii="Arial" w:hAnsi="Arial" w:cs="Arial"/>
          <w:sz w:val="18"/>
          <w:szCs w:val="18"/>
        </w:rPr>
      </w:pPr>
    </w:p>
    <w:p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Cleaning</w:t>
      </w:r>
      <w:r w:rsidR="00B5231C" w:rsidRPr="003A1F56">
        <w:rPr>
          <w:rFonts w:ascii="Arial" w:hAnsi="Arial" w:cs="Arial"/>
          <w:sz w:val="18"/>
          <w:szCs w:val="18"/>
        </w:rPr>
        <w:t>:</w:t>
      </w:r>
    </w:p>
    <w:p w:rsidR="00B5231C" w:rsidRPr="003A1F56" w:rsidRDefault="00B5231C">
      <w:pPr>
        <w:tabs>
          <w:tab w:val="left" w:pos="-720"/>
        </w:tabs>
        <w:suppressAutoHyphens/>
        <w:jc w:val="both"/>
        <w:rPr>
          <w:rFonts w:ascii="Arial" w:hAnsi="Arial" w:cs="Arial"/>
          <w:sz w:val="18"/>
          <w:szCs w:val="18"/>
        </w:rPr>
      </w:pPr>
    </w:p>
    <w:p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r>
      <w:r w:rsidR="00B5231C" w:rsidRPr="003A1F56">
        <w:rPr>
          <w:rFonts w:ascii="Arial" w:hAnsi="Arial" w:cs="Arial"/>
          <w:b/>
          <w:bCs/>
          <w:sz w:val="18"/>
          <w:szCs w:val="18"/>
        </w:rPr>
        <w:t>Regular Cleaning</w:t>
      </w:r>
      <w:r w:rsidR="00B5231C" w:rsidRPr="003A1F56">
        <w:rPr>
          <w:rFonts w:ascii="Arial" w:hAnsi="Arial" w:cs="Arial"/>
          <w:sz w:val="18"/>
          <w:szCs w:val="18"/>
        </w:rPr>
        <w:t>:  The Contractor must remove</w:t>
      </w:r>
      <w:r w:rsidR="00B5231C" w:rsidRPr="003A1F56">
        <w:rPr>
          <w:rFonts w:ascii="Arial" w:hAnsi="Arial" w:cs="Arial"/>
          <w:color w:val="FF0000"/>
          <w:sz w:val="18"/>
          <w:szCs w:val="18"/>
        </w:rPr>
        <w:t xml:space="preserve"> </w:t>
      </w:r>
      <w:r w:rsidR="00B5231C" w:rsidRPr="003A1F56">
        <w:rPr>
          <w:rFonts w:ascii="Arial" w:hAnsi="Arial" w:cs="Arial"/>
          <w:sz w:val="18"/>
          <w:szCs w:val="18"/>
        </w:rPr>
        <w:t xml:space="preserve">all scrap or removed material, debris or rubbish from the Project work site at the end of each working day and more frequently whenever the Owner Field Representative deems such material to be a hazard.  The Contractor cannot discard materials on the grounds of the State Agency without the express permission of the </w:t>
      </w:r>
      <w:r w:rsidR="00B5231C" w:rsidRPr="003A1F56">
        <w:rPr>
          <w:rFonts w:ascii="Arial" w:hAnsi="Arial" w:cs="Arial"/>
          <w:color w:val="000000"/>
          <w:sz w:val="18"/>
          <w:szCs w:val="18"/>
        </w:rPr>
        <w:t>Project Director</w:t>
      </w:r>
      <w:r w:rsidR="00B5231C" w:rsidRPr="003A1F56">
        <w:rPr>
          <w:rFonts w:ascii="Arial" w:hAnsi="Arial" w:cs="Arial"/>
          <w:sz w:val="18"/>
          <w:szCs w:val="18"/>
        </w:rPr>
        <w:t>.  No salvage or surplus material may be sold on the premises of the State Agency.  No burning of debris or rubbish is allowed.  Any recycled materials must be recycled and the Contractor will be required to provide recycling plan.</w:t>
      </w:r>
    </w:p>
    <w:p w:rsidR="00B5231C" w:rsidRPr="003A1F56" w:rsidRDefault="00B5231C">
      <w:pPr>
        <w:tabs>
          <w:tab w:val="left" w:pos="-720"/>
        </w:tabs>
        <w:suppressAutoHyphens/>
        <w:ind w:left="1080" w:hanging="360"/>
        <w:jc w:val="both"/>
        <w:rPr>
          <w:rFonts w:ascii="Arial" w:hAnsi="Arial" w:cs="Arial"/>
          <w:sz w:val="18"/>
          <w:szCs w:val="18"/>
        </w:rPr>
      </w:pPr>
    </w:p>
    <w:p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Final Cleaning</w:t>
      </w:r>
      <w:r w:rsidR="00B5231C" w:rsidRPr="003A1F56">
        <w:rPr>
          <w:rFonts w:ascii="Arial" w:hAnsi="Arial" w:cs="Arial"/>
          <w:sz w:val="18"/>
          <w:szCs w:val="18"/>
        </w:rPr>
        <w:t>:  Before final acceptance by the State, the Contractor must clean all of the Work and existing surfaces, building elements and contents that were soiled by their operations and make repairs for any damage or blemish that was caused by the Work.</w:t>
      </w:r>
      <w:r w:rsidR="0090132E" w:rsidRPr="003A1F56">
        <w:rPr>
          <w:rFonts w:ascii="Arial" w:hAnsi="Arial" w:cs="Arial"/>
          <w:sz w:val="18"/>
          <w:szCs w:val="18"/>
        </w:rPr>
        <w:t xml:space="preserve">  </w:t>
      </w:r>
    </w:p>
    <w:p w:rsidR="00B5231C" w:rsidRPr="003A1F56" w:rsidRDefault="00B5231C">
      <w:pPr>
        <w:rPr>
          <w:rFonts w:ascii="Arial" w:hAnsi="Arial" w:cs="Arial"/>
          <w:sz w:val="18"/>
          <w:szCs w:val="18"/>
        </w:rPr>
      </w:pPr>
    </w:p>
    <w:p w:rsidR="00F23C2E" w:rsidRPr="003A1F56" w:rsidRDefault="00F23C2E" w:rsidP="00F23C2E">
      <w:pPr>
        <w:jc w:val="center"/>
        <w:rPr>
          <w:rFonts w:ascii="Arial" w:hAnsi="Arial" w:cs="Arial"/>
          <w:b/>
          <w:sz w:val="22"/>
          <w:szCs w:val="22"/>
        </w:rPr>
      </w:pPr>
      <w:r w:rsidRPr="003A1F56">
        <w:rPr>
          <w:rFonts w:ascii="Arial" w:hAnsi="Arial" w:cs="Arial"/>
          <w:b/>
          <w:sz w:val="22"/>
          <w:szCs w:val="22"/>
        </w:rPr>
        <w:t>END OF SECTION 01700</w:t>
      </w:r>
    </w:p>
    <w:p w:rsidR="00F23C2E" w:rsidRPr="003A1F56" w:rsidRDefault="00F23C2E">
      <w:pPr>
        <w:rPr>
          <w:rFonts w:ascii="Arial" w:hAnsi="Arial" w:cs="Arial"/>
          <w:sz w:val="18"/>
          <w:szCs w:val="18"/>
        </w:rPr>
      </w:pPr>
    </w:p>
    <w:p w:rsidR="00B5231C" w:rsidRPr="003A1F56" w:rsidRDefault="00B5231C">
      <w:pPr>
        <w:rPr>
          <w:rFonts w:ascii="Arial" w:hAnsi="Arial" w:cs="Arial"/>
          <w:b/>
          <w:bCs/>
          <w:sz w:val="22"/>
          <w:szCs w:val="22"/>
        </w:rPr>
      </w:pPr>
      <w:r w:rsidRPr="003A1F56">
        <w:rPr>
          <w:rFonts w:ascii="Arial" w:hAnsi="Arial" w:cs="Arial"/>
          <w:b/>
          <w:bCs/>
          <w:sz w:val="22"/>
          <w:szCs w:val="22"/>
        </w:rPr>
        <w:t xml:space="preserve">SECTION 01800  MAINTENANCE </w:t>
      </w:r>
    </w:p>
    <w:p w:rsidR="00B5231C" w:rsidRPr="003A1F56" w:rsidRDefault="00B5231C">
      <w:pPr>
        <w:tabs>
          <w:tab w:val="left" w:pos="-720"/>
        </w:tabs>
        <w:suppressAutoHyphens/>
        <w:jc w:val="both"/>
        <w:rPr>
          <w:rFonts w:ascii="Arial" w:hAnsi="Arial" w:cs="Arial"/>
          <w:sz w:val="18"/>
          <w:szCs w:val="18"/>
        </w:rPr>
      </w:pPr>
    </w:p>
    <w:p w:rsidR="00B5231C" w:rsidRPr="003A1F56" w:rsidRDefault="00B845F9">
      <w:pPr>
        <w:tabs>
          <w:tab w:val="left" w:pos="-720"/>
          <w:tab w:val="left" w:pos="720"/>
        </w:tabs>
        <w:suppressAutoHyphens/>
        <w:ind w:left="720" w:hanging="360"/>
        <w:jc w:val="both"/>
        <w:rPr>
          <w:rFonts w:ascii="Arial" w:hAnsi="Arial" w:cs="Arial"/>
          <w:color w:val="FF0000"/>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t xml:space="preserve">The Contractor is responsible for maintaining the following parts of Work in good order and proper working conditions and must take all necessary actions for their protection until they are placed for use by the Owner:  </w:t>
      </w:r>
      <w:r w:rsidR="00B5231C" w:rsidRPr="003A1F56">
        <w:rPr>
          <w:rFonts w:ascii="Arial" w:hAnsi="Arial" w:cs="Arial"/>
          <w:color w:val="FF0000"/>
          <w:sz w:val="18"/>
          <w:szCs w:val="18"/>
        </w:rPr>
        <w:t>(*** Professional to list the items***)</w:t>
      </w:r>
    </w:p>
    <w:p w:rsidR="00F23C2E" w:rsidRPr="003A1F56" w:rsidRDefault="00F23C2E">
      <w:pPr>
        <w:rPr>
          <w:rFonts w:ascii="Arial" w:hAnsi="Arial" w:cs="Arial"/>
          <w:bCs/>
          <w:sz w:val="18"/>
          <w:szCs w:val="18"/>
        </w:rPr>
      </w:pPr>
    </w:p>
    <w:p w:rsidR="00F23C2E" w:rsidRPr="003A1F56" w:rsidRDefault="00F23C2E" w:rsidP="00F23C2E">
      <w:pPr>
        <w:jc w:val="center"/>
        <w:rPr>
          <w:rFonts w:ascii="Arial" w:hAnsi="Arial" w:cs="Arial"/>
          <w:b/>
          <w:bCs/>
          <w:sz w:val="22"/>
          <w:szCs w:val="22"/>
        </w:rPr>
      </w:pPr>
      <w:r w:rsidRPr="003A1F56">
        <w:rPr>
          <w:rFonts w:ascii="Arial" w:hAnsi="Arial" w:cs="Arial"/>
          <w:b/>
          <w:bCs/>
          <w:sz w:val="22"/>
          <w:szCs w:val="22"/>
        </w:rPr>
        <w:t>END OF SECTION 01800</w:t>
      </w:r>
    </w:p>
    <w:p w:rsidR="00F23C2E" w:rsidRPr="003A1F56" w:rsidRDefault="00F23C2E">
      <w:pPr>
        <w:rPr>
          <w:rFonts w:ascii="Arial" w:hAnsi="Arial" w:cs="Arial"/>
          <w:bCs/>
          <w:sz w:val="18"/>
          <w:szCs w:val="18"/>
        </w:rPr>
      </w:pPr>
    </w:p>
    <w:p w:rsidR="00F23C2E" w:rsidRPr="003A1F56" w:rsidRDefault="00F23C2E">
      <w:pPr>
        <w:rPr>
          <w:rFonts w:ascii="Arial" w:hAnsi="Arial" w:cs="Arial"/>
          <w:b/>
          <w:bCs/>
          <w:sz w:val="18"/>
          <w:szCs w:val="18"/>
        </w:rPr>
        <w:sectPr w:rsidR="00F23C2E" w:rsidRPr="003A1F56">
          <w:footerReference w:type="default" r:id="rId29"/>
          <w:footnotePr>
            <w:numRestart w:val="eachSect"/>
          </w:footnotePr>
          <w:pgSz w:w="12240" w:h="15840"/>
          <w:pgMar w:top="864" w:right="720" w:bottom="720" w:left="720" w:header="576" w:footer="144" w:gutter="0"/>
          <w:pgNumType w:start="1" w:chapStyle="1"/>
          <w:cols w:space="720"/>
          <w:noEndnote/>
        </w:sectPr>
      </w:pPr>
    </w:p>
    <w:p w:rsidR="00B5231C" w:rsidRPr="003A1F56" w:rsidRDefault="00B5231C">
      <w:pPr>
        <w:rPr>
          <w:rFonts w:ascii="Arial" w:hAnsi="Arial" w:cs="Arial"/>
          <w:b/>
          <w:bCs/>
          <w:sz w:val="22"/>
          <w:szCs w:val="22"/>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p>
    <w:p w:rsidR="00B5231C" w:rsidRPr="003A1F56" w:rsidRDefault="00B5231C">
      <w:pPr>
        <w:pStyle w:val="Heading7"/>
        <w:rPr>
          <w:rFonts w:ascii="Arial" w:hAnsi="Arial" w:cs="Arial"/>
        </w:rPr>
      </w:pPr>
      <w:r w:rsidRPr="003A1F56">
        <w:rPr>
          <w:rFonts w:ascii="Arial" w:hAnsi="Arial" w:cs="Arial"/>
        </w:rPr>
        <w:t>APPENDIX I</w:t>
      </w:r>
    </w:p>
    <w:p w:rsidR="00B5231C" w:rsidRPr="003A1F56" w:rsidRDefault="00B5231C">
      <w:pPr>
        <w:rPr>
          <w:rFonts w:ascii="Arial" w:hAnsi="Arial" w:cs="Arial"/>
        </w:rPr>
      </w:pPr>
    </w:p>
    <w:p w:rsidR="000962EB" w:rsidRPr="003A1F56" w:rsidRDefault="000962EB">
      <w:pPr>
        <w:pStyle w:val="Heading7"/>
        <w:rPr>
          <w:rFonts w:ascii="Arial" w:hAnsi="Arial" w:cs="Arial"/>
        </w:rPr>
      </w:pPr>
      <w:r w:rsidRPr="003A1F56">
        <w:rPr>
          <w:rFonts w:ascii="Arial" w:hAnsi="Arial" w:cs="Arial"/>
        </w:rPr>
        <w:t>GLOSSARY</w:t>
      </w:r>
    </w:p>
    <w:p w:rsidR="00B5231C" w:rsidRPr="003A1F56" w:rsidRDefault="000962EB" w:rsidP="00E93929">
      <w:pPr>
        <w:rPr>
          <w:rFonts w:ascii="Arial" w:hAnsi="Arial" w:cs="Arial"/>
        </w:rPr>
      </w:pPr>
      <w:r w:rsidRPr="003A1F56">
        <w:rPr>
          <w:rFonts w:ascii="Arial" w:hAnsi="Arial" w:cs="Arial"/>
        </w:rPr>
        <w:br w:type="page"/>
      </w:r>
    </w:p>
    <w:p w:rsidR="000962EB" w:rsidRPr="003A1F56" w:rsidRDefault="000962EB" w:rsidP="000962EB">
      <w:pPr>
        <w:pStyle w:val="Body"/>
        <w:spacing w:after="0"/>
        <w:rPr>
          <w:b/>
          <w:bCs/>
          <w:spacing w:val="0"/>
          <w:sz w:val="22"/>
          <w:szCs w:val="22"/>
        </w:rPr>
      </w:pPr>
      <w:r w:rsidRPr="003A1F56">
        <w:rPr>
          <w:b/>
          <w:bCs/>
          <w:spacing w:val="0"/>
          <w:sz w:val="22"/>
          <w:szCs w:val="22"/>
        </w:rPr>
        <w:lastRenderedPageBreak/>
        <w:t>GLOSSARY</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Activity</w:t>
      </w:r>
      <w:r w:rsidRPr="003A1F56">
        <w:rPr>
          <w:spacing w:val="0"/>
        </w:rPr>
        <w:sym w:font="Symbol" w:char="F02D"/>
      </w:r>
      <w:r w:rsidRPr="003A1F56">
        <w:rPr>
          <w:spacing w:val="0"/>
        </w:rPr>
        <w:t>An element in the Progress Schedule establishing a requisite step, or the time and resources required, for completing the part of the Work associated with that Activity.</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Addenda</w:t>
      </w:r>
      <w:r w:rsidRPr="003A1F56">
        <w:rPr>
          <w:spacing w:val="0"/>
        </w:rPr>
        <w:sym w:font="Symbol" w:char="F02D"/>
      </w:r>
      <w:r w:rsidRPr="003A1F56">
        <w:rPr>
          <w:spacing w:val="0"/>
        </w:rPr>
        <w:t xml:space="preserve">Written instruments that are used by the Owner and/or Professional to incorporate interpretations or clarifications, modifications and other information into the Bidding Documents.  An Addendum issued after Bid opening to those Bidders who actually submitted a Bid, for the purpose of re-bidding the Work without re-advertising, is referred to as a </w:t>
      </w:r>
      <w:r w:rsidRPr="003A1F56">
        <w:rPr>
          <w:b/>
          <w:bCs/>
          <w:spacing w:val="0"/>
        </w:rPr>
        <w:t>post-Bid</w:t>
      </w:r>
      <w:r w:rsidRPr="003A1F56">
        <w:rPr>
          <w:spacing w:val="0"/>
        </w:rPr>
        <w:t xml:space="preserve"> Addendum.</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color w:val="000000"/>
          <w:spacing w:val="0"/>
        </w:rPr>
      </w:pPr>
      <w:r w:rsidRPr="003A1F56">
        <w:rPr>
          <w:b/>
          <w:bCs/>
          <w:i/>
          <w:iCs/>
          <w:color w:val="000000"/>
          <w:spacing w:val="0"/>
        </w:rPr>
        <w:t xml:space="preserve">Agency- </w:t>
      </w:r>
      <w:r w:rsidRPr="003A1F56">
        <w:rPr>
          <w:color w:val="000000"/>
          <w:spacing w:val="0"/>
        </w:rPr>
        <w:t>Any unit, section, division, department or other instrumentality of the State that benefits from the Work.</w:t>
      </w:r>
    </w:p>
    <w:p w:rsidR="000962EB" w:rsidRPr="003A1F56" w:rsidRDefault="000962EB" w:rsidP="000962EB">
      <w:pPr>
        <w:pStyle w:val="Body"/>
        <w:spacing w:after="0"/>
        <w:rPr>
          <w:spacing w:val="0"/>
        </w:rPr>
      </w:pPr>
    </w:p>
    <w:p w:rsidR="000962EB" w:rsidRPr="003A1F56" w:rsidRDefault="000962EB" w:rsidP="000962EB">
      <w:pPr>
        <w:pStyle w:val="Body"/>
        <w:spacing w:after="0"/>
        <w:rPr>
          <w:spacing w:val="0"/>
        </w:rPr>
      </w:pPr>
      <w:r w:rsidRPr="003A1F56">
        <w:rPr>
          <w:b/>
          <w:bCs/>
          <w:i/>
          <w:iCs/>
          <w:spacing w:val="0"/>
        </w:rPr>
        <w:t>Alternate</w:t>
      </w:r>
      <w:r w:rsidRPr="003A1F56">
        <w:rPr>
          <w:spacing w:val="0"/>
        </w:rPr>
        <w:sym w:font="Symbol" w:char="F02D"/>
      </w:r>
      <w:r w:rsidRPr="003A1F56">
        <w:rPr>
          <w:spacing w:val="0"/>
        </w:rPr>
        <w:t>Refers to work specified in the Bidding Documents for which the Bidder must bid a Bid Price.</w:t>
      </w:r>
    </w:p>
    <w:p w:rsidR="000962EB" w:rsidRPr="003A1F56" w:rsidRDefault="000962EB" w:rsidP="000962EB">
      <w:pPr>
        <w:pStyle w:val="Body"/>
        <w:spacing w:after="0"/>
        <w:rPr>
          <w:b/>
          <w:bCs/>
          <w:i/>
          <w:iCs/>
          <w:spacing w:val="0"/>
        </w:rPr>
      </w:pPr>
    </w:p>
    <w:p w:rsidR="000962EB" w:rsidRPr="003A1F56" w:rsidRDefault="000962EB" w:rsidP="000962EB">
      <w:pPr>
        <w:pStyle w:val="Body"/>
        <w:rPr>
          <w:b/>
          <w:bCs/>
          <w:i/>
          <w:iCs/>
          <w:spacing w:val="0"/>
        </w:rPr>
      </w:pPr>
      <w:r w:rsidRPr="003A1F56">
        <w:rPr>
          <w:b/>
          <w:bCs/>
          <w:i/>
          <w:iCs/>
          <w:spacing w:val="0"/>
        </w:rPr>
        <w:t xml:space="preserve">Apparent Low Bidders:  </w:t>
      </w:r>
      <w:r w:rsidRPr="003A1F56">
        <w:rPr>
          <w:spacing w:val="0"/>
        </w:rPr>
        <w:t>Those Bidders whose Base Bid, when added to those specific Alternates the Owner intends to accept, yields the three lowest sums of Bid and Alternates.  Additional Bidders may be considered Apparent Low Bidders if their Bid, when added to those specific Alternates the Owner intends to accept, yields a sum within 10% of the lowest of the Apparent Low Bidder’s sum.  If a qualified disabled veteran meets the requirements of the contract solicitation</w:t>
      </w:r>
      <w:r w:rsidR="00986E60">
        <w:t>, provides acceptable responses to both Part One and Part Two of the Best Value Construction Bidder Evaluation to achieve a Best Value recommendation</w:t>
      </w:r>
      <w:r w:rsidRPr="003A1F56">
        <w:rPr>
          <w:spacing w:val="0"/>
        </w:rPr>
        <w:t xml:space="preserve"> and with the veteran’s preference is the lowest </w:t>
      </w:r>
      <w:r w:rsidR="001A012D">
        <w:rPr>
          <w:spacing w:val="0"/>
        </w:rPr>
        <w:t xml:space="preserve">responsive, responsible, best value </w:t>
      </w:r>
      <w:r w:rsidRPr="003A1F56">
        <w:rPr>
          <w:spacing w:val="0"/>
        </w:rPr>
        <w:t>Bidder it is considered the Apparent Low Bidder.</w:t>
      </w:r>
      <w:r w:rsidRPr="003A1F56">
        <w:rPr>
          <w:b/>
          <w:bCs/>
          <w:i/>
          <w:iCs/>
          <w:spacing w:val="0"/>
        </w:rPr>
        <w:t xml:space="preserve">  </w:t>
      </w:r>
    </w:p>
    <w:p w:rsidR="000962EB" w:rsidRPr="003A1F56" w:rsidRDefault="000962EB" w:rsidP="000962EB">
      <w:pPr>
        <w:pStyle w:val="Body"/>
        <w:spacing w:after="0"/>
        <w:rPr>
          <w:color w:val="000000"/>
          <w:spacing w:val="0"/>
        </w:rPr>
      </w:pPr>
      <w:r w:rsidRPr="003A1F56">
        <w:rPr>
          <w:b/>
          <w:bCs/>
          <w:i/>
          <w:iCs/>
          <w:spacing w:val="0"/>
        </w:rPr>
        <w:t>Archaeological Feature</w:t>
      </w:r>
      <w:r w:rsidRPr="003A1F56">
        <w:rPr>
          <w:spacing w:val="0"/>
        </w:rPr>
        <w:sym w:font="Symbol" w:char="F02D"/>
      </w:r>
      <w:r w:rsidRPr="003A1F56">
        <w:rPr>
          <w:spacing w:val="0"/>
        </w:rPr>
        <w:t>Any prehistoric or historic deposit of archaeological value, as determined by a representative of a State agency that is duly authorized to evaluate such findings and render such judgments.  An Archaeological Feature deposit may include, but is not limited to Indian habitations, ceremonial sites, abandoned settlements, treasure trove, artifacts or other objects with intrinsic archaeological value and that relate to the history and culture of the State of Michigan</w:t>
      </w:r>
      <w:r w:rsidRPr="003A1F56">
        <w:rPr>
          <w:color w:val="000000"/>
          <w:spacing w:val="0"/>
        </w:rPr>
        <w:t>.  The Archaeological Features are listed under Section 00800 Supplementary Conditions.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Authorized Technical Data</w:t>
      </w:r>
      <w:r w:rsidRPr="003A1F56">
        <w:rPr>
          <w:spacing w:val="0"/>
        </w:rPr>
        <w:sym w:font="Symbol" w:char="F02D"/>
      </w:r>
      <w:r w:rsidRPr="003A1F56">
        <w:rPr>
          <w:spacing w:val="0"/>
        </w:rPr>
        <w:t xml:space="preserve">Information and data contained in a report of exploration and tests of subsurface conditions.  Also, any physical data (dimension, location, conditions, etc.) contained in those Drawings of physical conditions of existing surface and subsurface facilities. </w:t>
      </w:r>
    </w:p>
    <w:p w:rsidR="000962EB" w:rsidRPr="003A1F56" w:rsidRDefault="000962EB" w:rsidP="000962EB">
      <w:pPr>
        <w:pStyle w:val="Body"/>
        <w:spacing w:after="0"/>
        <w:rPr>
          <w:b/>
          <w:bCs/>
          <w:i/>
          <w:iCs/>
          <w:spacing w:val="0"/>
        </w:rPr>
      </w:pPr>
    </w:p>
    <w:p w:rsidR="000962EB" w:rsidRPr="003A1F56" w:rsidRDefault="000962EB" w:rsidP="000962EB">
      <w:pPr>
        <w:pStyle w:val="NormalWeb"/>
        <w:spacing w:before="0" w:beforeAutospacing="0" w:after="0" w:afterAutospacing="0"/>
        <w:jc w:val="both"/>
        <w:rPr>
          <w:rFonts w:ascii="Arial" w:eastAsia="Times New Roman" w:hAnsi="Arial" w:cs="Arial"/>
          <w:color w:val="000000"/>
          <w:sz w:val="18"/>
          <w:szCs w:val="18"/>
        </w:rPr>
      </w:pPr>
      <w:r w:rsidRPr="003A1F56">
        <w:rPr>
          <w:rFonts w:ascii="Arial" w:hAnsi="Arial" w:cs="Arial"/>
          <w:b/>
          <w:bCs/>
          <w:i/>
          <w:iCs/>
          <w:sz w:val="18"/>
          <w:szCs w:val="18"/>
        </w:rPr>
        <w:t>Best Value-</w:t>
      </w:r>
      <w:r w:rsidRPr="003A1F56">
        <w:rPr>
          <w:rFonts w:ascii="Arial" w:eastAsia="Times New Roman" w:hAnsi="Arial" w:cs="Arial"/>
          <w:color w:val="000000"/>
          <w:sz w:val="18"/>
          <w:szCs w:val="18"/>
        </w:rPr>
        <w:t>The bids will be evaluated for best value based on price and qualitative components that may include but are not limited to technical design, technical approach, quality of proposed personnel, and management plans, per PA 430 of 2012.</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Bid</w:t>
      </w:r>
      <w:r w:rsidRPr="003A1F56">
        <w:rPr>
          <w:spacing w:val="0"/>
        </w:rPr>
        <w:sym w:font="Symbol" w:char="F02D"/>
      </w:r>
      <w:r w:rsidRPr="003A1F56">
        <w:rPr>
          <w:spacing w:val="0"/>
        </w:rPr>
        <w:t xml:space="preserve">Written offer by a Bidder for the Work, as specified, which designates the Bidder’s Base Bid and Bid Prices for all Alternates.  The term </w:t>
      </w:r>
      <w:r w:rsidRPr="003A1F56">
        <w:rPr>
          <w:i/>
          <w:iCs/>
          <w:spacing w:val="0"/>
        </w:rPr>
        <w:t>Bid</w:t>
      </w:r>
      <w:r w:rsidRPr="003A1F56">
        <w:rPr>
          <w:spacing w:val="0"/>
        </w:rPr>
        <w:t xml:space="preserve"> includes a </w:t>
      </w:r>
      <w:r w:rsidRPr="003A1F56">
        <w:rPr>
          <w:i/>
          <w:iCs/>
          <w:spacing w:val="0"/>
        </w:rPr>
        <w:t>re-bid</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Bidder</w:t>
      </w:r>
      <w:r w:rsidRPr="003A1F56">
        <w:rPr>
          <w:spacing w:val="0"/>
        </w:rPr>
        <w:sym w:font="Symbol" w:char="F02D"/>
      </w:r>
      <w:r w:rsidRPr="003A1F56">
        <w:rPr>
          <w:spacing w:val="0"/>
        </w:rPr>
        <w:t xml:space="preserve">The Person acting directly, or through an authorized representative, who submits a Bid directly to the </w:t>
      </w:r>
      <w:r w:rsidRPr="003A1F56">
        <w:rPr>
          <w:b/>
          <w:bCs/>
          <w:spacing w:val="0"/>
        </w:rPr>
        <w:t>Owner</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Bidding Documents</w:t>
      </w:r>
      <w:r w:rsidRPr="003A1F56">
        <w:rPr>
          <w:spacing w:val="0"/>
        </w:rPr>
        <w:sym w:font="Symbol" w:char="F02D"/>
      </w:r>
      <w:r w:rsidRPr="003A1F56">
        <w:rPr>
          <w:spacing w:val="0"/>
        </w:rPr>
        <w:t>The proposed Contract Documents as advertised, and all Addenda issued before execution of the Contract.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color w:val="000000"/>
          <w:spacing w:val="0"/>
        </w:rPr>
      </w:pPr>
      <w:r w:rsidRPr="003A1F56">
        <w:rPr>
          <w:b/>
          <w:bCs/>
          <w:i/>
          <w:iCs/>
          <w:color w:val="000000"/>
          <w:spacing w:val="0"/>
        </w:rPr>
        <w:t>Bid Price</w:t>
      </w:r>
      <w:r w:rsidRPr="003A1F56">
        <w:rPr>
          <w:color w:val="000000"/>
          <w:spacing w:val="0"/>
        </w:rPr>
        <w:sym w:font="Symbol" w:char="F02D"/>
      </w:r>
      <w:r w:rsidRPr="003A1F56">
        <w:rPr>
          <w:color w:val="000000"/>
          <w:spacing w:val="0"/>
        </w:rPr>
        <w:t xml:space="preserve"> The Bidder’s price for a lump sum item of work, or the product of the Bidder’s unit price for an item of Unit Price Work times the quantity given on the Bid Form for that item.</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Bid Security</w:t>
      </w:r>
      <w:r w:rsidRPr="003A1F56">
        <w:rPr>
          <w:spacing w:val="0"/>
        </w:rPr>
        <w:sym w:font="Symbol" w:char="F02D"/>
      </w:r>
      <w:r w:rsidRPr="003A1F56">
        <w:rPr>
          <w:spacing w:val="0"/>
        </w:rPr>
        <w:t xml:space="preserve">Security serving as a guarantee that the Bidder will conform to all conditions.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Bidding Requirements</w:t>
      </w:r>
      <w:r w:rsidRPr="003A1F56">
        <w:rPr>
          <w:spacing w:val="0"/>
        </w:rPr>
        <w:sym w:font="Symbol" w:char="F02D"/>
      </w:r>
      <w:r w:rsidRPr="003A1F56">
        <w:rPr>
          <w:spacing w:val="0"/>
        </w:rPr>
        <w:t>The Advertisement, Instructions to Bidders, Supplementary Instructions, Information for Bidders, Bid Form, Bid Form Attachments and qualification submittals, as advertised and as modified by Addenda, and any other Section included within Division 0 of the Bidding Documents for the purpose of governing bidding and award of the Contract.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Board</w:t>
      </w:r>
      <w:r w:rsidRPr="003A1F56">
        <w:rPr>
          <w:spacing w:val="0"/>
        </w:rPr>
        <w:sym w:font="Symbol" w:char="F02D"/>
      </w:r>
      <w:r w:rsidRPr="003A1F56">
        <w:rPr>
          <w:spacing w:val="0"/>
        </w:rPr>
        <w:t>The Administrative Board of the State of Michigan.</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Bond</w:t>
      </w:r>
      <w:r w:rsidRPr="003A1F56">
        <w:rPr>
          <w:spacing w:val="0"/>
        </w:rPr>
        <w:sym w:font="Symbol" w:char="F02D"/>
      </w:r>
      <w:r w:rsidRPr="003A1F56">
        <w:rPr>
          <w:spacing w:val="0"/>
        </w:rPr>
        <w:t xml:space="preserve"> Security furnished by the </w:t>
      </w:r>
      <w:r w:rsidRPr="003A1F56">
        <w:rPr>
          <w:b/>
          <w:bCs/>
          <w:spacing w:val="0"/>
        </w:rPr>
        <w:t>Contractor</w:t>
      </w:r>
      <w:r w:rsidRPr="003A1F56">
        <w:rPr>
          <w:spacing w:val="0"/>
        </w:rPr>
        <w:t>, as required by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Business Day</w:t>
      </w:r>
      <w:r w:rsidRPr="003A1F56">
        <w:rPr>
          <w:spacing w:val="0"/>
        </w:rPr>
        <w:sym w:font="Symbol" w:char="F02D"/>
      </w:r>
      <w:r w:rsidRPr="003A1F56">
        <w:rPr>
          <w:spacing w:val="0"/>
        </w:rPr>
        <w:t xml:space="preserve">Any Day except Saturdays, Sundays and holidays observed by the </w:t>
      </w:r>
      <w:r w:rsidRPr="003A1F56">
        <w:rPr>
          <w:b/>
          <w:bCs/>
          <w:spacing w:val="0"/>
        </w:rPr>
        <w:t>Owner.</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Bulletin</w:t>
      </w:r>
      <w:r w:rsidRPr="003A1F56">
        <w:rPr>
          <w:spacing w:val="0"/>
        </w:rPr>
        <w:sym w:font="Symbol" w:char="F02D"/>
      </w:r>
      <w:r w:rsidRPr="003A1F56">
        <w:rPr>
          <w:color w:val="000000"/>
          <w:spacing w:val="0"/>
        </w:rPr>
        <w:t>A request</w:t>
      </w:r>
      <w:r w:rsidRPr="003A1F56">
        <w:rPr>
          <w:spacing w:val="0"/>
        </w:rPr>
        <w:t xml:space="preserve"> used by the </w:t>
      </w:r>
      <w:r w:rsidRPr="003A1F56">
        <w:rPr>
          <w:b/>
          <w:bCs/>
          <w:spacing w:val="0"/>
        </w:rPr>
        <w:t>Owner</w:t>
      </w:r>
      <w:r w:rsidRPr="003A1F56">
        <w:rPr>
          <w:spacing w:val="0"/>
        </w:rPr>
        <w:t xml:space="preserve"> to describe a change in the Work under consideration by the </w:t>
      </w:r>
      <w:r w:rsidRPr="003A1F56">
        <w:rPr>
          <w:b/>
          <w:bCs/>
          <w:spacing w:val="0"/>
        </w:rPr>
        <w:t>Owner</w:t>
      </w:r>
      <w:r w:rsidRPr="003A1F56">
        <w:rPr>
          <w:spacing w:val="0"/>
        </w:rPr>
        <w:t xml:space="preserve"> and to request the </w:t>
      </w:r>
      <w:r w:rsidRPr="003A1F56">
        <w:rPr>
          <w:b/>
          <w:bCs/>
          <w:spacing w:val="0"/>
        </w:rPr>
        <w:t>Contractor</w:t>
      </w:r>
      <w:r w:rsidRPr="003A1F56">
        <w:rPr>
          <w:spacing w:val="0"/>
        </w:rPr>
        <w:t xml:space="preserve"> to submit a proposal for the corresponding adjustment in Contract Price and/or Contract Time, if any.</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i/>
          <w:iCs/>
          <w:spacing w:val="0"/>
        </w:rPr>
      </w:pPr>
      <w:r w:rsidRPr="003A1F56">
        <w:rPr>
          <w:b/>
          <w:bCs/>
          <w:i/>
          <w:iCs/>
          <w:spacing w:val="0"/>
        </w:rPr>
        <w:t>Calendar Day</w:t>
      </w:r>
      <w:r w:rsidRPr="003A1F56">
        <w:rPr>
          <w:spacing w:val="0"/>
        </w:rPr>
        <w:sym w:font="Symbol" w:char="F02D"/>
      </w:r>
      <w:r w:rsidRPr="003A1F56">
        <w:rPr>
          <w:spacing w:val="0"/>
        </w:rPr>
        <w:t>Every day shown on the calendar, Saturdays, Sundays and holidays included.</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Cash Allowance</w:t>
      </w:r>
      <w:r w:rsidRPr="003A1F56">
        <w:rPr>
          <w:spacing w:val="0"/>
        </w:rPr>
        <w:sym w:font="Symbol" w:char="F02D"/>
      </w:r>
      <w:r w:rsidRPr="003A1F56">
        <w:rPr>
          <w:spacing w:val="0"/>
        </w:rPr>
        <w:t xml:space="preserve">An </w:t>
      </w:r>
      <w:r w:rsidRPr="003A1F56">
        <w:rPr>
          <w:b/>
          <w:bCs/>
          <w:spacing w:val="0"/>
        </w:rPr>
        <w:t>Owner</w:t>
      </w:r>
      <w:r w:rsidRPr="003A1F56">
        <w:rPr>
          <w:spacing w:val="0"/>
        </w:rPr>
        <w:t xml:space="preserve">-specified sum included within the Contract Price to reimburse the </w:t>
      </w:r>
      <w:r w:rsidRPr="003A1F56">
        <w:rPr>
          <w:b/>
          <w:bCs/>
          <w:spacing w:val="0"/>
        </w:rPr>
        <w:t>Contractor</w:t>
      </w:r>
      <w:r w:rsidRPr="003A1F56">
        <w:rPr>
          <w:spacing w:val="0"/>
        </w:rPr>
        <w:t xml:space="preserve"> for the </w:t>
      </w:r>
      <w:r w:rsidRPr="003A1F56">
        <w:rPr>
          <w:spacing w:val="0"/>
          <w:u w:val="single"/>
        </w:rPr>
        <w:t>actual purchase/furnished cost</w:t>
      </w:r>
      <w:r w:rsidRPr="003A1F56">
        <w:rPr>
          <w:spacing w:val="0"/>
        </w:rPr>
        <w:t xml:space="preserve"> of materials and/or equipment or other designated items, as specifically provided in the Contract Documents.  Although the scope (e.g., the required quantity) of any Work covered by a Cash Allowance is sufficiently detailed in the Contract </w:t>
      </w:r>
      <w:r w:rsidRPr="003A1F56">
        <w:rPr>
          <w:spacing w:val="0"/>
        </w:rPr>
        <w:lastRenderedPageBreak/>
        <w:t xml:space="preserve">Documents for the purposes of bidding the required labor costs, Subcontract costs, construction equipment costs and general conditions costs and Fee, it is understood that the required materials, equipment or other designated items are of uncertain purchase cost at the time of Bid or are yet to be specified in more detail by the </w:t>
      </w:r>
      <w:r w:rsidRPr="003A1F56">
        <w:rPr>
          <w:b/>
          <w:bCs/>
          <w:spacing w:val="0"/>
        </w:rPr>
        <w:t>Professional</w:t>
      </w:r>
      <w:r w:rsidRPr="003A1F56">
        <w:rPr>
          <w:spacing w:val="0"/>
        </w:rPr>
        <w:t xml:space="preserve"> as to quality, appearance, durability, finish and such other necessary features affecting purchase price.</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Change Order</w:t>
      </w:r>
      <w:r w:rsidRPr="003A1F56">
        <w:rPr>
          <w:spacing w:val="0"/>
        </w:rPr>
        <w:sym w:font="Symbol" w:char="F02D"/>
      </w:r>
      <w:r w:rsidRPr="003A1F56">
        <w:rPr>
          <w:spacing w:val="0"/>
        </w:rPr>
        <w:t xml:space="preserve">A written order issued and signed by the </w:t>
      </w:r>
      <w:r w:rsidRPr="003A1F56">
        <w:rPr>
          <w:b/>
          <w:bCs/>
          <w:spacing w:val="0"/>
        </w:rPr>
        <w:t>Owner</w:t>
      </w:r>
      <w:r w:rsidRPr="003A1F56">
        <w:rPr>
          <w:spacing w:val="0"/>
        </w:rPr>
        <w:t>, which amends the Contract Documents for changes in the Work or an adjustment in Contract Price and/or Contract Time, or both.</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Contract Award</w:t>
      </w:r>
      <w:r w:rsidRPr="003A1F56">
        <w:rPr>
          <w:spacing w:val="0"/>
        </w:rPr>
        <w:sym w:font="Symbol" w:char="F02D"/>
      </w:r>
      <w:r w:rsidRPr="003A1F56">
        <w:rPr>
          <w:spacing w:val="0"/>
        </w:rPr>
        <w:t xml:space="preserve">The official action of the </w:t>
      </w:r>
      <w:r w:rsidRPr="003A1F56">
        <w:rPr>
          <w:b/>
          <w:bCs/>
          <w:spacing w:val="0"/>
        </w:rPr>
        <w:t>Board</w:t>
      </w:r>
      <w:r w:rsidR="000347FA">
        <w:rPr>
          <w:spacing w:val="0"/>
        </w:rPr>
        <w:t>,</w:t>
      </w:r>
      <w:r w:rsidRPr="003A1F56">
        <w:rPr>
          <w:spacing w:val="0"/>
        </w:rPr>
        <w:t xml:space="preserve"> the </w:t>
      </w:r>
      <w:r w:rsidRPr="003A1F56">
        <w:rPr>
          <w:b/>
          <w:bCs/>
          <w:spacing w:val="0"/>
        </w:rPr>
        <w:t>Director-</w:t>
      </w:r>
      <w:r w:rsidR="005263A0" w:rsidRPr="003A1F56">
        <w:rPr>
          <w:b/>
          <w:bCs/>
          <w:spacing w:val="0"/>
        </w:rPr>
        <w:t>SFA</w:t>
      </w:r>
      <w:r w:rsidRPr="003A1F56">
        <w:rPr>
          <w:spacing w:val="0"/>
        </w:rPr>
        <w:t xml:space="preserve"> </w:t>
      </w:r>
      <w:r w:rsidR="000347FA">
        <w:rPr>
          <w:spacing w:val="0"/>
        </w:rPr>
        <w:t xml:space="preserve">or the </w:t>
      </w:r>
      <w:r w:rsidR="000347FA" w:rsidRPr="000347FA">
        <w:rPr>
          <w:b/>
          <w:spacing w:val="0"/>
        </w:rPr>
        <w:t>Director-DCD</w:t>
      </w:r>
      <w:r w:rsidR="000347FA">
        <w:rPr>
          <w:spacing w:val="0"/>
        </w:rPr>
        <w:t xml:space="preserve"> </w:t>
      </w:r>
      <w:r w:rsidRPr="003A1F56">
        <w:rPr>
          <w:spacing w:val="0"/>
        </w:rPr>
        <w:t xml:space="preserve">awarding the Contract to the </w:t>
      </w:r>
      <w:r w:rsidRPr="003A1F56">
        <w:rPr>
          <w:b/>
          <w:bCs/>
          <w:spacing w:val="0"/>
        </w:rPr>
        <w:t>Contractor</w:t>
      </w:r>
      <w:r w:rsidRPr="003A1F56">
        <w:rPr>
          <w:spacing w:val="0"/>
        </w:rPr>
        <w:t>.</w:t>
      </w:r>
    </w:p>
    <w:p w:rsidR="000962EB" w:rsidRPr="003A1F56" w:rsidRDefault="000962EB" w:rsidP="000962EB">
      <w:pPr>
        <w:pStyle w:val="Body"/>
        <w:spacing w:after="0"/>
        <w:rPr>
          <w:spacing w:val="0"/>
        </w:rPr>
      </w:pPr>
    </w:p>
    <w:p w:rsidR="000962EB" w:rsidRPr="003A1F56" w:rsidRDefault="000962EB" w:rsidP="000962EB">
      <w:pPr>
        <w:pStyle w:val="Body"/>
        <w:spacing w:after="0"/>
        <w:rPr>
          <w:spacing w:val="0"/>
        </w:rPr>
      </w:pPr>
      <w:r w:rsidRPr="003A1F56">
        <w:rPr>
          <w:b/>
          <w:bCs/>
          <w:i/>
          <w:iCs/>
          <w:spacing w:val="0"/>
        </w:rPr>
        <w:t>Contract Documents</w:t>
      </w:r>
      <w:r w:rsidRPr="003A1F56">
        <w:rPr>
          <w:spacing w:val="0"/>
        </w:rPr>
        <w:sym w:font="Symbol" w:char="F02D"/>
      </w:r>
      <w:r w:rsidRPr="003A1F56">
        <w:rPr>
          <w:spacing w:val="0"/>
        </w:rPr>
        <w:t xml:space="preserve">Written and graphic documents that form the legal agreement between the </w:t>
      </w:r>
      <w:r w:rsidRPr="003A1F56">
        <w:rPr>
          <w:b/>
          <w:bCs/>
          <w:spacing w:val="0"/>
        </w:rPr>
        <w:t>Owner</w:t>
      </w:r>
      <w:r w:rsidRPr="003A1F56">
        <w:rPr>
          <w:spacing w:val="0"/>
        </w:rPr>
        <w:t xml:space="preserve"> and the </w:t>
      </w:r>
      <w:r w:rsidRPr="003A1F56">
        <w:rPr>
          <w:b/>
          <w:bCs/>
          <w:spacing w:val="0"/>
        </w:rPr>
        <w:t>Contractor</w:t>
      </w:r>
      <w:r w:rsidRPr="003A1F56">
        <w:rPr>
          <w:spacing w:val="0"/>
        </w:rPr>
        <w:t>, consisting of this document, completed Bid and Contract forms, terms and conditions of the contract, specifications, drawings, addenda, Notice of Award, Notice-to-Proceed and contract change orders.</w:t>
      </w:r>
    </w:p>
    <w:p w:rsidR="000962EB" w:rsidRPr="003A1F56" w:rsidRDefault="000962EB" w:rsidP="000962EB">
      <w:pPr>
        <w:pStyle w:val="Body"/>
        <w:spacing w:after="0"/>
        <w:rPr>
          <w:spacing w:val="0"/>
        </w:rPr>
      </w:pPr>
    </w:p>
    <w:p w:rsidR="000962EB" w:rsidRPr="003A1F56" w:rsidRDefault="000962EB" w:rsidP="000962EB">
      <w:pPr>
        <w:pStyle w:val="Body"/>
        <w:spacing w:after="0"/>
        <w:rPr>
          <w:spacing w:val="0"/>
        </w:rPr>
      </w:pPr>
      <w:r w:rsidRPr="003A1F56">
        <w:rPr>
          <w:b/>
          <w:bCs/>
          <w:i/>
          <w:iCs/>
          <w:spacing w:val="0"/>
        </w:rPr>
        <w:t>Contract Price</w:t>
      </w:r>
      <w:r w:rsidRPr="003A1F56">
        <w:rPr>
          <w:spacing w:val="0"/>
        </w:rPr>
        <w:sym w:font="Symbol" w:char="F02D"/>
      </w:r>
      <w:r w:rsidRPr="003A1F56">
        <w:rPr>
          <w:spacing w:val="0"/>
        </w:rPr>
        <w:t xml:space="preserve">The total compensation, including authorized adjustments, payable by the </w:t>
      </w:r>
      <w:r w:rsidRPr="003A1F56">
        <w:rPr>
          <w:b/>
          <w:bCs/>
          <w:spacing w:val="0"/>
        </w:rPr>
        <w:t>Owner</w:t>
      </w:r>
      <w:r w:rsidRPr="003A1F56">
        <w:rPr>
          <w:spacing w:val="0"/>
        </w:rPr>
        <w:t xml:space="preserve"> to the </w:t>
      </w:r>
      <w:r w:rsidRPr="003A1F56">
        <w:rPr>
          <w:b/>
          <w:bCs/>
          <w:spacing w:val="0"/>
        </w:rPr>
        <w:t>Contractor</w:t>
      </w:r>
      <w:r w:rsidRPr="003A1F56">
        <w:rPr>
          <w:spacing w:val="0"/>
        </w:rPr>
        <w:t xml:space="preserve"> (subject to provisions for Unit Price Work).</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Contract Times</w:t>
      </w:r>
      <w:r w:rsidRPr="003A1F56">
        <w:rPr>
          <w:spacing w:val="0"/>
        </w:rPr>
        <w:sym w:font="Symbol" w:char="F02D"/>
      </w:r>
      <w:r w:rsidRPr="003A1F56">
        <w:rPr>
          <w:spacing w:val="0"/>
        </w:rPr>
        <w:t>The Contract Times for the entire Work are the periods allowed, including authorized adjustments, for Substantial Completion and final completion of the Work.  The Contract Times for a designated portion of the Work are the periods allowed for Substantial Completion and final completion of any such portion of the Work, as specified in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Contractor</w:t>
      </w:r>
      <w:r w:rsidRPr="003A1F56">
        <w:rPr>
          <w:spacing w:val="0"/>
        </w:rPr>
        <w:sym w:font="Symbol" w:char="F02D"/>
      </w:r>
      <w:r w:rsidRPr="003A1F56">
        <w:rPr>
          <w:spacing w:val="0"/>
        </w:rPr>
        <w:t xml:space="preserve">Business enterprise with which the </w:t>
      </w:r>
      <w:r w:rsidRPr="003A1F56">
        <w:rPr>
          <w:b/>
          <w:bCs/>
          <w:spacing w:val="0"/>
        </w:rPr>
        <w:t>Owner</w:t>
      </w:r>
      <w:r w:rsidRPr="003A1F56">
        <w:rPr>
          <w:spacing w:val="0"/>
        </w:rPr>
        <w:t xml:space="preserve"> has entered into the Contract.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Correction Period</w:t>
      </w:r>
      <w:r w:rsidRPr="003A1F56">
        <w:rPr>
          <w:spacing w:val="0"/>
        </w:rPr>
        <w:sym w:font="Symbol" w:char="F02D"/>
      </w:r>
      <w:r w:rsidRPr="003A1F56">
        <w:rPr>
          <w:spacing w:val="0"/>
        </w:rPr>
        <w:t xml:space="preserve">Period during which the </w:t>
      </w:r>
      <w:r w:rsidRPr="003A1F56">
        <w:rPr>
          <w:b/>
          <w:bCs/>
          <w:spacing w:val="0"/>
        </w:rPr>
        <w:t>Contractor</w:t>
      </w:r>
      <w:r w:rsidRPr="003A1F56">
        <w:rPr>
          <w:spacing w:val="0"/>
        </w:rPr>
        <w:t xml:space="preserve"> must, in accordance with the Contract Documents, (a) correct or, if rejected, remove and replace Defective Work, and (b) maintain warranties for materials and equipment in full force and effect.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b/>
          <w:bCs/>
          <w:i/>
          <w:iCs/>
          <w:spacing w:val="0"/>
        </w:rPr>
      </w:pPr>
      <w:r w:rsidRPr="003A1F56">
        <w:rPr>
          <w:b/>
          <w:bCs/>
          <w:i/>
          <w:iCs/>
          <w:spacing w:val="0"/>
        </w:rPr>
        <w:t>Cost of the Work Involved</w:t>
      </w:r>
      <w:r w:rsidRPr="003A1F56">
        <w:rPr>
          <w:spacing w:val="0"/>
        </w:rPr>
        <w:sym w:font="Symbol" w:char="F02D"/>
      </w:r>
      <w:r w:rsidRPr="003A1F56">
        <w:rPr>
          <w:spacing w:val="0"/>
        </w:rPr>
        <w:t xml:space="preserve">The sum of all costs that would be, or actually were, necessarily incurred by the </w:t>
      </w:r>
      <w:r w:rsidRPr="003A1F56">
        <w:rPr>
          <w:b/>
          <w:bCs/>
          <w:spacing w:val="0"/>
        </w:rPr>
        <w:t>Contractor</w:t>
      </w:r>
      <w:r w:rsidRPr="003A1F56">
        <w:rPr>
          <w:spacing w:val="0"/>
        </w:rPr>
        <w:t xml:space="preserve"> in providing any Work Involved </w:t>
      </w:r>
      <w:r w:rsidRPr="003A1F56">
        <w:rPr>
          <w:spacing w:val="0"/>
          <w:u w:val="single"/>
        </w:rPr>
        <w:t>with the related change</w:t>
      </w:r>
      <w:r w:rsidRPr="003A1F56">
        <w:rPr>
          <w:spacing w:val="0"/>
        </w:rPr>
        <w:t xml:space="preserve">, less the costs that would be, or would have been, incurred by the </w:t>
      </w:r>
      <w:r w:rsidRPr="003A1F56">
        <w:rPr>
          <w:b/>
          <w:bCs/>
          <w:spacing w:val="0"/>
        </w:rPr>
        <w:t>Contractor</w:t>
      </w:r>
      <w:r w:rsidRPr="003A1F56">
        <w:rPr>
          <w:spacing w:val="0"/>
        </w:rPr>
        <w:t xml:space="preserve"> to provide such Work </w:t>
      </w:r>
      <w:r w:rsidRPr="003A1F56">
        <w:rPr>
          <w:spacing w:val="0"/>
          <w:u w:val="single"/>
        </w:rPr>
        <w:t xml:space="preserve">without the related </w:t>
      </w:r>
      <w:r w:rsidRPr="003A1F56">
        <w:rPr>
          <w:b/>
          <w:bCs/>
          <w:spacing w:val="0"/>
          <w:u w:val="single"/>
        </w:rPr>
        <w:t>change</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Defective</w:t>
      </w:r>
      <w:r w:rsidRPr="003A1F56">
        <w:rPr>
          <w:spacing w:val="0"/>
        </w:rPr>
        <w:sym w:font="Symbol" w:char="F02D"/>
      </w:r>
      <w:r w:rsidRPr="003A1F56">
        <w:rPr>
          <w:spacing w:val="0"/>
        </w:rPr>
        <w:t xml:space="preserve">As determined by the Professional, an adjective which when referring to or when applied to the term “Work” refers to (a) Work not conforming to the Contract Documents or not meeting the requirements of an inspection, test or approval, or (b) Work itemized in a Punch List which the </w:t>
      </w:r>
      <w:r w:rsidRPr="003A1F56">
        <w:rPr>
          <w:b/>
          <w:bCs/>
          <w:spacing w:val="0"/>
        </w:rPr>
        <w:t>Contractor</w:t>
      </w:r>
      <w:r w:rsidRPr="003A1F56">
        <w:rPr>
          <w:spacing w:val="0"/>
        </w:rPr>
        <w:t xml:space="preserve"> fails to complete or correct within a reasonable time after issuance of the Punch List by the </w:t>
      </w:r>
      <w:r w:rsidRPr="003A1F56">
        <w:rPr>
          <w:b/>
          <w:bCs/>
          <w:spacing w:val="0"/>
        </w:rPr>
        <w:t>Professional</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Delay</w:t>
      </w:r>
      <w:r w:rsidRPr="003A1F56">
        <w:rPr>
          <w:spacing w:val="0"/>
        </w:rPr>
        <w:sym w:font="Symbol" w:char="F02D"/>
      </w:r>
      <w:r w:rsidRPr="003A1F56">
        <w:rPr>
          <w:spacing w:val="0"/>
        </w:rPr>
        <w:t>Any act or omission or other event that in any manner adversely affects or alters the schedule, progress or completion of all or any part of the Work.  Delay is a generic term intended to include deferral, stoppage, slow down, interruption and extended performance, and all related hindrance, rescheduling, disruption, interference, inefficiency and productivity and production losses.</w:t>
      </w:r>
    </w:p>
    <w:p w:rsidR="000962EB" w:rsidRPr="003A1F56" w:rsidRDefault="000962EB" w:rsidP="000962EB">
      <w:pPr>
        <w:pStyle w:val="Body"/>
        <w:spacing w:after="0"/>
        <w:rPr>
          <w:spacing w:val="0"/>
        </w:rPr>
      </w:pPr>
    </w:p>
    <w:p w:rsidR="000962EB" w:rsidRPr="003A1F56" w:rsidRDefault="000962EB" w:rsidP="000962EB">
      <w:pPr>
        <w:pStyle w:val="Body"/>
        <w:spacing w:after="0"/>
        <w:rPr>
          <w:spacing w:val="0"/>
        </w:rPr>
      </w:pPr>
      <w:r w:rsidRPr="003A1F56">
        <w:rPr>
          <w:b/>
          <w:bCs/>
          <w:i/>
          <w:iCs/>
          <w:spacing w:val="0"/>
        </w:rPr>
        <w:t>Department (DTMB)</w:t>
      </w:r>
      <w:r w:rsidRPr="003A1F56">
        <w:rPr>
          <w:spacing w:val="0"/>
        </w:rPr>
        <w:sym w:font="Symbol" w:char="F02D"/>
      </w:r>
      <w:r w:rsidRPr="003A1F56">
        <w:rPr>
          <w:spacing w:val="0"/>
        </w:rPr>
        <w:t xml:space="preserve">Department of Technology, Management and Budget of the State of Michigan.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Director</w:t>
      </w:r>
      <w:r w:rsidRPr="003A1F56">
        <w:rPr>
          <w:spacing w:val="0"/>
        </w:rPr>
        <w:t xml:space="preserve"> is the Director of the </w:t>
      </w:r>
      <w:r w:rsidRPr="003A1F56">
        <w:rPr>
          <w:b/>
          <w:bCs/>
          <w:spacing w:val="0"/>
        </w:rPr>
        <w:t>Department.</w:t>
      </w:r>
      <w:r w:rsidRPr="003A1F56">
        <w:rPr>
          <w:spacing w:val="0"/>
        </w:rPr>
        <w:t xml:space="preserve"> </w:t>
      </w:r>
    </w:p>
    <w:p w:rsidR="000962EB" w:rsidRPr="003A1F56" w:rsidRDefault="000962EB" w:rsidP="000962EB">
      <w:pPr>
        <w:pStyle w:val="Body"/>
        <w:spacing w:after="0"/>
        <w:rPr>
          <w:b/>
          <w:bCs/>
          <w:i/>
          <w:iCs/>
          <w:spacing w:val="0"/>
        </w:rPr>
      </w:pPr>
    </w:p>
    <w:p w:rsidR="000962EB" w:rsidRDefault="000962EB" w:rsidP="000962EB">
      <w:pPr>
        <w:pStyle w:val="Body"/>
        <w:spacing w:after="0"/>
        <w:rPr>
          <w:spacing w:val="0"/>
        </w:rPr>
      </w:pPr>
      <w:r w:rsidRPr="003A1F56">
        <w:rPr>
          <w:b/>
          <w:bCs/>
          <w:i/>
          <w:iCs/>
          <w:spacing w:val="0"/>
        </w:rPr>
        <w:t>Director-</w:t>
      </w:r>
      <w:r w:rsidR="005263A0" w:rsidRPr="003A1F56">
        <w:rPr>
          <w:b/>
          <w:bCs/>
          <w:i/>
          <w:iCs/>
          <w:spacing w:val="0"/>
        </w:rPr>
        <w:t>SFA</w:t>
      </w:r>
      <w:r w:rsidRPr="003A1F56">
        <w:rPr>
          <w:spacing w:val="0"/>
        </w:rPr>
        <w:t xml:space="preserve"> is the Director of </w:t>
      </w:r>
      <w:r w:rsidRPr="003A1F56">
        <w:rPr>
          <w:b/>
          <w:bCs/>
          <w:spacing w:val="0"/>
        </w:rPr>
        <w:t>DTMB</w:t>
      </w:r>
      <w:r w:rsidRPr="003A1F56">
        <w:rPr>
          <w:spacing w:val="0"/>
        </w:rPr>
        <w:t xml:space="preserve"> </w:t>
      </w:r>
      <w:r w:rsidR="00EB5C79" w:rsidRPr="003A1F56">
        <w:rPr>
          <w:spacing w:val="0"/>
        </w:rPr>
        <w:t>State Facilities Administration</w:t>
      </w:r>
      <w:r w:rsidRPr="003A1F56">
        <w:rPr>
          <w:spacing w:val="0"/>
        </w:rPr>
        <w:t>.</w:t>
      </w:r>
    </w:p>
    <w:p w:rsidR="000347FA" w:rsidRDefault="000347FA" w:rsidP="000962EB">
      <w:pPr>
        <w:pStyle w:val="Body"/>
        <w:spacing w:after="0"/>
        <w:rPr>
          <w:spacing w:val="0"/>
        </w:rPr>
      </w:pPr>
    </w:p>
    <w:p w:rsidR="000347FA" w:rsidRPr="003A1F56" w:rsidRDefault="000347FA" w:rsidP="000962EB">
      <w:pPr>
        <w:pStyle w:val="Body"/>
        <w:spacing w:after="0"/>
        <w:rPr>
          <w:spacing w:val="0"/>
        </w:rPr>
      </w:pPr>
      <w:r w:rsidRPr="003A1F56">
        <w:rPr>
          <w:b/>
          <w:bCs/>
          <w:i/>
          <w:iCs/>
          <w:spacing w:val="0"/>
        </w:rPr>
        <w:t>Director-</w:t>
      </w:r>
      <w:r>
        <w:rPr>
          <w:b/>
          <w:bCs/>
          <w:i/>
          <w:iCs/>
          <w:spacing w:val="0"/>
        </w:rPr>
        <w:t>DCD</w:t>
      </w:r>
      <w:r w:rsidRPr="003A1F56">
        <w:rPr>
          <w:spacing w:val="0"/>
        </w:rPr>
        <w:t xml:space="preserve"> is the Director of </w:t>
      </w:r>
      <w:r w:rsidRPr="003A1F56">
        <w:rPr>
          <w:b/>
          <w:bCs/>
          <w:spacing w:val="0"/>
        </w:rPr>
        <w:t>DTMB</w:t>
      </w:r>
      <w:r w:rsidRPr="003A1F56">
        <w:rPr>
          <w:spacing w:val="0"/>
        </w:rPr>
        <w:t xml:space="preserve"> State Facilities Administration</w:t>
      </w:r>
      <w:r>
        <w:rPr>
          <w:spacing w:val="0"/>
        </w:rPr>
        <w:t>, Design and Construction Division</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Division</w:t>
      </w:r>
      <w:r w:rsidRPr="003A1F56">
        <w:rPr>
          <w:spacing w:val="0"/>
        </w:rPr>
        <w:sym w:font="Symbol" w:char="F02D"/>
      </w:r>
      <w:r w:rsidRPr="003A1F56">
        <w:rPr>
          <w:spacing w:val="0"/>
        </w:rPr>
        <w:t>Each of the numbered, distinct parts (starting with Division 0) into which the Specifications are divided.</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Drawings</w:t>
      </w:r>
      <w:r w:rsidRPr="003A1F56">
        <w:rPr>
          <w:spacing w:val="0"/>
        </w:rPr>
        <w:sym w:font="Symbol" w:char="F02D"/>
      </w:r>
      <w:r w:rsidRPr="003A1F56">
        <w:rPr>
          <w:spacing w:val="0"/>
        </w:rPr>
        <w:t>Part of the Contract Documents showing the Work. Drawings must neither serve nor be used as Shop Drawings.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Emergency</w:t>
      </w:r>
      <w:r w:rsidRPr="003A1F56">
        <w:rPr>
          <w:spacing w:val="0"/>
        </w:rPr>
        <w:sym w:font="Symbol" w:char="F02D"/>
      </w:r>
      <w:r w:rsidRPr="003A1F56">
        <w:rPr>
          <w:spacing w:val="0"/>
        </w:rPr>
        <w:t>A condition affecting the safety or protection of persons, or the Work, or property at or adjacent to the site.</w:t>
      </w:r>
    </w:p>
    <w:p w:rsidR="000962EB" w:rsidRPr="003A1F56" w:rsidRDefault="000962EB" w:rsidP="000962EB">
      <w:pPr>
        <w:pStyle w:val="Body"/>
        <w:spacing w:after="0"/>
        <w:rPr>
          <w:b/>
          <w:bCs/>
          <w:i/>
          <w:iCs/>
          <w:spacing w:val="0"/>
        </w:rPr>
      </w:pPr>
    </w:p>
    <w:p w:rsidR="000962EB" w:rsidRPr="003A1F56" w:rsidRDefault="00EB5C79" w:rsidP="000962EB">
      <w:pPr>
        <w:pStyle w:val="Body"/>
        <w:spacing w:after="0"/>
        <w:rPr>
          <w:b/>
          <w:bCs/>
          <w:i/>
          <w:iCs/>
          <w:strike/>
          <w:spacing w:val="0"/>
        </w:rPr>
      </w:pPr>
      <w:r w:rsidRPr="003A1F56">
        <w:rPr>
          <w:b/>
          <w:bCs/>
          <w:i/>
          <w:iCs/>
          <w:spacing w:val="0"/>
        </w:rPr>
        <w:t>State Facilities Administration</w:t>
      </w:r>
      <w:r w:rsidR="000962EB" w:rsidRPr="003A1F56">
        <w:rPr>
          <w:b/>
          <w:bCs/>
          <w:i/>
          <w:iCs/>
          <w:spacing w:val="0"/>
        </w:rPr>
        <w:t xml:space="preserve"> (</w:t>
      </w:r>
      <w:r w:rsidR="005263A0" w:rsidRPr="003A1F56">
        <w:rPr>
          <w:b/>
          <w:bCs/>
          <w:i/>
          <w:iCs/>
          <w:spacing w:val="0"/>
        </w:rPr>
        <w:t>SFA</w:t>
      </w:r>
      <w:r w:rsidR="000962EB" w:rsidRPr="003A1F56">
        <w:rPr>
          <w:b/>
          <w:bCs/>
          <w:i/>
          <w:iCs/>
          <w:spacing w:val="0"/>
        </w:rPr>
        <w:t>)</w:t>
      </w:r>
      <w:r w:rsidR="000962EB" w:rsidRPr="003A1F56">
        <w:rPr>
          <w:i/>
          <w:iCs/>
          <w:spacing w:val="0"/>
        </w:rPr>
        <w:t>-</w:t>
      </w:r>
      <w:r w:rsidR="000962EB" w:rsidRPr="003A1F56">
        <w:rPr>
          <w:spacing w:val="0"/>
        </w:rPr>
        <w:t xml:space="preserve">Entity in the </w:t>
      </w:r>
      <w:r w:rsidR="000962EB" w:rsidRPr="003A1F56">
        <w:rPr>
          <w:b/>
          <w:bCs/>
          <w:spacing w:val="0"/>
        </w:rPr>
        <w:t>Department</w:t>
      </w:r>
      <w:r w:rsidR="000962EB" w:rsidRPr="003A1F56">
        <w:rPr>
          <w:spacing w:val="0"/>
        </w:rPr>
        <w:t xml:space="preserve"> responsible for design, construction, and operations and maintenance of facilities.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b/>
          <w:bCs/>
          <w:spacing w:val="0"/>
        </w:rPr>
      </w:pPr>
      <w:r w:rsidRPr="003A1F56">
        <w:rPr>
          <w:b/>
          <w:bCs/>
          <w:i/>
          <w:iCs/>
          <w:spacing w:val="0"/>
        </w:rPr>
        <w:t>Fee for the Work Involved (Fee)</w:t>
      </w:r>
      <w:r w:rsidRPr="003A1F56">
        <w:rPr>
          <w:spacing w:val="0"/>
        </w:rPr>
        <w:sym w:font="Symbol" w:char="F02D"/>
      </w:r>
      <w:r w:rsidRPr="003A1F56">
        <w:rPr>
          <w:spacing w:val="0"/>
        </w:rPr>
        <w:t xml:space="preserve">An established, percentage mark-up on the Cost of the Work Involved which is allowed to the </w:t>
      </w:r>
      <w:r w:rsidRPr="003A1F56">
        <w:rPr>
          <w:b/>
          <w:bCs/>
          <w:spacing w:val="0"/>
        </w:rPr>
        <w:t>Contractor</w:t>
      </w:r>
      <w:r w:rsidRPr="003A1F56">
        <w:rPr>
          <w:spacing w:val="0"/>
        </w:rPr>
        <w:t xml:space="preserve"> for (a) reasonable administrative costs, and (b) negotiated, reasonable profit on the Cost of the Work Involved.</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Hazardous Material</w:t>
      </w:r>
      <w:r w:rsidRPr="003A1F56">
        <w:rPr>
          <w:spacing w:val="0"/>
        </w:rPr>
        <w:sym w:font="Symbol" w:char="F02D"/>
      </w:r>
      <w:r w:rsidRPr="003A1F56">
        <w:rPr>
          <w:spacing w:val="0"/>
        </w:rPr>
        <w:t>Asbestos containing materials (ACMs), Polychlorinated biphenyls (PCBs), petroleum products, such construction materials as paint thinners, solvents, gasoline, oil, etc., and any other like material the manufacture, use, treatment, storage, transportation or disposal of which is regulated by federal, State or local Laws governing the protection of public health, natural resources or the environment.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lastRenderedPageBreak/>
        <w:t>Invitation To Bid (ITB)</w:t>
      </w:r>
      <w:r w:rsidRPr="003A1F56">
        <w:rPr>
          <w:i/>
          <w:iCs/>
          <w:spacing w:val="0"/>
        </w:rPr>
        <w:t xml:space="preserve"> -</w:t>
      </w:r>
      <w:r w:rsidRPr="003A1F56">
        <w:rPr>
          <w:spacing w:val="0"/>
        </w:rPr>
        <w:t>The solicitation document presenting the terms and conditions that will become part of</w:t>
      </w:r>
      <w:r w:rsidRPr="003A1F56">
        <w:rPr>
          <w:color w:val="FF6600"/>
          <w:spacing w:val="0"/>
        </w:rPr>
        <w:t xml:space="preserve"> </w:t>
      </w:r>
      <w:r w:rsidRPr="003A1F56">
        <w:rPr>
          <w:spacing w:val="0"/>
        </w:rPr>
        <w:t>the Contract when the Bid is accepted.</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Law(s)</w:t>
      </w:r>
      <w:r w:rsidRPr="003A1F56">
        <w:rPr>
          <w:spacing w:val="0"/>
        </w:rPr>
        <w:sym w:font="Symbol" w:char="F02D"/>
      </w:r>
      <w:r w:rsidRPr="003A1F56">
        <w:rPr>
          <w:spacing w:val="0"/>
        </w:rPr>
        <w:t>Means federal, State and local statutes, ordinances, orders, rules and/or regulations.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i/>
          <w:iCs/>
          <w:spacing w:val="0"/>
        </w:rPr>
      </w:pPr>
      <w:r w:rsidRPr="003A1F56">
        <w:rPr>
          <w:b/>
          <w:bCs/>
          <w:i/>
          <w:iCs/>
          <w:spacing w:val="0"/>
        </w:rPr>
        <w:t>MCL</w:t>
      </w:r>
      <w:r w:rsidRPr="003A1F56">
        <w:rPr>
          <w:spacing w:val="0"/>
        </w:rPr>
        <w:sym w:font="Symbol" w:char="F02D"/>
      </w:r>
      <w:r w:rsidRPr="003A1F56">
        <w:rPr>
          <w:spacing w:val="0"/>
        </w:rPr>
        <w:t>The Michigan Compiled Laws of the State of Michigan.</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b/>
          <w:bCs/>
          <w:i/>
          <w:iCs/>
          <w:spacing w:val="0"/>
        </w:rPr>
      </w:pPr>
      <w:r w:rsidRPr="003A1F56">
        <w:rPr>
          <w:b/>
          <w:bCs/>
          <w:i/>
          <w:iCs/>
          <w:spacing w:val="0"/>
        </w:rPr>
        <w:t>Means and Methods</w:t>
      </w:r>
      <w:r w:rsidRPr="003A1F56">
        <w:rPr>
          <w:spacing w:val="0"/>
        </w:rPr>
        <w:sym w:font="Symbol" w:char="F02D"/>
      </w:r>
      <w:r w:rsidRPr="003A1F56">
        <w:rPr>
          <w:spacing w:val="0"/>
        </w:rPr>
        <w:t>Includes means, methods, techniques, sequences and/or procedures applicable to the Work.</w:t>
      </w:r>
    </w:p>
    <w:p w:rsidR="009423CC" w:rsidRPr="003A1F56" w:rsidRDefault="009423CC"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Notice of Award</w:t>
      </w:r>
      <w:r w:rsidRPr="003A1F56">
        <w:rPr>
          <w:spacing w:val="0"/>
        </w:rPr>
        <w:sym w:font="Symbol" w:char="F02D"/>
      </w:r>
      <w:r w:rsidRPr="003A1F56">
        <w:rPr>
          <w:spacing w:val="0"/>
        </w:rPr>
        <w:t xml:space="preserve">Written notice accepting the Bid to the lowest responsive, responsible Bidder and designating the Contract Price (and establishing the Alternates accepted by the </w:t>
      </w:r>
      <w:r w:rsidRPr="003A1F56">
        <w:rPr>
          <w:b/>
          <w:bCs/>
          <w:spacing w:val="0"/>
        </w:rPr>
        <w:t>Owner</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Notice-to-Proceed</w:t>
      </w:r>
      <w:r w:rsidRPr="003A1F56">
        <w:rPr>
          <w:spacing w:val="0"/>
        </w:rPr>
        <w:sym w:font="Symbol" w:char="F02D"/>
      </w:r>
      <w:r w:rsidRPr="003A1F56">
        <w:rPr>
          <w:spacing w:val="0"/>
        </w:rPr>
        <w:t xml:space="preserve">Written notice issued by the </w:t>
      </w:r>
      <w:r w:rsidRPr="003A1F56">
        <w:rPr>
          <w:color w:val="000000"/>
          <w:spacing w:val="0"/>
        </w:rPr>
        <w:t>Project Director</w:t>
      </w:r>
      <w:r w:rsidRPr="003A1F56">
        <w:rPr>
          <w:spacing w:val="0"/>
        </w:rPr>
        <w:t xml:space="preserve"> directing the Contractor to commence the construction activities and establishing the start date of the Contract Time.</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On-Site Inspection</w:t>
      </w:r>
      <w:r w:rsidRPr="003A1F56">
        <w:rPr>
          <w:spacing w:val="0"/>
        </w:rPr>
        <w:t xml:space="preserve">–The </w:t>
      </w:r>
      <w:r w:rsidRPr="003A1F56">
        <w:rPr>
          <w:b/>
          <w:bCs/>
          <w:spacing w:val="0"/>
        </w:rPr>
        <w:t>Professional’s</w:t>
      </w:r>
      <w:r w:rsidRPr="003A1F56">
        <w:rPr>
          <w:spacing w:val="0"/>
        </w:rPr>
        <w:t xml:space="preserve"> on-site examination of the </w:t>
      </w:r>
      <w:r w:rsidRPr="003A1F56">
        <w:rPr>
          <w:b/>
          <w:bCs/>
          <w:spacing w:val="0"/>
        </w:rPr>
        <w:t>Contractor’s</w:t>
      </w:r>
      <w:r w:rsidRPr="003A1F56">
        <w:rPr>
          <w:spacing w:val="0"/>
        </w:rPr>
        <w:t xml:space="preserve"> completed or in progress Work to determine and verify to the </w:t>
      </w:r>
      <w:r w:rsidRPr="003A1F56">
        <w:rPr>
          <w:color w:val="000000"/>
          <w:spacing w:val="0"/>
        </w:rPr>
        <w:t>Project Director</w:t>
      </w:r>
      <w:r w:rsidRPr="003A1F56">
        <w:rPr>
          <w:spacing w:val="0"/>
        </w:rPr>
        <w:t xml:space="preserve"> that the quantity and quality of all Work complies with the requirements of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Owner</w:t>
      </w:r>
      <w:r w:rsidRPr="003A1F56">
        <w:rPr>
          <w:spacing w:val="0"/>
        </w:rPr>
        <w:sym w:font="Symbol" w:char="F02D"/>
      </w:r>
      <w:r w:rsidRPr="003A1F56">
        <w:rPr>
          <w:spacing w:val="0"/>
        </w:rPr>
        <w:t xml:space="preserve">The State of Michigan, with whom the </w:t>
      </w:r>
      <w:r w:rsidRPr="003A1F56">
        <w:rPr>
          <w:b/>
          <w:bCs/>
          <w:spacing w:val="0"/>
        </w:rPr>
        <w:t>Contractor</w:t>
      </w:r>
      <w:r w:rsidRPr="003A1F56">
        <w:rPr>
          <w:spacing w:val="0"/>
        </w:rPr>
        <w:t xml:space="preserve"> has entered into the Contract and for whom the Work is to be provided.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Owner Field Representative</w:t>
      </w:r>
      <w:r w:rsidRPr="003A1F56">
        <w:rPr>
          <w:spacing w:val="0"/>
        </w:rPr>
        <w:sym w:font="Symbol" w:char="F02D"/>
      </w:r>
      <w:r w:rsidRPr="003A1F56">
        <w:rPr>
          <w:spacing w:val="0"/>
        </w:rPr>
        <w:t xml:space="preserve">A State employee or consultant, acting under the direction of the </w:t>
      </w:r>
      <w:r w:rsidRPr="003A1F56">
        <w:rPr>
          <w:color w:val="000000"/>
          <w:spacing w:val="0"/>
        </w:rPr>
        <w:t>Project Director</w:t>
      </w:r>
      <w:r w:rsidRPr="003A1F56">
        <w:rPr>
          <w:spacing w:val="0"/>
        </w:rPr>
        <w:t>, providing on-site, periodic observation and documentation of the Work for compliance with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Partial Use</w:t>
      </w:r>
      <w:r w:rsidRPr="003A1F56">
        <w:rPr>
          <w:spacing w:val="0"/>
        </w:rPr>
        <w:sym w:font="Symbol" w:char="F02D"/>
      </w:r>
      <w:r w:rsidRPr="003A1F56">
        <w:rPr>
          <w:spacing w:val="0"/>
        </w:rPr>
        <w:t xml:space="preserve">Use by the </w:t>
      </w:r>
      <w:r w:rsidRPr="003A1F56">
        <w:rPr>
          <w:b/>
          <w:bCs/>
          <w:spacing w:val="0"/>
        </w:rPr>
        <w:t>Owner</w:t>
      </w:r>
      <w:r w:rsidRPr="003A1F56">
        <w:rPr>
          <w:spacing w:val="0"/>
        </w:rPr>
        <w:t xml:space="preserve"> of a designated portion of the Work before accomplishing Substantial Completion of the entire Work.  Partial Use does not </w:t>
      </w:r>
      <w:r w:rsidRPr="003A1F56">
        <w:rPr>
          <w:color w:val="000000"/>
          <w:spacing w:val="0"/>
        </w:rPr>
        <w:t>mean</w:t>
      </w:r>
      <w:r w:rsidRPr="003A1F56">
        <w:rPr>
          <w:spacing w:val="0"/>
        </w:rPr>
        <w:t xml:space="preserve"> Substantial Completion of the portion of the Work placed in use by the </w:t>
      </w:r>
      <w:r w:rsidRPr="003A1F56">
        <w:rPr>
          <w:b/>
          <w:bCs/>
          <w:spacing w:val="0"/>
        </w:rPr>
        <w:t>Owner</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Person</w:t>
      </w:r>
      <w:r w:rsidRPr="003A1F56">
        <w:rPr>
          <w:spacing w:val="0"/>
        </w:rPr>
        <w:sym w:font="Symbol" w:char="F02D"/>
      </w:r>
      <w:r w:rsidRPr="003A1F56">
        <w:rPr>
          <w:spacing w:val="0"/>
        </w:rPr>
        <w:t xml:space="preserve">Individuals, partnerships, corporations, receivers, trustees, joint ventures </w:t>
      </w:r>
      <w:r w:rsidRPr="003A1F56">
        <w:rPr>
          <w:color w:val="000000"/>
          <w:spacing w:val="0"/>
        </w:rPr>
        <w:t>or any other legal entity</w:t>
      </w:r>
      <w:r w:rsidRPr="003A1F56">
        <w:rPr>
          <w:color w:val="FF00FF"/>
          <w:spacing w:val="0"/>
        </w:rPr>
        <w:t xml:space="preserve"> </w:t>
      </w:r>
      <w:r w:rsidRPr="003A1F56">
        <w:rPr>
          <w:spacing w:val="0"/>
        </w:rPr>
        <w:t>and any combinations of any of them.</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Political Subdivision</w:t>
      </w:r>
      <w:r w:rsidRPr="003A1F56">
        <w:rPr>
          <w:spacing w:val="0"/>
        </w:rPr>
        <w:sym w:font="Symbol" w:char="F02D"/>
      </w:r>
      <w:r w:rsidRPr="003A1F56">
        <w:rPr>
          <w:spacing w:val="0"/>
        </w:rPr>
        <w:t>Any county, city, village or other local unit of the State, including any agency, department or instrumentality of any such county, city, village or other local unit.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w:t>
      </w:r>
      <w:r w:rsidR="00822452" w:rsidRPr="003A1F56">
        <w:rPr>
          <w:b/>
          <w:bCs/>
          <w:i/>
          <w:iCs/>
          <w:spacing w:val="0"/>
        </w:rPr>
        <w:t>ost</w:t>
      </w:r>
      <w:r w:rsidRPr="003A1F56">
        <w:rPr>
          <w:b/>
          <w:bCs/>
          <w:i/>
          <w:iCs/>
          <w:spacing w:val="0"/>
        </w:rPr>
        <w:sym w:font="Symbol" w:char="F02D"/>
      </w:r>
      <w:r w:rsidR="00822452" w:rsidRPr="003A1F56">
        <w:rPr>
          <w:b/>
          <w:bCs/>
          <w:i/>
          <w:iCs/>
          <w:spacing w:val="0"/>
        </w:rPr>
        <w:t>Bid Submittal</w:t>
      </w:r>
      <w:r w:rsidRPr="003A1F56">
        <w:rPr>
          <w:spacing w:val="0"/>
        </w:rPr>
        <w:sym w:font="Symbol" w:char="F02D"/>
      </w:r>
      <w:r w:rsidRPr="003A1F56">
        <w:rPr>
          <w:spacing w:val="0"/>
        </w:rPr>
        <w:t>A Qualification Submittal required of the Bidder selected under Section 00100 - 22 before Contract Award, and which is used by the Owner in the evaluation of the Bid of the selected Bidder.</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Professional Services Contractor</w:t>
      </w:r>
      <w:r w:rsidRPr="003A1F56">
        <w:rPr>
          <w:i/>
          <w:iCs/>
          <w:spacing w:val="0"/>
        </w:rPr>
        <w:t xml:space="preserve"> (</w:t>
      </w:r>
      <w:r w:rsidRPr="003A1F56">
        <w:rPr>
          <w:i/>
          <w:iCs/>
          <w:color w:val="000000"/>
          <w:spacing w:val="0"/>
        </w:rPr>
        <w:t>PSC or</w:t>
      </w:r>
      <w:r w:rsidRPr="003A1F56">
        <w:rPr>
          <w:i/>
          <w:iCs/>
          <w:color w:val="FF00FF"/>
          <w:spacing w:val="0"/>
        </w:rPr>
        <w:t xml:space="preserve"> </w:t>
      </w:r>
      <w:r w:rsidRPr="003A1F56">
        <w:rPr>
          <w:b/>
          <w:bCs/>
          <w:i/>
          <w:iCs/>
          <w:spacing w:val="0"/>
        </w:rPr>
        <w:t>Professional</w:t>
      </w:r>
      <w:r w:rsidRPr="003A1F56">
        <w:rPr>
          <w:i/>
          <w:iCs/>
          <w:spacing w:val="0"/>
        </w:rPr>
        <w:t>)</w:t>
      </w:r>
      <w:r w:rsidRPr="003A1F56">
        <w:rPr>
          <w:i/>
          <w:iCs/>
          <w:spacing w:val="0"/>
        </w:rPr>
        <w:sym w:font="Symbol" w:char="F02D"/>
      </w:r>
      <w:r w:rsidRPr="003A1F56">
        <w:rPr>
          <w:color w:val="000000"/>
          <w:spacing w:val="0"/>
        </w:rPr>
        <w:t>The individual or business entity who has the authority to practice the</w:t>
      </w:r>
      <w:r w:rsidR="00822452" w:rsidRPr="003A1F56">
        <w:rPr>
          <w:color w:val="000000"/>
          <w:spacing w:val="0"/>
        </w:rPr>
        <w:t xml:space="preserve"> design </w:t>
      </w:r>
      <w:r w:rsidRPr="003A1F56">
        <w:rPr>
          <w:color w:val="000000"/>
          <w:spacing w:val="0"/>
        </w:rPr>
        <w:t xml:space="preserve"> disciplines required by the Contract Documents.</w:t>
      </w:r>
      <w:r w:rsidRPr="003A1F56">
        <w:rPr>
          <w:color w:val="0000FF"/>
          <w:spacing w:val="0"/>
        </w:rPr>
        <w:t xml:space="preserve">  </w:t>
      </w:r>
      <w:r w:rsidRPr="003A1F56">
        <w:rPr>
          <w:spacing w:val="0"/>
        </w:rPr>
        <w:t>An Agency with appropriate licensing</w:t>
      </w:r>
      <w:r w:rsidRPr="003A1F56">
        <w:rPr>
          <w:color w:val="0000FF"/>
          <w:spacing w:val="0"/>
        </w:rPr>
        <w:t xml:space="preserve"> </w:t>
      </w:r>
      <w:r w:rsidRPr="003A1F56">
        <w:rPr>
          <w:color w:val="000000"/>
          <w:spacing w:val="0"/>
        </w:rPr>
        <w:t>may replace the PSC in their role if a consultant is not used.</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Project</w:t>
      </w:r>
      <w:r w:rsidRPr="003A1F56">
        <w:rPr>
          <w:spacing w:val="0"/>
        </w:rPr>
        <w:sym w:font="Symbol" w:char="F02D"/>
      </w:r>
      <w:r w:rsidRPr="003A1F56">
        <w:rPr>
          <w:spacing w:val="0"/>
        </w:rPr>
        <w:t xml:space="preserve">The total construction, which includes the Work and possibly other work </w:t>
      </w:r>
      <w:r w:rsidRPr="003A1F56">
        <w:rPr>
          <w:color w:val="000000"/>
          <w:spacing w:val="0"/>
        </w:rPr>
        <w:t>completed by others</w:t>
      </w:r>
      <w:r w:rsidRPr="003A1F56">
        <w:rPr>
          <w:spacing w:val="0"/>
        </w:rPr>
        <w:t>, as indicated in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i/>
          <w:iCs/>
          <w:spacing w:val="0"/>
        </w:rPr>
      </w:pPr>
      <w:r w:rsidRPr="003A1F56">
        <w:rPr>
          <w:b/>
          <w:bCs/>
          <w:i/>
          <w:iCs/>
          <w:color w:val="000000"/>
          <w:spacing w:val="0"/>
        </w:rPr>
        <w:t>Project Director</w:t>
      </w:r>
      <w:r w:rsidRPr="003A1F56">
        <w:rPr>
          <w:i/>
          <w:iCs/>
          <w:spacing w:val="0"/>
        </w:rPr>
        <w:t>-D</w:t>
      </w:r>
      <w:r w:rsidRPr="003A1F56">
        <w:rPr>
          <w:spacing w:val="0"/>
        </w:rPr>
        <w:t xml:space="preserve">esignated State employee(s) (a) Responsible for directing and supervising the </w:t>
      </w:r>
      <w:r w:rsidRPr="003A1F56">
        <w:rPr>
          <w:b/>
          <w:bCs/>
          <w:spacing w:val="0"/>
        </w:rPr>
        <w:t>Professional’s</w:t>
      </w:r>
      <w:r w:rsidRPr="003A1F56">
        <w:rPr>
          <w:spacing w:val="0"/>
        </w:rPr>
        <w:t xml:space="preserve"> services during the period allowed for completion of the Work; and/or (b) Acting as representative for the </w:t>
      </w:r>
      <w:r w:rsidRPr="003A1F56">
        <w:rPr>
          <w:b/>
          <w:bCs/>
          <w:spacing w:val="0"/>
        </w:rPr>
        <w:t>Owner</w:t>
      </w:r>
      <w:r w:rsidRPr="003A1F56">
        <w:rPr>
          <w:spacing w:val="0"/>
        </w:rPr>
        <w:t xml:space="preserve"> and for the enforcement of the Contract Documents, approving payment to the </w:t>
      </w:r>
      <w:r w:rsidRPr="003A1F56">
        <w:rPr>
          <w:b/>
          <w:bCs/>
          <w:spacing w:val="0"/>
        </w:rPr>
        <w:t>Contractor</w:t>
      </w:r>
      <w:r w:rsidRPr="003A1F56">
        <w:rPr>
          <w:spacing w:val="0"/>
        </w:rPr>
        <w:t xml:space="preserve"> and coordinating the activities of the State, </w:t>
      </w:r>
      <w:r w:rsidRPr="003A1F56">
        <w:rPr>
          <w:b/>
          <w:bCs/>
          <w:spacing w:val="0"/>
        </w:rPr>
        <w:t>Owner,</w:t>
      </w:r>
      <w:r w:rsidRPr="003A1F56">
        <w:rPr>
          <w:spacing w:val="0"/>
        </w:rPr>
        <w:t xml:space="preserve"> </w:t>
      </w:r>
      <w:r w:rsidRPr="003A1F56">
        <w:rPr>
          <w:b/>
          <w:bCs/>
          <w:spacing w:val="0"/>
        </w:rPr>
        <w:t xml:space="preserve">Professional </w:t>
      </w:r>
      <w:r w:rsidRPr="003A1F56">
        <w:rPr>
          <w:spacing w:val="0"/>
        </w:rPr>
        <w:t xml:space="preserve">and </w:t>
      </w:r>
      <w:r w:rsidRPr="003A1F56">
        <w:rPr>
          <w:b/>
          <w:bCs/>
          <w:spacing w:val="0"/>
        </w:rPr>
        <w:t>Contractor.</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Project Schedule</w:t>
      </w:r>
      <w:r w:rsidRPr="003A1F56">
        <w:rPr>
          <w:spacing w:val="0"/>
        </w:rPr>
        <w:sym w:font="Symbol" w:char="F02D"/>
      </w:r>
      <w:r w:rsidRPr="003A1F56">
        <w:rPr>
          <w:spacing w:val="0"/>
        </w:rPr>
        <w:t xml:space="preserve">Work Schedule that shows the </w:t>
      </w:r>
      <w:r w:rsidRPr="003A1F56">
        <w:rPr>
          <w:b/>
          <w:bCs/>
          <w:spacing w:val="0"/>
        </w:rPr>
        <w:t>Contractor's</w:t>
      </w:r>
      <w:r w:rsidRPr="003A1F56">
        <w:rPr>
          <w:spacing w:val="0"/>
        </w:rPr>
        <w:t xml:space="preserve"> approach to planning, scheduling and execution of the Work and that accurately portrays completed Work as to sequencing and timing, as provided in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Project Specifications</w:t>
      </w:r>
      <w:r w:rsidRPr="003A1F56">
        <w:rPr>
          <w:spacing w:val="0"/>
        </w:rPr>
        <w:sym w:font="Symbol" w:char="F02D"/>
      </w:r>
      <w:r w:rsidRPr="003A1F56">
        <w:rPr>
          <w:spacing w:val="0"/>
        </w:rPr>
        <w:t>The Contract Documents organized into Divisions. "Technical Specifications" means Divisions of the Specifications consisting of technical descriptions of materials, equipment, construction systems, standards and workmanship.</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Provisionary Allowance</w:t>
      </w:r>
      <w:r w:rsidRPr="003A1F56">
        <w:rPr>
          <w:spacing w:val="0"/>
        </w:rPr>
        <w:sym w:font="Symbol" w:char="F02D"/>
      </w:r>
      <w:r w:rsidRPr="003A1F56">
        <w:rPr>
          <w:spacing w:val="0"/>
        </w:rPr>
        <w:t xml:space="preserve">An amount included within the Contract Price to reimburse the </w:t>
      </w:r>
      <w:r w:rsidRPr="003A1F56">
        <w:rPr>
          <w:b/>
          <w:bCs/>
          <w:spacing w:val="0"/>
        </w:rPr>
        <w:t>Contractor</w:t>
      </w:r>
      <w:r w:rsidRPr="003A1F56">
        <w:rPr>
          <w:spacing w:val="0"/>
        </w:rPr>
        <w:t xml:space="preserve"> for the cost to furnish and perform Work that is uncertain because, for example, it is</w:t>
      </w:r>
      <w:r w:rsidRPr="003A1F56">
        <w:rPr>
          <w:color w:val="FF0000"/>
          <w:spacing w:val="0"/>
        </w:rPr>
        <w:t xml:space="preserve"> </w:t>
      </w:r>
      <w:r w:rsidRPr="003A1F56">
        <w:rPr>
          <w:spacing w:val="0"/>
        </w:rPr>
        <w:t>indeterminate in</w:t>
      </w:r>
      <w:r w:rsidRPr="003A1F56">
        <w:rPr>
          <w:color w:val="FF0000"/>
          <w:spacing w:val="0"/>
        </w:rPr>
        <w:t xml:space="preserve"> </w:t>
      </w:r>
      <w:r w:rsidRPr="003A1F56">
        <w:rPr>
          <w:spacing w:val="0"/>
        </w:rPr>
        <w:t>scope and may not be</w:t>
      </w:r>
      <w:r w:rsidRPr="003A1F56">
        <w:rPr>
          <w:color w:val="FF0000"/>
          <w:spacing w:val="0"/>
        </w:rPr>
        <w:t xml:space="preserve"> </w:t>
      </w:r>
      <w:r w:rsidRPr="003A1F56">
        <w:rPr>
          <w:spacing w:val="0"/>
        </w:rPr>
        <w:t xml:space="preserve">shown or detailed in the Contract Documents.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Punch List</w:t>
      </w:r>
      <w:r w:rsidRPr="003A1F56">
        <w:rPr>
          <w:spacing w:val="0"/>
        </w:rPr>
        <w:sym w:font="Symbol" w:char="F02D"/>
      </w:r>
      <w:r w:rsidRPr="003A1F56">
        <w:rPr>
          <w:spacing w:val="0"/>
        </w:rPr>
        <w:t xml:space="preserve">A list of minor items to be completed or corrected by the </w:t>
      </w:r>
      <w:r w:rsidRPr="003A1F56">
        <w:rPr>
          <w:b/>
          <w:bCs/>
          <w:spacing w:val="0"/>
        </w:rPr>
        <w:t>Contractor,</w:t>
      </w:r>
      <w:r w:rsidRPr="003A1F56">
        <w:rPr>
          <w:spacing w:val="0"/>
        </w:rPr>
        <w:t xml:space="preserve"> any one of which do not materially impair the use of the Work for its intended purpose.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b/>
          <w:bCs/>
          <w:i/>
          <w:iCs/>
          <w:spacing w:val="0"/>
        </w:rPr>
      </w:pPr>
      <w:r w:rsidRPr="003A1F56">
        <w:rPr>
          <w:b/>
          <w:bCs/>
          <w:i/>
          <w:iCs/>
          <w:spacing w:val="0"/>
        </w:rPr>
        <w:t>Qualified Disabled Veteran (QDV)-</w:t>
      </w:r>
      <w:r w:rsidRPr="003A1F56">
        <w:rPr>
          <w:bCs/>
          <w:i/>
          <w:iCs/>
          <w:spacing w:val="0"/>
        </w:rPr>
        <w:t>QDV as defined by</w:t>
      </w:r>
      <w:r w:rsidRPr="003A1F56">
        <w:rPr>
          <w:b/>
          <w:bCs/>
          <w:i/>
          <w:iCs/>
          <w:spacing w:val="0"/>
        </w:rPr>
        <w:t xml:space="preserve"> </w:t>
      </w:r>
      <w:r w:rsidRPr="003A1F56">
        <w:rPr>
          <w:spacing w:val="0"/>
        </w:rPr>
        <w:t>Public Act 22 of 2010, MCL 18.1241.3 and supported by a DD214 Proof of Service and Discharge, a Veterans Administration rating decision letter, proof of disability (if the disability is not indicated on the DD214), and appropriate legal documents setting forth the 51% natural persons QDV ownership.</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lastRenderedPageBreak/>
        <w:t>Record Documents</w:t>
      </w:r>
      <w:r w:rsidRPr="003A1F56">
        <w:rPr>
          <w:spacing w:val="0"/>
        </w:rPr>
        <w:sym w:font="Symbol" w:char="F02D"/>
      </w:r>
      <w:r w:rsidRPr="003A1F56">
        <w:rPr>
          <w:spacing w:val="0"/>
        </w:rPr>
        <w:t>Drawings, Specifications, Addenda, Change Orders, Change Authorizations, Bulletins, inspection, test and approval reports, photographs, written clarifications and interpretations and all other documents recording, or annotated to show, all revisions and deviations between the as-built installation and the Contract Documents, all approved Submittals and all clarifications and interpretations.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Records</w:t>
      </w:r>
      <w:r w:rsidRPr="003A1F56">
        <w:rPr>
          <w:spacing w:val="0"/>
        </w:rPr>
        <w:sym w:font="Symbol" w:char="F02D"/>
      </w:r>
      <w:r w:rsidRPr="003A1F56">
        <w:rPr>
          <w:spacing w:val="0"/>
        </w:rPr>
        <w:t>Books, reports, documents, electronic data, and other evidence relating to the bidding, award and furnishing and performance of the Work.</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b/>
          <w:bCs/>
          <w:spacing w:val="0"/>
        </w:rPr>
      </w:pPr>
      <w:r w:rsidRPr="003A1F56">
        <w:rPr>
          <w:b/>
          <w:bCs/>
          <w:i/>
          <w:iCs/>
          <w:spacing w:val="0"/>
        </w:rPr>
        <w:t>Recycled Material</w:t>
      </w:r>
      <w:r w:rsidRPr="003A1F56">
        <w:rPr>
          <w:spacing w:val="0"/>
        </w:rPr>
        <w:sym w:font="Symbol" w:char="F02D"/>
      </w:r>
      <w:r w:rsidRPr="003A1F56">
        <w:rPr>
          <w:spacing w:val="0"/>
        </w:rPr>
        <w:t>Recycled paper products, structural materials made from recycled plastics, re-refined lubricating oils, reclaimed solvents, recycled asphalt and concrete, recycled glass products, re-treaded tires, ferrous metals containing recycled scrap metals and all other materials that contain (a) waste materials generated by a business or consumer, (b) materials that have served their intended purpose, and/or (c) materials that have been separated from solid waste for collection, recycling and disposition in the percentage determined by the State as provided by Law.</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Request for Payment</w:t>
      </w:r>
      <w:r w:rsidRPr="003A1F56">
        <w:rPr>
          <w:spacing w:val="0"/>
        </w:rPr>
        <w:sym w:font="Symbol" w:char="F02D"/>
      </w:r>
      <w:r w:rsidRPr="003A1F56">
        <w:rPr>
          <w:spacing w:val="0"/>
        </w:rPr>
        <w:t xml:space="preserve">The form provided by the </w:t>
      </w:r>
      <w:r w:rsidRPr="003A1F56">
        <w:rPr>
          <w:b/>
          <w:bCs/>
          <w:spacing w:val="0"/>
        </w:rPr>
        <w:t>Owner</w:t>
      </w:r>
      <w:r w:rsidRPr="003A1F56">
        <w:rPr>
          <w:spacing w:val="0"/>
        </w:rPr>
        <w:t xml:space="preserve"> (Payment Request D</w:t>
      </w:r>
      <w:r w:rsidR="009E0384" w:rsidRPr="003A1F56">
        <w:rPr>
          <w:spacing w:val="0"/>
        </w:rPr>
        <w:t>T</w:t>
      </w:r>
      <w:r w:rsidRPr="003A1F56">
        <w:rPr>
          <w:spacing w:val="0"/>
        </w:rPr>
        <w:t>MB-</w:t>
      </w:r>
      <w:r w:rsidR="009E0384" w:rsidRPr="003A1F56">
        <w:rPr>
          <w:spacing w:val="0"/>
        </w:rPr>
        <w:t>0</w:t>
      </w:r>
      <w:r w:rsidRPr="003A1F56">
        <w:rPr>
          <w:spacing w:val="0"/>
        </w:rPr>
        <w:t xml:space="preserve">440) to be used by the </w:t>
      </w:r>
      <w:r w:rsidRPr="003A1F56">
        <w:rPr>
          <w:b/>
          <w:bCs/>
          <w:spacing w:val="0"/>
        </w:rPr>
        <w:t>Contractor</w:t>
      </w:r>
      <w:r w:rsidRPr="003A1F56">
        <w:rPr>
          <w:spacing w:val="0"/>
        </w:rPr>
        <w:t xml:space="preserve"> in requesting payment for Work completed, which must enclose all supporting information required by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Schedule of Values</w:t>
      </w:r>
      <w:r w:rsidRPr="003A1F56">
        <w:rPr>
          <w:spacing w:val="0"/>
        </w:rPr>
        <w:sym w:font="Symbol" w:char="F02D"/>
      </w:r>
      <w:r w:rsidRPr="003A1F56">
        <w:rPr>
          <w:spacing w:val="0"/>
        </w:rPr>
        <w:t>A schedule of pay items, which subdivides the Work into its various parts and which details, for each itemized part, cost and pricing information required for making payments for Work performed.  The sum of all pay item costs in the Schedule of Values must equal the Contract Price for the Work.</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Shop Drawings</w:t>
      </w:r>
      <w:r w:rsidRPr="003A1F56">
        <w:rPr>
          <w:spacing w:val="0"/>
        </w:rPr>
        <w:sym w:font="Symbol" w:char="F02D"/>
      </w:r>
      <w:r w:rsidRPr="003A1F56">
        <w:rPr>
          <w:spacing w:val="0"/>
        </w:rPr>
        <w:t xml:space="preserve">Includes drawings, diagrams, illustrations, standard schedules, performance charts, instructions and other data prepared by or for the </w:t>
      </w:r>
      <w:r w:rsidRPr="003A1F56">
        <w:rPr>
          <w:b/>
          <w:bCs/>
          <w:spacing w:val="0"/>
        </w:rPr>
        <w:t>Contractor</w:t>
      </w:r>
      <w:r w:rsidRPr="003A1F56">
        <w:rPr>
          <w:spacing w:val="0"/>
        </w:rPr>
        <w:t xml:space="preserve"> to illustrate some part of the Work, or by a Supplier and submitted by the </w:t>
      </w:r>
      <w:r w:rsidRPr="003A1F56">
        <w:rPr>
          <w:b/>
          <w:bCs/>
          <w:spacing w:val="0"/>
        </w:rPr>
        <w:t>Contractor</w:t>
      </w:r>
      <w:r w:rsidRPr="003A1F56">
        <w:rPr>
          <w:spacing w:val="0"/>
        </w:rPr>
        <w:t xml:space="preserve"> to illustrate items of material or equipment.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Soil Erosion and Sedimentation Control</w:t>
      </w:r>
      <w:r w:rsidRPr="003A1F56">
        <w:rPr>
          <w:spacing w:val="0"/>
        </w:rPr>
        <w:t xml:space="preserve">–The planning, design and installation of appropriate Best Management Practices designed and engineered specifically to reduce or eliminate the off-site migration of soils via water runoff, wind, vehicle tracking, etc.  Soil erosion and sedimentation control in the State of Michigan is regulated under The Natural Resources Environmental Protection Act; Soil Erosion and Sedimentation Control, 1994 PA 451, Part 91, as amended, MCL 324.9101 </w:t>
      </w:r>
      <w:r w:rsidRPr="003A1F56">
        <w:rPr>
          <w:spacing w:val="0"/>
          <w:u w:val="single"/>
        </w:rPr>
        <w:t>et seq</w:t>
      </w:r>
      <w:r w:rsidRPr="003A1F56">
        <w:rPr>
          <w:spacing w:val="0"/>
        </w:rPr>
        <w:t>.  Soil erosion and sedimentation control associated with this Contract is monitored and enforced by the DTMB-</w:t>
      </w:r>
      <w:r w:rsidR="005263A0" w:rsidRPr="003A1F56">
        <w:rPr>
          <w:spacing w:val="0"/>
        </w:rPr>
        <w:t>SFA</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State</w:t>
      </w:r>
      <w:r w:rsidRPr="003A1F56">
        <w:rPr>
          <w:spacing w:val="0"/>
        </w:rPr>
        <w:sym w:font="Symbol" w:char="F02D"/>
      </w:r>
      <w:r w:rsidRPr="003A1F56">
        <w:rPr>
          <w:spacing w:val="0"/>
        </w:rPr>
        <w:t>The State of Michigan in its governmental capacity, including its departments, divisions, agencies, boards, offices, commissions, officers, employees and agents.  Non-capitalized references to a state refer to a state other than the State of Michigan.</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State Construction Code</w:t>
      </w:r>
      <w:r w:rsidRPr="003A1F56">
        <w:rPr>
          <w:spacing w:val="0"/>
        </w:rPr>
        <w:sym w:font="Symbol" w:char="F02D"/>
      </w:r>
      <w:r w:rsidRPr="003A1F56">
        <w:rPr>
          <w:spacing w:val="0"/>
        </w:rPr>
        <w:t xml:space="preserve">The Michigan State Construction Code Act, 1972 PA 230, as amended, MCL 125.1501 </w:t>
      </w:r>
      <w:r w:rsidRPr="003A1F56">
        <w:rPr>
          <w:spacing w:val="0"/>
          <w:u w:val="single"/>
        </w:rPr>
        <w:t>et seq</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Subcontractor</w:t>
      </w:r>
      <w:r w:rsidRPr="003A1F56">
        <w:rPr>
          <w:spacing w:val="0"/>
        </w:rPr>
        <w:sym w:font="Symbol" w:char="F02D"/>
      </w:r>
      <w:r w:rsidRPr="003A1F56">
        <w:rPr>
          <w:spacing w:val="0"/>
        </w:rPr>
        <w:t>A Person having an agreement with the Contractor to provide labor at the site and furnishing materials and/or equipment for incorporation into the Work.</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Submittals</w:t>
      </w:r>
      <w:r w:rsidRPr="003A1F56">
        <w:rPr>
          <w:spacing w:val="0"/>
        </w:rPr>
        <w:sym w:font="Symbol" w:char="F02D"/>
      </w:r>
      <w:r w:rsidRPr="003A1F56">
        <w:rPr>
          <w:spacing w:val="0"/>
        </w:rPr>
        <w:t xml:space="preserve">Includes technical Submittals, Progress Schedules and those other documents required for submission by the Contract Documents.  The term "technical Submittal" includes Shop Drawings, brochures, samples, Operation and Maintenance (O&amp;M) Manuals, test procedures and any other Submittal the Contract Documents require the </w:t>
      </w:r>
      <w:r w:rsidRPr="003A1F56">
        <w:rPr>
          <w:b/>
          <w:bCs/>
          <w:spacing w:val="0"/>
        </w:rPr>
        <w:t>Contractor</w:t>
      </w:r>
      <w:r w:rsidRPr="003A1F56">
        <w:rPr>
          <w:spacing w:val="0"/>
        </w:rPr>
        <w:t xml:space="preserve"> to submit to demonstrate how the items covered, after installation or incorporation into the Work, will conform to the information given in the Contract Documents and be compatible with the design of the completed Work as a functioning whole as indicated in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Substantial Completion</w:t>
      </w:r>
      <w:r w:rsidRPr="003A1F56">
        <w:rPr>
          <w:spacing w:val="0"/>
        </w:rPr>
        <w:sym w:font="Symbol" w:char="F02D"/>
      </w:r>
      <w:r w:rsidRPr="003A1F56">
        <w:rPr>
          <w:spacing w:val="0"/>
        </w:rPr>
        <w:t xml:space="preserve">The Work, or a portion of the Work designated in the Contract Documents as eligible for separate Substantial Completion, has been completed in accordance with the Contract Documents as determined by the PSC, to the extent that the </w:t>
      </w:r>
      <w:r w:rsidRPr="003A1F56">
        <w:rPr>
          <w:b/>
          <w:bCs/>
          <w:spacing w:val="0"/>
        </w:rPr>
        <w:t>Owner</w:t>
      </w:r>
      <w:r w:rsidRPr="003A1F56">
        <w:rPr>
          <w:spacing w:val="0"/>
        </w:rPr>
        <w:t xml:space="preserve"> can use or occupy the entire Work, or the designated portion of the Work, for the use intended without any outstanding, concurrent Work at the site, except as may be required to complete or correct Punch List items.  </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Supplier</w:t>
      </w:r>
      <w:r w:rsidRPr="003A1F56">
        <w:rPr>
          <w:spacing w:val="0"/>
        </w:rPr>
        <w:sym w:font="Symbol" w:char="F02D"/>
      </w:r>
      <w:r w:rsidRPr="003A1F56">
        <w:rPr>
          <w:spacing w:val="0"/>
        </w:rPr>
        <w:t>A manufacturer or fabricator, or a distributor, material man or vendor representing a manufacturer or fabricator, who has an agreement with the Contractor to furnish materials and/or equipment.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Underground Utilities</w:t>
      </w:r>
      <w:r w:rsidRPr="003A1F56">
        <w:rPr>
          <w:spacing w:val="0"/>
        </w:rPr>
        <w:sym w:font="Symbol" w:char="F02D"/>
      </w:r>
      <w:r w:rsidRPr="003A1F56">
        <w:rPr>
          <w:spacing w:val="0"/>
        </w:rPr>
        <w:t>Pipelines, piping, conduit, duct, cables, wells, tanks, tunnels and appurtenances, or other similar facilities, installed underground to convey or support conveyance of potable water, sprinkler or irrigation water, fire protection systems, electricity, gases, steam, petroleum products, sewerage and drainage removal, telephone, communications, cable TV, traffic or control systems.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Unit Price Work</w:t>
      </w:r>
      <w:r w:rsidRPr="003A1F56">
        <w:rPr>
          <w:spacing w:val="0"/>
        </w:rPr>
        <w:sym w:font="Symbol" w:char="F02D"/>
      </w:r>
      <w:r w:rsidRPr="003A1F56">
        <w:rPr>
          <w:spacing w:val="0"/>
        </w:rPr>
        <w:t xml:space="preserve">Work involving specified quantities (i.e., related Work quantities) which when performed is measured by the </w:t>
      </w:r>
      <w:r w:rsidRPr="003A1F56">
        <w:rPr>
          <w:b/>
          <w:bCs/>
          <w:spacing w:val="0"/>
        </w:rPr>
        <w:t>Professional</w:t>
      </w:r>
      <w:r w:rsidRPr="003A1F56">
        <w:rPr>
          <w:spacing w:val="0"/>
        </w:rPr>
        <w:t xml:space="preserve"> and paid using the measured quantities and unit prices contained in the Contract Documents.  Performance of Unit Price Work for undefined quantities is contingent upon conditions encountered at the site, as determined and authorized by the </w:t>
      </w:r>
      <w:r w:rsidRPr="003A1F56">
        <w:rPr>
          <w:b/>
          <w:bCs/>
          <w:spacing w:val="0"/>
        </w:rPr>
        <w:t>Professional</w:t>
      </w:r>
      <w:r w:rsidRPr="003A1F56">
        <w:rPr>
          <w:spacing w:val="0"/>
        </w:rPr>
        <w:t>.</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lastRenderedPageBreak/>
        <w:t>Unit Price Work, Specified</w:t>
      </w:r>
      <w:r w:rsidRPr="003A1F56">
        <w:rPr>
          <w:spacing w:val="0"/>
        </w:rPr>
        <w:sym w:font="Symbol" w:char="F02D"/>
      </w:r>
      <w:r w:rsidRPr="003A1F56">
        <w:rPr>
          <w:spacing w:val="0"/>
        </w:rPr>
        <w:t xml:space="preserve">Work of </w:t>
      </w:r>
      <w:r w:rsidRPr="003A1F56">
        <w:rPr>
          <w:spacing w:val="0"/>
          <w:u w:val="single"/>
        </w:rPr>
        <w:t>specified and defined</w:t>
      </w:r>
      <w:r w:rsidRPr="003A1F56">
        <w:rPr>
          <w:spacing w:val="0"/>
        </w:rPr>
        <w:t xml:space="preserve"> quantities (i.e., quantities are detailed in, and can be taken-off from, the Contract Documents) that when performed is measured by the </w:t>
      </w:r>
      <w:r w:rsidRPr="003A1F56">
        <w:rPr>
          <w:b/>
          <w:bCs/>
          <w:spacing w:val="0"/>
        </w:rPr>
        <w:t>Professional</w:t>
      </w:r>
      <w:r w:rsidRPr="003A1F56">
        <w:rPr>
          <w:spacing w:val="0"/>
        </w:rPr>
        <w:t xml:space="preserve"> and paid based on the measured quantities and unit prices contained in the Contract Documents.</w:t>
      </w:r>
    </w:p>
    <w:p w:rsidR="000962EB" w:rsidRPr="003A1F56" w:rsidRDefault="000962EB" w:rsidP="000962EB">
      <w:pPr>
        <w:pStyle w:val="Body"/>
        <w:spacing w:after="0"/>
        <w:rPr>
          <w:b/>
          <w:bCs/>
          <w:i/>
          <w:iCs/>
          <w:spacing w:val="0"/>
        </w:rPr>
      </w:pPr>
    </w:p>
    <w:p w:rsidR="000962EB" w:rsidRPr="003A1F56" w:rsidRDefault="000962EB" w:rsidP="000962EB">
      <w:pPr>
        <w:pStyle w:val="Body"/>
        <w:spacing w:after="0"/>
        <w:rPr>
          <w:spacing w:val="0"/>
        </w:rPr>
      </w:pPr>
      <w:r w:rsidRPr="003A1F56">
        <w:rPr>
          <w:b/>
          <w:bCs/>
          <w:i/>
          <w:iCs/>
          <w:spacing w:val="0"/>
        </w:rPr>
        <w:t>Work</w:t>
      </w:r>
      <w:r w:rsidRPr="003A1F56">
        <w:rPr>
          <w:b/>
          <w:bCs/>
          <w:spacing w:val="0"/>
        </w:rPr>
        <w:t xml:space="preserve"> </w:t>
      </w:r>
      <w:r w:rsidRPr="003A1F56">
        <w:rPr>
          <w:spacing w:val="0"/>
        </w:rPr>
        <w:t xml:space="preserve">(as in </w:t>
      </w:r>
      <w:r w:rsidRPr="003A1F56">
        <w:rPr>
          <w:i/>
          <w:iCs/>
          <w:spacing w:val="0"/>
        </w:rPr>
        <w:t>“the Work,</w:t>
      </w:r>
      <w:r w:rsidRPr="003A1F56">
        <w:rPr>
          <w:spacing w:val="0"/>
        </w:rPr>
        <w:t>” "</w:t>
      </w:r>
      <w:r w:rsidRPr="003A1F56">
        <w:rPr>
          <w:i/>
          <w:iCs/>
          <w:spacing w:val="0"/>
        </w:rPr>
        <w:t>the entire Work”</w:t>
      </w:r>
      <w:r w:rsidRPr="003A1F56">
        <w:rPr>
          <w:spacing w:val="0"/>
        </w:rPr>
        <w:t>)</w:t>
      </w:r>
      <w:r w:rsidRPr="003A1F56">
        <w:rPr>
          <w:spacing w:val="0"/>
        </w:rPr>
        <w:sym w:font="Symbol" w:char="F02D"/>
      </w:r>
      <w:r w:rsidRPr="003A1F56">
        <w:rPr>
          <w:spacing w:val="0"/>
        </w:rPr>
        <w:t>The entire</w:t>
      </w:r>
      <w:r w:rsidRPr="003A1F56">
        <w:rPr>
          <w:i/>
          <w:iCs/>
          <w:spacing w:val="0"/>
        </w:rPr>
        <w:t xml:space="preserve"> completed Construction </w:t>
      </w:r>
      <w:r w:rsidRPr="003A1F56">
        <w:rPr>
          <w:spacing w:val="0"/>
        </w:rPr>
        <w:t>required by the Contract Documents.  The Work results from furnishing and performing all services, obligations, responsibilities, management, supervision, labor, materials, equipment, construction equipment, general conditions, permits, taxes, patent fees and royalties, testing, inspection and approval responsibilities, warranties, temporary facilities, small tools, field supplies, Bonds, insurance, mobilization, close-out, overhead and all connections, devices and incidental items of any kind or nature required and/or made necessary by the Contract Documents.</w:t>
      </w:r>
    </w:p>
    <w:p w:rsidR="000962EB" w:rsidRPr="003A1F56" w:rsidRDefault="000962EB" w:rsidP="000962EB">
      <w:pPr>
        <w:pStyle w:val="BodyIndent"/>
        <w:spacing w:after="0"/>
        <w:ind w:firstLine="0"/>
        <w:rPr>
          <w:b/>
          <w:bCs/>
          <w:i/>
          <w:iCs/>
          <w:spacing w:val="0"/>
        </w:rPr>
      </w:pPr>
    </w:p>
    <w:p w:rsidR="000962EB" w:rsidRPr="003A1F56" w:rsidRDefault="000962EB" w:rsidP="000962EB">
      <w:pPr>
        <w:pStyle w:val="BodyIndent"/>
        <w:spacing w:after="0"/>
        <w:ind w:firstLine="0"/>
        <w:rPr>
          <w:b/>
          <w:bCs/>
          <w:spacing w:val="0"/>
        </w:rPr>
      </w:pPr>
      <w:r w:rsidRPr="003A1F56">
        <w:rPr>
          <w:b/>
          <w:bCs/>
          <w:i/>
          <w:iCs/>
          <w:spacing w:val="0"/>
        </w:rPr>
        <w:t>Work Involved, any Work Involved</w:t>
      </w:r>
      <w:r w:rsidRPr="003A1F56">
        <w:rPr>
          <w:spacing w:val="0"/>
        </w:rPr>
        <w:sym w:font="Symbol" w:char="F02D"/>
      </w:r>
      <w:r w:rsidRPr="003A1F56">
        <w:rPr>
          <w:spacing w:val="0"/>
        </w:rPr>
        <w:t>Existing or prospective Work (a) reflected in any notice, proposal or claim, or (b) reflected in changes ordered or in process, or (c) affected by Delay.</w:t>
      </w:r>
    </w:p>
    <w:p w:rsidR="000962EB" w:rsidRPr="003A1F56" w:rsidRDefault="000962EB" w:rsidP="000962EB">
      <w:pPr>
        <w:pStyle w:val="Body"/>
        <w:spacing w:after="0"/>
        <w:rPr>
          <w:b/>
          <w:bCs/>
          <w:spacing w:val="0"/>
          <w:sz w:val="22"/>
          <w:szCs w:val="22"/>
        </w:rPr>
      </w:pPr>
    </w:p>
    <w:p w:rsidR="00B5231C" w:rsidRPr="003A1F56" w:rsidRDefault="00B5231C" w:rsidP="00762387">
      <w:pPr>
        <w:pStyle w:val="Heading1"/>
        <w:jc w:val="left"/>
        <w:rPr>
          <w:rFonts w:ascii="Arial" w:hAnsi="Arial" w:cs="Arial"/>
          <w:sz w:val="16"/>
          <w:szCs w:val="16"/>
        </w:rPr>
      </w:pPr>
    </w:p>
    <w:p w:rsidR="00B5231C" w:rsidRPr="003A1F56" w:rsidRDefault="00B5231C">
      <w:pPr>
        <w:ind w:right="-720"/>
        <w:rPr>
          <w:rFonts w:ascii="Arial" w:hAnsi="Arial" w:cs="Arial"/>
        </w:rPr>
        <w:sectPr w:rsidR="00B5231C" w:rsidRPr="003A1F56">
          <w:headerReference w:type="default" r:id="rId30"/>
          <w:footerReference w:type="default" r:id="rId31"/>
          <w:footnotePr>
            <w:numRestart w:val="eachSect"/>
          </w:footnotePr>
          <w:type w:val="continuous"/>
          <w:pgSz w:w="12240" w:h="15840"/>
          <w:pgMar w:top="1152" w:right="864" w:bottom="1152" w:left="864" w:header="720" w:footer="216" w:gutter="0"/>
          <w:cols w:space="720"/>
          <w:noEndnote/>
        </w:sect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pStyle w:val="Heading6"/>
        <w:jc w:val="center"/>
        <w:rPr>
          <w:rFonts w:ascii="Arial" w:hAnsi="Arial" w:cs="Arial"/>
          <w:sz w:val="32"/>
          <w:szCs w:val="32"/>
        </w:rPr>
      </w:pPr>
    </w:p>
    <w:p w:rsidR="00B5231C" w:rsidRPr="003A1F56" w:rsidRDefault="00B5231C" w:rsidP="0062047F">
      <w:pPr>
        <w:rPr>
          <w:rFonts w:ascii="Arial" w:hAnsi="Arial" w:cs="Arial"/>
        </w:rPr>
      </w:pPr>
    </w:p>
    <w:p w:rsidR="00B5231C" w:rsidRPr="003A1F56" w:rsidRDefault="00B5231C" w:rsidP="0062047F">
      <w:pPr>
        <w:pStyle w:val="Heading6"/>
        <w:jc w:val="center"/>
        <w:rPr>
          <w:rFonts w:ascii="Arial" w:hAnsi="Arial" w:cs="Arial"/>
          <w:sz w:val="32"/>
          <w:szCs w:val="32"/>
        </w:rPr>
      </w:pPr>
    </w:p>
    <w:p w:rsidR="00456E0F" w:rsidRPr="003A1F56" w:rsidRDefault="00456E0F" w:rsidP="0062047F">
      <w:pPr>
        <w:pStyle w:val="Heading7"/>
        <w:rPr>
          <w:rFonts w:ascii="Arial" w:hAnsi="Arial" w:cs="Arial"/>
        </w:rPr>
      </w:pPr>
      <w:r w:rsidRPr="003A1F56">
        <w:rPr>
          <w:rFonts w:ascii="Arial" w:hAnsi="Arial" w:cs="Arial"/>
        </w:rPr>
        <w:t>APPENDIX II</w:t>
      </w:r>
    </w:p>
    <w:p w:rsidR="00456E0F" w:rsidRPr="003A1F56" w:rsidRDefault="00456E0F" w:rsidP="0062047F">
      <w:pPr>
        <w:rPr>
          <w:rFonts w:ascii="Arial" w:hAnsi="Arial" w:cs="Arial"/>
        </w:rPr>
      </w:pPr>
    </w:p>
    <w:p w:rsidR="00456E0F" w:rsidRPr="003A1F56" w:rsidRDefault="00456E0F" w:rsidP="0062047F">
      <w:pPr>
        <w:pStyle w:val="Heading7"/>
        <w:rPr>
          <w:rFonts w:ascii="Arial" w:hAnsi="Arial" w:cs="Arial"/>
        </w:rPr>
      </w:pPr>
      <w:r w:rsidRPr="003A1F56">
        <w:rPr>
          <w:rFonts w:ascii="Arial" w:hAnsi="Arial" w:cs="Arial"/>
        </w:rPr>
        <w:t>SPECIAL WORKING CONDITIONS</w:t>
      </w:r>
    </w:p>
    <w:p w:rsidR="00456E0F" w:rsidRPr="003A1F56" w:rsidRDefault="00456E0F" w:rsidP="0062047F">
      <w:pPr>
        <w:rPr>
          <w:rFonts w:ascii="Arial" w:hAnsi="Arial" w:cs="Arial"/>
        </w:rPr>
      </w:pPr>
    </w:p>
    <w:p w:rsidR="00456E0F" w:rsidRPr="003A1F56" w:rsidRDefault="00456E0F" w:rsidP="0062047F">
      <w:pPr>
        <w:jc w:val="center"/>
        <w:rPr>
          <w:rFonts w:ascii="Arial" w:hAnsi="Arial" w:cs="Arial"/>
          <w:color w:val="FF0000"/>
        </w:rPr>
      </w:pPr>
      <w:r w:rsidRPr="003A1F56">
        <w:rPr>
          <w:rFonts w:ascii="Arial" w:hAnsi="Arial" w:cs="Arial"/>
          <w:color w:val="FF0000"/>
        </w:rPr>
        <w:t>*** Professional to select condition(s) applicable to project</w:t>
      </w:r>
    </w:p>
    <w:p w:rsidR="00456E0F" w:rsidRPr="003A1F56" w:rsidRDefault="00456E0F" w:rsidP="0062047F">
      <w:pPr>
        <w:rPr>
          <w:rFonts w:ascii="Arial" w:hAnsi="Arial" w:cs="Arial"/>
        </w:rPr>
      </w:pPr>
    </w:p>
    <w:p w:rsidR="00B5231C" w:rsidRPr="003A1F56" w:rsidRDefault="00B5231C" w:rsidP="0062047F">
      <w:pPr>
        <w:pStyle w:val="Heading1"/>
        <w:tabs>
          <w:tab w:val="right" w:pos="11340"/>
        </w:tabs>
        <w:jc w:val="both"/>
        <w:rPr>
          <w:rFonts w:ascii="Arial" w:hAnsi="Arial" w:cs="Arial"/>
          <w:sz w:val="18"/>
        </w:rPr>
      </w:pPr>
      <w:r w:rsidRPr="003A1F56">
        <w:rPr>
          <w:rFonts w:ascii="Arial" w:hAnsi="Arial" w:cs="Arial"/>
        </w:rPr>
        <w:br w:type="page"/>
      </w:r>
    </w:p>
    <w:p w:rsidR="00B5231C" w:rsidRPr="003A1F56" w:rsidRDefault="0069432F" w:rsidP="0062047F">
      <w:pPr>
        <w:pStyle w:val="CenterNoBold"/>
        <w:spacing w:after="0"/>
        <w:rPr>
          <w:b/>
          <w:bCs/>
          <w:spacing w:val="0"/>
          <w:sz w:val="24"/>
          <w:szCs w:val="24"/>
        </w:rPr>
      </w:pPr>
      <w:r w:rsidRPr="003A1F56">
        <w:rPr>
          <w:b/>
          <w:bCs/>
          <w:spacing w:val="0"/>
          <w:sz w:val="24"/>
          <w:szCs w:val="24"/>
        </w:rPr>
        <w:lastRenderedPageBreak/>
        <w:t>DTMB</w:t>
      </w:r>
      <w:r w:rsidR="00B5231C" w:rsidRPr="003A1F56">
        <w:rPr>
          <w:b/>
          <w:bCs/>
          <w:spacing w:val="0"/>
          <w:sz w:val="24"/>
          <w:szCs w:val="24"/>
        </w:rPr>
        <w:t xml:space="preserve"> </w:t>
      </w:r>
      <w:r w:rsidR="00EB5C79" w:rsidRPr="003A1F56">
        <w:rPr>
          <w:b/>
          <w:bCs/>
          <w:spacing w:val="0"/>
          <w:sz w:val="24"/>
          <w:szCs w:val="24"/>
        </w:rPr>
        <w:t>State Facilities Administration</w:t>
      </w:r>
    </w:p>
    <w:p w:rsidR="00B5231C" w:rsidRPr="003A1F56" w:rsidRDefault="00B5231C" w:rsidP="0062047F">
      <w:pPr>
        <w:jc w:val="center"/>
        <w:rPr>
          <w:rFonts w:ascii="Arial" w:hAnsi="Arial" w:cs="Arial"/>
          <w:b/>
          <w:bCs/>
        </w:rPr>
      </w:pPr>
      <w:r w:rsidRPr="003A1F56">
        <w:rPr>
          <w:rFonts w:ascii="Arial" w:hAnsi="Arial" w:cs="Arial"/>
          <w:b/>
          <w:bCs/>
        </w:rPr>
        <w:t>Security Clearance Request</w:t>
      </w:r>
    </w:p>
    <w:p w:rsidR="00B5231C" w:rsidRPr="003A1F56" w:rsidRDefault="00B5231C" w:rsidP="0062047F">
      <w:pPr>
        <w:jc w:val="center"/>
        <w:rPr>
          <w:rFonts w:ascii="Arial" w:hAnsi="Arial" w:cs="Arial"/>
          <w:b/>
          <w:bCs/>
        </w:rPr>
      </w:pPr>
    </w:p>
    <w:p w:rsidR="00B5231C" w:rsidRPr="003A1F56" w:rsidRDefault="00B5231C" w:rsidP="0062047F">
      <w:pPr>
        <w:jc w:val="center"/>
        <w:rPr>
          <w:rFonts w:ascii="Arial" w:hAnsi="Arial" w:cs="Arial"/>
          <w:b/>
          <w:bCs/>
        </w:rPr>
      </w:pPr>
      <w:r w:rsidRPr="003A1F56">
        <w:rPr>
          <w:rFonts w:ascii="Arial" w:hAnsi="Arial" w:cs="Arial"/>
          <w:b/>
          <w:bCs/>
        </w:rPr>
        <w:t>Contractor Instructions</w:t>
      </w:r>
    </w:p>
    <w:p w:rsidR="00B5231C" w:rsidRPr="003A1F56" w:rsidRDefault="00B5231C" w:rsidP="0062047F">
      <w:pPr>
        <w:pStyle w:val="Body"/>
        <w:spacing w:after="0"/>
        <w:rPr>
          <w:spacing w:val="0"/>
          <w:szCs w:val="24"/>
        </w:rPr>
      </w:pPr>
    </w:p>
    <w:p w:rsidR="00B5231C" w:rsidRPr="003A1F56" w:rsidRDefault="00B5231C" w:rsidP="0062047F">
      <w:pPr>
        <w:jc w:val="both"/>
        <w:rPr>
          <w:rFonts w:ascii="Arial" w:hAnsi="Arial" w:cs="Arial"/>
          <w:sz w:val="20"/>
        </w:rPr>
      </w:pPr>
      <w:r w:rsidRPr="003A1F56">
        <w:rPr>
          <w:rFonts w:ascii="Arial" w:hAnsi="Arial" w:cs="Arial"/>
          <w:sz w:val="20"/>
        </w:rPr>
        <w:t xml:space="preserve">The purpose of this document is to establish security and supervision requirements for contract personnel requiring access to Department of </w:t>
      </w:r>
      <w:r w:rsidR="0069432F" w:rsidRPr="003A1F56">
        <w:rPr>
          <w:rFonts w:ascii="Arial" w:hAnsi="Arial" w:cs="Arial"/>
          <w:sz w:val="20"/>
        </w:rPr>
        <w:t>Technology, Management</w:t>
      </w:r>
      <w:r w:rsidRPr="003A1F56">
        <w:rPr>
          <w:rFonts w:ascii="Arial" w:hAnsi="Arial" w:cs="Arial"/>
          <w:sz w:val="20"/>
        </w:rPr>
        <w:t xml:space="preserve"> and Budget (</w:t>
      </w:r>
      <w:r w:rsidR="0069432F" w:rsidRPr="003A1F56">
        <w:rPr>
          <w:rFonts w:ascii="Arial" w:hAnsi="Arial" w:cs="Arial"/>
          <w:sz w:val="20"/>
        </w:rPr>
        <w:t>DTMB</w:t>
      </w:r>
      <w:r w:rsidRPr="003A1F56">
        <w:rPr>
          <w:rFonts w:ascii="Arial" w:hAnsi="Arial" w:cs="Arial"/>
          <w:sz w:val="20"/>
        </w:rPr>
        <w:t>) facilities.</w:t>
      </w:r>
    </w:p>
    <w:p w:rsidR="00B5231C" w:rsidRPr="003A1F56" w:rsidRDefault="00B5231C" w:rsidP="0062047F">
      <w:pPr>
        <w:jc w:val="both"/>
        <w:rPr>
          <w:rFonts w:ascii="Arial" w:hAnsi="Arial" w:cs="Arial"/>
          <w:sz w:val="20"/>
        </w:rPr>
      </w:pPr>
    </w:p>
    <w:p w:rsidR="00B5231C" w:rsidRPr="003A1F56" w:rsidRDefault="00B5231C" w:rsidP="0062047F">
      <w:pPr>
        <w:jc w:val="both"/>
        <w:rPr>
          <w:rFonts w:ascii="Arial" w:hAnsi="Arial" w:cs="Arial"/>
          <w:sz w:val="20"/>
        </w:rPr>
      </w:pPr>
      <w:r w:rsidRPr="003A1F56">
        <w:rPr>
          <w:rFonts w:ascii="Arial" w:hAnsi="Arial" w:cs="Arial"/>
          <w:i/>
          <w:iCs/>
          <w:sz w:val="20"/>
        </w:rPr>
        <w:t xml:space="preserve">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must be completed before an individual is granted access to a facility.  Access approval will be in effect for one year from date of </w:t>
      </w:r>
      <w:r w:rsidR="0069432F" w:rsidRPr="003A1F56">
        <w:rPr>
          <w:rFonts w:ascii="Arial" w:hAnsi="Arial" w:cs="Arial"/>
          <w:sz w:val="20"/>
        </w:rPr>
        <w:t>DTMB</w:t>
      </w:r>
      <w:r w:rsidRPr="003A1F56">
        <w:rPr>
          <w:rFonts w:ascii="Arial" w:hAnsi="Arial" w:cs="Arial"/>
          <w:sz w:val="20"/>
        </w:rPr>
        <w:t xml:space="preserve"> Facility Services approval or until estimated project completion date (whichever occurs first).</w:t>
      </w:r>
    </w:p>
    <w:p w:rsidR="00B5231C" w:rsidRPr="003A1F56" w:rsidRDefault="00B5231C" w:rsidP="0062047F">
      <w:pPr>
        <w:jc w:val="both"/>
        <w:rPr>
          <w:rFonts w:ascii="Arial" w:hAnsi="Arial" w:cs="Arial"/>
          <w:sz w:val="20"/>
        </w:rPr>
      </w:pPr>
    </w:p>
    <w:p w:rsidR="00B5231C" w:rsidRPr="003A1F56" w:rsidRDefault="00B5231C" w:rsidP="0062047F">
      <w:pPr>
        <w:jc w:val="both"/>
        <w:rPr>
          <w:rFonts w:ascii="Arial" w:hAnsi="Arial" w:cs="Arial"/>
          <w:sz w:val="20"/>
        </w:rPr>
      </w:pPr>
      <w:r w:rsidRPr="003A1F56">
        <w:rPr>
          <w:rFonts w:ascii="Arial" w:hAnsi="Arial" w:cs="Arial"/>
          <w:sz w:val="20"/>
        </w:rPr>
        <w:t xml:space="preserve">Contract personnel agree to adhere to all </w:t>
      </w:r>
      <w:r w:rsidR="0069432F" w:rsidRPr="003A1F56">
        <w:rPr>
          <w:rFonts w:ascii="Arial" w:hAnsi="Arial" w:cs="Arial"/>
          <w:sz w:val="20"/>
        </w:rPr>
        <w:t>DTMB</w:t>
      </w:r>
      <w:r w:rsidRPr="003A1F56">
        <w:rPr>
          <w:rFonts w:ascii="Arial" w:hAnsi="Arial" w:cs="Arial"/>
          <w:sz w:val="20"/>
        </w:rPr>
        <w:t xml:space="preserve"> rules and regulations which in </w:t>
      </w:r>
      <w:r w:rsidR="0069432F" w:rsidRPr="003A1F56">
        <w:rPr>
          <w:rFonts w:ascii="Arial" w:hAnsi="Arial" w:cs="Arial"/>
          <w:sz w:val="20"/>
        </w:rPr>
        <w:t>DTMB</w:t>
      </w:r>
      <w:r w:rsidRPr="003A1F56">
        <w:rPr>
          <w:rFonts w:ascii="Arial" w:hAnsi="Arial" w:cs="Arial"/>
          <w:sz w:val="20"/>
        </w:rPr>
        <w:t xml:space="preserve"> facilities.  Access will only be granted for normal business hours.  (Monday-Friday, 8:00 a.m.-5:00 p.m. except State holidays).  </w:t>
      </w:r>
      <w:r w:rsidR="0069432F" w:rsidRPr="003A1F56">
        <w:rPr>
          <w:rFonts w:ascii="Arial" w:hAnsi="Arial" w:cs="Arial"/>
          <w:sz w:val="20"/>
        </w:rPr>
        <w:t>DTMB</w:t>
      </w:r>
      <w:r w:rsidRPr="003A1F56">
        <w:rPr>
          <w:rFonts w:ascii="Arial" w:hAnsi="Arial" w:cs="Arial"/>
          <w:sz w:val="20"/>
        </w:rPr>
        <w:t xml:space="preserve"> </w:t>
      </w:r>
      <w:r w:rsidR="00EB5C79" w:rsidRPr="003A1F56">
        <w:rPr>
          <w:rFonts w:ascii="Arial" w:hAnsi="Arial" w:cs="Arial"/>
          <w:sz w:val="20"/>
        </w:rPr>
        <w:t>State Facilities Administration</w:t>
      </w:r>
      <w:r w:rsidRPr="003A1F56">
        <w:rPr>
          <w:rFonts w:ascii="Arial" w:hAnsi="Arial" w:cs="Arial"/>
          <w:sz w:val="20"/>
        </w:rPr>
        <w:t>, Facility Services section must clear any exception in advance.</w:t>
      </w:r>
    </w:p>
    <w:p w:rsidR="00B5231C" w:rsidRPr="003A1F56" w:rsidRDefault="00B5231C" w:rsidP="0062047F">
      <w:pPr>
        <w:jc w:val="both"/>
        <w:rPr>
          <w:rFonts w:ascii="Arial" w:hAnsi="Arial" w:cs="Arial"/>
          <w:sz w:val="20"/>
        </w:rPr>
      </w:pPr>
    </w:p>
    <w:p w:rsidR="00B5231C" w:rsidRPr="003A1F56" w:rsidRDefault="00B5231C" w:rsidP="0062047F">
      <w:pPr>
        <w:jc w:val="both"/>
        <w:rPr>
          <w:rFonts w:ascii="Arial" w:hAnsi="Arial" w:cs="Arial"/>
          <w:sz w:val="20"/>
        </w:rPr>
      </w:pPr>
      <w:r w:rsidRPr="003A1F56">
        <w:rPr>
          <w:rFonts w:ascii="Arial" w:hAnsi="Arial" w:cs="Arial"/>
          <w:sz w:val="20"/>
        </w:rPr>
        <w:t xml:space="preserve">Contract personnel will be required to submit the following to </w:t>
      </w:r>
      <w:r w:rsidR="0069432F" w:rsidRPr="003A1F56">
        <w:rPr>
          <w:rFonts w:ascii="Arial" w:hAnsi="Arial" w:cs="Arial"/>
          <w:sz w:val="20"/>
        </w:rPr>
        <w:t>DTMB</w:t>
      </w:r>
      <w:r w:rsidRPr="003A1F56">
        <w:rPr>
          <w:rFonts w:ascii="Arial" w:hAnsi="Arial" w:cs="Arial"/>
          <w:sz w:val="20"/>
        </w:rPr>
        <w:t xml:space="preserve"> Facility Services Manager or Regional Manager before entering a </w:t>
      </w:r>
      <w:r w:rsidR="0069432F" w:rsidRPr="003A1F56">
        <w:rPr>
          <w:rFonts w:ascii="Arial" w:hAnsi="Arial" w:cs="Arial"/>
          <w:sz w:val="20"/>
        </w:rPr>
        <w:t>DTMB</w:t>
      </w:r>
      <w:r w:rsidRPr="003A1F56">
        <w:rPr>
          <w:rFonts w:ascii="Arial" w:hAnsi="Arial" w:cs="Arial"/>
          <w:sz w:val="20"/>
        </w:rPr>
        <w:t xml:space="preserve"> facility:</w:t>
      </w:r>
    </w:p>
    <w:p w:rsidR="00B5231C" w:rsidRPr="003A1F56" w:rsidRDefault="00B5231C" w:rsidP="0062047F">
      <w:pPr>
        <w:jc w:val="both"/>
        <w:rPr>
          <w:rFonts w:ascii="Arial" w:hAnsi="Arial" w:cs="Arial"/>
          <w:sz w:val="20"/>
        </w:rPr>
      </w:pPr>
    </w:p>
    <w:p w:rsidR="00B5231C" w:rsidRPr="003A1F56" w:rsidRDefault="00B5231C" w:rsidP="0062047F">
      <w:pPr>
        <w:jc w:val="both"/>
        <w:rPr>
          <w:rFonts w:ascii="Arial" w:hAnsi="Arial" w:cs="Arial"/>
          <w:b/>
          <w:bCs/>
          <w:sz w:val="20"/>
          <w:u w:val="single"/>
        </w:rPr>
      </w:pPr>
      <w:r w:rsidRPr="003A1F56">
        <w:rPr>
          <w:rFonts w:ascii="Arial" w:hAnsi="Arial" w:cs="Arial"/>
          <w:b/>
          <w:bCs/>
          <w:sz w:val="20"/>
          <w:u w:val="single"/>
        </w:rPr>
        <w:t>Procedure for submitting form electronically (preferred and recommended)</w:t>
      </w:r>
    </w:p>
    <w:p w:rsidR="00B5231C" w:rsidRPr="003A1F56" w:rsidRDefault="00B5231C" w:rsidP="0062047F">
      <w:pPr>
        <w:jc w:val="both"/>
        <w:rPr>
          <w:rFonts w:ascii="Arial" w:hAnsi="Arial" w:cs="Arial"/>
          <w:sz w:val="20"/>
        </w:rPr>
      </w:pPr>
    </w:p>
    <w:p w:rsidR="00B5231C" w:rsidRPr="003A1F56" w:rsidRDefault="00B5231C" w:rsidP="0062047F">
      <w:pPr>
        <w:numPr>
          <w:ilvl w:val="3"/>
          <w:numId w:val="6"/>
        </w:numPr>
        <w:tabs>
          <w:tab w:val="clear" w:pos="2880"/>
          <w:tab w:val="left" w:pos="360"/>
          <w:tab w:val="num" w:pos="720"/>
        </w:tabs>
        <w:ind w:left="360"/>
        <w:jc w:val="both"/>
        <w:rPr>
          <w:rFonts w:ascii="Arial" w:hAnsi="Arial" w:cs="Arial"/>
          <w:sz w:val="20"/>
        </w:rPr>
      </w:pPr>
      <w:r w:rsidRPr="003A1F56">
        <w:rPr>
          <w:rFonts w:ascii="Arial" w:hAnsi="Arial" w:cs="Arial"/>
          <w:sz w:val="20"/>
        </w:rPr>
        <w:t xml:space="preserve">Complete 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(using Microsoft Excel) and include the following:</w:t>
      </w:r>
    </w:p>
    <w:p w:rsidR="00B5231C" w:rsidRPr="003A1F56" w:rsidRDefault="00B5231C" w:rsidP="0062047F">
      <w:pPr>
        <w:tabs>
          <w:tab w:val="left" w:pos="360"/>
          <w:tab w:val="num" w:pos="720"/>
        </w:tabs>
        <w:ind w:left="360" w:hanging="360"/>
        <w:jc w:val="both"/>
        <w:rPr>
          <w:rFonts w:ascii="Arial" w:hAnsi="Arial" w:cs="Arial"/>
          <w:sz w:val="20"/>
        </w:rPr>
      </w:pP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name</w:t>
      </w: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Contact name and phone number</w:t>
      </w: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Complete name (</w:t>
      </w:r>
      <w:r w:rsidRPr="003A1F56">
        <w:rPr>
          <w:rFonts w:ascii="Arial" w:hAnsi="Arial" w:cs="Arial"/>
          <w:b/>
          <w:bCs/>
          <w:sz w:val="20"/>
        </w:rPr>
        <w:t>last name first</w:t>
      </w:r>
      <w:r w:rsidRPr="003A1F56">
        <w:rPr>
          <w:rFonts w:ascii="Arial" w:hAnsi="Arial" w:cs="Arial"/>
          <w:sz w:val="20"/>
        </w:rPr>
        <w:t>) and date of birth for all employees requiring access.</w:t>
      </w:r>
    </w:p>
    <w:p w:rsidR="00B5231C" w:rsidRPr="003A1F56" w:rsidRDefault="00B5231C" w:rsidP="0062047F">
      <w:pPr>
        <w:tabs>
          <w:tab w:val="left" w:pos="360"/>
          <w:tab w:val="num" w:pos="720"/>
        </w:tabs>
        <w:ind w:left="360" w:hanging="360"/>
        <w:jc w:val="both"/>
        <w:rPr>
          <w:rFonts w:ascii="Arial" w:hAnsi="Arial" w:cs="Arial"/>
          <w:sz w:val="20"/>
        </w:rPr>
      </w:pPr>
    </w:p>
    <w:p w:rsidR="00B5231C" w:rsidRPr="003A1F56" w:rsidRDefault="00B5231C" w:rsidP="0062047F">
      <w:pPr>
        <w:numPr>
          <w:ilvl w:val="3"/>
          <w:numId w:val="6"/>
        </w:numPr>
        <w:tabs>
          <w:tab w:val="clear" w:pos="2880"/>
          <w:tab w:val="left" w:pos="360"/>
          <w:tab w:val="num" w:pos="720"/>
        </w:tabs>
        <w:ind w:left="360"/>
        <w:jc w:val="both"/>
        <w:rPr>
          <w:rFonts w:ascii="Arial" w:hAnsi="Arial" w:cs="Arial"/>
          <w:sz w:val="20"/>
        </w:rPr>
      </w:pPr>
      <w:r w:rsidRPr="003A1F56">
        <w:rPr>
          <w:rFonts w:ascii="Arial" w:hAnsi="Arial" w:cs="Arial"/>
          <w:sz w:val="20"/>
        </w:rPr>
        <w:t xml:space="preserve">Email completed form to </w:t>
      </w:r>
      <w:r w:rsidR="0069432F" w:rsidRPr="003A1F56">
        <w:rPr>
          <w:rFonts w:ascii="Arial" w:hAnsi="Arial" w:cs="Arial"/>
          <w:sz w:val="20"/>
        </w:rPr>
        <w:t>DTMB</w:t>
      </w:r>
      <w:r w:rsidRPr="003A1F56">
        <w:rPr>
          <w:rFonts w:ascii="Arial" w:hAnsi="Arial" w:cs="Arial"/>
          <w:sz w:val="20"/>
        </w:rPr>
        <w:t xml:space="preserve"> Facility Manager for an individual building or </w:t>
      </w:r>
      <w:r w:rsidR="0069432F" w:rsidRPr="003A1F56">
        <w:rPr>
          <w:rFonts w:ascii="Arial" w:hAnsi="Arial" w:cs="Arial"/>
          <w:sz w:val="20"/>
        </w:rPr>
        <w:t>DTMB</w:t>
      </w:r>
      <w:r w:rsidRPr="003A1F56">
        <w:rPr>
          <w:rFonts w:ascii="Arial" w:hAnsi="Arial" w:cs="Arial"/>
          <w:sz w:val="20"/>
        </w:rPr>
        <w:t xml:space="preserve"> Regional Facility Manager for multiple building requests.</w:t>
      </w:r>
    </w:p>
    <w:p w:rsidR="00B5231C" w:rsidRPr="003A1F56" w:rsidRDefault="00B5231C" w:rsidP="0062047F">
      <w:pPr>
        <w:tabs>
          <w:tab w:val="left" w:pos="360"/>
        </w:tabs>
        <w:jc w:val="both"/>
        <w:rPr>
          <w:rFonts w:ascii="Arial" w:hAnsi="Arial" w:cs="Arial"/>
          <w:sz w:val="20"/>
        </w:rPr>
      </w:pPr>
    </w:p>
    <w:p w:rsidR="00B5231C" w:rsidRPr="003A1F56" w:rsidRDefault="00B5231C" w:rsidP="0062047F">
      <w:pPr>
        <w:tabs>
          <w:tab w:val="left" w:pos="360"/>
        </w:tabs>
        <w:jc w:val="both"/>
        <w:rPr>
          <w:rFonts w:ascii="Arial" w:hAnsi="Arial" w:cs="Arial"/>
          <w:b/>
          <w:bCs/>
          <w:sz w:val="20"/>
          <w:u w:val="single"/>
        </w:rPr>
      </w:pPr>
      <w:r w:rsidRPr="003A1F56">
        <w:rPr>
          <w:rFonts w:ascii="Arial" w:hAnsi="Arial" w:cs="Arial"/>
          <w:b/>
          <w:bCs/>
          <w:sz w:val="20"/>
          <w:u w:val="single"/>
        </w:rPr>
        <w:t>Procedure for submitted in person or mail delivery</w:t>
      </w:r>
    </w:p>
    <w:p w:rsidR="00B5231C" w:rsidRPr="003A1F56" w:rsidRDefault="00B5231C" w:rsidP="0062047F">
      <w:pPr>
        <w:jc w:val="both"/>
        <w:rPr>
          <w:rFonts w:ascii="Arial" w:hAnsi="Arial" w:cs="Arial"/>
          <w:sz w:val="20"/>
        </w:rPr>
      </w:pPr>
    </w:p>
    <w:p w:rsidR="00B5231C" w:rsidRPr="003A1F56" w:rsidRDefault="00B5231C" w:rsidP="0062047F">
      <w:pPr>
        <w:numPr>
          <w:ilvl w:val="6"/>
          <w:numId w:val="6"/>
        </w:numPr>
        <w:tabs>
          <w:tab w:val="clear" w:pos="5040"/>
          <w:tab w:val="left" w:pos="360"/>
        </w:tabs>
        <w:ind w:left="360"/>
        <w:jc w:val="both"/>
        <w:rPr>
          <w:rFonts w:ascii="Arial" w:hAnsi="Arial" w:cs="Arial"/>
          <w:sz w:val="20"/>
        </w:rPr>
      </w:pPr>
      <w:r w:rsidRPr="003A1F56">
        <w:rPr>
          <w:rFonts w:ascii="Arial" w:hAnsi="Arial" w:cs="Arial"/>
          <w:sz w:val="20"/>
        </w:rPr>
        <w:t xml:space="preserve">Complete 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(using Microsoft Excel) and include the following:</w:t>
      </w:r>
    </w:p>
    <w:p w:rsidR="00B5231C" w:rsidRPr="003A1F56" w:rsidRDefault="00B5231C" w:rsidP="0062047F">
      <w:pPr>
        <w:tabs>
          <w:tab w:val="left" w:pos="360"/>
          <w:tab w:val="num" w:pos="720"/>
        </w:tabs>
        <w:ind w:left="360" w:hanging="360"/>
        <w:jc w:val="both"/>
        <w:rPr>
          <w:rFonts w:ascii="Arial" w:hAnsi="Arial" w:cs="Arial"/>
          <w:sz w:val="20"/>
        </w:rPr>
      </w:pP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name</w:t>
      </w: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Contact name and phone number</w:t>
      </w:r>
    </w:p>
    <w:p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Complete name (</w:t>
      </w:r>
      <w:r w:rsidRPr="003A1F56">
        <w:rPr>
          <w:rFonts w:ascii="Arial" w:hAnsi="Arial" w:cs="Arial"/>
          <w:b/>
          <w:bCs/>
          <w:sz w:val="20"/>
        </w:rPr>
        <w:t>last name first</w:t>
      </w:r>
      <w:r w:rsidRPr="003A1F56">
        <w:rPr>
          <w:rFonts w:ascii="Arial" w:hAnsi="Arial" w:cs="Arial"/>
          <w:sz w:val="20"/>
        </w:rPr>
        <w:t>) and date of birth for all employees requiring access.</w:t>
      </w:r>
    </w:p>
    <w:p w:rsidR="00B5231C" w:rsidRPr="003A1F56" w:rsidRDefault="00B5231C" w:rsidP="0062047F">
      <w:pPr>
        <w:tabs>
          <w:tab w:val="left" w:pos="360"/>
          <w:tab w:val="num" w:pos="720"/>
        </w:tabs>
        <w:ind w:left="360" w:hanging="360"/>
        <w:jc w:val="both"/>
        <w:rPr>
          <w:rFonts w:ascii="Arial" w:hAnsi="Arial" w:cs="Arial"/>
          <w:sz w:val="20"/>
        </w:rPr>
      </w:pPr>
    </w:p>
    <w:p w:rsidR="00B5231C" w:rsidRPr="003A1F56" w:rsidRDefault="00B5231C" w:rsidP="0062047F">
      <w:pPr>
        <w:numPr>
          <w:ilvl w:val="6"/>
          <w:numId w:val="6"/>
        </w:numPr>
        <w:tabs>
          <w:tab w:val="clear" w:pos="5040"/>
          <w:tab w:val="left" w:pos="360"/>
        </w:tabs>
        <w:ind w:left="360"/>
        <w:jc w:val="both"/>
        <w:rPr>
          <w:rFonts w:ascii="Arial" w:hAnsi="Arial" w:cs="Arial"/>
          <w:sz w:val="20"/>
        </w:rPr>
      </w:pPr>
      <w:r w:rsidRPr="003A1F56">
        <w:rPr>
          <w:rFonts w:ascii="Arial" w:hAnsi="Arial" w:cs="Arial"/>
          <w:sz w:val="20"/>
        </w:rPr>
        <w:t xml:space="preserve">Return completed form to </w:t>
      </w:r>
      <w:r w:rsidR="0069432F" w:rsidRPr="003A1F56">
        <w:rPr>
          <w:rFonts w:ascii="Arial" w:hAnsi="Arial" w:cs="Arial"/>
          <w:sz w:val="20"/>
        </w:rPr>
        <w:t>DTMB</w:t>
      </w:r>
      <w:r w:rsidRPr="003A1F56">
        <w:rPr>
          <w:rFonts w:ascii="Arial" w:hAnsi="Arial" w:cs="Arial"/>
          <w:sz w:val="20"/>
        </w:rPr>
        <w:t xml:space="preserve"> Facility Manager for an individual building or </w:t>
      </w:r>
      <w:r w:rsidR="0069432F" w:rsidRPr="003A1F56">
        <w:rPr>
          <w:rFonts w:ascii="Arial" w:hAnsi="Arial" w:cs="Arial"/>
          <w:sz w:val="20"/>
        </w:rPr>
        <w:t>DTMB</w:t>
      </w:r>
      <w:r w:rsidRPr="003A1F56">
        <w:rPr>
          <w:rFonts w:ascii="Arial" w:hAnsi="Arial" w:cs="Arial"/>
          <w:sz w:val="20"/>
        </w:rPr>
        <w:t xml:space="preserve"> Regional Facility Manager for multiple building requests.</w:t>
      </w:r>
    </w:p>
    <w:p w:rsidR="00B5231C" w:rsidRPr="003A1F56" w:rsidRDefault="00B5231C" w:rsidP="0062047F">
      <w:pPr>
        <w:tabs>
          <w:tab w:val="left" w:pos="360"/>
        </w:tabs>
        <w:jc w:val="both"/>
        <w:rPr>
          <w:rFonts w:ascii="Arial" w:hAnsi="Arial" w:cs="Arial"/>
          <w:sz w:val="20"/>
        </w:rPr>
      </w:pPr>
    </w:p>
    <w:p w:rsidR="00B5231C" w:rsidRPr="003A1F56" w:rsidRDefault="00B5231C" w:rsidP="0062047F">
      <w:pPr>
        <w:tabs>
          <w:tab w:val="left" w:pos="360"/>
        </w:tabs>
        <w:jc w:val="both"/>
        <w:rPr>
          <w:rFonts w:ascii="Arial" w:hAnsi="Arial" w:cs="Arial"/>
          <w:b/>
          <w:bCs/>
          <w:sz w:val="20"/>
        </w:rPr>
      </w:pPr>
      <w:r w:rsidRPr="003A1F56">
        <w:rPr>
          <w:rFonts w:ascii="Arial" w:hAnsi="Arial" w:cs="Arial"/>
          <w:b/>
          <w:bCs/>
          <w:sz w:val="20"/>
        </w:rPr>
        <w:t xml:space="preserve">Note:  This request must be received a minimum of 48 hours before enter a </w:t>
      </w:r>
      <w:r w:rsidR="0069432F" w:rsidRPr="003A1F56">
        <w:rPr>
          <w:rFonts w:ascii="Arial" w:hAnsi="Arial" w:cs="Arial"/>
          <w:b/>
          <w:bCs/>
          <w:sz w:val="20"/>
        </w:rPr>
        <w:t>DTMB</w:t>
      </w:r>
      <w:r w:rsidRPr="003A1F56">
        <w:rPr>
          <w:rFonts w:ascii="Arial" w:hAnsi="Arial" w:cs="Arial"/>
          <w:b/>
          <w:bCs/>
          <w:sz w:val="20"/>
        </w:rPr>
        <w:t xml:space="preserve"> Facility.</w:t>
      </w:r>
    </w:p>
    <w:p w:rsidR="00B5231C" w:rsidRPr="003A1F56" w:rsidRDefault="00B5231C" w:rsidP="0062047F">
      <w:pPr>
        <w:tabs>
          <w:tab w:val="left" w:pos="360"/>
        </w:tabs>
        <w:jc w:val="both"/>
        <w:rPr>
          <w:rFonts w:ascii="Arial" w:hAnsi="Arial" w:cs="Arial"/>
          <w:sz w:val="20"/>
        </w:rPr>
      </w:pPr>
    </w:p>
    <w:p w:rsidR="00B5231C" w:rsidRPr="003A1F56" w:rsidRDefault="0069432F" w:rsidP="0062047F">
      <w:pPr>
        <w:tabs>
          <w:tab w:val="left" w:pos="360"/>
        </w:tabs>
        <w:jc w:val="both"/>
        <w:rPr>
          <w:rFonts w:ascii="Arial" w:hAnsi="Arial" w:cs="Arial"/>
          <w:b/>
          <w:bCs/>
          <w:sz w:val="20"/>
        </w:rPr>
      </w:pPr>
      <w:r w:rsidRPr="003A1F56">
        <w:rPr>
          <w:rFonts w:ascii="Arial" w:hAnsi="Arial" w:cs="Arial"/>
          <w:b/>
          <w:bCs/>
          <w:sz w:val="20"/>
          <w:u w:val="single"/>
        </w:rPr>
        <w:t>DTMB</w:t>
      </w:r>
      <w:r w:rsidR="00B5231C" w:rsidRPr="003A1F56">
        <w:rPr>
          <w:rFonts w:ascii="Arial" w:hAnsi="Arial" w:cs="Arial"/>
          <w:b/>
          <w:bCs/>
          <w:sz w:val="20"/>
          <w:u w:val="single"/>
        </w:rPr>
        <w:t xml:space="preserve"> Facility Access Criteria</w:t>
      </w:r>
      <w:r w:rsidR="00B5231C" w:rsidRPr="003A1F56">
        <w:rPr>
          <w:rFonts w:ascii="Arial" w:hAnsi="Arial" w:cs="Arial"/>
          <w:b/>
          <w:bCs/>
          <w:sz w:val="20"/>
        </w:rPr>
        <w:t>:</w:t>
      </w:r>
    </w:p>
    <w:p w:rsidR="00B5231C" w:rsidRPr="003A1F56" w:rsidRDefault="00B5231C" w:rsidP="0062047F">
      <w:pPr>
        <w:tabs>
          <w:tab w:val="left" w:pos="360"/>
        </w:tabs>
        <w:jc w:val="both"/>
        <w:rPr>
          <w:rFonts w:ascii="Arial" w:hAnsi="Arial" w:cs="Arial"/>
          <w:sz w:val="20"/>
        </w:rPr>
      </w:pPr>
    </w:p>
    <w:p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Present pictured ID.</w:t>
      </w:r>
    </w:p>
    <w:p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Name must appear on the clearance list.</w:t>
      </w:r>
    </w:p>
    <w:p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 xml:space="preserve">Sign-in and wear a dated visitor’s pass </w:t>
      </w:r>
      <w:r w:rsidRPr="003A1F56">
        <w:rPr>
          <w:rFonts w:ascii="Arial" w:hAnsi="Arial" w:cs="Arial"/>
          <w:i/>
          <w:iCs/>
          <w:sz w:val="20"/>
        </w:rPr>
        <w:t>(must be visibly displayed at all times).</w:t>
      </w:r>
    </w:p>
    <w:p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Return visitor pass to security desk at days end.</w:t>
      </w:r>
    </w:p>
    <w:p w:rsidR="00B5231C" w:rsidRPr="003A1F56" w:rsidRDefault="00B5231C" w:rsidP="0062047F">
      <w:pPr>
        <w:tabs>
          <w:tab w:val="left" w:pos="360"/>
        </w:tabs>
        <w:jc w:val="both"/>
        <w:rPr>
          <w:rFonts w:ascii="Arial" w:hAnsi="Arial" w:cs="Arial"/>
          <w:sz w:val="20"/>
        </w:rPr>
      </w:pPr>
    </w:p>
    <w:p w:rsidR="00B5231C" w:rsidRPr="003A1F56" w:rsidRDefault="00B5231C" w:rsidP="0062047F">
      <w:pPr>
        <w:tabs>
          <w:tab w:val="left" w:pos="360"/>
        </w:tabs>
        <w:jc w:val="both"/>
        <w:rPr>
          <w:rFonts w:ascii="Arial" w:hAnsi="Arial" w:cs="Arial"/>
          <w:b/>
          <w:bCs/>
          <w:sz w:val="20"/>
        </w:rPr>
      </w:pPr>
      <w:r w:rsidRPr="003A1F56">
        <w:rPr>
          <w:rFonts w:ascii="Arial" w:hAnsi="Arial" w:cs="Arial"/>
          <w:b/>
          <w:bCs/>
          <w:sz w:val="20"/>
        </w:rPr>
        <w:t xml:space="preserve">Note:  Individuals whose name does not appear on the clearance list are required to be signed in by a member of the </w:t>
      </w:r>
      <w:r w:rsidR="0069432F" w:rsidRPr="003A1F56">
        <w:rPr>
          <w:rFonts w:ascii="Arial" w:hAnsi="Arial" w:cs="Arial"/>
          <w:b/>
          <w:bCs/>
          <w:sz w:val="20"/>
        </w:rPr>
        <w:t>DTMB</w:t>
      </w:r>
      <w:r w:rsidRPr="003A1F56">
        <w:rPr>
          <w:rFonts w:ascii="Arial" w:hAnsi="Arial" w:cs="Arial"/>
          <w:b/>
          <w:bCs/>
          <w:sz w:val="20"/>
        </w:rPr>
        <w:t xml:space="preserve"> Facility Services staff.</w:t>
      </w:r>
    </w:p>
    <w:p w:rsidR="00B5231C" w:rsidRPr="003A1F56" w:rsidRDefault="00B5231C" w:rsidP="0062047F">
      <w:pPr>
        <w:tabs>
          <w:tab w:val="left" w:pos="360"/>
        </w:tabs>
        <w:jc w:val="both"/>
        <w:rPr>
          <w:rFonts w:ascii="Arial" w:hAnsi="Arial" w:cs="Arial"/>
          <w:sz w:val="20"/>
        </w:rPr>
      </w:pPr>
    </w:p>
    <w:p w:rsidR="00B5231C" w:rsidRPr="003A1F56" w:rsidRDefault="00B5231C" w:rsidP="0062047F">
      <w:pPr>
        <w:tabs>
          <w:tab w:val="left" w:pos="360"/>
        </w:tabs>
        <w:jc w:val="both"/>
        <w:rPr>
          <w:rFonts w:ascii="Arial" w:hAnsi="Arial" w:cs="Arial"/>
          <w:sz w:val="20"/>
        </w:rPr>
      </w:pPr>
      <w:r w:rsidRPr="003A1F56">
        <w:rPr>
          <w:rFonts w:ascii="Arial" w:hAnsi="Arial" w:cs="Arial"/>
          <w:sz w:val="20"/>
        </w:rPr>
        <w:t xml:space="preserve">Failure to comply with the above procedure will result in the individual(s) being delayed and may be cause for denying access to </w:t>
      </w:r>
      <w:r w:rsidR="0069432F" w:rsidRPr="003A1F56">
        <w:rPr>
          <w:rFonts w:ascii="Arial" w:hAnsi="Arial" w:cs="Arial"/>
          <w:sz w:val="20"/>
        </w:rPr>
        <w:t>DTMB</w:t>
      </w:r>
      <w:r w:rsidRPr="003A1F56">
        <w:rPr>
          <w:rFonts w:ascii="Arial" w:hAnsi="Arial" w:cs="Arial"/>
          <w:sz w:val="20"/>
        </w:rPr>
        <w:t xml:space="preserve"> facilities.</w:t>
      </w:r>
    </w:p>
    <w:p w:rsidR="00B5231C" w:rsidRPr="003A1F56" w:rsidRDefault="00B5231C" w:rsidP="0062047F">
      <w:pPr>
        <w:pStyle w:val="Heading1"/>
        <w:tabs>
          <w:tab w:val="right" w:pos="11340"/>
        </w:tabs>
        <w:rPr>
          <w:rFonts w:ascii="Arial" w:hAnsi="Arial" w:cs="Arial"/>
          <w:b/>
          <w:bCs/>
          <w:sz w:val="24"/>
          <w:szCs w:val="24"/>
        </w:rPr>
      </w:pPr>
      <w:r w:rsidRPr="003A1F56">
        <w:rPr>
          <w:rFonts w:ascii="Arial" w:hAnsi="Arial" w:cs="Arial"/>
          <w:b/>
          <w:bCs/>
          <w:sz w:val="22"/>
          <w:szCs w:val="22"/>
        </w:rPr>
        <w:t>DEPARTMENT OF COMMUNITY HEALTH</w:t>
      </w:r>
    </w:p>
    <w:p w:rsidR="00B5231C" w:rsidRPr="003A1F56" w:rsidRDefault="00B5231C" w:rsidP="0062047F">
      <w:pPr>
        <w:suppressAutoHyphens/>
        <w:jc w:val="both"/>
        <w:rPr>
          <w:rFonts w:ascii="Arial" w:hAnsi="Arial" w:cs="Arial"/>
          <w:sz w:val="22"/>
          <w:szCs w:val="22"/>
        </w:rPr>
      </w:pPr>
    </w:p>
    <w:p w:rsidR="00B5231C" w:rsidRPr="003A1F56"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right="0"/>
        <w:jc w:val="both"/>
      </w:pPr>
      <w:r w:rsidRPr="003A1F56">
        <w:lastRenderedPageBreak/>
        <w:t>The Work comprising this Project will be performed in a hospital for treatment of mentally ill persons and the Contractor must comply with the following special working rules.</w:t>
      </w:r>
    </w:p>
    <w:p w:rsidR="00B5231C" w:rsidRPr="003A1F56" w:rsidRDefault="00B5231C" w:rsidP="0062047F">
      <w:pPr>
        <w:suppressAutoHyphens/>
        <w:jc w:val="both"/>
        <w:rPr>
          <w:rFonts w:ascii="Arial" w:hAnsi="Arial" w:cs="Arial"/>
          <w:sz w:val="18"/>
          <w:szCs w:val="18"/>
        </w:rPr>
      </w:pPr>
    </w:p>
    <w:p w:rsidR="00B5231C" w:rsidRPr="003A1F56"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uppressAutoHyphens/>
        <w:ind w:left="360" w:right="0" w:hanging="360"/>
        <w:jc w:val="both"/>
      </w:pPr>
      <w:r w:rsidRPr="003A1F56">
        <w:t>1.</w:t>
      </w:r>
      <w:r w:rsidRPr="003A1F56">
        <w:tab/>
        <w:t>Contractor must submit a list of names, social security numbers, birth dates, and additional information when requested, on all persons expected to be employed on the Project site.  Such list must be submitted directly to the Security Chief's office or to his designee for approval before any person's appearance at the site for Work assignments.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uppressAutoHyphens/>
        <w:ind w:left="360" w:right="0" w:hanging="360"/>
        <w:jc w:val="both"/>
      </w:pPr>
      <w:r w:rsidRPr="003A1F56">
        <w:t>2.</w:t>
      </w:r>
      <w:r w:rsidRPr="003A1F56">
        <w:tab/>
        <w:t>Contractor will be allowed to work within or on hospital confines from 8:00 a.m. to 5:00 p.m.  No Work must be performed on Saturdays or Sundays without written permission from the State Agency.  The Director of Security or their designee may arrange other time schedules.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tabs>
          <w:tab w:val="left" w:pos="36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All employees of the Contractor may be subject to individual body search each time they enter the hospital.  Packages or containers of any kind may be opened for inspection.  Lunch boxes are not permitted inside the security perimeter.  All employees of the Contractor will be required to have identification cards or badges furnished by the Contractor.</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All trucks and other mobile equipment may be subject to inspection both on arrival and departure from the hospital.  Absolutely no fraternization between patients and Contractor's employees will be tolerated.</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No requests for visits with patients will be granted to Contractor's employees except where such visiting originated before award of the Contract.</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Contractor must follow rules pertaining to security and parking as established by the hospital.  Contractor must observe all off</w:t>
      </w:r>
      <w:r w:rsidRPr="003A1F56">
        <w:rPr>
          <w:rFonts w:ascii="Arial" w:hAnsi="Arial" w:cs="Arial"/>
          <w:sz w:val="18"/>
          <w:szCs w:val="18"/>
        </w:rPr>
        <w:noBreakHyphen/>
        <w:t>limit restricted areas beyond which no unauthorized personnel may trespass.  The Contractor and their workers may not leave the assigned Work areas.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All heavy power tools and machinery such as air hammers, acetylene tanks, etc., must be removed from the inside of the security perimeter, through the assigned gate by 4:30 p.m., which is the closing time for the gate.  Such heavy equipment as power shovels, compressors, welding machines, etc., can remain inside but must be immobilized in an acceptable manner.  Cutting torches and cutting tools in general must be securely locked where and as directed by the State Agency, and checked out as needed.  No tools, small pipe, copper or wire must remain on the site over night unless acceptably locked inside shanties or tool chests.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8.</w:t>
      </w:r>
      <w:r w:rsidRPr="003A1F56">
        <w:rPr>
          <w:rFonts w:ascii="Arial" w:hAnsi="Arial" w:cs="Arial"/>
          <w:sz w:val="18"/>
          <w:szCs w:val="18"/>
        </w:rPr>
        <w:tab/>
        <w:t>There will be no exchange, loaning or borrowing of tools, equipment or manpower between hospital personnel and the Contractor.</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9.</w:t>
      </w:r>
      <w:r w:rsidRPr="003A1F56">
        <w:rPr>
          <w:rFonts w:ascii="Arial" w:hAnsi="Arial" w:cs="Arial"/>
          <w:sz w:val="18"/>
          <w:szCs w:val="18"/>
        </w:rPr>
        <w:tab/>
        <w:t>The assigned gate through which materials, equipment and vehicles must be transported will be opened upon request between the hours of 8:00 a.m. to 4:30 p.m.</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tabs>
          <w:tab w:val="left" w:pos="360"/>
        </w:tabs>
        <w:suppressAutoHyphens/>
        <w:ind w:left="360" w:hanging="360"/>
        <w:jc w:val="both"/>
        <w:rPr>
          <w:rFonts w:ascii="Arial" w:hAnsi="Arial" w:cs="Arial"/>
          <w:sz w:val="18"/>
          <w:szCs w:val="18"/>
        </w:rPr>
      </w:pPr>
      <w:r w:rsidRPr="003A1F56">
        <w:rPr>
          <w:rFonts w:ascii="Arial" w:hAnsi="Arial" w:cs="Arial"/>
          <w:sz w:val="18"/>
          <w:szCs w:val="18"/>
        </w:rPr>
        <w:t>10.</w:t>
      </w:r>
      <w:r w:rsidRPr="003A1F56">
        <w:rPr>
          <w:rFonts w:ascii="Arial" w:hAnsi="Arial" w:cs="Arial"/>
          <w:sz w:val="18"/>
          <w:szCs w:val="18"/>
        </w:rPr>
        <w:tab/>
        <w:t>Sanitary facilities will be assigned by the hospital for the use of the Contractor's employees.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11.</w:t>
      </w:r>
      <w:r w:rsidRPr="003A1F56">
        <w:rPr>
          <w:rFonts w:ascii="Arial" w:hAnsi="Arial" w:cs="Arial"/>
          <w:sz w:val="18"/>
          <w:szCs w:val="18"/>
        </w:rPr>
        <w:tab/>
        <w:t>Security personnel may be assigned to the working areas.  They may inspect and search areas under construction at any time, including the Contractor's equipment.</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12.</w:t>
      </w:r>
      <w:r w:rsidRPr="003A1F56">
        <w:rPr>
          <w:rFonts w:ascii="Arial" w:hAnsi="Arial" w:cs="Arial"/>
          <w:sz w:val="18"/>
          <w:szCs w:val="18"/>
        </w:rPr>
        <w:tab/>
        <w:t>Areas for employee parking, tool boxes, etc., must be assigned only by hospital authorities.  Remove all firearms, weapons, alcoholic beverages, drugs, medicines or explosives from vehicles before entering hospital property.  Lock vehicles when not attended.</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13.</w:t>
      </w:r>
      <w:r w:rsidRPr="003A1F56">
        <w:rPr>
          <w:rFonts w:ascii="Arial" w:hAnsi="Arial" w:cs="Arial"/>
          <w:sz w:val="18"/>
          <w:szCs w:val="18"/>
        </w:rPr>
        <w:tab/>
        <w:t>The Director of this hospital retains the right to revise these "Special Working Conditions" as required to meet hospital needs.</w:t>
      </w:r>
    </w:p>
    <w:p w:rsidR="00B5231C" w:rsidRPr="003A1F56" w:rsidRDefault="00B5231C" w:rsidP="0062047F">
      <w:pPr>
        <w:suppressAutoHyphens/>
        <w:ind w:left="360" w:hanging="360"/>
        <w:jc w:val="both"/>
        <w:rPr>
          <w:rFonts w:ascii="Arial" w:hAnsi="Arial" w:cs="Arial"/>
          <w:sz w:val="18"/>
          <w:szCs w:val="18"/>
        </w:rPr>
      </w:pPr>
    </w:p>
    <w:p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14.</w:t>
      </w:r>
      <w:r w:rsidRPr="003A1F56">
        <w:rPr>
          <w:rFonts w:ascii="Arial" w:hAnsi="Arial" w:cs="Arial"/>
          <w:sz w:val="18"/>
          <w:szCs w:val="18"/>
        </w:rPr>
        <w:tab/>
        <w:t>The Contractor and her/his workers must not pick up hitchhikers or take anyone off the grounds that do not work for the Contractor.</w:t>
      </w:r>
    </w:p>
    <w:p w:rsidR="00B5231C" w:rsidRPr="003A1F56" w:rsidRDefault="00B5231C" w:rsidP="0062047F">
      <w:pPr>
        <w:suppressAutoHyphens/>
        <w:jc w:val="both"/>
        <w:rPr>
          <w:rFonts w:ascii="Arial" w:hAnsi="Arial" w:cs="Arial"/>
          <w:sz w:val="18"/>
          <w:szCs w:val="18"/>
        </w:rPr>
      </w:pPr>
    </w:p>
    <w:p w:rsidR="00C02BD4" w:rsidRPr="003A1F56" w:rsidRDefault="00B5231C" w:rsidP="0062047F">
      <w:pPr>
        <w:pStyle w:val="BodyText"/>
        <w:kinsoku w:val="0"/>
        <w:overflowPunct w:val="0"/>
        <w:spacing w:before="55"/>
        <w:ind w:left="3348"/>
        <w:rPr>
          <w:b/>
          <w:bCs/>
          <w:spacing w:val="-2"/>
          <w:sz w:val="18"/>
          <w:szCs w:val="18"/>
        </w:rPr>
      </w:pPr>
      <w:r w:rsidRPr="003A1F56">
        <w:rPr>
          <w:sz w:val="18"/>
          <w:szCs w:val="18"/>
        </w:rPr>
        <w:br w:type="page"/>
      </w:r>
      <w:r w:rsidR="00C02BD4" w:rsidRPr="003A1F56">
        <w:rPr>
          <w:b/>
          <w:bCs/>
          <w:spacing w:val="-1"/>
          <w:sz w:val="18"/>
          <w:szCs w:val="18"/>
        </w:rPr>
        <w:lastRenderedPageBreak/>
        <w:t>DEPARTMENT</w:t>
      </w:r>
      <w:r w:rsidR="00C02BD4" w:rsidRPr="003A1F56">
        <w:rPr>
          <w:b/>
          <w:bCs/>
          <w:spacing w:val="-2"/>
          <w:sz w:val="18"/>
          <w:szCs w:val="18"/>
        </w:rPr>
        <w:t xml:space="preserve"> </w:t>
      </w:r>
      <w:r w:rsidR="00C02BD4" w:rsidRPr="003A1F56">
        <w:rPr>
          <w:b/>
          <w:bCs/>
          <w:sz w:val="18"/>
          <w:szCs w:val="18"/>
        </w:rPr>
        <w:t xml:space="preserve">OF </w:t>
      </w:r>
      <w:r w:rsidR="00C02BD4" w:rsidRPr="003A1F56">
        <w:rPr>
          <w:b/>
          <w:bCs/>
          <w:spacing w:val="-2"/>
          <w:sz w:val="18"/>
          <w:szCs w:val="18"/>
        </w:rPr>
        <w:t>CORRECTIONS</w:t>
      </w:r>
    </w:p>
    <w:p w:rsidR="00C02BD4" w:rsidRPr="003A1F56" w:rsidRDefault="00C02BD4" w:rsidP="0062047F">
      <w:pPr>
        <w:pStyle w:val="BodyText"/>
        <w:kinsoku w:val="0"/>
        <w:overflowPunct w:val="0"/>
        <w:spacing w:before="55"/>
        <w:ind w:left="3348"/>
        <w:rPr>
          <w:sz w:val="18"/>
          <w:szCs w:val="18"/>
        </w:rPr>
      </w:pPr>
    </w:p>
    <w:p w:rsidR="00C02BD4" w:rsidRPr="003A1F56" w:rsidRDefault="00C02BD4" w:rsidP="0062047F">
      <w:pPr>
        <w:pStyle w:val="BodyText"/>
        <w:kinsoku w:val="0"/>
        <w:overflowPunct w:val="0"/>
        <w:spacing w:before="5"/>
        <w:rPr>
          <w:b/>
          <w:bCs/>
          <w:sz w:val="18"/>
          <w:szCs w:val="18"/>
        </w:rPr>
      </w:pPr>
    </w:p>
    <w:p w:rsidR="00C02BD4" w:rsidRPr="003A1F56" w:rsidRDefault="00C02BD4" w:rsidP="0062047F">
      <w:pPr>
        <w:pStyle w:val="BodyText"/>
        <w:kinsoku w:val="0"/>
        <w:overflowPunct w:val="0"/>
        <w:ind w:left="100"/>
        <w:rPr>
          <w:spacing w:val="-1"/>
          <w:sz w:val="18"/>
          <w:szCs w:val="18"/>
        </w:rPr>
      </w:pPr>
      <w:r w:rsidRPr="003A1F56">
        <w:rPr>
          <w:spacing w:val="-1"/>
          <w:sz w:val="18"/>
          <w:szCs w:val="18"/>
        </w:rPr>
        <w:t>The</w:t>
      </w:r>
      <w:r w:rsidRPr="003A1F56">
        <w:rPr>
          <w:spacing w:val="29"/>
          <w:sz w:val="18"/>
          <w:szCs w:val="18"/>
        </w:rPr>
        <w:t xml:space="preserve"> </w:t>
      </w:r>
      <w:r w:rsidRPr="003A1F56">
        <w:rPr>
          <w:spacing w:val="1"/>
          <w:sz w:val="18"/>
          <w:szCs w:val="18"/>
        </w:rPr>
        <w:t>Work</w:t>
      </w:r>
      <w:r w:rsidRPr="003A1F56">
        <w:rPr>
          <w:spacing w:val="34"/>
          <w:sz w:val="18"/>
          <w:szCs w:val="18"/>
        </w:rPr>
        <w:t xml:space="preserve"> </w:t>
      </w:r>
      <w:r w:rsidRPr="003A1F56">
        <w:rPr>
          <w:spacing w:val="-1"/>
          <w:sz w:val="18"/>
          <w:szCs w:val="18"/>
        </w:rPr>
        <w:t>comprising</w:t>
      </w:r>
      <w:r w:rsidRPr="003A1F56">
        <w:rPr>
          <w:spacing w:val="34"/>
          <w:sz w:val="18"/>
          <w:szCs w:val="18"/>
        </w:rPr>
        <w:t xml:space="preserve"> </w:t>
      </w:r>
      <w:r w:rsidRPr="003A1F56">
        <w:rPr>
          <w:spacing w:val="-1"/>
          <w:sz w:val="18"/>
          <w:szCs w:val="18"/>
        </w:rPr>
        <w:t>this</w:t>
      </w:r>
      <w:r w:rsidRPr="003A1F56">
        <w:rPr>
          <w:spacing w:val="34"/>
          <w:sz w:val="18"/>
          <w:szCs w:val="18"/>
        </w:rPr>
        <w:t xml:space="preserve"> </w:t>
      </w:r>
      <w:r w:rsidRPr="003A1F56">
        <w:rPr>
          <w:spacing w:val="-1"/>
          <w:sz w:val="18"/>
          <w:szCs w:val="18"/>
        </w:rPr>
        <w:t>Project</w:t>
      </w:r>
      <w:r w:rsidRPr="003A1F56">
        <w:rPr>
          <w:spacing w:val="34"/>
          <w:sz w:val="18"/>
          <w:szCs w:val="18"/>
        </w:rPr>
        <w:t xml:space="preserve"> </w:t>
      </w:r>
      <w:r w:rsidRPr="003A1F56">
        <w:rPr>
          <w:spacing w:val="-1"/>
          <w:sz w:val="18"/>
          <w:szCs w:val="18"/>
        </w:rPr>
        <w:t>will</w:t>
      </w:r>
      <w:r w:rsidRPr="003A1F56">
        <w:rPr>
          <w:spacing w:val="34"/>
          <w:sz w:val="18"/>
          <w:szCs w:val="18"/>
        </w:rPr>
        <w:t xml:space="preserve"> </w:t>
      </w:r>
      <w:r w:rsidRPr="003A1F56">
        <w:rPr>
          <w:sz w:val="18"/>
          <w:szCs w:val="18"/>
        </w:rPr>
        <w:t>be</w:t>
      </w:r>
      <w:r w:rsidRPr="003A1F56">
        <w:rPr>
          <w:spacing w:val="34"/>
          <w:sz w:val="18"/>
          <w:szCs w:val="18"/>
        </w:rPr>
        <w:t xml:space="preserve"> </w:t>
      </w:r>
      <w:r w:rsidRPr="003A1F56">
        <w:rPr>
          <w:spacing w:val="-1"/>
          <w:sz w:val="18"/>
          <w:szCs w:val="18"/>
        </w:rPr>
        <w:t>performed</w:t>
      </w:r>
      <w:r w:rsidRPr="003A1F56">
        <w:rPr>
          <w:spacing w:val="34"/>
          <w:sz w:val="18"/>
          <w:szCs w:val="18"/>
        </w:rPr>
        <w:t xml:space="preserve"> </w:t>
      </w:r>
      <w:r w:rsidRPr="003A1F56">
        <w:rPr>
          <w:sz w:val="18"/>
          <w:szCs w:val="18"/>
        </w:rPr>
        <w:t>at</w:t>
      </w:r>
      <w:r w:rsidRPr="003A1F56">
        <w:rPr>
          <w:spacing w:val="34"/>
          <w:sz w:val="18"/>
          <w:szCs w:val="18"/>
        </w:rPr>
        <w:t xml:space="preserve"> </w:t>
      </w:r>
      <w:r w:rsidRPr="003A1F56">
        <w:rPr>
          <w:sz w:val="18"/>
          <w:szCs w:val="18"/>
        </w:rPr>
        <w:t>a</w:t>
      </w:r>
      <w:r w:rsidRPr="003A1F56">
        <w:rPr>
          <w:spacing w:val="31"/>
          <w:sz w:val="18"/>
          <w:szCs w:val="18"/>
        </w:rPr>
        <w:t xml:space="preserve"> </w:t>
      </w:r>
      <w:r w:rsidRPr="003A1F56">
        <w:rPr>
          <w:sz w:val="18"/>
          <w:szCs w:val="18"/>
        </w:rPr>
        <w:t>State</w:t>
      </w:r>
      <w:r w:rsidRPr="003A1F56">
        <w:rPr>
          <w:spacing w:val="41"/>
          <w:sz w:val="18"/>
          <w:szCs w:val="18"/>
        </w:rPr>
        <w:t xml:space="preserve"> </w:t>
      </w:r>
      <w:r w:rsidRPr="003A1F56">
        <w:rPr>
          <w:sz w:val="18"/>
          <w:szCs w:val="18"/>
        </w:rPr>
        <w:t>of</w:t>
      </w:r>
      <w:r w:rsidRPr="003A1F56">
        <w:rPr>
          <w:spacing w:val="34"/>
          <w:sz w:val="18"/>
          <w:szCs w:val="18"/>
        </w:rPr>
        <w:t xml:space="preserve"> </w:t>
      </w:r>
      <w:r w:rsidRPr="003A1F56">
        <w:rPr>
          <w:spacing w:val="-1"/>
          <w:sz w:val="18"/>
          <w:szCs w:val="18"/>
        </w:rPr>
        <w:t>Michigan</w:t>
      </w:r>
      <w:r w:rsidRPr="003A1F56">
        <w:rPr>
          <w:spacing w:val="35"/>
          <w:sz w:val="18"/>
          <w:szCs w:val="18"/>
        </w:rPr>
        <w:t xml:space="preserve"> </w:t>
      </w:r>
      <w:r w:rsidRPr="003A1F56">
        <w:rPr>
          <w:spacing w:val="-1"/>
          <w:sz w:val="18"/>
          <w:szCs w:val="18"/>
        </w:rPr>
        <w:t>Correctional</w:t>
      </w:r>
      <w:r w:rsidRPr="003A1F56">
        <w:rPr>
          <w:spacing w:val="34"/>
          <w:sz w:val="18"/>
          <w:szCs w:val="18"/>
        </w:rPr>
        <w:t xml:space="preserve"> </w:t>
      </w:r>
      <w:r w:rsidRPr="003A1F56">
        <w:rPr>
          <w:spacing w:val="-1"/>
          <w:sz w:val="18"/>
          <w:szCs w:val="18"/>
        </w:rPr>
        <w:t>Facility</w:t>
      </w:r>
      <w:r w:rsidRPr="003A1F56">
        <w:rPr>
          <w:spacing w:val="32"/>
          <w:sz w:val="18"/>
          <w:szCs w:val="18"/>
        </w:rPr>
        <w:t xml:space="preserve"> </w:t>
      </w:r>
      <w:r w:rsidRPr="003A1F56">
        <w:rPr>
          <w:sz w:val="18"/>
          <w:szCs w:val="18"/>
        </w:rPr>
        <w:t>and</w:t>
      </w:r>
      <w:r w:rsidRPr="003A1F56">
        <w:rPr>
          <w:spacing w:val="34"/>
          <w:sz w:val="18"/>
          <w:szCs w:val="18"/>
        </w:rPr>
        <w:t xml:space="preserve"> </w:t>
      </w:r>
      <w:r w:rsidRPr="003A1F56">
        <w:rPr>
          <w:spacing w:val="-1"/>
          <w:sz w:val="18"/>
          <w:szCs w:val="18"/>
        </w:rPr>
        <w:t>the</w:t>
      </w:r>
      <w:r w:rsidRPr="003A1F56">
        <w:rPr>
          <w:spacing w:val="34"/>
          <w:sz w:val="18"/>
          <w:szCs w:val="18"/>
        </w:rPr>
        <w:t xml:space="preserve"> </w:t>
      </w:r>
      <w:r w:rsidRPr="003A1F56">
        <w:rPr>
          <w:spacing w:val="-1"/>
          <w:sz w:val="18"/>
          <w:szCs w:val="18"/>
        </w:rPr>
        <w:t>Contractor/Professional</w:t>
      </w:r>
      <w:r w:rsidRPr="003A1F56">
        <w:rPr>
          <w:spacing w:val="31"/>
          <w:sz w:val="18"/>
          <w:szCs w:val="18"/>
        </w:rPr>
        <w:t xml:space="preserve"> </w:t>
      </w:r>
      <w:r w:rsidRPr="003A1F56">
        <w:rPr>
          <w:spacing w:val="-1"/>
          <w:sz w:val="18"/>
          <w:szCs w:val="18"/>
        </w:rPr>
        <w:t>must</w:t>
      </w:r>
      <w:r w:rsidRPr="003A1F56">
        <w:rPr>
          <w:spacing w:val="89"/>
          <w:sz w:val="18"/>
          <w:szCs w:val="18"/>
        </w:rPr>
        <w:t xml:space="preserve"> </w:t>
      </w:r>
      <w:r w:rsidRPr="003A1F56">
        <w:rPr>
          <w:spacing w:val="-1"/>
          <w:sz w:val="18"/>
          <w:szCs w:val="18"/>
        </w:rPr>
        <w:t>comply</w:t>
      </w:r>
      <w:r w:rsidRPr="003A1F56">
        <w:rPr>
          <w:spacing w:val="27"/>
          <w:sz w:val="18"/>
          <w:szCs w:val="18"/>
        </w:rPr>
        <w:t xml:space="preserve"> </w:t>
      </w:r>
      <w:r w:rsidRPr="003A1F56">
        <w:rPr>
          <w:spacing w:val="-1"/>
          <w:sz w:val="18"/>
          <w:szCs w:val="18"/>
        </w:rPr>
        <w:t>with</w:t>
      </w:r>
      <w:r w:rsidRPr="003A1F56">
        <w:rPr>
          <w:spacing w:val="29"/>
          <w:sz w:val="18"/>
          <w:szCs w:val="18"/>
        </w:rPr>
        <w:t xml:space="preserve"> </w:t>
      </w:r>
      <w:r w:rsidRPr="003A1F56">
        <w:rPr>
          <w:sz w:val="18"/>
          <w:szCs w:val="18"/>
        </w:rPr>
        <w:t>the</w:t>
      </w:r>
      <w:r w:rsidRPr="003A1F56">
        <w:rPr>
          <w:spacing w:val="29"/>
          <w:sz w:val="18"/>
          <w:szCs w:val="18"/>
        </w:rPr>
        <w:t xml:space="preserve"> </w:t>
      </w:r>
      <w:r w:rsidRPr="003A1F56">
        <w:rPr>
          <w:spacing w:val="-1"/>
          <w:sz w:val="18"/>
          <w:szCs w:val="18"/>
        </w:rPr>
        <w:t>following</w:t>
      </w:r>
      <w:r w:rsidRPr="003A1F56">
        <w:rPr>
          <w:spacing w:val="27"/>
          <w:sz w:val="18"/>
          <w:szCs w:val="18"/>
        </w:rPr>
        <w:t xml:space="preserve"> </w:t>
      </w:r>
      <w:r w:rsidRPr="003A1F56">
        <w:rPr>
          <w:sz w:val="18"/>
          <w:szCs w:val="18"/>
        </w:rPr>
        <w:t>special</w:t>
      </w:r>
      <w:r w:rsidRPr="003A1F56">
        <w:rPr>
          <w:spacing w:val="29"/>
          <w:sz w:val="18"/>
          <w:szCs w:val="18"/>
        </w:rPr>
        <w:t xml:space="preserve"> </w:t>
      </w:r>
      <w:r w:rsidRPr="003A1F56">
        <w:rPr>
          <w:spacing w:val="-1"/>
          <w:sz w:val="18"/>
          <w:szCs w:val="18"/>
        </w:rPr>
        <w:t>working</w:t>
      </w:r>
      <w:r w:rsidRPr="003A1F56">
        <w:rPr>
          <w:spacing w:val="29"/>
          <w:sz w:val="18"/>
          <w:szCs w:val="18"/>
        </w:rPr>
        <w:t xml:space="preserve"> </w:t>
      </w:r>
      <w:r w:rsidRPr="003A1F56">
        <w:rPr>
          <w:spacing w:val="-1"/>
          <w:sz w:val="18"/>
          <w:szCs w:val="18"/>
        </w:rPr>
        <w:t>rules,</w:t>
      </w:r>
      <w:r w:rsidRPr="003A1F56">
        <w:rPr>
          <w:spacing w:val="29"/>
          <w:sz w:val="18"/>
          <w:szCs w:val="18"/>
        </w:rPr>
        <w:t xml:space="preserve"> </w:t>
      </w:r>
      <w:r w:rsidRPr="003A1F56">
        <w:rPr>
          <w:spacing w:val="-1"/>
          <w:sz w:val="18"/>
          <w:szCs w:val="18"/>
        </w:rPr>
        <w:t>adopted</w:t>
      </w:r>
      <w:r w:rsidRPr="003A1F56">
        <w:rPr>
          <w:spacing w:val="29"/>
          <w:sz w:val="18"/>
          <w:szCs w:val="18"/>
        </w:rPr>
        <w:t xml:space="preserve"> </w:t>
      </w:r>
      <w:r w:rsidRPr="003A1F56">
        <w:rPr>
          <w:sz w:val="18"/>
          <w:szCs w:val="18"/>
        </w:rPr>
        <w:t>December</w:t>
      </w:r>
      <w:r w:rsidRPr="003A1F56">
        <w:rPr>
          <w:spacing w:val="28"/>
          <w:sz w:val="18"/>
          <w:szCs w:val="18"/>
        </w:rPr>
        <w:t xml:space="preserve"> </w:t>
      </w:r>
      <w:r w:rsidRPr="003A1F56">
        <w:rPr>
          <w:spacing w:val="-1"/>
          <w:sz w:val="18"/>
          <w:szCs w:val="18"/>
        </w:rPr>
        <w:t>1,</w:t>
      </w:r>
      <w:r w:rsidRPr="003A1F56">
        <w:rPr>
          <w:spacing w:val="29"/>
          <w:sz w:val="18"/>
          <w:szCs w:val="18"/>
        </w:rPr>
        <w:t xml:space="preserve"> </w:t>
      </w:r>
      <w:r w:rsidRPr="003A1F56">
        <w:rPr>
          <w:spacing w:val="-1"/>
          <w:sz w:val="18"/>
          <w:szCs w:val="18"/>
        </w:rPr>
        <w:t>1975,</w:t>
      </w:r>
      <w:r w:rsidRPr="003A1F56">
        <w:rPr>
          <w:spacing w:val="29"/>
          <w:sz w:val="18"/>
          <w:szCs w:val="18"/>
        </w:rPr>
        <w:t xml:space="preserve"> </w:t>
      </w:r>
      <w:r w:rsidRPr="003A1F56">
        <w:rPr>
          <w:spacing w:val="-1"/>
          <w:sz w:val="18"/>
          <w:szCs w:val="18"/>
        </w:rPr>
        <w:t>as</w:t>
      </w:r>
      <w:r w:rsidRPr="003A1F56">
        <w:rPr>
          <w:spacing w:val="30"/>
          <w:sz w:val="18"/>
          <w:szCs w:val="18"/>
        </w:rPr>
        <w:t xml:space="preserve"> </w:t>
      </w:r>
      <w:r w:rsidRPr="003A1F56">
        <w:rPr>
          <w:spacing w:val="-1"/>
          <w:sz w:val="18"/>
          <w:szCs w:val="18"/>
        </w:rPr>
        <w:t>amended</w:t>
      </w:r>
      <w:r w:rsidRPr="003A1F56">
        <w:rPr>
          <w:spacing w:val="39"/>
          <w:sz w:val="18"/>
          <w:szCs w:val="18"/>
        </w:rPr>
        <w:t xml:space="preserve"> </w:t>
      </w:r>
      <w:r w:rsidRPr="003A1F56">
        <w:rPr>
          <w:sz w:val="18"/>
          <w:szCs w:val="18"/>
        </w:rPr>
        <w:t>by</w:t>
      </w:r>
      <w:r w:rsidRPr="003A1F56">
        <w:rPr>
          <w:spacing w:val="27"/>
          <w:sz w:val="18"/>
          <w:szCs w:val="18"/>
        </w:rPr>
        <w:t xml:space="preserve"> </w:t>
      </w:r>
      <w:r w:rsidRPr="003A1F56">
        <w:rPr>
          <w:sz w:val="18"/>
          <w:szCs w:val="18"/>
        </w:rPr>
        <w:t>the</w:t>
      </w:r>
      <w:r w:rsidRPr="003A1F56">
        <w:rPr>
          <w:spacing w:val="29"/>
          <w:sz w:val="18"/>
          <w:szCs w:val="18"/>
        </w:rPr>
        <w:t xml:space="preserve"> </w:t>
      </w:r>
      <w:r w:rsidRPr="003A1F56">
        <w:rPr>
          <w:spacing w:val="-1"/>
          <w:sz w:val="18"/>
          <w:szCs w:val="18"/>
        </w:rPr>
        <w:t>Michigan</w:t>
      </w:r>
      <w:r w:rsidRPr="003A1F56">
        <w:rPr>
          <w:spacing w:val="31"/>
          <w:sz w:val="18"/>
          <w:szCs w:val="18"/>
        </w:rPr>
        <w:t xml:space="preserve"> </w:t>
      </w:r>
      <w:r w:rsidRPr="003A1F56">
        <w:rPr>
          <w:spacing w:val="-1"/>
          <w:sz w:val="18"/>
          <w:szCs w:val="18"/>
        </w:rPr>
        <w:t>Department</w:t>
      </w:r>
      <w:r w:rsidRPr="003A1F56">
        <w:rPr>
          <w:spacing w:val="29"/>
          <w:sz w:val="18"/>
          <w:szCs w:val="18"/>
        </w:rPr>
        <w:t xml:space="preserve"> </w:t>
      </w:r>
      <w:r w:rsidRPr="003A1F56">
        <w:rPr>
          <w:spacing w:val="-1"/>
          <w:sz w:val="18"/>
          <w:szCs w:val="18"/>
        </w:rPr>
        <w:t>of</w:t>
      </w:r>
      <w:r w:rsidRPr="003A1F56">
        <w:rPr>
          <w:spacing w:val="67"/>
          <w:sz w:val="18"/>
          <w:szCs w:val="18"/>
        </w:rPr>
        <w:t xml:space="preserve"> </w:t>
      </w:r>
      <w:r w:rsidRPr="003A1F56">
        <w:rPr>
          <w:spacing w:val="-1"/>
          <w:sz w:val="18"/>
          <w:szCs w:val="18"/>
        </w:rPr>
        <w:t>Corrections.</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z w:val="18"/>
          <w:szCs w:val="18"/>
        </w:rPr>
      </w:pPr>
      <w:r w:rsidRPr="003A1F56">
        <w:rPr>
          <w:spacing w:val="-1"/>
          <w:sz w:val="18"/>
          <w:szCs w:val="18"/>
        </w:rPr>
        <w:t>Contractor/Professional</w:t>
      </w:r>
      <w:r w:rsidRPr="003A1F56">
        <w:rPr>
          <w:spacing w:val="7"/>
          <w:sz w:val="18"/>
          <w:szCs w:val="18"/>
        </w:rPr>
        <w:t xml:space="preserve"> </w:t>
      </w:r>
      <w:r w:rsidRPr="003A1F56">
        <w:rPr>
          <w:spacing w:val="-1"/>
          <w:sz w:val="18"/>
          <w:szCs w:val="18"/>
        </w:rPr>
        <w:t>must</w:t>
      </w:r>
      <w:r w:rsidRPr="003A1F56">
        <w:rPr>
          <w:spacing w:val="5"/>
          <w:sz w:val="18"/>
          <w:szCs w:val="18"/>
        </w:rPr>
        <w:t xml:space="preserve"> </w:t>
      </w:r>
      <w:r w:rsidRPr="003A1F56">
        <w:rPr>
          <w:sz w:val="18"/>
          <w:szCs w:val="18"/>
        </w:rPr>
        <w:t>submit</w:t>
      </w:r>
      <w:r w:rsidRPr="003A1F56">
        <w:rPr>
          <w:spacing w:val="7"/>
          <w:sz w:val="18"/>
          <w:szCs w:val="18"/>
        </w:rPr>
        <w:t xml:space="preserve"> </w:t>
      </w:r>
      <w:r w:rsidRPr="003A1F56">
        <w:rPr>
          <w:sz w:val="18"/>
          <w:szCs w:val="18"/>
        </w:rPr>
        <w:t>a</w:t>
      </w:r>
      <w:r w:rsidRPr="003A1F56">
        <w:rPr>
          <w:spacing w:val="5"/>
          <w:sz w:val="18"/>
          <w:szCs w:val="18"/>
        </w:rPr>
        <w:t xml:space="preserve"> </w:t>
      </w:r>
      <w:r w:rsidRPr="003A1F56">
        <w:rPr>
          <w:spacing w:val="-1"/>
          <w:sz w:val="18"/>
          <w:szCs w:val="18"/>
        </w:rPr>
        <w:t>LEIN request consisting</w:t>
      </w:r>
      <w:r w:rsidRPr="003A1F56">
        <w:rPr>
          <w:spacing w:val="7"/>
          <w:sz w:val="18"/>
          <w:szCs w:val="18"/>
        </w:rPr>
        <w:t xml:space="preserve"> </w:t>
      </w:r>
      <w:r w:rsidRPr="003A1F56">
        <w:rPr>
          <w:sz w:val="18"/>
          <w:szCs w:val="18"/>
        </w:rPr>
        <w:t>of</w:t>
      </w:r>
      <w:r w:rsidRPr="003A1F56">
        <w:rPr>
          <w:spacing w:val="7"/>
          <w:sz w:val="18"/>
          <w:szCs w:val="18"/>
        </w:rPr>
        <w:t xml:space="preserve"> </w:t>
      </w:r>
      <w:r w:rsidRPr="003A1F56">
        <w:rPr>
          <w:spacing w:val="-1"/>
          <w:sz w:val="18"/>
          <w:szCs w:val="18"/>
        </w:rPr>
        <w:t>name,</w:t>
      </w:r>
      <w:r w:rsidRPr="003A1F56">
        <w:rPr>
          <w:spacing w:val="5"/>
          <w:sz w:val="18"/>
          <w:szCs w:val="18"/>
        </w:rPr>
        <w:t xml:space="preserve"> </w:t>
      </w:r>
      <w:r w:rsidRPr="003A1F56">
        <w:rPr>
          <w:spacing w:val="-1"/>
          <w:sz w:val="18"/>
          <w:szCs w:val="18"/>
        </w:rPr>
        <w:t>driver’s</w:t>
      </w:r>
      <w:r w:rsidRPr="003A1F56">
        <w:rPr>
          <w:spacing w:val="8"/>
          <w:sz w:val="18"/>
          <w:szCs w:val="18"/>
        </w:rPr>
        <w:t xml:space="preserve"> </w:t>
      </w:r>
      <w:r w:rsidRPr="003A1F56">
        <w:rPr>
          <w:spacing w:val="-1"/>
          <w:sz w:val="18"/>
          <w:szCs w:val="18"/>
        </w:rPr>
        <w:t>license</w:t>
      </w:r>
      <w:r w:rsidRPr="003A1F56">
        <w:rPr>
          <w:spacing w:val="7"/>
          <w:sz w:val="18"/>
          <w:szCs w:val="18"/>
        </w:rPr>
        <w:t xml:space="preserve"> </w:t>
      </w:r>
      <w:r w:rsidRPr="003A1F56">
        <w:rPr>
          <w:spacing w:val="-1"/>
          <w:sz w:val="18"/>
          <w:szCs w:val="18"/>
        </w:rPr>
        <w:t>number,</w:t>
      </w:r>
      <w:r w:rsidRPr="003A1F56">
        <w:rPr>
          <w:spacing w:val="7"/>
          <w:sz w:val="18"/>
          <w:szCs w:val="18"/>
        </w:rPr>
        <w:t xml:space="preserve"> social security number, </w:t>
      </w:r>
      <w:r w:rsidRPr="003A1F56">
        <w:rPr>
          <w:spacing w:val="-1"/>
          <w:sz w:val="18"/>
          <w:szCs w:val="18"/>
        </w:rPr>
        <w:t>birth</w:t>
      </w:r>
      <w:r w:rsidRPr="003A1F56">
        <w:rPr>
          <w:spacing w:val="7"/>
          <w:sz w:val="18"/>
          <w:szCs w:val="18"/>
        </w:rPr>
        <w:t xml:space="preserve"> </w:t>
      </w:r>
      <w:r w:rsidRPr="003A1F56">
        <w:rPr>
          <w:spacing w:val="-1"/>
          <w:sz w:val="18"/>
          <w:szCs w:val="18"/>
        </w:rPr>
        <w:t>date,</w:t>
      </w:r>
      <w:r w:rsidRPr="003A1F56">
        <w:rPr>
          <w:spacing w:val="5"/>
          <w:sz w:val="18"/>
          <w:szCs w:val="18"/>
        </w:rPr>
        <w:t xml:space="preserve"> </w:t>
      </w:r>
      <w:r w:rsidRPr="003A1F56">
        <w:rPr>
          <w:sz w:val="18"/>
          <w:szCs w:val="18"/>
        </w:rPr>
        <w:t>and</w:t>
      </w:r>
      <w:r w:rsidRPr="003A1F56">
        <w:rPr>
          <w:spacing w:val="7"/>
          <w:sz w:val="18"/>
          <w:szCs w:val="18"/>
        </w:rPr>
        <w:t xml:space="preserve"> </w:t>
      </w:r>
      <w:r w:rsidRPr="003A1F56">
        <w:rPr>
          <w:spacing w:val="-1"/>
          <w:sz w:val="18"/>
          <w:szCs w:val="18"/>
        </w:rPr>
        <w:t>additional</w:t>
      </w:r>
      <w:r w:rsidRPr="003A1F56">
        <w:rPr>
          <w:spacing w:val="8"/>
          <w:sz w:val="18"/>
          <w:szCs w:val="18"/>
        </w:rPr>
        <w:t xml:space="preserve"> </w:t>
      </w:r>
      <w:r w:rsidRPr="003A1F56">
        <w:rPr>
          <w:spacing w:val="-1"/>
          <w:sz w:val="18"/>
          <w:szCs w:val="18"/>
        </w:rPr>
        <w:t>information</w:t>
      </w:r>
      <w:r w:rsidRPr="003A1F56">
        <w:rPr>
          <w:spacing w:val="7"/>
          <w:sz w:val="18"/>
          <w:szCs w:val="18"/>
        </w:rPr>
        <w:t xml:space="preserve"> </w:t>
      </w:r>
      <w:r w:rsidRPr="003A1F56">
        <w:rPr>
          <w:spacing w:val="-1"/>
          <w:sz w:val="18"/>
          <w:szCs w:val="18"/>
        </w:rPr>
        <w:t>when</w:t>
      </w:r>
      <w:r w:rsidRPr="003A1F56">
        <w:rPr>
          <w:spacing w:val="7"/>
          <w:sz w:val="18"/>
          <w:szCs w:val="18"/>
        </w:rPr>
        <w:t xml:space="preserve"> </w:t>
      </w:r>
      <w:r w:rsidRPr="003A1F56">
        <w:rPr>
          <w:spacing w:val="-1"/>
          <w:sz w:val="18"/>
          <w:szCs w:val="18"/>
        </w:rPr>
        <w:t>requested,</w:t>
      </w:r>
      <w:r w:rsidRPr="003A1F56">
        <w:rPr>
          <w:spacing w:val="113"/>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all</w:t>
      </w:r>
      <w:r w:rsidRPr="003A1F56">
        <w:rPr>
          <w:spacing w:val="10"/>
          <w:sz w:val="18"/>
          <w:szCs w:val="18"/>
        </w:rPr>
        <w:t xml:space="preserve"> </w:t>
      </w:r>
      <w:r w:rsidRPr="003A1F56">
        <w:rPr>
          <w:spacing w:val="-1"/>
          <w:sz w:val="18"/>
          <w:szCs w:val="18"/>
        </w:rPr>
        <w:t>persons</w:t>
      </w:r>
      <w:r w:rsidRPr="003A1F56">
        <w:rPr>
          <w:spacing w:val="8"/>
          <w:sz w:val="18"/>
          <w:szCs w:val="18"/>
        </w:rPr>
        <w:t xml:space="preserve"> </w:t>
      </w:r>
      <w:r w:rsidRPr="003A1F56">
        <w:rPr>
          <w:sz w:val="18"/>
          <w:szCs w:val="18"/>
        </w:rPr>
        <w:t>to</w:t>
      </w:r>
      <w:r w:rsidRPr="003A1F56">
        <w:rPr>
          <w:spacing w:val="8"/>
          <w:sz w:val="18"/>
          <w:szCs w:val="18"/>
        </w:rPr>
        <w:t xml:space="preserve"> </w:t>
      </w:r>
      <w:r w:rsidRPr="003A1F56">
        <w:rPr>
          <w:sz w:val="18"/>
          <w:szCs w:val="18"/>
        </w:rPr>
        <w:t>be</w:t>
      </w:r>
      <w:r w:rsidRPr="003A1F56">
        <w:rPr>
          <w:spacing w:val="10"/>
          <w:sz w:val="18"/>
          <w:szCs w:val="18"/>
        </w:rPr>
        <w:t xml:space="preserve"> </w:t>
      </w:r>
      <w:r w:rsidRPr="003A1F56">
        <w:rPr>
          <w:spacing w:val="-1"/>
          <w:sz w:val="18"/>
          <w:szCs w:val="18"/>
        </w:rPr>
        <w:t>employed</w:t>
      </w:r>
      <w:r w:rsidRPr="003A1F56">
        <w:rPr>
          <w:spacing w:val="8"/>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the</w:t>
      </w:r>
      <w:r w:rsidRPr="003A1F56">
        <w:rPr>
          <w:spacing w:val="10"/>
          <w:sz w:val="18"/>
          <w:szCs w:val="18"/>
        </w:rPr>
        <w:t xml:space="preserve"> </w:t>
      </w:r>
      <w:r w:rsidRPr="003A1F56">
        <w:rPr>
          <w:spacing w:val="-1"/>
          <w:sz w:val="18"/>
          <w:szCs w:val="18"/>
        </w:rPr>
        <w:t>Project</w:t>
      </w:r>
      <w:r w:rsidRPr="003A1F56">
        <w:rPr>
          <w:spacing w:val="7"/>
          <w:sz w:val="18"/>
          <w:szCs w:val="18"/>
        </w:rPr>
        <w:t xml:space="preserve"> </w:t>
      </w:r>
      <w:r w:rsidRPr="003A1F56">
        <w:rPr>
          <w:sz w:val="18"/>
          <w:szCs w:val="18"/>
        </w:rPr>
        <w:t>site.</w:t>
      </w:r>
      <w:r w:rsidRPr="003A1F56">
        <w:rPr>
          <w:spacing w:val="17"/>
          <w:sz w:val="18"/>
          <w:szCs w:val="18"/>
        </w:rPr>
        <w:t xml:space="preserve"> </w:t>
      </w:r>
      <w:r w:rsidRPr="003A1F56">
        <w:rPr>
          <w:spacing w:val="-1"/>
          <w:sz w:val="18"/>
          <w:szCs w:val="18"/>
        </w:rPr>
        <w:t>Such</w:t>
      </w:r>
      <w:r w:rsidRPr="003A1F56">
        <w:rPr>
          <w:spacing w:val="7"/>
          <w:sz w:val="18"/>
          <w:szCs w:val="18"/>
        </w:rPr>
        <w:t xml:space="preserve"> form (Vendor/Contractor LEIN Request, CAJ-1037) </w:t>
      </w:r>
      <w:r w:rsidRPr="003A1F56">
        <w:rPr>
          <w:sz w:val="18"/>
          <w:szCs w:val="18"/>
        </w:rPr>
        <w:t>must</w:t>
      </w:r>
      <w:r w:rsidRPr="003A1F56">
        <w:rPr>
          <w:spacing w:val="7"/>
          <w:sz w:val="18"/>
          <w:szCs w:val="18"/>
        </w:rPr>
        <w:t xml:space="preserve"> </w:t>
      </w:r>
      <w:r w:rsidRPr="003A1F56">
        <w:rPr>
          <w:sz w:val="18"/>
          <w:szCs w:val="18"/>
        </w:rPr>
        <w:t>be</w:t>
      </w:r>
      <w:r w:rsidRPr="003A1F56">
        <w:rPr>
          <w:spacing w:val="8"/>
          <w:sz w:val="18"/>
          <w:szCs w:val="18"/>
        </w:rPr>
        <w:t xml:space="preserve"> </w:t>
      </w:r>
      <w:r w:rsidRPr="003A1F56">
        <w:rPr>
          <w:spacing w:val="-1"/>
          <w:sz w:val="18"/>
          <w:szCs w:val="18"/>
        </w:rPr>
        <w:t>submitted</w:t>
      </w:r>
      <w:r w:rsidRPr="003A1F56">
        <w:rPr>
          <w:spacing w:val="8"/>
          <w:sz w:val="18"/>
          <w:szCs w:val="18"/>
        </w:rPr>
        <w:t xml:space="preserve"> </w:t>
      </w:r>
      <w:r w:rsidRPr="003A1F56">
        <w:rPr>
          <w:spacing w:val="-1"/>
          <w:sz w:val="18"/>
          <w:szCs w:val="18"/>
        </w:rPr>
        <w:t>directly</w:t>
      </w:r>
      <w:r w:rsidRPr="003A1F56">
        <w:rPr>
          <w:spacing w:val="8"/>
          <w:sz w:val="18"/>
          <w:szCs w:val="18"/>
        </w:rPr>
        <w:t xml:space="preserve"> </w:t>
      </w:r>
      <w:r w:rsidRPr="003A1F56">
        <w:rPr>
          <w:sz w:val="18"/>
          <w:szCs w:val="18"/>
        </w:rPr>
        <w:t>to</w:t>
      </w:r>
      <w:r w:rsidRPr="003A1F56">
        <w:rPr>
          <w:spacing w:val="10"/>
          <w:sz w:val="18"/>
          <w:szCs w:val="18"/>
        </w:rPr>
        <w:t xml:space="preserve"> </w:t>
      </w:r>
      <w:r w:rsidRPr="003A1F56">
        <w:rPr>
          <w:spacing w:val="-1"/>
          <w:sz w:val="18"/>
          <w:szCs w:val="18"/>
        </w:rPr>
        <w:t>the</w:t>
      </w:r>
      <w:r w:rsidRPr="003A1F56">
        <w:rPr>
          <w:spacing w:val="22"/>
          <w:sz w:val="18"/>
          <w:szCs w:val="18"/>
        </w:rPr>
        <w:t xml:space="preserve"> </w:t>
      </w:r>
      <w:r w:rsidRPr="003A1F56">
        <w:rPr>
          <w:spacing w:val="-1"/>
          <w:sz w:val="18"/>
          <w:szCs w:val="18"/>
        </w:rPr>
        <w:t>Department</w:t>
      </w:r>
      <w:r w:rsidRPr="003A1F56">
        <w:rPr>
          <w:spacing w:val="7"/>
          <w:sz w:val="18"/>
          <w:szCs w:val="18"/>
        </w:rPr>
        <w:t xml:space="preserve"> </w:t>
      </w:r>
      <w:r w:rsidRPr="003A1F56">
        <w:rPr>
          <w:sz w:val="18"/>
          <w:szCs w:val="18"/>
        </w:rPr>
        <w:t>of</w:t>
      </w:r>
      <w:r w:rsidRPr="003A1F56">
        <w:rPr>
          <w:spacing w:val="10"/>
          <w:sz w:val="18"/>
          <w:szCs w:val="18"/>
        </w:rPr>
        <w:t xml:space="preserve"> </w:t>
      </w:r>
      <w:r w:rsidRPr="003A1F56">
        <w:rPr>
          <w:spacing w:val="-1"/>
          <w:sz w:val="18"/>
          <w:szCs w:val="18"/>
        </w:rPr>
        <w:t>Corrections</w:t>
      </w:r>
      <w:r w:rsidRPr="003A1F56">
        <w:rPr>
          <w:spacing w:val="93"/>
          <w:sz w:val="18"/>
          <w:szCs w:val="18"/>
        </w:rPr>
        <w:t xml:space="preserve"> </w:t>
      </w:r>
      <w:r w:rsidRPr="003A1F56">
        <w:rPr>
          <w:spacing w:val="-1"/>
          <w:sz w:val="18"/>
          <w:szCs w:val="18"/>
        </w:rPr>
        <w:t>Designee</w:t>
      </w:r>
      <w:r w:rsidRPr="003A1F56">
        <w:rPr>
          <w:spacing w:val="35"/>
          <w:sz w:val="18"/>
          <w:szCs w:val="18"/>
        </w:rPr>
        <w:t xml:space="preserve"> </w:t>
      </w:r>
      <w:r w:rsidRPr="003A1F56">
        <w:rPr>
          <w:sz w:val="18"/>
          <w:szCs w:val="18"/>
        </w:rPr>
        <w:t>for</w:t>
      </w:r>
      <w:r w:rsidRPr="003A1F56">
        <w:rPr>
          <w:spacing w:val="33"/>
          <w:sz w:val="18"/>
          <w:szCs w:val="18"/>
        </w:rPr>
        <w:t xml:space="preserve"> </w:t>
      </w:r>
      <w:r w:rsidRPr="003A1F56">
        <w:rPr>
          <w:spacing w:val="-1"/>
          <w:sz w:val="18"/>
          <w:szCs w:val="18"/>
        </w:rPr>
        <w:t>approval</w:t>
      </w:r>
      <w:r w:rsidRPr="003A1F56">
        <w:rPr>
          <w:spacing w:val="34"/>
          <w:sz w:val="18"/>
          <w:szCs w:val="18"/>
        </w:rPr>
        <w:t xml:space="preserve"> </w:t>
      </w:r>
      <w:r w:rsidRPr="003A1F56">
        <w:rPr>
          <w:spacing w:val="-1"/>
          <w:sz w:val="18"/>
          <w:szCs w:val="18"/>
        </w:rPr>
        <w:t>before</w:t>
      </w:r>
      <w:r w:rsidRPr="003A1F56">
        <w:rPr>
          <w:spacing w:val="32"/>
          <w:sz w:val="18"/>
          <w:szCs w:val="18"/>
        </w:rPr>
        <w:t xml:space="preserve"> </w:t>
      </w:r>
      <w:r w:rsidRPr="003A1F56">
        <w:rPr>
          <w:sz w:val="18"/>
          <w:szCs w:val="18"/>
        </w:rPr>
        <w:t>any</w:t>
      </w:r>
      <w:r w:rsidRPr="003A1F56">
        <w:rPr>
          <w:spacing w:val="32"/>
          <w:sz w:val="18"/>
          <w:szCs w:val="18"/>
        </w:rPr>
        <w:t xml:space="preserve"> </w:t>
      </w:r>
      <w:r w:rsidRPr="003A1F56">
        <w:rPr>
          <w:sz w:val="18"/>
          <w:szCs w:val="18"/>
        </w:rPr>
        <w:t>person's</w:t>
      </w:r>
      <w:r w:rsidRPr="003A1F56">
        <w:rPr>
          <w:spacing w:val="34"/>
          <w:sz w:val="18"/>
          <w:szCs w:val="18"/>
        </w:rPr>
        <w:t xml:space="preserve"> </w:t>
      </w:r>
      <w:r w:rsidRPr="003A1F56">
        <w:rPr>
          <w:spacing w:val="-1"/>
          <w:sz w:val="18"/>
          <w:szCs w:val="18"/>
        </w:rPr>
        <w:t>appearance</w:t>
      </w:r>
      <w:r w:rsidRPr="003A1F56">
        <w:rPr>
          <w:spacing w:val="34"/>
          <w:sz w:val="18"/>
          <w:szCs w:val="18"/>
        </w:rPr>
        <w:t xml:space="preserve"> </w:t>
      </w:r>
      <w:r w:rsidRPr="003A1F56">
        <w:rPr>
          <w:sz w:val="18"/>
          <w:szCs w:val="18"/>
        </w:rPr>
        <w:t>at</w:t>
      </w:r>
      <w:r w:rsidRPr="003A1F56">
        <w:rPr>
          <w:spacing w:val="31"/>
          <w:sz w:val="18"/>
          <w:szCs w:val="18"/>
        </w:rPr>
        <w:t xml:space="preserve"> </w:t>
      </w:r>
      <w:r w:rsidRPr="003A1F56">
        <w:rPr>
          <w:sz w:val="18"/>
          <w:szCs w:val="18"/>
        </w:rPr>
        <w:t>the</w:t>
      </w:r>
      <w:r w:rsidRPr="003A1F56">
        <w:rPr>
          <w:spacing w:val="34"/>
          <w:sz w:val="18"/>
          <w:szCs w:val="18"/>
        </w:rPr>
        <w:t xml:space="preserve"> </w:t>
      </w:r>
      <w:r w:rsidRPr="003A1F56">
        <w:rPr>
          <w:sz w:val="18"/>
          <w:szCs w:val="18"/>
        </w:rPr>
        <w:t>site</w:t>
      </w:r>
      <w:r w:rsidRPr="003A1F56">
        <w:rPr>
          <w:spacing w:val="34"/>
          <w:sz w:val="18"/>
          <w:szCs w:val="18"/>
        </w:rPr>
        <w:t xml:space="preserve"> </w:t>
      </w:r>
      <w:r w:rsidRPr="003A1F56">
        <w:rPr>
          <w:spacing w:val="-1"/>
          <w:sz w:val="18"/>
          <w:szCs w:val="18"/>
        </w:rPr>
        <w:t>for</w:t>
      </w:r>
      <w:r w:rsidRPr="003A1F56">
        <w:rPr>
          <w:spacing w:val="28"/>
          <w:sz w:val="18"/>
          <w:szCs w:val="18"/>
        </w:rPr>
        <w:t xml:space="preserve"> </w:t>
      </w:r>
      <w:r w:rsidRPr="003A1F56">
        <w:rPr>
          <w:spacing w:val="1"/>
          <w:sz w:val="18"/>
          <w:szCs w:val="18"/>
        </w:rPr>
        <w:t>Work</w:t>
      </w:r>
      <w:r w:rsidRPr="003A1F56">
        <w:rPr>
          <w:spacing w:val="34"/>
          <w:sz w:val="18"/>
          <w:szCs w:val="18"/>
        </w:rPr>
        <w:t xml:space="preserve"> </w:t>
      </w:r>
      <w:r w:rsidRPr="003A1F56">
        <w:rPr>
          <w:spacing w:val="-1"/>
          <w:sz w:val="18"/>
          <w:szCs w:val="18"/>
        </w:rPr>
        <w:t>assignments.</w:t>
      </w:r>
      <w:r w:rsidRPr="003A1F56">
        <w:rPr>
          <w:spacing w:val="18"/>
          <w:sz w:val="18"/>
          <w:szCs w:val="18"/>
        </w:rPr>
        <w:t xml:space="preserve"> </w:t>
      </w:r>
      <w:r w:rsidRPr="003A1F56">
        <w:rPr>
          <w:spacing w:val="-1"/>
          <w:sz w:val="18"/>
          <w:szCs w:val="18"/>
        </w:rPr>
        <w:t>These</w:t>
      </w:r>
      <w:r w:rsidRPr="003A1F56">
        <w:rPr>
          <w:spacing w:val="34"/>
          <w:sz w:val="18"/>
          <w:szCs w:val="18"/>
        </w:rPr>
        <w:t xml:space="preserve"> </w:t>
      </w:r>
      <w:r w:rsidRPr="003A1F56">
        <w:rPr>
          <w:spacing w:val="-1"/>
          <w:sz w:val="18"/>
          <w:szCs w:val="18"/>
        </w:rPr>
        <w:t>employees</w:t>
      </w:r>
      <w:r w:rsidRPr="003A1F56">
        <w:rPr>
          <w:spacing w:val="34"/>
          <w:sz w:val="18"/>
          <w:szCs w:val="18"/>
        </w:rPr>
        <w:t xml:space="preserve"> </w:t>
      </w:r>
      <w:r w:rsidRPr="003A1F56">
        <w:rPr>
          <w:spacing w:val="-1"/>
          <w:sz w:val="18"/>
          <w:szCs w:val="18"/>
        </w:rPr>
        <w:t>will</w:t>
      </w:r>
      <w:r w:rsidRPr="003A1F56">
        <w:rPr>
          <w:spacing w:val="34"/>
          <w:sz w:val="18"/>
          <w:szCs w:val="18"/>
        </w:rPr>
        <w:t xml:space="preserve"> </w:t>
      </w:r>
      <w:r w:rsidRPr="003A1F56">
        <w:rPr>
          <w:sz w:val="18"/>
          <w:szCs w:val="18"/>
        </w:rPr>
        <w:t>be</w:t>
      </w:r>
      <w:r w:rsidRPr="003A1F56">
        <w:rPr>
          <w:spacing w:val="75"/>
          <w:sz w:val="18"/>
          <w:szCs w:val="18"/>
        </w:rPr>
        <w:t xml:space="preserve"> </w:t>
      </w:r>
      <w:r w:rsidRPr="003A1F56">
        <w:rPr>
          <w:spacing w:val="-1"/>
          <w:sz w:val="18"/>
          <w:szCs w:val="18"/>
        </w:rPr>
        <w:t>required</w:t>
      </w:r>
      <w:r w:rsidRPr="003A1F56">
        <w:rPr>
          <w:sz w:val="18"/>
          <w:szCs w:val="18"/>
        </w:rPr>
        <w:t xml:space="preserve"> to</w:t>
      </w:r>
      <w:r w:rsidRPr="003A1F56">
        <w:rPr>
          <w:spacing w:val="-1"/>
          <w:sz w:val="18"/>
          <w:szCs w:val="18"/>
        </w:rPr>
        <w:t xml:space="preserve"> attend</w:t>
      </w:r>
      <w:r w:rsidRPr="003A1F56">
        <w:rPr>
          <w:spacing w:val="-2"/>
          <w:sz w:val="18"/>
          <w:szCs w:val="18"/>
        </w:rPr>
        <w:t xml:space="preserve"> </w:t>
      </w:r>
      <w:r w:rsidRPr="003A1F56">
        <w:rPr>
          <w:spacing w:val="-1"/>
          <w:sz w:val="18"/>
          <w:szCs w:val="18"/>
        </w:rPr>
        <w:t>Contractor/Professional</w:t>
      </w:r>
      <w:r w:rsidRPr="003A1F56">
        <w:rPr>
          <w:sz w:val="18"/>
          <w:szCs w:val="18"/>
        </w:rPr>
        <w:t xml:space="preserve"> </w:t>
      </w:r>
      <w:r w:rsidRPr="003A1F56">
        <w:rPr>
          <w:spacing w:val="-1"/>
          <w:sz w:val="18"/>
          <w:szCs w:val="18"/>
        </w:rPr>
        <w:t>orientation</w:t>
      </w:r>
      <w:r w:rsidRPr="003A1F56">
        <w:rPr>
          <w:spacing w:val="-2"/>
          <w:sz w:val="18"/>
          <w:szCs w:val="18"/>
        </w:rPr>
        <w:t xml:space="preserve"> </w:t>
      </w:r>
      <w:r w:rsidRPr="003A1F56">
        <w:rPr>
          <w:spacing w:val="-1"/>
          <w:sz w:val="18"/>
          <w:szCs w:val="18"/>
        </w:rPr>
        <w:t>prior</w:t>
      </w:r>
      <w:r w:rsidRPr="003A1F56">
        <w:rPr>
          <w:sz w:val="18"/>
          <w:szCs w:val="18"/>
        </w:rPr>
        <w:t xml:space="preserve"> to</w:t>
      </w:r>
      <w:r w:rsidRPr="003A1F56">
        <w:rPr>
          <w:spacing w:val="-2"/>
          <w:sz w:val="18"/>
          <w:szCs w:val="18"/>
        </w:rPr>
        <w:t xml:space="preserve"> </w:t>
      </w:r>
      <w:r w:rsidRPr="003A1F56">
        <w:rPr>
          <w:sz w:val="18"/>
          <w:szCs w:val="18"/>
        </w:rPr>
        <w:t>any</w:t>
      </w:r>
      <w:r w:rsidRPr="003A1F56">
        <w:rPr>
          <w:spacing w:val="-2"/>
          <w:sz w:val="18"/>
          <w:szCs w:val="18"/>
        </w:rPr>
        <w:t xml:space="preserve"> </w:t>
      </w:r>
      <w:r w:rsidRPr="003A1F56">
        <w:rPr>
          <w:sz w:val="18"/>
          <w:szCs w:val="18"/>
        </w:rPr>
        <w:t>on</w:t>
      </w:r>
      <w:r w:rsidRPr="003A1F56">
        <w:rPr>
          <w:spacing w:val="-2"/>
          <w:sz w:val="18"/>
          <w:szCs w:val="18"/>
        </w:rPr>
        <w:t xml:space="preserve"> </w:t>
      </w:r>
      <w:r w:rsidRPr="003A1F56">
        <w:rPr>
          <w:spacing w:val="-1"/>
          <w:sz w:val="18"/>
          <w:szCs w:val="18"/>
        </w:rPr>
        <w:t>site</w:t>
      </w:r>
      <w:r w:rsidRPr="003A1F56">
        <w:rPr>
          <w:sz w:val="18"/>
          <w:szCs w:val="18"/>
        </w:rPr>
        <w:t xml:space="preserve"> activity.</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Contractor/Professional</w:t>
      </w:r>
      <w:r w:rsidRPr="003A1F56">
        <w:rPr>
          <w:spacing w:val="14"/>
          <w:sz w:val="18"/>
          <w:szCs w:val="18"/>
        </w:rPr>
        <w:t xml:space="preserve"> </w:t>
      </w:r>
      <w:r w:rsidRPr="003A1F56">
        <w:rPr>
          <w:spacing w:val="-1"/>
          <w:sz w:val="18"/>
          <w:szCs w:val="18"/>
        </w:rPr>
        <w:t>will</w:t>
      </w:r>
      <w:r w:rsidRPr="003A1F56">
        <w:rPr>
          <w:spacing w:val="15"/>
          <w:sz w:val="18"/>
          <w:szCs w:val="18"/>
        </w:rPr>
        <w:t xml:space="preserve"> </w:t>
      </w:r>
      <w:r w:rsidRPr="003A1F56">
        <w:rPr>
          <w:sz w:val="18"/>
          <w:szCs w:val="18"/>
        </w:rPr>
        <w:t>be</w:t>
      </w:r>
      <w:r w:rsidRPr="003A1F56">
        <w:rPr>
          <w:spacing w:val="12"/>
          <w:sz w:val="18"/>
          <w:szCs w:val="18"/>
        </w:rPr>
        <w:t xml:space="preserve"> </w:t>
      </w:r>
      <w:r w:rsidRPr="003A1F56">
        <w:rPr>
          <w:spacing w:val="-1"/>
          <w:sz w:val="18"/>
          <w:szCs w:val="18"/>
        </w:rPr>
        <w:t>allowed</w:t>
      </w:r>
      <w:r w:rsidRPr="003A1F56">
        <w:rPr>
          <w:spacing w:val="15"/>
          <w:sz w:val="18"/>
          <w:szCs w:val="18"/>
        </w:rPr>
        <w:t xml:space="preserve"> </w:t>
      </w:r>
      <w:r w:rsidRPr="003A1F56">
        <w:rPr>
          <w:sz w:val="18"/>
          <w:szCs w:val="18"/>
        </w:rPr>
        <w:t>to</w:t>
      </w:r>
      <w:r w:rsidRPr="003A1F56">
        <w:rPr>
          <w:spacing w:val="15"/>
          <w:sz w:val="18"/>
          <w:szCs w:val="18"/>
        </w:rPr>
        <w:t xml:space="preserve"> </w:t>
      </w:r>
      <w:r w:rsidRPr="003A1F56">
        <w:rPr>
          <w:spacing w:val="-1"/>
          <w:sz w:val="18"/>
          <w:szCs w:val="18"/>
        </w:rPr>
        <w:t>work</w:t>
      </w:r>
      <w:r w:rsidRPr="003A1F56">
        <w:rPr>
          <w:spacing w:val="18"/>
          <w:sz w:val="18"/>
          <w:szCs w:val="18"/>
        </w:rPr>
        <w:t xml:space="preserve"> </w:t>
      </w:r>
      <w:r w:rsidRPr="003A1F56">
        <w:rPr>
          <w:spacing w:val="-1"/>
          <w:sz w:val="18"/>
          <w:szCs w:val="18"/>
        </w:rPr>
        <w:t>within</w:t>
      </w:r>
      <w:r w:rsidRPr="003A1F56">
        <w:rPr>
          <w:spacing w:val="15"/>
          <w:sz w:val="18"/>
          <w:szCs w:val="18"/>
        </w:rPr>
        <w:t xml:space="preserve"> </w:t>
      </w:r>
      <w:r w:rsidRPr="003A1F56">
        <w:rPr>
          <w:sz w:val="18"/>
          <w:szCs w:val="18"/>
        </w:rPr>
        <w:t>or</w:t>
      </w:r>
      <w:r w:rsidRPr="003A1F56">
        <w:rPr>
          <w:spacing w:val="14"/>
          <w:sz w:val="18"/>
          <w:szCs w:val="18"/>
        </w:rPr>
        <w:t xml:space="preserve"> </w:t>
      </w:r>
      <w:r w:rsidRPr="003A1F56">
        <w:rPr>
          <w:spacing w:val="-1"/>
          <w:sz w:val="18"/>
          <w:szCs w:val="18"/>
        </w:rPr>
        <w:t>on</w:t>
      </w:r>
      <w:r w:rsidRPr="003A1F56">
        <w:rPr>
          <w:spacing w:val="20"/>
          <w:sz w:val="18"/>
          <w:szCs w:val="18"/>
        </w:rPr>
        <w:t xml:space="preserve"> </w:t>
      </w:r>
      <w:r w:rsidRPr="003A1F56">
        <w:rPr>
          <w:spacing w:val="-1"/>
          <w:sz w:val="18"/>
          <w:szCs w:val="18"/>
        </w:rPr>
        <w:t>Correctional</w:t>
      </w:r>
      <w:r w:rsidRPr="003A1F56">
        <w:rPr>
          <w:spacing w:val="12"/>
          <w:sz w:val="18"/>
          <w:szCs w:val="18"/>
        </w:rPr>
        <w:t xml:space="preserve"> </w:t>
      </w:r>
      <w:r w:rsidRPr="003A1F56">
        <w:rPr>
          <w:spacing w:val="-1"/>
          <w:sz w:val="18"/>
          <w:szCs w:val="18"/>
        </w:rPr>
        <w:t>Facility</w:t>
      </w:r>
      <w:r w:rsidRPr="003A1F56">
        <w:rPr>
          <w:spacing w:val="13"/>
          <w:sz w:val="18"/>
          <w:szCs w:val="18"/>
        </w:rPr>
        <w:t xml:space="preserve"> </w:t>
      </w:r>
      <w:r w:rsidRPr="003A1F56">
        <w:rPr>
          <w:spacing w:val="-1"/>
          <w:sz w:val="18"/>
          <w:szCs w:val="18"/>
        </w:rPr>
        <w:t>confines</w:t>
      </w:r>
      <w:r w:rsidRPr="003A1F56">
        <w:rPr>
          <w:spacing w:val="18"/>
          <w:sz w:val="18"/>
          <w:szCs w:val="18"/>
        </w:rPr>
        <w:t xml:space="preserve"> </w:t>
      </w:r>
      <w:r w:rsidRPr="003A1F56">
        <w:rPr>
          <w:spacing w:val="-1"/>
          <w:sz w:val="18"/>
          <w:szCs w:val="18"/>
        </w:rPr>
        <w:t>for</w:t>
      </w:r>
      <w:r w:rsidRPr="003A1F56">
        <w:rPr>
          <w:spacing w:val="14"/>
          <w:sz w:val="18"/>
          <w:szCs w:val="18"/>
        </w:rPr>
        <w:t xml:space="preserve"> </w:t>
      </w:r>
      <w:r w:rsidRPr="003A1F56">
        <w:rPr>
          <w:sz w:val="18"/>
          <w:szCs w:val="18"/>
        </w:rPr>
        <w:t>an</w:t>
      </w:r>
      <w:r w:rsidRPr="003A1F56">
        <w:rPr>
          <w:spacing w:val="12"/>
          <w:sz w:val="18"/>
          <w:szCs w:val="18"/>
        </w:rPr>
        <w:t xml:space="preserve"> </w:t>
      </w:r>
      <w:r w:rsidRPr="003A1F56">
        <w:rPr>
          <w:spacing w:val="-1"/>
          <w:sz w:val="18"/>
          <w:szCs w:val="18"/>
        </w:rPr>
        <w:t>eight</w:t>
      </w:r>
      <w:r w:rsidRPr="003A1F56">
        <w:rPr>
          <w:spacing w:val="12"/>
          <w:sz w:val="18"/>
          <w:szCs w:val="18"/>
        </w:rPr>
        <w:t xml:space="preserve"> </w:t>
      </w:r>
      <w:r w:rsidRPr="003A1F56">
        <w:rPr>
          <w:sz w:val="18"/>
          <w:szCs w:val="18"/>
        </w:rPr>
        <w:t>(8)</w:t>
      </w:r>
      <w:r w:rsidRPr="003A1F56">
        <w:rPr>
          <w:spacing w:val="14"/>
          <w:sz w:val="18"/>
          <w:szCs w:val="18"/>
        </w:rPr>
        <w:t xml:space="preserve"> </w:t>
      </w:r>
      <w:r w:rsidRPr="003A1F56">
        <w:rPr>
          <w:sz w:val="18"/>
          <w:szCs w:val="18"/>
        </w:rPr>
        <w:t>hour</w:t>
      </w:r>
      <w:r w:rsidRPr="003A1F56">
        <w:rPr>
          <w:spacing w:val="12"/>
          <w:sz w:val="18"/>
          <w:szCs w:val="18"/>
        </w:rPr>
        <w:t xml:space="preserve"> </w:t>
      </w:r>
      <w:r w:rsidRPr="003A1F56">
        <w:rPr>
          <w:spacing w:val="-1"/>
          <w:sz w:val="18"/>
          <w:szCs w:val="18"/>
        </w:rPr>
        <w:t>shift</w:t>
      </w:r>
      <w:r w:rsidRPr="003A1F56">
        <w:rPr>
          <w:spacing w:val="14"/>
          <w:sz w:val="18"/>
          <w:szCs w:val="18"/>
        </w:rPr>
        <w:t xml:space="preserve"> </w:t>
      </w:r>
      <w:r w:rsidRPr="003A1F56">
        <w:rPr>
          <w:sz w:val="18"/>
          <w:szCs w:val="18"/>
        </w:rPr>
        <w:t>as</w:t>
      </w:r>
      <w:r w:rsidRPr="003A1F56">
        <w:rPr>
          <w:spacing w:val="13"/>
          <w:sz w:val="18"/>
          <w:szCs w:val="18"/>
        </w:rPr>
        <w:t xml:space="preserve"> </w:t>
      </w:r>
      <w:r w:rsidRPr="003A1F56">
        <w:rPr>
          <w:spacing w:val="-1"/>
          <w:sz w:val="18"/>
          <w:szCs w:val="18"/>
        </w:rPr>
        <w:t>designated</w:t>
      </w:r>
      <w:r w:rsidRPr="003A1F56">
        <w:rPr>
          <w:spacing w:val="12"/>
          <w:sz w:val="18"/>
          <w:szCs w:val="18"/>
        </w:rPr>
        <w:t xml:space="preserve"> </w:t>
      </w:r>
      <w:r w:rsidRPr="003A1F56">
        <w:rPr>
          <w:spacing w:val="-1"/>
          <w:sz w:val="18"/>
          <w:szCs w:val="18"/>
        </w:rPr>
        <w:t>by</w:t>
      </w:r>
      <w:r w:rsidRPr="003A1F56">
        <w:rPr>
          <w:spacing w:val="107"/>
          <w:sz w:val="18"/>
          <w:szCs w:val="18"/>
        </w:rPr>
        <w:t xml:space="preserve"> </w:t>
      </w:r>
      <w:r w:rsidRPr="003A1F56">
        <w:rPr>
          <w:sz w:val="18"/>
          <w:szCs w:val="18"/>
        </w:rPr>
        <w:t>the</w:t>
      </w:r>
      <w:r w:rsidRPr="003A1F56">
        <w:rPr>
          <w:spacing w:val="10"/>
          <w:sz w:val="18"/>
          <w:szCs w:val="18"/>
        </w:rPr>
        <w:t xml:space="preserve"> </w:t>
      </w:r>
      <w:r w:rsidRPr="003A1F56">
        <w:rPr>
          <w:spacing w:val="-1"/>
          <w:sz w:val="18"/>
          <w:szCs w:val="18"/>
        </w:rPr>
        <w:t>facility.</w:t>
      </w:r>
      <w:r w:rsidRPr="003A1F56">
        <w:rPr>
          <w:spacing w:val="10"/>
          <w:sz w:val="18"/>
          <w:szCs w:val="18"/>
        </w:rPr>
        <w:t xml:space="preserve"> </w:t>
      </w:r>
      <w:r w:rsidRPr="003A1F56">
        <w:rPr>
          <w:sz w:val="18"/>
          <w:szCs w:val="18"/>
        </w:rPr>
        <w:t>Four</w:t>
      </w:r>
      <w:r w:rsidRPr="003A1F56">
        <w:rPr>
          <w:spacing w:val="7"/>
          <w:sz w:val="18"/>
          <w:szCs w:val="18"/>
        </w:rPr>
        <w:t xml:space="preserve"> </w:t>
      </w:r>
      <w:r w:rsidRPr="003A1F56">
        <w:rPr>
          <w:sz w:val="18"/>
          <w:szCs w:val="18"/>
        </w:rPr>
        <w:t>(4)</w:t>
      </w:r>
      <w:r w:rsidRPr="003A1F56">
        <w:rPr>
          <w:spacing w:val="9"/>
          <w:sz w:val="18"/>
          <w:szCs w:val="18"/>
        </w:rPr>
        <w:t xml:space="preserve"> </w:t>
      </w:r>
      <w:r w:rsidRPr="003A1F56">
        <w:rPr>
          <w:spacing w:val="-1"/>
          <w:sz w:val="18"/>
          <w:szCs w:val="18"/>
        </w:rPr>
        <w:t>ten</w:t>
      </w:r>
      <w:r w:rsidRPr="003A1F56">
        <w:rPr>
          <w:spacing w:val="10"/>
          <w:sz w:val="18"/>
          <w:szCs w:val="18"/>
        </w:rPr>
        <w:t xml:space="preserve"> </w:t>
      </w:r>
      <w:r w:rsidRPr="003A1F56">
        <w:rPr>
          <w:sz w:val="18"/>
          <w:szCs w:val="18"/>
        </w:rPr>
        <w:t>(10)</w:t>
      </w:r>
      <w:r w:rsidRPr="003A1F56">
        <w:rPr>
          <w:spacing w:val="7"/>
          <w:sz w:val="18"/>
          <w:szCs w:val="18"/>
        </w:rPr>
        <w:t xml:space="preserve"> </w:t>
      </w:r>
      <w:r w:rsidRPr="003A1F56">
        <w:rPr>
          <w:spacing w:val="-1"/>
          <w:sz w:val="18"/>
          <w:szCs w:val="18"/>
        </w:rPr>
        <w:t>hour</w:t>
      </w:r>
      <w:r w:rsidRPr="003A1F56">
        <w:rPr>
          <w:spacing w:val="9"/>
          <w:sz w:val="18"/>
          <w:szCs w:val="18"/>
        </w:rPr>
        <w:t xml:space="preserve"> </w:t>
      </w:r>
      <w:r w:rsidRPr="003A1F56">
        <w:rPr>
          <w:spacing w:val="-1"/>
          <w:sz w:val="18"/>
          <w:szCs w:val="18"/>
        </w:rPr>
        <w:t>shifts</w:t>
      </w:r>
      <w:r w:rsidRPr="003A1F56">
        <w:rPr>
          <w:spacing w:val="10"/>
          <w:sz w:val="18"/>
          <w:szCs w:val="18"/>
        </w:rPr>
        <w:t xml:space="preserve"> </w:t>
      </w:r>
      <w:r w:rsidRPr="003A1F56">
        <w:rPr>
          <w:spacing w:val="-1"/>
          <w:sz w:val="18"/>
          <w:szCs w:val="18"/>
        </w:rPr>
        <w:t>will</w:t>
      </w:r>
      <w:r w:rsidRPr="003A1F56">
        <w:rPr>
          <w:spacing w:val="10"/>
          <w:sz w:val="18"/>
          <w:szCs w:val="18"/>
        </w:rPr>
        <w:t xml:space="preserve"> </w:t>
      </w:r>
      <w:r w:rsidRPr="003A1F56">
        <w:rPr>
          <w:sz w:val="18"/>
          <w:szCs w:val="18"/>
        </w:rPr>
        <w:t>be</w:t>
      </w:r>
      <w:r w:rsidRPr="003A1F56">
        <w:rPr>
          <w:spacing w:val="7"/>
          <w:sz w:val="18"/>
          <w:szCs w:val="18"/>
        </w:rPr>
        <w:t xml:space="preserve"> </w:t>
      </w:r>
      <w:r w:rsidRPr="003A1F56">
        <w:rPr>
          <w:spacing w:val="-1"/>
          <w:sz w:val="18"/>
          <w:szCs w:val="18"/>
        </w:rPr>
        <w:t>considered by the Warden.</w:t>
      </w:r>
      <w:r w:rsidRPr="003A1F56">
        <w:rPr>
          <w:spacing w:val="13"/>
          <w:sz w:val="18"/>
          <w:szCs w:val="18"/>
        </w:rPr>
        <w:t xml:space="preserve"> </w:t>
      </w:r>
      <w:r w:rsidRPr="003A1F56">
        <w:rPr>
          <w:sz w:val="18"/>
          <w:szCs w:val="18"/>
        </w:rPr>
        <w:t>No</w:t>
      </w:r>
      <w:r w:rsidRPr="003A1F56">
        <w:rPr>
          <w:spacing w:val="5"/>
          <w:sz w:val="18"/>
          <w:szCs w:val="18"/>
        </w:rPr>
        <w:t xml:space="preserve"> </w:t>
      </w:r>
      <w:r w:rsidRPr="003A1F56">
        <w:rPr>
          <w:spacing w:val="1"/>
          <w:sz w:val="18"/>
          <w:szCs w:val="18"/>
        </w:rPr>
        <w:t>Work</w:t>
      </w:r>
      <w:r w:rsidRPr="003A1F56">
        <w:rPr>
          <w:spacing w:val="8"/>
          <w:sz w:val="18"/>
          <w:szCs w:val="18"/>
        </w:rPr>
        <w:t xml:space="preserve"> is allowed to</w:t>
      </w:r>
      <w:r w:rsidRPr="003A1F56">
        <w:rPr>
          <w:spacing w:val="10"/>
          <w:sz w:val="18"/>
          <w:szCs w:val="18"/>
        </w:rPr>
        <w:t xml:space="preserve"> </w:t>
      </w:r>
      <w:r w:rsidRPr="003A1F56">
        <w:rPr>
          <w:sz w:val="18"/>
          <w:szCs w:val="18"/>
        </w:rPr>
        <w:t>be</w:t>
      </w:r>
      <w:r w:rsidRPr="003A1F56">
        <w:rPr>
          <w:spacing w:val="7"/>
          <w:sz w:val="18"/>
          <w:szCs w:val="18"/>
        </w:rPr>
        <w:t xml:space="preserve"> </w:t>
      </w:r>
      <w:r w:rsidRPr="003A1F56">
        <w:rPr>
          <w:spacing w:val="-1"/>
          <w:sz w:val="18"/>
          <w:szCs w:val="18"/>
        </w:rPr>
        <w:t>performed</w:t>
      </w:r>
      <w:r w:rsidRPr="003A1F56">
        <w:rPr>
          <w:spacing w:val="7"/>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Saturdays,</w:t>
      </w:r>
      <w:r w:rsidRPr="003A1F56">
        <w:rPr>
          <w:spacing w:val="14"/>
          <w:sz w:val="18"/>
          <w:szCs w:val="18"/>
        </w:rPr>
        <w:t xml:space="preserve"> </w:t>
      </w:r>
      <w:r w:rsidRPr="003A1F56">
        <w:rPr>
          <w:spacing w:val="-1"/>
          <w:sz w:val="18"/>
          <w:szCs w:val="18"/>
        </w:rPr>
        <w:t>Sundays</w:t>
      </w:r>
      <w:r w:rsidRPr="003A1F56">
        <w:rPr>
          <w:spacing w:val="9"/>
          <w:sz w:val="18"/>
          <w:szCs w:val="18"/>
        </w:rPr>
        <w:t xml:space="preserve"> </w:t>
      </w:r>
      <w:r w:rsidRPr="003A1F56">
        <w:rPr>
          <w:sz w:val="18"/>
          <w:szCs w:val="18"/>
        </w:rPr>
        <w:t>or</w:t>
      </w:r>
      <w:r w:rsidRPr="003A1F56">
        <w:rPr>
          <w:spacing w:val="9"/>
          <w:sz w:val="18"/>
          <w:szCs w:val="18"/>
        </w:rPr>
        <w:t xml:space="preserve"> </w:t>
      </w:r>
      <w:r w:rsidRPr="003A1F56">
        <w:rPr>
          <w:spacing w:val="-1"/>
          <w:sz w:val="18"/>
          <w:szCs w:val="18"/>
        </w:rPr>
        <w:t>State</w:t>
      </w:r>
      <w:r w:rsidRPr="003A1F56">
        <w:rPr>
          <w:spacing w:val="81"/>
          <w:sz w:val="18"/>
          <w:szCs w:val="18"/>
        </w:rPr>
        <w:t xml:space="preserve"> </w:t>
      </w:r>
      <w:r w:rsidRPr="003A1F56">
        <w:rPr>
          <w:spacing w:val="-1"/>
          <w:sz w:val="18"/>
          <w:szCs w:val="18"/>
        </w:rPr>
        <w:t>holidays</w:t>
      </w:r>
      <w:r w:rsidRPr="003A1F56">
        <w:rPr>
          <w:spacing w:val="4"/>
          <w:sz w:val="18"/>
          <w:szCs w:val="18"/>
        </w:rPr>
        <w:t xml:space="preserve"> </w:t>
      </w:r>
      <w:r w:rsidRPr="003A1F56">
        <w:rPr>
          <w:spacing w:val="-1"/>
          <w:sz w:val="18"/>
          <w:szCs w:val="18"/>
        </w:rPr>
        <w:t>without</w:t>
      </w:r>
      <w:r w:rsidRPr="003A1F56">
        <w:rPr>
          <w:spacing w:val="2"/>
          <w:sz w:val="18"/>
          <w:szCs w:val="18"/>
        </w:rPr>
        <w:t xml:space="preserve"> </w:t>
      </w:r>
      <w:r w:rsidRPr="003A1F56">
        <w:rPr>
          <w:spacing w:val="-1"/>
          <w:sz w:val="18"/>
          <w:szCs w:val="18"/>
        </w:rPr>
        <w:t>written</w:t>
      </w:r>
      <w:r w:rsidRPr="003A1F56">
        <w:rPr>
          <w:sz w:val="18"/>
          <w:szCs w:val="18"/>
        </w:rPr>
        <w:t xml:space="preserve"> </w:t>
      </w:r>
      <w:r w:rsidRPr="003A1F56">
        <w:rPr>
          <w:spacing w:val="-1"/>
          <w:sz w:val="18"/>
          <w:szCs w:val="18"/>
        </w:rPr>
        <w:t>permission</w:t>
      </w:r>
      <w:r w:rsidRPr="003A1F56">
        <w:rPr>
          <w:spacing w:val="3"/>
          <w:sz w:val="18"/>
          <w:szCs w:val="18"/>
        </w:rPr>
        <w:t xml:space="preserve"> </w:t>
      </w:r>
      <w:r w:rsidRPr="003A1F56">
        <w:rPr>
          <w:spacing w:val="-1"/>
          <w:sz w:val="18"/>
          <w:szCs w:val="18"/>
        </w:rPr>
        <w:t>from</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Facility Warden.</w:t>
      </w:r>
      <w:r w:rsidRPr="003A1F56">
        <w:rPr>
          <w:spacing w:val="9"/>
          <w:sz w:val="18"/>
          <w:szCs w:val="18"/>
        </w:rPr>
        <w:t xml:space="preserve"> </w:t>
      </w:r>
      <w:r w:rsidRPr="003A1F56">
        <w:rPr>
          <w:spacing w:val="-1"/>
          <w:sz w:val="18"/>
          <w:szCs w:val="18"/>
        </w:rPr>
        <w:t>The</w:t>
      </w:r>
      <w:r w:rsidRPr="003A1F56">
        <w:rPr>
          <w:spacing w:val="3"/>
          <w:sz w:val="18"/>
          <w:szCs w:val="18"/>
        </w:rPr>
        <w:t xml:space="preserve"> </w:t>
      </w:r>
      <w:r w:rsidRPr="003A1F56">
        <w:rPr>
          <w:sz w:val="18"/>
          <w:szCs w:val="18"/>
        </w:rPr>
        <w:t>State</w:t>
      </w:r>
      <w:r w:rsidRPr="003A1F56">
        <w:rPr>
          <w:spacing w:val="3"/>
          <w:sz w:val="18"/>
          <w:szCs w:val="18"/>
        </w:rPr>
        <w:t xml:space="preserve"> </w:t>
      </w:r>
      <w:r w:rsidRPr="003A1F56">
        <w:rPr>
          <w:spacing w:val="-1"/>
          <w:sz w:val="18"/>
          <w:szCs w:val="18"/>
        </w:rPr>
        <w:t>Agency</w:t>
      </w:r>
      <w:r w:rsidRPr="003A1F56">
        <w:rPr>
          <w:spacing w:val="1"/>
          <w:sz w:val="18"/>
          <w:szCs w:val="18"/>
        </w:rPr>
        <w:t xml:space="preserve"> </w:t>
      </w:r>
      <w:r w:rsidRPr="003A1F56">
        <w:rPr>
          <w:spacing w:val="-1"/>
          <w:sz w:val="18"/>
          <w:szCs w:val="18"/>
        </w:rPr>
        <w:t>may</w:t>
      </w:r>
      <w:r w:rsidRPr="003A1F56">
        <w:rPr>
          <w:spacing w:val="1"/>
          <w:sz w:val="18"/>
          <w:szCs w:val="18"/>
        </w:rPr>
        <w:t xml:space="preserve"> </w:t>
      </w:r>
      <w:r w:rsidRPr="003A1F56">
        <w:rPr>
          <w:sz w:val="18"/>
          <w:szCs w:val="18"/>
        </w:rPr>
        <w:t xml:space="preserve">set </w:t>
      </w:r>
      <w:r w:rsidRPr="003A1F56">
        <w:rPr>
          <w:spacing w:val="-1"/>
          <w:sz w:val="18"/>
          <w:szCs w:val="18"/>
        </w:rPr>
        <w:t>other</w:t>
      </w:r>
      <w:r w:rsidRPr="003A1F56">
        <w:rPr>
          <w:spacing w:val="2"/>
          <w:sz w:val="18"/>
          <w:szCs w:val="18"/>
        </w:rPr>
        <w:t xml:space="preserve"> </w:t>
      </w:r>
      <w:r w:rsidRPr="003A1F56">
        <w:rPr>
          <w:spacing w:val="-1"/>
          <w:sz w:val="18"/>
          <w:szCs w:val="18"/>
        </w:rPr>
        <w:t>time</w:t>
      </w:r>
      <w:r w:rsidRPr="003A1F56">
        <w:rPr>
          <w:spacing w:val="3"/>
          <w:sz w:val="18"/>
          <w:szCs w:val="18"/>
        </w:rPr>
        <w:t xml:space="preserve"> </w:t>
      </w:r>
      <w:r w:rsidRPr="003A1F56">
        <w:rPr>
          <w:spacing w:val="-1"/>
          <w:sz w:val="18"/>
          <w:szCs w:val="18"/>
        </w:rPr>
        <w:t>schedules</w:t>
      </w:r>
      <w:r w:rsidRPr="003A1F56">
        <w:rPr>
          <w:spacing w:val="3"/>
          <w:sz w:val="18"/>
          <w:szCs w:val="18"/>
        </w:rPr>
        <w:t xml:space="preserve"> </w:t>
      </w:r>
      <w:r w:rsidRPr="003A1F56">
        <w:rPr>
          <w:spacing w:val="-1"/>
          <w:sz w:val="18"/>
          <w:szCs w:val="18"/>
        </w:rPr>
        <w:t>as</w:t>
      </w:r>
      <w:r w:rsidRPr="003A1F56">
        <w:rPr>
          <w:spacing w:val="3"/>
          <w:sz w:val="18"/>
          <w:szCs w:val="18"/>
        </w:rPr>
        <w:t xml:space="preserve"> </w:t>
      </w:r>
      <w:r w:rsidRPr="003A1F56">
        <w:rPr>
          <w:spacing w:val="-1"/>
          <w:sz w:val="18"/>
          <w:szCs w:val="18"/>
        </w:rPr>
        <w:t>discussed</w:t>
      </w:r>
      <w:r w:rsidRPr="003A1F56">
        <w:rPr>
          <w:spacing w:val="99"/>
          <w:sz w:val="18"/>
          <w:szCs w:val="18"/>
        </w:rPr>
        <w:t xml:space="preserve"> </w:t>
      </w:r>
      <w:r w:rsidRPr="003A1F56">
        <w:rPr>
          <w:sz w:val="18"/>
          <w:szCs w:val="18"/>
        </w:rPr>
        <w:t>during</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pre-construction</w:t>
      </w:r>
      <w:r w:rsidRPr="003A1F56">
        <w:rPr>
          <w:spacing w:val="3"/>
          <w:sz w:val="18"/>
          <w:szCs w:val="18"/>
        </w:rPr>
        <w:t xml:space="preserve"> </w:t>
      </w:r>
      <w:r w:rsidRPr="003A1F56">
        <w:rPr>
          <w:spacing w:val="-1"/>
          <w:sz w:val="18"/>
          <w:szCs w:val="18"/>
        </w:rPr>
        <w:t>meeting.</w:t>
      </w:r>
      <w:r w:rsidRPr="003A1F56">
        <w:rPr>
          <w:sz w:val="18"/>
          <w:szCs w:val="18"/>
        </w:rPr>
        <w:t xml:space="preserve"> </w:t>
      </w:r>
      <w:r w:rsidRPr="003A1F56">
        <w:rPr>
          <w:spacing w:val="5"/>
          <w:sz w:val="18"/>
          <w:szCs w:val="18"/>
        </w:rPr>
        <w:t xml:space="preserve"> </w:t>
      </w:r>
      <w:r w:rsidRPr="003A1F56">
        <w:rPr>
          <w:spacing w:val="-1"/>
          <w:sz w:val="18"/>
          <w:szCs w:val="18"/>
        </w:rPr>
        <w:t>Consideration</w:t>
      </w:r>
      <w:r w:rsidRPr="003A1F56">
        <w:rPr>
          <w:spacing w:val="3"/>
          <w:sz w:val="18"/>
          <w:szCs w:val="18"/>
        </w:rPr>
        <w:t xml:space="preserve"> </w:t>
      </w:r>
      <w:r w:rsidRPr="003A1F56">
        <w:rPr>
          <w:spacing w:val="-1"/>
          <w:sz w:val="18"/>
          <w:szCs w:val="18"/>
        </w:rPr>
        <w:t>will</w:t>
      </w:r>
      <w:r w:rsidRPr="003A1F56">
        <w:rPr>
          <w:spacing w:val="3"/>
          <w:sz w:val="18"/>
          <w:szCs w:val="18"/>
        </w:rPr>
        <w:t xml:space="preserve"> </w:t>
      </w:r>
      <w:r w:rsidRPr="003A1F56">
        <w:rPr>
          <w:sz w:val="18"/>
          <w:szCs w:val="18"/>
        </w:rPr>
        <w:t>be</w:t>
      </w:r>
      <w:r w:rsidRPr="003A1F56">
        <w:rPr>
          <w:spacing w:val="3"/>
          <w:sz w:val="18"/>
          <w:szCs w:val="18"/>
        </w:rPr>
        <w:t xml:space="preserve"> </w:t>
      </w:r>
      <w:r w:rsidRPr="003A1F56">
        <w:rPr>
          <w:spacing w:val="-2"/>
          <w:sz w:val="18"/>
          <w:szCs w:val="18"/>
        </w:rPr>
        <w:t>given</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using</w:t>
      </w:r>
      <w:r w:rsidRPr="003A1F56">
        <w:rPr>
          <w:spacing w:val="3"/>
          <w:sz w:val="18"/>
          <w:szCs w:val="18"/>
        </w:rPr>
        <w:t xml:space="preserve"> </w:t>
      </w:r>
      <w:r w:rsidRPr="003A1F56">
        <w:rPr>
          <w:spacing w:val="-1"/>
          <w:sz w:val="18"/>
          <w:szCs w:val="18"/>
        </w:rPr>
        <w:t>alternate</w:t>
      </w:r>
      <w:r w:rsidRPr="003A1F56">
        <w:rPr>
          <w:spacing w:val="3"/>
          <w:sz w:val="18"/>
          <w:szCs w:val="18"/>
        </w:rPr>
        <w:t xml:space="preserve"> </w:t>
      </w:r>
      <w:r w:rsidRPr="003A1F56">
        <w:rPr>
          <w:spacing w:val="-1"/>
          <w:sz w:val="18"/>
          <w:szCs w:val="18"/>
        </w:rPr>
        <w:t>shifts</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minimize</w:t>
      </w:r>
      <w:r w:rsidRPr="003A1F56">
        <w:rPr>
          <w:spacing w:val="3"/>
          <w:sz w:val="18"/>
          <w:szCs w:val="18"/>
        </w:rPr>
        <w:t xml:space="preserve"> </w:t>
      </w:r>
      <w:r w:rsidRPr="003A1F56">
        <w:rPr>
          <w:sz w:val="18"/>
          <w:szCs w:val="18"/>
        </w:rPr>
        <w:t>the</w:t>
      </w:r>
      <w:r w:rsidRPr="003A1F56">
        <w:rPr>
          <w:spacing w:val="3"/>
          <w:sz w:val="18"/>
          <w:szCs w:val="18"/>
        </w:rPr>
        <w:t xml:space="preserve"> </w:t>
      </w:r>
      <w:r w:rsidRPr="003A1F56">
        <w:rPr>
          <w:spacing w:val="-1"/>
          <w:sz w:val="18"/>
          <w:szCs w:val="18"/>
        </w:rPr>
        <w:t>length</w:t>
      </w:r>
      <w:r w:rsidRPr="003A1F56">
        <w:rPr>
          <w:spacing w:val="3"/>
          <w:sz w:val="18"/>
          <w:szCs w:val="18"/>
        </w:rPr>
        <w:t xml:space="preserve"> </w:t>
      </w:r>
      <w:r w:rsidRPr="003A1F56">
        <w:rPr>
          <w:sz w:val="18"/>
          <w:szCs w:val="18"/>
        </w:rPr>
        <w:t>of</w:t>
      </w:r>
      <w:r w:rsidRPr="003A1F56">
        <w:rPr>
          <w:spacing w:val="2"/>
          <w:sz w:val="18"/>
          <w:szCs w:val="18"/>
        </w:rPr>
        <w:t xml:space="preserve"> </w:t>
      </w:r>
      <w:r w:rsidRPr="003A1F56">
        <w:rPr>
          <w:spacing w:val="-1"/>
          <w:sz w:val="18"/>
          <w:szCs w:val="18"/>
        </w:rPr>
        <w:t>time</w:t>
      </w:r>
      <w:r w:rsidRPr="003A1F56">
        <w:rPr>
          <w:spacing w:val="3"/>
          <w:sz w:val="18"/>
          <w:szCs w:val="18"/>
        </w:rPr>
        <w:t xml:space="preserve"> </w:t>
      </w:r>
      <w:r w:rsidRPr="003A1F56">
        <w:rPr>
          <w:sz w:val="18"/>
          <w:szCs w:val="18"/>
        </w:rPr>
        <w:t>an</w:t>
      </w:r>
      <w:r w:rsidRPr="003A1F56">
        <w:rPr>
          <w:spacing w:val="3"/>
          <w:sz w:val="18"/>
          <w:szCs w:val="18"/>
        </w:rPr>
        <w:t xml:space="preserve"> </w:t>
      </w:r>
      <w:r w:rsidRPr="003A1F56">
        <w:rPr>
          <w:spacing w:val="-2"/>
          <w:sz w:val="18"/>
          <w:szCs w:val="18"/>
        </w:rPr>
        <w:t>area</w:t>
      </w:r>
      <w:r w:rsidRPr="003A1F56">
        <w:rPr>
          <w:spacing w:val="103"/>
          <w:sz w:val="18"/>
          <w:szCs w:val="18"/>
        </w:rPr>
        <w:t xml:space="preserve"> </w:t>
      </w:r>
      <w:r w:rsidRPr="003A1F56">
        <w:rPr>
          <w:sz w:val="18"/>
          <w:szCs w:val="18"/>
        </w:rPr>
        <w:t>is</w:t>
      </w:r>
      <w:r w:rsidRPr="003A1F56">
        <w:rPr>
          <w:spacing w:val="1"/>
          <w:sz w:val="18"/>
          <w:szCs w:val="18"/>
        </w:rPr>
        <w:t xml:space="preserve"> </w:t>
      </w:r>
      <w:r w:rsidRPr="003A1F56">
        <w:rPr>
          <w:spacing w:val="-1"/>
          <w:sz w:val="18"/>
          <w:szCs w:val="18"/>
        </w:rPr>
        <w:t>out</w:t>
      </w:r>
      <w:r w:rsidRPr="003A1F56">
        <w:rPr>
          <w:sz w:val="18"/>
          <w:szCs w:val="18"/>
        </w:rPr>
        <w:t xml:space="preserve"> of</w:t>
      </w:r>
      <w:r w:rsidRPr="003A1F56">
        <w:rPr>
          <w:spacing w:val="-2"/>
          <w:sz w:val="18"/>
          <w:szCs w:val="18"/>
        </w:rPr>
        <w:t xml:space="preserve"> </w:t>
      </w:r>
      <w:r w:rsidRPr="003A1F56">
        <w:rPr>
          <w:spacing w:val="-1"/>
          <w:sz w:val="18"/>
          <w:szCs w:val="18"/>
        </w:rPr>
        <w:t>service.</w:t>
      </w:r>
    </w:p>
    <w:p w:rsidR="00C02BD4" w:rsidRPr="003A1F56" w:rsidRDefault="00C02BD4" w:rsidP="0062047F">
      <w:pPr>
        <w:pStyle w:val="BodyText"/>
        <w:kinsoku w:val="0"/>
        <w:overflowPunct w:val="0"/>
        <w:spacing w:before="10"/>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All</w:t>
      </w:r>
      <w:r w:rsidRPr="003A1F56">
        <w:rPr>
          <w:spacing w:val="15"/>
          <w:sz w:val="18"/>
          <w:szCs w:val="18"/>
        </w:rPr>
        <w:t xml:space="preserve"> </w:t>
      </w:r>
      <w:r w:rsidRPr="003A1F56">
        <w:rPr>
          <w:spacing w:val="-1"/>
          <w:sz w:val="18"/>
          <w:szCs w:val="18"/>
        </w:rPr>
        <w:t>employees</w:t>
      </w:r>
      <w:r w:rsidRPr="003A1F56">
        <w:rPr>
          <w:spacing w:val="13"/>
          <w:sz w:val="18"/>
          <w:szCs w:val="18"/>
        </w:rPr>
        <w:t xml:space="preserve"> </w:t>
      </w:r>
      <w:r w:rsidRPr="003A1F56">
        <w:rPr>
          <w:sz w:val="18"/>
          <w:szCs w:val="18"/>
        </w:rPr>
        <w:t>of</w:t>
      </w:r>
      <w:r w:rsidRPr="003A1F56">
        <w:rPr>
          <w:spacing w:val="14"/>
          <w:sz w:val="18"/>
          <w:szCs w:val="18"/>
        </w:rPr>
        <w:t xml:space="preserve"> </w:t>
      </w:r>
      <w:r w:rsidRPr="003A1F56">
        <w:rPr>
          <w:spacing w:val="-1"/>
          <w:sz w:val="18"/>
          <w:szCs w:val="18"/>
        </w:rPr>
        <w:t>the</w:t>
      </w:r>
      <w:r w:rsidRPr="003A1F56">
        <w:rPr>
          <w:spacing w:val="15"/>
          <w:sz w:val="18"/>
          <w:szCs w:val="18"/>
        </w:rPr>
        <w:t xml:space="preserve"> </w:t>
      </w:r>
      <w:r w:rsidRPr="003A1F56">
        <w:rPr>
          <w:spacing w:val="-1"/>
          <w:sz w:val="18"/>
          <w:szCs w:val="18"/>
        </w:rPr>
        <w:t>Contractor/Professional</w:t>
      </w:r>
      <w:r w:rsidRPr="003A1F56">
        <w:rPr>
          <w:spacing w:val="14"/>
          <w:sz w:val="18"/>
          <w:szCs w:val="18"/>
        </w:rPr>
        <w:t xml:space="preserve"> </w:t>
      </w:r>
      <w:r w:rsidRPr="003A1F56">
        <w:rPr>
          <w:sz w:val="18"/>
          <w:szCs w:val="18"/>
        </w:rPr>
        <w:t>may</w:t>
      </w:r>
      <w:r w:rsidRPr="003A1F56">
        <w:rPr>
          <w:spacing w:val="13"/>
          <w:sz w:val="18"/>
          <w:szCs w:val="18"/>
        </w:rPr>
        <w:t xml:space="preserve"> </w:t>
      </w:r>
      <w:r w:rsidRPr="003A1F56">
        <w:rPr>
          <w:spacing w:val="-1"/>
          <w:sz w:val="18"/>
          <w:szCs w:val="18"/>
        </w:rPr>
        <w:t>be</w:t>
      </w:r>
      <w:r w:rsidRPr="003A1F56">
        <w:rPr>
          <w:spacing w:val="15"/>
          <w:sz w:val="18"/>
          <w:szCs w:val="18"/>
        </w:rPr>
        <w:t xml:space="preserve"> </w:t>
      </w:r>
      <w:r w:rsidRPr="003A1F56">
        <w:rPr>
          <w:spacing w:val="-1"/>
          <w:sz w:val="18"/>
          <w:szCs w:val="18"/>
        </w:rPr>
        <w:t>subject</w:t>
      </w:r>
      <w:r w:rsidRPr="003A1F56">
        <w:rPr>
          <w:spacing w:val="12"/>
          <w:sz w:val="18"/>
          <w:szCs w:val="18"/>
        </w:rPr>
        <w:t xml:space="preserve"> </w:t>
      </w:r>
      <w:r w:rsidRPr="003A1F56">
        <w:rPr>
          <w:spacing w:val="3"/>
          <w:sz w:val="18"/>
          <w:szCs w:val="18"/>
        </w:rPr>
        <w:t>to</w:t>
      </w:r>
      <w:r w:rsidRPr="003A1F56">
        <w:rPr>
          <w:spacing w:val="12"/>
          <w:sz w:val="18"/>
          <w:szCs w:val="18"/>
        </w:rPr>
        <w:t xml:space="preserve"> </w:t>
      </w:r>
      <w:r w:rsidRPr="003A1F56">
        <w:rPr>
          <w:spacing w:val="-1"/>
          <w:sz w:val="18"/>
          <w:szCs w:val="18"/>
        </w:rPr>
        <w:t>individual</w:t>
      </w:r>
      <w:r w:rsidRPr="003A1F56">
        <w:rPr>
          <w:spacing w:val="15"/>
          <w:sz w:val="18"/>
          <w:szCs w:val="18"/>
        </w:rPr>
        <w:t xml:space="preserve"> </w:t>
      </w:r>
      <w:r w:rsidRPr="003A1F56">
        <w:rPr>
          <w:sz w:val="18"/>
          <w:szCs w:val="18"/>
        </w:rPr>
        <w:t>body</w:t>
      </w:r>
      <w:r w:rsidRPr="003A1F56">
        <w:rPr>
          <w:spacing w:val="10"/>
          <w:sz w:val="18"/>
          <w:szCs w:val="18"/>
        </w:rPr>
        <w:t xml:space="preserve"> </w:t>
      </w:r>
      <w:r w:rsidRPr="003A1F56">
        <w:rPr>
          <w:spacing w:val="-1"/>
          <w:sz w:val="18"/>
          <w:szCs w:val="18"/>
        </w:rPr>
        <w:t>search</w:t>
      </w:r>
      <w:r w:rsidRPr="003A1F56">
        <w:rPr>
          <w:spacing w:val="12"/>
          <w:sz w:val="18"/>
          <w:szCs w:val="18"/>
        </w:rPr>
        <w:t xml:space="preserve"> </w:t>
      </w:r>
      <w:r w:rsidRPr="003A1F56">
        <w:rPr>
          <w:spacing w:val="-1"/>
          <w:sz w:val="18"/>
          <w:szCs w:val="18"/>
        </w:rPr>
        <w:t>each</w:t>
      </w:r>
      <w:r w:rsidRPr="003A1F56">
        <w:rPr>
          <w:spacing w:val="15"/>
          <w:sz w:val="18"/>
          <w:szCs w:val="18"/>
        </w:rPr>
        <w:t xml:space="preserve"> </w:t>
      </w:r>
      <w:r w:rsidRPr="003A1F56">
        <w:rPr>
          <w:spacing w:val="-1"/>
          <w:sz w:val="18"/>
          <w:szCs w:val="18"/>
        </w:rPr>
        <w:t>time</w:t>
      </w:r>
      <w:r w:rsidRPr="003A1F56">
        <w:rPr>
          <w:spacing w:val="12"/>
          <w:sz w:val="18"/>
          <w:szCs w:val="18"/>
        </w:rPr>
        <w:t xml:space="preserve"> </w:t>
      </w:r>
      <w:r w:rsidRPr="003A1F56">
        <w:rPr>
          <w:sz w:val="18"/>
          <w:szCs w:val="18"/>
        </w:rPr>
        <w:t>they</w:t>
      </w:r>
      <w:r w:rsidRPr="003A1F56">
        <w:rPr>
          <w:spacing w:val="10"/>
          <w:sz w:val="18"/>
          <w:szCs w:val="18"/>
        </w:rPr>
        <w:t xml:space="preserve"> </w:t>
      </w:r>
      <w:r w:rsidRPr="003A1F56">
        <w:rPr>
          <w:sz w:val="18"/>
          <w:szCs w:val="18"/>
        </w:rPr>
        <w:t>enter</w:t>
      </w:r>
      <w:r w:rsidRPr="003A1F56">
        <w:rPr>
          <w:spacing w:val="14"/>
          <w:sz w:val="18"/>
          <w:szCs w:val="18"/>
        </w:rPr>
        <w:t xml:space="preserve"> </w:t>
      </w:r>
      <w:r w:rsidRPr="003A1F56">
        <w:rPr>
          <w:spacing w:val="-1"/>
          <w:sz w:val="18"/>
          <w:szCs w:val="18"/>
        </w:rPr>
        <w:t>the</w:t>
      </w:r>
      <w:r w:rsidRPr="003A1F56">
        <w:rPr>
          <w:spacing w:val="15"/>
          <w:sz w:val="18"/>
          <w:szCs w:val="18"/>
        </w:rPr>
        <w:t xml:space="preserve"> </w:t>
      </w:r>
      <w:r w:rsidRPr="003A1F56">
        <w:rPr>
          <w:spacing w:val="-1"/>
          <w:sz w:val="18"/>
          <w:szCs w:val="18"/>
        </w:rPr>
        <w:t>Correctional</w:t>
      </w:r>
      <w:r w:rsidRPr="003A1F56">
        <w:rPr>
          <w:spacing w:val="15"/>
          <w:sz w:val="18"/>
          <w:szCs w:val="18"/>
        </w:rPr>
        <w:t xml:space="preserve"> </w:t>
      </w:r>
      <w:r w:rsidRPr="003A1F56">
        <w:rPr>
          <w:spacing w:val="-1"/>
          <w:sz w:val="18"/>
          <w:szCs w:val="18"/>
        </w:rPr>
        <w:t>Facility.</w:t>
      </w:r>
      <w:r w:rsidRPr="003A1F56">
        <w:rPr>
          <w:spacing w:val="83"/>
          <w:sz w:val="18"/>
          <w:szCs w:val="18"/>
        </w:rPr>
        <w:t xml:space="preserve"> </w:t>
      </w:r>
      <w:r w:rsidRPr="003A1F56">
        <w:rPr>
          <w:spacing w:val="-1"/>
          <w:sz w:val="18"/>
          <w:szCs w:val="18"/>
        </w:rPr>
        <w:t>Packages</w:t>
      </w:r>
      <w:r w:rsidRPr="003A1F56">
        <w:rPr>
          <w:spacing w:val="22"/>
          <w:sz w:val="18"/>
          <w:szCs w:val="18"/>
        </w:rPr>
        <w:t xml:space="preserve"> </w:t>
      </w:r>
      <w:r w:rsidRPr="003A1F56">
        <w:rPr>
          <w:sz w:val="18"/>
          <w:szCs w:val="18"/>
        </w:rPr>
        <w:t>or</w:t>
      </w:r>
      <w:r w:rsidRPr="003A1F56">
        <w:rPr>
          <w:spacing w:val="21"/>
          <w:sz w:val="18"/>
          <w:szCs w:val="18"/>
        </w:rPr>
        <w:t xml:space="preserve"> </w:t>
      </w:r>
      <w:r w:rsidRPr="003A1F56">
        <w:rPr>
          <w:spacing w:val="-1"/>
          <w:sz w:val="18"/>
          <w:szCs w:val="18"/>
        </w:rPr>
        <w:t>containers</w:t>
      </w:r>
      <w:r w:rsidRPr="003A1F56">
        <w:rPr>
          <w:spacing w:val="23"/>
          <w:sz w:val="18"/>
          <w:szCs w:val="18"/>
        </w:rPr>
        <w:t xml:space="preserve"> </w:t>
      </w:r>
      <w:r w:rsidRPr="003A1F56">
        <w:rPr>
          <w:sz w:val="18"/>
          <w:szCs w:val="18"/>
        </w:rPr>
        <w:t>of</w:t>
      </w:r>
      <w:r w:rsidRPr="003A1F56">
        <w:rPr>
          <w:spacing w:val="22"/>
          <w:sz w:val="18"/>
          <w:szCs w:val="18"/>
        </w:rPr>
        <w:t xml:space="preserve"> </w:t>
      </w:r>
      <w:r w:rsidRPr="003A1F56">
        <w:rPr>
          <w:spacing w:val="-1"/>
          <w:sz w:val="18"/>
          <w:szCs w:val="18"/>
        </w:rPr>
        <w:t>any</w:t>
      </w:r>
      <w:r w:rsidRPr="003A1F56">
        <w:rPr>
          <w:spacing w:val="22"/>
          <w:sz w:val="18"/>
          <w:szCs w:val="18"/>
        </w:rPr>
        <w:t xml:space="preserve"> </w:t>
      </w:r>
      <w:r w:rsidRPr="003A1F56">
        <w:rPr>
          <w:spacing w:val="-1"/>
          <w:sz w:val="18"/>
          <w:szCs w:val="18"/>
        </w:rPr>
        <w:t>kind</w:t>
      </w:r>
      <w:r w:rsidRPr="003A1F56">
        <w:rPr>
          <w:spacing w:val="22"/>
          <w:sz w:val="18"/>
          <w:szCs w:val="18"/>
        </w:rPr>
        <w:t xml:space="preserve"> </w:t>
      </w:r>
      <w:r w:rsidRPr="003A1F56">
        <w:rPr>
          <w:sz w:val="18"/>
          <w:szCs w:val="18"/>
        </w:rPr>
        <w:t>may</w:t>
      </w:r>
      <w:r w:rsidRPr="003A1F56">
        <w:rPr>
          <w:spacing w:val="22"/>
          <w:sz w:val="18"/>
          <w:szCs w:val="18"/>
        </w:rPr>
        <w:t xml:space="preserve"> </w:t>
      </w:r>
      <w:r w:rsidRPr="003A1F56">
        <w:rPr>
          <w:spacing w:val="-1"/>
          <w:sz w:val="18"/>
          <w:szCs w:val="18"/>
        </w:rPr>
        <w:t>be</w:t>
      </w:r>
      <w:r w:rsidRPr="003A1F56">
        <w:rPr>
          <w:spacing w:val="22"/>
          <w:sz w:val="18"/>
          <w:szCs w:val="18"/>
        </w:rPr>
        <w:t xml:space="preserve"> </w:t>
      </w:r>
      <w:r w:rsidRPr="003A1F56">
        <w:rPr>
          <w:spacing w:val="-1"/>
          <w:sz w:val="18"/>
          <w:szCs w:val="18"/>
        </w:rPr>
        <w:t>opened</w:t>
      </w:r>
      <w:r w:rsidRPr="003A1F56">
        <w:rPr>
          <w:spacing w:val="22"/>
          <w:sz w:val="18"/>
          <w:szCs w:val="18"/>
        </w:rPr>
        <w:t xml:space="preserve"> </w:t>
      </w:r>
      <w:r w:rsidRPr="003A1F56">
        <w:rPr>
          <w:sz w:val="18"/>
          <w:szCs w:val="18"/>
        </w:rPr>
        <w:t>for</w:t>
      </w:r>
      <w:r w:rsidRPr="003A1F56">
        <w:rPr>
          <w:spacing w:val="21"/>
          <w:sz w:val="18"/>
          <w:szCs w:val="18"/>
        </w:rPr>
        <w:t xml:space="preserve"> </w:t>
      </w:r>
      <w:r w:rsidRPr="003A1F56">
        <w:rPr>
          <w:spacing w:val="-1"/>
          <w:sz w:val="18"/>
          <w:szCs w:val="18"/>
        </w:rPr>
        <w:t>inspection.</w:t>
      </w:r>
      <w:r w:rsidRPr="003A1F56">
        <w:rPr>
          <w:spacing w:val="43"/>
          <w:sz w:val="18"/>
          <w:szCs w:val="18"/>
        </w:rPr>
        <w:t xml:space="preserve"> </w:t>
      </w:r>
      <w:r w:rsidRPr="003A1F56">
        <w:rPr>
          <w:spacing w:val="-1"/>
          <w:sz w:val="18"/>
          <w:szCs w:val="18"/>
        </w:rPr>
        <w:t>Lunch</w:t>
      </w:r>
      <w:r w:rsidRPr="003A1F56">
        <w:rPr>
          <w:spacing w:val="22"/>
          <w:sz w:val="18"/>
          <w:szCs w:val="18"/>
        </w:rPr>
        <w:t xml:space="preserve"> </w:t>
      </w:r>
      <w:r w:rsidRPr="003A1F56">
        <w:rPr>
          <w:spacing w:val="-1"/>
          <w:sz w:val="18"/>
          <w:szCs w:val="18"/>
        </w:rPr>
        <w:t>boxes</w:t>
      </w:r>
      <w:r w:rsidRPr="003A1F56">
        <w:rPr>
          <w:spacing w:val="22"/>
          <w:sz w:val="18"/>
          <w:szCs w:val="18"/>
        </w:rPr>
        <w:t xml:space="preserve"> </w:t>
      </w:r>
      <w:r w:rsidRPr="003A1F56">
        <w:rPr>
          <w:sz w:val="18"/>
          <w:szCs w:val="18"/>
        </w:rPr>
        <w:t>are</w:t>
      </w:r>
      <w:r w:rsidRPr="003A1F56">
        <w:rPr>
          <w:spacing w:val="22"/>
          <w:sz w:val="18"/>
          <w:szCs w:val="18"/>
        </w:rPr>
        <w:t xml:space="preserve"> </w:t>
      </w:r>
      <w:r w:rsidRPr="003A1F56">
        <w:rPr>
          <w:spacing w:val="-1"/>
          <w:sz w:val="18"/>
          <w:szCs w:val="18"/>
        </w:rPr>
        <w:t>not</w:t>
      </w:r>
      <w:r w:rsidRPr="003A1F56">
        <w:rPr>
          <w:spacing w:val="24"/>
          <w:sz w:val="18"/>
          <w:szCs w:val="18"/>
        </w:rPr>
        <w:t xml:space="preserve"> </w:t>
      </w:r>
      <w:r w:rsidRPr="003A1F56">
        <w:rPr>
          <w:spacing w:val="-1"/>
          <w:sz w:val="18"/>
          <w:szCs w:val="18"/>
        </w:rPr>
        <w:t>permitted</w:t>
      </w:r>
      <w:r w:rsidRPr="003A1F56">
        <w:rPr>
          <w:spacing w:val="22"/>
          <w:sz w:val="18"/>
          <w:szCs w:val="18"/>
        </w:rPr>
        <w:t xml:space="preserve"> </w:t>
      </w:r>
      <w:r w:rsidRPr="003A1F56">
        <w:rPr>
          <w:spacing w:val="-1"/>
          <w:sz w:val="18"/>
          <w:szCs w:val="18"/>
        </w:rPr>
        <w:t>inside</w:t>
      </w:r>
      <w:r w:rsidRPr="003A1F56">
        <w:rPr>
          <w:spacing w:val="22"/>
          <w:sz w:val="18"/>
          <w:szCs w:val="18"/>
        </w:rPr>
        <w:t xml:space="preserve"> </w:t>
      </w:r>
      <w:r w:rsidRPr="003A1F56">
        <w:rPr>
          <w:sz w:val="18"/>
          <w:szCs w:val="18"/>
        </w:rPr>
        <w:t>the</w:t>
      </w:r>
      <w:r w:rsidRPr="003A1F56">
        <w:rPr>
          <w:spacing w:val="22"/>
          <w:sz w:val="18"/>
          <w:szCs w:val="18"/>
        </w:rPr>
        <w:t xml:space="preserve"> </w:t>
      </w:r>
      <w:r w:rsidRPr="003A1F56">
        <w:rPr>
          <w:spacing w:val="-1"/>
          <w:sz w:val="18"/>
          <w:szCs w:val="18"/>
        </w:rPr>
        <w:t>security</w:t>
      </w:r>
      <w:r w:rsidRPr="003A1F56">
        <w:rPr>
          <w:spacing w:val="91"/>
          <w:sz w:val="18"/>
          <w:szCs w:val="18"/>
        </w:rPr>
        <w:t xml:space="preserve"> </w:t>
      </w:r>
      <w:r w:rsidRPr="003A1F56">
        <w:rPr>
          <w:spacing w:val="-1"/>
          <w:sz w:val="18"/>
          <w:szCs w:val="18"/>
        </w:rPr>
        <w:t>perimeter.</w:t>
      </w:r>
      <w:r w:rsidRPr="003A1F56">
        <w:rPr>
          <w:spacing w:val="48"/>
          <w:sz w:val="18"/>
          <w:szCs w:val="18"/>
        </w:rPr>
        <w:t xml:space="preserve"> </w:t>
      </w:r>
      <w:r w:rsidRPr="003A1F56">
        <w:rPr>
          <w:sz w:val="18"/>
          <w:szCs w:val="18"/>
        </w:rPr>
        <w:t>All</w:t>
      </w:r>
      <w:r w:rsidRPr="003A1F56">
        <w:rPr>
          <w:spacing w:val="-2"/>
          <w:sz w:val="18"/>
          <w:szCs w:val="18"/>
        </w:rPr>
        <w:t xml:space="preserve"> </w:t>
      </w:r>
      <w:r w:rsidRPr="003A1F56">
        <w:rPr>
          <w:spacing w:val="-1"/>
          <w:sz w:val="18"/>
          <w:szCs w:val="18"/>
        </w:rPr>
        <w:t>employees</w:t>
      </w:r>
      <w:r w:rsidRPr="003A1F56">
        <w:rPr>
          <w:spacing w:val="1"/>
          <w:sz w:val="18"/>
          <w:szCs w:val="18"/>
        </w:rPr>
        <w:t xml:space="preserve"> </w:t>
      </w:r>
      <w:r w:rsidRPr="003A1F56">
        <w:rPr>
          <w:sz w:val="18"/>
          <w:szCs w:val="18"/>
        </w:rPr>
        <w:t>of</w:t>
      </w:r>
      <w:r w:rsidRPr="003A1F56">
        <w:rPr>
          <w:spacing w:val="-2"/>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Contractor/Professional</w:t>
      </w:r>
      <w:r w:rsidRPr="003A1F56">
        <w:rPr>
          <w:sz w:val="18"/>
          <w:szCs w:val="18"/>
        </w:rPr>
        <w:t xml:space="preserve"> </w:t>
      </w:r>
      <w:r w:rsidRPr="003A1F56">
        <w:rPr>
          <w:spacing w:val="-1"/>
          <w:sz w:val="18"/>
          <w:szCs w:val="18"/>
        </w:rPr>
        <w:t>will</w:t>
      </w:r>
      <w:r w:rsidRPr="003A1F56">
        <w:rPr>
          <w:spacing w:val="-2"/>
          <w:sz w:val="18"/>
          <w:szCs w:val="18"/>
        </w:rPr>
        <w:t xml:space="preserve"> </w:t>
      </w:r>
      <w:r w:rsidRPr="003A1F56">
        <w:rPr>
          <w:sz w:val="18"/>
          <w:szCs w:val="18"/>
        </w:rPr>
        <w:t xml:space="preserve">be </w:t>
      </w:r>
      <w:r w:rsidRPr="003A1F56">
        <w:rPr>
          <w:spacing w:val="-1"/>
          <w:sz w:val="18"/>
          <w:szCs w:val="18"/>
        </w:rPr>
        <w:t>required</w:t>
      </w:r>
      <w:r w:rsidRPr="003A1F56">
        <w:rPr>
          <w:sz w:val="18"/>
          <w:szCs w:val="18"/>
        </w:rPr>
        <w:t xml:space="preserve"> </w:t>
      </w:r>
      <w:r w:rsidRPr="003A1F56">
        <w:rPr>
          <w:spacing w:val="-1"/>
          <w:sz w:val="18"/>
          <w:szCs w:val="18"/>
        </w:rPr>
        <w:t>to</w:t>
      </w:r>
      <w:r w:rsidRPr="003A1F56">
        <w:rPr>
          <w:spacing w:val="-2"/>
          <w:sz w:val="18"/>
          <w:szCs w:val="18"/>
        </w:rPr>
        <w:t xml:space="preserve"> </w:t>
      </w:r>
      <w:r w:rsidRPr="003A1F56">
        <w:rPr>
          <w:spacing w:val="1"/>
          <w:sz w:val="18"/>
          <w:szCs w:val="18"/>
        </w:rPr>
        <w:t>have</w:t>
      </w:r>
      <w:r w:rsidRPr="003A1F56">
        <w:rPr>
          <w:sz w:val="18"/>
          <w:szCs w:val="18"/>
        </w:rPr>
        <w:t xml:space="preserve"> </w:t>
      </w:r>
      <w:r w:rsidRPr="003A1F56">
        <w:rPr>
          <w:spacing w:val="-1"/>
          <w:sz w:val="18"/>
          <w:szCs w:val="18"/>
        </w:rPr>
        <w:t>legal</w:t>
      </w:r>
      <w:r w:rsidRPr="003A1F56">
        <w:rPr>
          <w:spacing w:val="-2"/>
          <w:sz w:val="18"/>
          <w:szCs w:val="18"/>
        </w:rPr>
        <w:t xml:space="preserve"> </w:t>
      </w:r>
      <w:r w:rsidRPr="003A1F56">
        <w:rPr>
          <w:spacing w:val="-1"/>
          <w:sz w:val="18"/>
          <w:szCs w:val="18"/>
        </w:rPr>
        <w:t>picture</w:t>
      </w:r>
      <w:r w:rsidRPr="003A1F56">
        <w:rPr>
          <w:spacing w:val="-2"/>
          <w:sz w:val="18"/>
          <w:szCs w:val="18"/>
        </w:rPr>
        <w:t xml:space="preserve"> </w:t>
      </w:r>
      <w:r w:rsidRPr="003A1F56">
        <w:rPr>
          <w:spacing w:val="-1"/>
          <w:sz w:val="18"/>
          <w:szCs w:val="18"/>
        </w:rPr>
        <w:t>identification</w:t>
      </w:r>
      <w:r w:rsidRPr="003A1F56">
        <w:rPr>
          <w:sz w:val="18"/>
          <w:szCs w:val="18"/>
        </w:rPr>
        <w:t xml:space="preserve"> </w:t>
      </w:r>
      <w:r w:rsidRPr="003A1F56">
        <w:rPr>
          <w:spacing w:val="-1"/>
          <w:sz w:val="18"/>
          <w:szCs w:val="18"/>
        </w:rPr>
        <w:t>card.</w:t>
      </w:r>
    </w:p>
    <w:p w:rsidR="00C02BD4" w:rsidRPr="003A1F56" w:rsidRDefault="00C02BD4" w:rsidP="0062047F">
      <w:pPr>
        <w:pStyle w:val="BodyText"/>
        <w:kinsoku w:val="0"/>
        <w:overflowPunct w:val="0"/>
        <w:spacing w:before="10"/>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All</w:t>
      </w:r>
      <w:r w:rsidRPr="003A1F56">
        <w:rPr>
          <w:spacing w:val="48"/>
          <w:sz w:val="18"/>
          <w:szCs w:val="18"/>
        </w:rPr>
        <w:t xml:space="preserve"> </w:t>
      </w:r>
      <w:r w:rsidRPr="003A1F56">
        <w:rPr>
          <w:spacing w:val="-1"/>
          <w:sz w:val="18"/>
          <w:szCs w:val="18"/>
        </w:rPr>
        <w:t>trucks</w:t>
      </w:r>
      <w:r w:rsidRPr="003A1F56">
        <w:rPr>
          <w:spacing w:val="49"/>
          <w:sz w:val="18"/>
          <w:szCs w:val="18"/>
        </w:rPr>
        <w:t xml:space="preserve"> </w:t>
      </w:r>
      <w:r w:rsidRPr="003A1F56">
        <w:rPr>
          <w:spacing w:val="-1"/>
          <w:sz w:val="18"/>
          <w:szCs w:val="18"/>
        </w:rPr>
        <w:t>and</w:t>
      </w:r>
      <w:r w:rsidRPr="003A1F56">
        <w:rPr>
          <w:spacing w:val="48"/>
          <w:sz w:val="18"/>
          <w:szCs w:val="18"/>
        </w:rPr>
        <w:t xml:space="preserve"> </w:t>
      </w:r>
      <w:r w:rsidRPr="003A1F56">
        <w:rPr>
          <w:spacing w:val="-1"/>
          <w:sz w:val="18"/>
          <w:szCs w:val="18"/>
        </w:rPr>
        <w:t>other</w:t>
      </w:r>
      <w:r w:rsidRPr="003A1F56">
        <w:rPr>
          <w:spacing w:val="45"/>
          <w:sz w:val="18"/>
          <w:szCs w:val="18"/>
        </w:rPr>
        <w:t xml:space="preserve"> </w:t>
      </w:r>
      <w:r w:rsidRPr="003A1F56">
        <w:rPr>
          <w:spacing w:val="-1"/>
          <w:sz w:val="18"/>
          <w:szCs w:val="18"/>
        </w:rPr>
        <w:t>mobile</w:t>
      </w:r>
      <w:r w:rsidRPr="003A1F56">
        <w:rPr>
          <w:spacing w:val="46"/>
          <w:sz w:val="18"/>
          <w:szCs w:val="18"/>
        </w:rPr>
        <w:t xml:space="preserve"> </w:t>
      </w:r>
      <w:r w:rsidRPr="003A1F56">
        <w:rPr>
          <w:spacing w:val="-1"/>
          <w:sz w:val="18"/>
          <w:szCs w:val="18"/>
        </w:rPr>
        <w:t>equipment</w:t>
      </w:r>
      <w:r w:rsidRPr="003A1F56">
        <w:rPr>
          <w:spacing w:val="48"/>
          <w:sz w:val="18"/>
          <w:szCs w:val="18"/>
        </w:rPr>
        <w:t xml:space="preserve"> </w:t>
      </w:r>
      <w:r w:rsidRPr="003A1F56">
        <w:rPr>
          <w:spacing w:val="-1"/>
          <w:sz w:val="18"/>
          <w:szCs w:val="18"/>
        </w:rPr>
        <w:t>may</w:t>
      </w:r>
      <w:r w:rsidRPr="003A1F56">
        <w:rPr>
          <w:spacing w:val="46"/>
          <w:sz w:val="18"/>
          <w:szCs w:val="18"/>
        </w:rPr>
        <w:t xml:space="preserve"> </w:t>
      </w:r>
      <w:r w:rsidRPr="003A1F56">
        <w:rPr>
          <w:sz w:val="18"/>
          <w:szCs w:val="18"/>
        </w:rPr>
        <w:t>be</w:t>
      </w:r>
      <w:r w:rsidRPr="003A1F56">
        <w:rPr>
          <w:spacing w:val="46"/>
          <w:sz w:val="18"/>
          <w:szCs w:val="18"/>
        </w:rPr>
        <w:t xml:space="preserve"> </w:t>
      </w:r>
      <w:r w:rsidRPr="003A1F56">
        <w:rPr>
          <w:sz w:val="18"/>
          <w:szCs w:val="18"/>
        </w:rPr>
        <w:t>subject</w:t>
      </w:r>
      <w:r w:rsidRPr="003A1F56">
        <w:rPr>
          <w:spacing w:val="46"/>
          <w:sz w:val="18"/>
          <w:szCs w:val="18"/>
        </w:rPr>
        <w:t xml:space="preserve"> </w:t>
      </w:r>
      <w:r w:rsidRPr="003A1F56">
        <w:rPr>
          <w:spacing w:val="-1"/>
          <w:sz w:val="18"/>
          <w:szCs w:val="18"/>
        </w:rPr>
        <w:t>to</w:t>
      </w:r>
      <w:r w:rsidRPr="003A1F56">
        <w:rPr>
          <w:spacing w:val="48"/>
          <w:sz w:val="18"/>
          <w:szCs w:val="18"/>
        </w:rPr>
        <w:t xml:space="preserve"> </w:t>
      </w:r>
      <w:r w:rsidRPr="003A1F56">
        <w:rPr>
          <w:spacing w:val="-1"/>
          <w:sz w:val="18"/>
          <w:szCs w:val="18"/>
        </w:rPr>
        <w:t>inspection</w:t>
      </w:r>
      <w:r w:rsidRPr="003A1F56">
        <w:rPr>
          <w:spacing w:val="48"/>
          <w:sz w:val="18"/>
          <w:szCs w:val="18"/>
        </w:rPr>
        <w:t xml:space="preserve"> </w:t>
      </w:r>
      <w:r w:rsidRPr="003A1F56">
        <w:rPr>
          <w:spacing w:val="-1"/>
          <w:sz w:val="18"/>
          <w:szCs w:val="18"/>
        </w:rPr>
        <w:t>both</w:t>
      </w:r>
      <w:r w:rsidRPr="003A1F56">
        <w:rPr>
          <w:spacing w:val="49"/>
          <w:sz w:val="18"/>
          <w:szCs w:val="18"/>
        </w:rPr>
        <w:t xml:space="preserve"> </w:t>
      </w:r>
      <w:r w:rsidRPr="003A1F56">
        <w:rPr>
          <w:spacing w:val="-1"/>
          <w:sz w:val="18"/>
          <w:szCs w:val="18"/>
        </w:rPr>
        <w:t>on</w:t>
      </w:r>
      <w:r w:rsidRPr="003A1F56">
        <w:rPr>
          <w:spacing w:val="48"/>
          <w:sz w:val="18"/>
          <w:szCs w:val="18"/>
        </w:rPr>
        <w:t xml:space="preserve"> </w:t>
      </w:r>
      <w:r w:rsidRPr="003A1F56">
        <w:rPr>
          <w:spacing w:val="-1"/>
          <w:sz w:val="18"/>
          <w:szCs w:val="18"/>
        </w:rPr>
        <w:t>arrival</w:t>
      </w:r>
      <w:r w:rsidRPr="003A1F56">
        <w:rPr>
          <w:spacing w:val="44"/>
          <w:sz w:val="18"/>
          <w:szCs w:val="18"/>
        </w:rPr>
        <w:t xml:space="preserve"> </w:t>
      </w:r>
      <w:r w:rsidRPr="003A1F56">
        <w:rPr>
          <w:sz w:val="18"/>
          <w:szCs w:val="18"/>
        </w:rPr>
        <w:t>and</w:t>
      </w:r>
      <w:r w:rsidRPr="003A1F56">
        <w:rPr>
          <w:spacing w:val="48"/>
          <w:sz w:val="18"/>
          <w:szCs w:val="18"/>
        </w:rPr>
        <w:t xml:space="preserve"> </w:t>
      </w:r>
      <w:r w:rsidRPr="003A1F56">
        <w:rPr>
          <w:spacing w:val="-1"/>
          <w:sz w:val="18"/>
          <w:szCs w:val="18"/>
        </w:rPr>
        <w:t>upon</w:t>
      </w:r>
      <w:r w:rsidRPr="003A1F56">
        <w:rPr>
          <w:spacing w:val="46"/>
          <w:sz w:val="18"/>
          <w:szCs w:val="18"/>
        </w:rPr>
        <w:t xml:space="preserve"> </w:t>
      </w:r>
      <w:r w:rsidRPr="003A1F56">
        <w:rPr>
          <w:spacing w:val="-1"/>
          <w:sz w:val="18"/>
          <w:szCs w:val="18"/>
        </w:rPr>
        <w:t>departure</w:t>
      </w:r>
      <w:r w:rsidRPr="003A1F56">
        <w:rPr>
          <w:spacing w:val="48"/>
          <w:sz w:val="18"/>
          <w:szCs w:val="18"/>
        </w:rPr>
        <w:t xml:space="preserve"> </w:t>
      </w:r>
      <w:r w:rsidRPr="003A1F56">
        <w:rPr>
          <w:spacing w:val="-1"/>
          <w:sz w:val="18"/>
          <w:szCs w:val="18"/>
        </w:rPr>
        <w:t>from</w:t>
      </w:r>
      <w:r w:rsidRPr="003A1F56">
        <w:rPr>
          <w:spacing w:val="46"/>
          <w:sz w:val="18"/>
          <w:szCs w:val="18"/>
        </w:rPr>
        <w:t xml:space="preserve"> </w:t>
      </w:r>
      <w:r w:rsidRPr="003A1F56">
        <w:rPr>
          <w:spacing w:val="-1"/>
          <w:sz w:val="18"/>
          <w:szCs w:val="18"/>
        </w:rPr>
        <w:t>the</w:t>
      </w:r>
      <w:r w:rsidRPr="003A1F56">
        <w:rPr>
          <w:spacing w:val="89"/>
          <w:sz w:val="18"/>
          <w:szCs w:val="18"/>
        </w:rPr>
        <w:t xml:space="preserve"> </w:t>
      </w:r>
      <w:r w:rsidRPr="003A1F56">
        <w:rPr>
          <w:spacing w:val="-1"/>
          <w:sz w:val="18"/>
          <w:szCs w:val="18"/>
        </w:rPr>
        <w:t>Correctional</w:t>
      </w:r>
      <w:r w:rsidRPr="003A1F56">
        <w:rPr>
          <w:spacing w:val="24"/>
          <w:sz w:val="18"/>
          <w:szCs w:val="18"/>
        </w:rPr>
        <w:t xml:space="preserve"> </w:t>
      </w:r>
      <w:r w:rsidRPr="003A1F56">
        <w:rPr>
          <w:spacing w:val="-1"/>
          <w:sz w:val="18"/>
          <w:szCs w:val="18"/>
        </w:rPr>
        <w:t>Facility.</w:t>
      </w:r>
      <w:r w:rsidRPr="003A1F56">
        <w:rPr>
          <w:spacing w:val="48"/>
          <w:sz w:val="18"/>
          <w:szCs w:val="18"/>
        </w:rPr>
        <w:t xml:space="preserve"> </w:t>
      </w:r>
      <w:r w:rsidRPr="003A1F56">
        <w:rPr>
          <w:spacing w:val="-1"/>
          <w:sz w:val="18"/>
          <w:szCs w:val="18"/>
        </w:rPr>
        <w:t>Absolutely</w:t>
      </w:r>
      <w:r w:rsidRPr="003A1F56">
        <w:rPr>
          <w:spacing w:val="22"/>
          <w:sz w:val="18"/>
          <w:szCs w:val="18"/>
        </w:rPr>
        <w:t xml:space="preserve"> </w:t>
      </w:r>
      <w:r w:rsidRPr="003A1F56">
        <w:rPr>
          <w:sz w:val="18"/>
          <w:szCs w:val="18"/>
        </w:rPr>
        <w:t>no</w:t>
      </w:r>
      <w:r w:rsidRPr="003A1F56">
        <w:rPr>
          <w:spacing w:val="24"/>
          <w:sz w:val="18"/>
          <w:szCs w:val="18"/>
        </w:rPr>
        <w:t xml:space="preserve"> </w:t>
      </w:r>
      <w:r w:rsidRPr="003A1F56">
        <w:rPr>
          <w:spacing w:val="-1"/>
          <w:sz w:val="18"/>
          <w:szCs w:val="18"/>
        </w:rPr>
        <w:t>fraternization</w:t>
      </w:r>
      <w:r w:rsidRPr="003A1F56">
        <w:rPr>
          <w:spacing w:val="22"/>
          <w:sz w:val="18"/>
          <w:szCs w:val="18"/>
        </w:rPr>
        <w:t xml:space="preserve"> </w:t>
      </w:r>
      <w:r w:rsidRPr="003A1F56">
        <w:rPr>
          <w:spacing w:val="-1"/>
          <w:sz w:val="18"/>
          <w:szCs w:val="18"/>
        </w:rPr>
        <w:t>between</w:t>
      </w:r>
      <w:r w:rsidRPr="003A1F56">
        <w:rPr>
          <w:spacing w:val="22"/>
          <w:sz w:val="18"/>
          <w:szCs w:val="18"/>
        </w:rPr>
        <w:t xml:space="preserve"> </w:t>
      </w:r>
      <w:r w:rsidRPr="003A1F56">
        <w:rPr>
          <w:spacing w:val="-1"/>
          <w:sz w:val="18"/>
          <w:szCs w:val="18"/>
        </w:rPr>
        <w:t>inmates</w:t>
      </w:r>
      <w:r w:rsidRPr="003A1F56">
        <w:rPr>
          <w:spacing w:val="22"/>
          <w:sz w:val="18"/>
          <w:szCs w:val="18"/>
        </w:rPr>
        <w:t xml:space="preserve"> </w:t>
      </w:r>
      <w:r w:rsidRPr="003A1F56">
        <w:rPr>
          <w:sz w:val="18"/>
          <w:szCs w:val="18"/>
        </w:rPr>
        <w:t>and</w:t>
      </w:r>
      <w:r w:rsidRPr="003A1F56">
        <w:rPr>
          <w:spacing w:val="24"/>
          <w:sz w:val="18"/>
          <w:szCs w:val="18"/>
        </w:rPr>
        <w:t xml:space="preserve"> </w:t>
      </w:r>
      <w:r w:rsidRPr="003A1F56">
        <w:rPr>
          <w:spacing w:val="-1"/>
          <w:sz w:val="18"/>
          <w:szCs w:val="18"/>
        </w:rPr>
        <w:t>Contractor/Professional's</w:t>
      </w:r>
      <w:r w:rsidRPr="003A1F56">
        <w:rPr>
          <w:spacing w:val="25"/>
          <w:sz w:val="18"/>
          <w:szCs w:val="18"/>
        </w:rPr>
        <w:t xml:space="preserve"> </w:t>
      </w:r>
      <w:r w:rsidRPr="003A1F56">
        <w:rPr>
          <w:spacing w:val="-1"/>
          <w:sz w:val="18"/>
          <w:szCs w:val="18"/>
        </w:rPr>
        <w:t>employees</w:t>
      </w:r>
      <w:r w:rsidRPr="003A1F56">
        <w:rPr>
          <w:spacing w:val="22"/>
          <w:sz w:val="18"/>
          <w:szCs w:val="18"/>
        </w:rPr>
        <w:t xml:space="preserve"> </w:t>
      </w:r>
      <w:r w:rsidRPr="003A1F56">
        <w:rPr>
          <w:spacing w:val="-1"/>
          <w:sz w:val="18"/>
          <w:szCs w:val="18"/>
        </w:rPr>
        <w:t>will</w:t>
      </w:r>
      <w:r w:rsidRPr="003A1F56">
        <w:rPr>
          <w:spacing w:val="24"/>
          <w:sz w:val="18"/>
          <w:szCs w:val="18"/>
        </w:rPr>
        <w:t xml:space="preserve"> </w:t>
      </w:r>
      <w:r w:rsidRPr="003A1F56">
        <w:rPr>
          <w:sz w:val="18"/>
          <w:szCs w:val="18"/>
        </w:rPr>
        <w:t>be</w:t>
      </w:r>
      <w:r w:rsidRPr="003A1F56">
        <w:rPr>
          <w:spacing w:val="36"/>
          <w:sz w:val="18"/>
          <w:szCs w:val="18"/>
        </w:rPr>
        <w:t xml:space="preserve"> </w:t>
      </w:r>
      <w:r w:rsidRPr="003A1F56">
        <w:rPr>
          <w:spacing w:val="-1"/>
          <w:sz w:val="18"/>
          <w:szCs w:val="18"/>
        </w:rPr>
        <w:t>tolerated.</w:t>
      </w:r>
      <w:r w:rsidRPr="003A1F56">
        <w:rPr>
          <w:spacing w:val="48"/>
          <w:sz w:val="18"/>
          <w:szCs w:val="18"/>
        </w:rPr>
        <w:t xml:space="preserve"> </w:t>
      </w:r>
      <w:r w:rsidRPr="003A1F56">
        <w:rPr>
          <w:spacing w:val="-1"/>
          <w:sz w:val="18"/>
          <w:szCs w:val="18"/>
        </w:rPr>
        <w:t>Any</w:t>
      </w:r>
      <w:r w:rsidRPr="003A1F56">
        <w:rPr>
          <w:spacing w:val="107"/>
          <w:sz w:val="18"/>
          <w:szCs w:val="18"/>
        </w:rPr>
        <w:t xml:space="preserve"> </w:t>
      </w:r>
      <w:r w:rsidRPr="003A1F56">
        <w:rPr>
          <w:spacing w:val="-1"/>
          <w:sz w:val="18"/>
          <w:szCs w:val="18"/>
        </w:rPr>
        <w:t xml:space="preserve">attempts </w:t>
      </w:r>
      <w:r w:rsidRPr="003A1F56">
        <w:rPr>
          <w:sz w:val="18"/>
          <w:szCs w:val="18"/>
        </w:rPr>
        <w:t>at</w:t>
      </w:r>
      <w:r w:rsidRPr="003A1F56">
        <w:rPr>
          <w:spacing w:val="-2"/>
          <w:sz w:val="18"/>
          <w:szCs w:val="18"/>
        </w:rPr>
        <w:t xml:space="preserve"> </w:t>
      </w:r>
      <w:r w:rsidRPr="003A1F56">
        <w:rPr>
          <w:spacing w:val="-1"/>
          <w:sz w:val="18"/>
          <w:szCs w:val="18"/>
        </w:rPr>
        <w:t>same</w:t>
      </w:r>
      <w:r w:rsidRPr="003A1F56">
        <w:rPr>
          <w:sz w:val="18"/>
          <w:szCs w:val="18"/>
        </w:rPr>
        <w:t xml:space="preserve"> by prisoners</w:t>
      </w:r>
      <w:r w:rsidRPr="003A1F56">
        <w:rPr>
          <w:spacing w:val="-1"/>
          <w:sz w:val="18"/>
          <w:szCs w:val="18"/>
        </w:rPr>
        <w:t xml:space="preserve"> are</w:t>
      </w:r>
      <w:r w:rsidRPr="003A1F56">
        <w:rPr>
          <w:sz w:val="18"/>
          <w:szCs w:val="18"/>
        </w:rPr>
        <w:t xml:space="preserve"> to </w:t>
      </w:r>
      <w:r w:rsidRPr="003A1F56">
        <w:rPr>
          <w:spacing w:val="-1"/>
          <w:sz w:val="18"/>
          <w:szCs w:val="18"/>
        </w:rPr>
        <w:t>be</w:t>
      </w:r>
      <w:r w:rsidRPr="003A1F56">
        <w:rPr>
          <w:sz w:val="18"/>
          <w:szCs w:val="18"/>
        </w:rPr>
        <w:t xml:space="preserve"> </w:t>
      </w:r>
      <w:r w:rsidRPr="003A1F56">
        <w:rPr>
          <w:spacing w:val="-1"/>
          <w:sz w:val="18"/>
          <w:szCs w:val="18"/>
        </w:rPr>
        <w:t>reported</w:t>
      </w:r>
      <w:r w:rsidRPr="003A1F56">
        <w:rPr>
          <w:spacing w:val="-2"/>
          <w:sz w:val="18"/>
          <w:szCs w:val="18"/>
        </w:rPr>
        <w:t xml:space="preserve"> </w:t>
      </w:r>
      <w:r w:rsidRPr="003A1F56">
        <w:rPr>
          <w:spacing w:val="-1"/>
          <w:sz w:val="18"/>
          <w:szCs w:val="18"/>
        </w:rPr>
        <w:t>immediately</w:t>
      </w:r>
      <w:r w:rsidRPr="003A1F56">
        <w:rPr>
          <w:spacing w:val="-2"/>
          <w:sz w:val="18"/>
          <w:szCs w:val="18"/>
        </w:rPr>
        <w:t xml:space="preserve"> </w:t>
      </w:r>
      <w:r w:rsidRPr="003A1F56">
        <w:rPr>
          <w:spacing w:val="-1"/>
          <w:sz w:val="18"/>
          <w:szCs w:val="18"/>
        </w:rPr>
        <w:t>to</w:t>
      </w:r>
      <w:r w:rsidRPr="003A1F56">
        <w:rPr>
          <w:sz w:val="18"/>
          <w:szCs w:val="18"/>
        </w:rPr>
        <w:t xml:space="preserve"> the escorting officer or MDOC employee.</w:t>
      </w:r>
    </w:p>
    <w:p w:rsidR="00C02BD4" w:rsidRPr="003A1F56" w:rsidRDefault="00C02BD4" w:rsidP="0062047F">
      <w:pPr>
        <w:pStyle w:val="BodyText"/>
        <w:kinsoku w:val="0"/>
        <w:overflowPunct w:val="0"/>
        <w:spacing w:before="10"/>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No</w:t>
      </w:r>
      <w:r w:rsidRPr="003A1F56">
        <w:rPr>
          <w:spacing w:val="2"/>
          <w:sz w:val="18"/>
          <w:szCs w:val="18"/>
        </w:rPr>
        <w:t xml:space="preserve"> </w:t>
      </w:r>
      <w:r w:rsidRPr="003A1F56">
        <w:rPr>
          <w:spacing w:val="-1"/>
          <w:sz w:val="18"/>
          <w:szCs w:val="18"/>
        </w:rPr>
        <w:t>requests</w:t>
      </w:r>
      <w:r w:rsidRPr="003A1F56">
        <w:rPr>
          <w:spacing w:val="3"/>
          <w:sz w:val="18"/>
          <w:szCs w:val="18"/>
        </w:rPr>
        <w:t xml:space="preserve"> </w:t>
      </w:r>
      <w:r w:rsidRPr="003A1F56">
        <w:rPr>
          <w:sz w:val="18"/>
          <w:szCs w:val="18"/>
        </w:rPr>
        <w:t xml:space="preserve">for </w:t>
      </w:r>
      <w:r w:rsidRPr="003A1F56">
        <w:rPr>
          <w:spacing w:val="-1"/>
          <w:sz w:val="18"/>
          <w:szCs w:val="18"/>
        </w:rPr>
        <w:t>visits</w:t>
      </w:r>
      <w:r w:rsidRPr="003A1F56">
        <w:rPr>
          <w:spacing w:val="3"/>
          <w:sz w:val="18"/>
          <w:szCs w:val="18"/>
        </w:rPr>
        <w:t xml:space="preserve"> </w:t>
      </w:r>
      <w:r w:rsidRPr="003A1F56">
        <w:rPr>
          <w:spacing w:val="-1"/>
          <w:sz w:val="18"/>
          <w:szCs w:val="18"/>
        </w:rPr>
        <w:t>with</w:t>
      </w:r>
      <w:r w:rsidRPr="003A1F56">
        <w:rPr>
          <w:spacing w:val="3"/>
          <w:sz w:val="18"/>
          <w:szCs w:val="18"/>
        </w:rPr>
        <w:t xml:space="preserve"> </w:t>
      </w:r>
      <w:r w:rsidRPr="003A1F56">
        <w:rPr>
          <w:spacing w:val="-1"/>
          <w:sz w:val="18"/>
          <w:szCs w:val="18"/>
        </w:rPr>
        <w:t>inmates</w:t>
      </w:r>
      <w:r w:rsidRPr="003A1F56">
        <w:rPr>
          <w:spacing w:val="3"/>
          <w:sz w:val="18"/>
          <w:szCs w:val="18"/>
        </w:rPr>
        <w:t xml:space="preserve"> </w:t>
      </w:r>
      <w:r w:rsidRPr="003A1F56">
        <w:rPr>
          <w:spacing w:val="-1"/>
          <w:sz w:val="18"/>
          <w:szCs w:val="18"/>
        </w:rPr>
        <w:t>will</w:t>
      </w:r>
      <w:r w:rsidRPr="003A1F56">
        <w:rPr>
          <w:sz w:val="18"/>
          <w:szCs w:val="18"/>
        </w:rPr>
        <w:t xml:space="preserve"> be </w:t>
      </w:r>
      <w:r w:rsidRPr="003A1F56">
        <w:rPr>
          <w:spacing w:val="-1"/>
          <w:sz w:val="18"/>
          <w:szCs w:val="18"/>
        </w:rPr>
        <w:t>granted</w:t>
      </w:r>
      <w:r w:rsidRPr="003A1F56">
        <w:rPr>
          <w:spacing w:val="3"/>
          <w:sz w:val="18"/>
          <w:szCs w:val="18"/>
        </w:rPr>
        <w:t xml:space="preserve"> </w:t>
      </w:r>
      <w:r w:rsidRPr="003A1F56">
        <w:rPr>
          <w:spacing w:val="-1"/>
          <w:sz w:val="18"/>
          <w:szCs w:val="18"/>
        </w:rPr>
        <w:t>to</w:t>
      </w:r>
      <w:r w:rsidRPr="003A1F56">
        <w:rPr>
          <w:spacing w:val="3"/>
          <w:sz w:val="18"/>
          <w:szCs w:val="18"/>
        </w:rPr>
        <w:t xml:space="preserve"> </w:t>
      </w:r>
      <w:r w:rsidRPr="003A1F56">
        <w:rPr>
          <w:spacing w:val="-1"/>
          <w:sz w:val="18"/>
          <w:szCs w:val="18"/>
        </w:rPr>
        <w:t>Contractor/Professional's</w:t>
      </w:r>
      <w:r w:rsidRPr="003A1F56">
        <w:rPr>
          <w:spacing w:val="3"/>
          <w:sz w:val="18"/>
          <w:szCs w:val="18"/>
        </w:rPr>
        <w:t xml:space="preserve"> </w:t>
      </w:r>
      <w:r w:rsidRPr="003A1F56">
        <w:rPr>
          <w:spacing w:val="-1"/>
          <w:sz w:val="18"/>
          <w:szCs w:val="18"/>
        </w:rPr>
        <w:t>employees</w:t>
      </w:r>
      <w:r w:rsidRPr="003A1F56">
        <w:rPr>
          <w:spacing w:val="1"/>
          <w:sz w:val="18"/>
          <w:szCs w:val="18"/>
        </w:rPr>
        <w:t xml:space="preserve"> </w:t>
      </w:r>
      <w:r w:rsidRPr="003A1F56">
        <w:rPr>
          <w:spacing w:val="-1"/>
          <w:sz w:val="18"/>
          <w:szCs w:val="18"/>
        </w:rPr>
        <w:t>except</w:t>
      </w:r>
      <w:r w:rsidRPr="003A1F56">
        <w:rPr>
          <w:spacing w:val="2"/>
          <w:sz w:val="18"/>
          <w:szCs w:val="18"/>
        </w:rPr>
        <w:t xml:space="preserve"> </w:t>
      </w:r>
      <w:r w:rsidRPr="003A1F56">
        <w:rPr>
          <w:spacing w:val="-1"/>
          <w:sz w:val="18"/>
          <w:szCs w:val="18"/>
        </w:rPr>
        <w:t>where</w:t>
      </w:r>
      <w:r w:rsidRPr="003A1F56">
        <w:rPr>
          <w:spacing w:val="3"/>
          <w:sz w:val="18"/>
          <w:szCs w:val="18"/>
        </w:rPr>
        <w:t xml:space="preserve"> </w:t>
      </w:r>
      <w:r w:rsidRPr="003A1F56">
        <w:rPr>
          <w:spacing w:val="-1"/>
          <w:sz w:val="18"/>
          <w:szCs w:val="18"/>
        </w:rPr>
        <w:t>such</w:t>
      </w:r>
      <w:r w:rsidRPr="003A1F56">
        <w:rPr>
          <w:spacing w:val="3"/>
          <w:sz w:val="18"/>
          <w:szCs w:val="18"/>
        </w:rPr>
        <w:t xml:space="preserve"> </w:t>
      </w:r>
      <w:r w:rsidRPr="003A1F56">
        <w:rPr>
          <w:spacing w:val="-1"/>
          <w:sz w:val="18"/>
          <w:szCs w:val="18"/>
        </w:rPr>
        <w:t>visiting</w:t>
      </w:r>
      <w:r w:rsidRPr="003A1F56">
        <w:rPr>
          <w:spacing w:val="3"/>
          <w:sz w:val="18"/>
          <w:szCs w:val="18"/>
        </w:rPr>
        <w:t xml:space="preserve"> </w:t>
      </w:r>
      <w:r w:rsidRPr="003A1F56">
        <w:rPr>
          <w:spacing w:val="-1"/>
          <w:sz w:val="18"/>
          <w:szCs w:val="18"/>
        </w:rPr>
        <w:t>originated</w:t>
      </w:r>
      <w:r w:rsidRPr="003A1F56">
        <w:rPr>
          <w:sz w:val="18"/>
          <w:szCs w:val="18"/>
        </w:rPr>
        <w:t xml:space="preserve"> prior </w:t>
      </w:r>
      <w:r w:rsidRPr="003A1F56">
        <w:rPr>
          <w:spacing w:val="-1"/>
          <w:sz w:val="18"/>
          <w:szCs w:val="18"/>
        </w:rPr>
        <w:t>to</w:t>
      </w:r>
      <w:r w:rsidRPr="003A1F56">
        <w:rPr>
          <w:spacing w:val="95"/>
          <w:sz w:val="18"/>
          <w:szCs w:val="18"/>
        </w:rPr>
        <w:t xml:space="preserve"> </w:t>
      </w:r>
      <w:r w:rsidRPr="003A1F56">
        <w:rPr>
          <w:spacing w:val="-1"/>
          <w:sz w:val="18"/>
          <w:szCs w:val="18"/>
        </w:rPr>
        <w:t>award</w:t>
      </w:r>
      <w:r w:rsidRPr="003A1F56">
        <w:rPr>
          <w:sz w:val="18"/>
          <w:szCs w:val="18"/>
        </w:rPr>
        <w:t xml:space="preserve"> of the </w:t>
      </w:r>
      <w:r w:rsidRPr="003A1F56">
        <w:rPr>
          <w:spacing w:val="-1"/>
          <w:sz w:val="18"/>
          <w:szCs w:val="18"/>
        </w:rPr>
        <w:t>Contract.</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Contractor/Professional</w:t>
      </w:r>
      <w:r w:rsidRPr="003A1F56">
        <w:rPr>
          <w:spacing w:val="14"/>
          <w:sz w:val="18"/>
          <w:szCs w:val="18"/>
        </w:rPr>
        <w:t xml:space="preserve"> </w:t>
      </w:r>
      <w:r w:rsidRPr="003A1F56">
        <w:rPr>
          <w:sz w:val="18"/>
          <w:szCs w:val="18"/>
        </w:rPr>
        <w:t>must</w:t>
      </w:r>
      <w:r w:rsidRPr="003A1F56">
        <w:rPr>
          <w:spacing w:val="14"/>
          <w:sz w:val="18"/>
          <w:szCs w:val="18"/>
        </w:rPr>
        <w:t xml:space="preserve"> </w:t>
      </w:r>
      <w:r w:rsidRPr="003A1F56">
        <w:rPr>
          <w:spacing w:val="-1"/>
          <w:sz w:val="18"/>
          <w:szCs w:val="18"/>
        </w:rPr>
        <w:t>follow</w:t>
      </w:r>
      <w:r w:rsidRPr="003A1F56">
        <w:rPr>
          <w:spacing w:val="14"/>
          <w:sz w:val="18"/>
          <w:szCs w:val="18"/>
        </w:rPr>
        <w:t xml:space="preserve"> </w:t>
      </w:r>
      <w:r w:rsidRPr="003A1F56">
        <w:rPr>
          <w:sz w:val="18"/>
          <w:szCs w:val="18"/>
        </w:rPr>
        <w:t>rules</w:t>
      </w:r>
      <w:r w:rsidRPr="003A1F56">
        <w:rPr>
          <w:spacing w:val="15"/>
          <w:sz w:val="18"/>
          <w:szCs w:val="18"/>
        </w:rPr>
        <w:t xml:space="preserve"> </w:t>
      </w:r>
      <w:r w:rsidRPr="003A1F56">
        <w:rPr>
          <w:spacing w:val="-1"/>
          <w:sz w:val="18"/>
          <w:szCs w:val="18"/>
        </w:rPr>
        <w:t>pertaining</w:t>
      </w:r>
      <w:r w:rsidRPr="003A1F56">
        <w:rPr>
          <w:spacing w:val="15"/>
          <w:sz w:val="18"/>
          <w:szCs w:val="18"/>
        </w:rPr>
        <w:t xml:space="preserve"> </w:t>
      </w:r>
      <w:r w:rsidRPr="003A1F56">
        <w:rPr>
          <w:sz w:val="18"/>
          <w:szCs w:val="18"/>
        </w:rPr>
        <w:t>to</w:t>
      </w:r>
      <w:r w:rsidRPr="003A1F56">
        <w:rPr>
          <w:spacing w:val="17"/>
          <w:sz w:val="18"/>
          <w:szCs w:val="18"/>
        </w:rPr>
        <w:t xml:space="preserve"> </w:t>
      </w:r>
      <w:r w:rsidRPr="003A1F56">
        <w:rPr>
          <w:spacing w:val="-1"/>
          <w:sz w:val="18"/>
          <w:szCs w:val="18"/>
        </w:rPr>
        <w:t>foot</w:t>
      </w:r>
      <w:r w:rsidRPr="003A1F56">
        <w:rPr>
          <w:spacing w:val="17"/>
          <w:sz w:val="18"/>
          <w:szCs w:val="18"/>
        </w:rPr>
        <w:t xml:space="preserve"> </w:t>
      </w:r>
      <w:r w:rsidRPr="003A1F56">
        <w:rPr>
          <w:spacing w:val="-1"/>
          <w:sz w:val="18"/>
          <w:szCs w:val="18"/>
        </w:rPr>
        <w:t>and</w:t>
      </w:r>
      <w:r w:rsidRPr="003A1F56">
        <w:rPr>
          <w:spacing w:val="17"/>
          <w:sz w:val="18"/>
          <w:szCs w:val="18"/>
        </w:rPr>
        <w:t xml:space="preserve"> </w:t>
      </w:r>
      <w:r w:rsidRPr="003A1F56">
        <w:rPr>
          <w:spacing w:val="-1"/>
          <w:sz w:val="18"/>
          <w:szCs w:val="18"/>
        </w:rPr>
        <w:t>vehicle</w:t>
      </w:r>
      <w:r w:rsidRPr="003A1F56">
        <w:rPr>
          <w:spacing w:val="17"/>
          <w:sz w:val="18"/>
          <w:szCs w:val="18"/>
        </w:rPr>
        <w:t xml:space="preserve"> </w:t>
      </w:r>
      <w:r w:rsidRPr="003A1F56">
        <w:rPr>
          <w:spacing w:val="-1"/>
          <w:sz w:val="18"/>
          <w:szCs w:val="18"/>
        </w:rPr>
        <w:t>traffic</w:t>
      </w:r>
      <w:r w:rsidRPr="003A1F56">
        <w:rPr>
          <w:spacing w:val="15"/>
          <w:sz w:val="18"/>
          <w:szCs w:val="18"/>
        </w:rPr>
        <w:t xml:space="preserve"> </w:t>
      </w:r>
      <w:r w:rsidRPr="003A1F56">
        <w:rPr>
          <w:sz w:val="18"/>
          <w:szCs w:val="18"/>
        </w:rPr>
        <w:t>as</w:t>
      </w:r>
      <w:r w:rsidRPr="003A1F56">
        <w:rPr>
          <w:spacing w:val="15"/>
          <w:sz w:val="18"/>
          <w:szCs w:val="18"/>
        </w:rPr>
        <w:t xml:space="preserve"> </w:t>
      </w:r>
      <w:r w:rsidRPr="003A1F56">
        <w:rPr>
          <w:spacing w:val="-1"/>
          <w:sz w:val="18"/>
          <w:szCs w:val="18"/>
        </w:rPr>
        <w:t>established</w:t>
      </w:r>
      <w:r w:rsidRPr="003A1F56">
        <w:rPr>
          <w:spacing w:val="15"/>
          <w:sz w:val="18"/>
          <w:szCs w:val="18"/>
        </w:rPr>
        <w:t xml:space="preserve"> </w:t>
      </w:r>
      <w:r w:rsidRPr="003A1F56">
        <w:rPr>
          <w:sz w:val="18"/>
          <w:szCs w:val="18"/>
        </w:rPr>
        <w:t>by</w:t>
      </w:r>
      <w:r w:rsidRPr="003A1F56">
        <w:rPr>
          <w:spacing w:val="15"/>
          <w:sz w:val="18"/>
          <w:szCs w:val="18"/>
        </w:rPr>
        <w:t xml:space="preserve"> </w:t>
      </w:r>
      <w:r w:rsidRPr="003A1F56">
        <w:rPr>
          <w:sz w:val="18"/>
          <w:szCs w:val="18"/>
        </w:rPr>
        <w:t>the</w:t>
      </w:r>
      <w:r w:rsidRPr="003A1F56">
        <w:rPr>
          <w:spacing w:val="17"/>
          <w:sz w:val="18"/>
          <w:szCs w:val="18"/>
        </w:rPr>
        <w:t xml:space="preserve"> </w:t>
      </w:r>
      <w:r w:rsidRPr="003A1F56">
        <w:rPr>
          <w:spacing w:val="-1"/>
          <w:sz w:val="18"/>
          <w:szCs w:val="18"/>
        </w:rPr>
        <w:t>Correctional</w:t>
      </w:r>
      <w:r w:rsidRPr="003A1F56">
        <w:rPr>
          <w:spacing w:val="17"/>
          <w:sz w:val="18"/>
          <w:szCs w:val="18"/>
        </w:rPr>
        <w:t xml:space="preserve"> </w:t>
      </w:r>
      <w:r w:rsidRPr="003A1F56">
        <w:rPr>
          <w:spacing w:val="-1"/>
          <w:sz w:val="18"/>
          <w:szCs w:val="18"/>
        </w:rPr>
        <w:t>Facility.</w:t>
      </w:r>
      <w:r w:rsidRPr="003A1F56">
        <w:rPr>
          <w:spacing w:val="34"/>
          <w:sz w:val="18"/>
          <w:szCs w:val="18"/>
        </w:rPr>
        <w:t xml:space="preserve"> </w:t>
      </w:r>
      <w:r w:rsidRPr="003A1F56">
        <w:rPr>
          <w:spacing w:val="-1"/>
          <w:sz w:val="18"/>
          <w:szCs w:val="18"/>
        </w:rPr>
        <w:t>Contractor/Professional</w:t>
      </w:r>
      <w:r w:rsidRPr="003A1F56">
        <w:rPr>
          <w:spacing w:val="111"/>
          <w:sz w:val="18"/>
          <w:szCs w:val="18"/>
        </w:rPr>
        <w:t xml:space="preserve"> </w:t>
      </w:r>
      <w:r w:rsidRPr="003A1F56">
        <w:rPr>
          <w:sz w:val="18"/>
          <w:szCs w:val="18"/>
        </w:rPr>
        <w:t>must</w:t>
      </w:r>
      <w:r w:rsidRPr="003A1F56">
        <w:rPr>
          <w:spacing w:val="19"/>
          <w:sz w:val="18"/>
          <w:szCs w:val="18"/>
        </w:rPr>
        <w:t xml:space="preserve"> </w:t>
      </w:r>
      <w:r w:rsidRPr="003A1F56">
        <w:rPr>
          <w:spacing w:val="-1"/>
          <w:sz w:val="18"/>
          <w:szCs w:val="18"/>
        </w:rPr>
        <w:t>observe</w:t>
      </w:r>
      <w:r w:rsidRPr="003A1F56">
        <w:rPr>
          <w:spacing w:val="19"/>
          <w:sz w:val="18"/>
          <w:szCs w:val="18"/>
        </w:rPr>
        <w:t xml:space="preserve"> </w:t>
      </w:r>
      <w:r w:rsidRPr="003A1F56">
        <w:rPr>
          <w:sz w:val="18"/>
          <w:szCs w:val="18"/>
        </w:rPr>
        <w:t>all</w:t>
      </w:r>
      <w:r w:rsidRPr="003A1F56">
        <w:rPr>
          <w:spacing w:val="20"/>
          <w:sz w:val="18"/>
          <w:szCs w:val="18"/>
        </w:rPr>
        <w:t xml:space="preserve"> </w:t>
      </w:r>
      <w:r w:rsidRPr="003A1F56">
        <w:rPr>
          <w:spacing w:val="-1"/>
          <w:sz w:val="18"/>
          <w:szCs w:val="18"/>
        </w:rPr>
        <w:t>off-limit</w:t>
      </w:r>
      <w:r w:rsidRPr="003A1F56">
        <w:rPr>
          <w:spacing w:val="19"/>
          <w:sz w:val="18"/>
          <w:szCs w:val="18"/>
        </w:rPr>
        <w:t xml:space="preserve"> </w:t>
      </w:r>
      <w:r w:rsidRPr="003A1F56">
        <w:rPr>
          <w:spacing w:val="-1"/>
          <w:sz w:val="18"/>
          <w:szCs w:val="18"/>
        </w:rPr>
        <w:t>restricted</w:t>
      </w:r>
      <w:r w:rsidRPr="003A1F56">
        <w:rPr>
          <w:spacing w:val="22"/>
          <w:sz w:val="18"/>
          <w:szCs w:val="18"/>
        </w:rPr>
        <w:t xml:space="preserve"> </w:t>
      </w:r>
      <w:r w:rsidRPr="003A1F56">
        <w:rPr>
          <w:spacing w:val="-1"/>
          <w:sz w:val="18"/>
          <w:szCs w:val="18"/>
        </w:rPr>
        <w:t>areas</w:t>
      </w:r>
      <w:r w:rsidRPr="003A1F56">
        <w:rPr>
          <w:spacing w:val="20"/>
          <w:sz w:val="18"/>
          <w:szCs w:val="18"/>
        </w:rPr>
        <w:t xml:space="preserve"> </w:t>
      </w:r>
      <w:r w:rsidRPr="003A1F56">
        <w:rPr>
          <w:spacing w:val="-1"/>
          <w:sz w:val="18"/>
          <w:szCs w:val="18"/>
        </w:rPr>
        <w:t>beyond</w:t>
      </w:r>
      <w:r w:rsidRPr="003A1F56">
        <w:rPr>
          <w:spacing w:val="22"/>
          <w:sz w:val="18"/>
          <w:szCs w:val="18"/>
        </w:rPr>
        <w:t xml:space="preserve"> </w:t>
      </w:r>
      <w:r w:rsidRPr="003A1F56">
        <w:rPr>
          <w:spacing w:val="-1"/>
          <w:sz w:val="18"/>
          <w:szCs w:val="18"/>
        </w:rPr>
        <w:t>which</w:t>
      </w:r>
      <w:r w:rsidRPr="003A1F56">
        <w:rPr>
          <w:spacing w:val="20"/>
          <w:sz w:val="18"/>
          <w:szCs w:val="18"/>
        </w:rPr>
        <w:t xml:space="preserve"> </w:t>
      </w:r>
      <w:r w:rsidRPr="003A1F56">
        <w:rPr>
          <w:sz w:val="18"/>
          <w:szCs w:val="18"/>
        </w:rPr>
        <w:t>no</w:t>
      </w:r>
      <w:r w:rsidRPr="003A1F56">
        <w:rPr>
          <w:spacing w:val="17"/>
          <w:sz w:val="18"/>
          <w:szCs w:val="18"/>
        </w:rPr>
        <w:t xml:space="preserve"> </w:t>
      </w:r>
      <w:r w:rsidRPr="003A1F56">
        <w:rPr>
          <w:spacing w:val="-1"/>
          <w:sz w:val="18"/>
          <w:szCs w:val="18"/>
        </w:rPr>
        <w:t>unauthorized</w:t>
      </w:r>
      <w:r w:rsidRPr="003A1F56">
        <w:rPr>
          <w:spacing w:val="20"/>
          <w:sz w:val="18"/>
          <w:szCs w:val="18"/>
        </w:rPr>
        <w:t xml:space="preserve"> </w:t>
      </w:r>
      <w:r w:rsidRPr="003A1F56">
        <w:rPr>
          <w:spacing w:val="-1"/>
          <w:sz w:val="18"/>
          <w:szCs w:val="18"/>
        </w:rPr>
        <w:t>personnel</w:t>
      </w:r>
      <w:r w:rsidRPr="003A1F56">
        <w:rPr>
          <w:spacing w:val="20"/>
          <w:sz w:val="18"/>
          <w:szCs w:val="18"/>
        </w:rPr>
        <w:t xml:space="preserve"> </w:t>
      </w:r>
      <w:r w:rsidRPr="003A1F56">
        <w:rPr>
          <w:spacing w:val="-1"/>
          <w:sz w:val="18"/>
          <w:szCs w:val="18"/>
        </w:rPr>
        <w:t>may</w:t>
      </w:r>
      <w:r w:rsidRPr="003A1F56">
        <w:rPr>
          <w:spacing w:val="20"/>
          <w:sz w:val="18"/>
          <w:szCs w:val="18"/>
        </w:rPr>
        <w:t xml:space="preserve"> </w:t>
      </w:r>
      <w:r w:rsidRPr="003A1F56">
        <w:rPr>
          <w:spacing w:val="-1"/>
          <w:sz w:val="18"/>
          <w:szCs w:val="18"/>
        </w:rPr>
        <w:t>trespass.</w:t>
      </w:r>
      <w:r w:rsidRPr="003A1F56">
        <w:rPr>
          <w:spacing w:val="43"/>
          <w:sz w:val="18"/>
          <w:szCs w:val="18"/>
        </w:rPr>
        <w:t xml:space="preserve"> </w:t>
      </w:r>
      <w:r w:rsidRPr="003A1F56">
        <w:rPr>
          <w:spacing w:val="-1"/>
          <w:sz w:val="18"/>
          <w:szCs w:val="18"/>
        </w:rPr>
        <w:t>The</w:t>
      </w:r>
      <w:r w:rsidRPr="003A1F56">
        <w:rPr>
          <w:spacing w:val="20"/>
          <w:sz w:val="18"/>
          <w:szCs w:val="18"/>
        </w:rPr>
        <w:t xml:space="preserve"> </w:t>
      </w:r>
      <w:r w:rsidRPr="003A1F56">
        <w:rPr>
          <w:spacing w:val="-1"/>
          <w:sz w:val="18"/>
          <w:szCs w:val="18"/>
        </w:rPr>
        <w:t>Contractor/Professional</w:t>
      </w:r>
      <w:r w:rsidRPr="003A1F56">
        <w:rPr>
          <w:spacing w:val="19"/>
          <w:sz w:val="18"/>
          <w:szCs w:val="18"/>
        </w:rPr>
        <w:t xml:space="preserve"> </w:t>
      </w:r>
      <w:r w:rsidRPr="003A1F56">
        <w:rPr>
          <w:spacing w:val="-1"/>
          <w:sz w:val="18"/>
          <w:szCs w:val="18"/>
        </w:rPr>
        <w:t>and</w:t>
      </w:r>
      <w:r w:rsidRPr="003A1F56">
        <w:rPr>
          <w:spacing w:val="111"/>
          <w:sz w:val="18"/>
          <w:szCs w:val="18"/>
        </w:rPr>
        <w:t xml:space="preserve"> </w:t>
      </w:r>
      <w:r w:rsidRPr="003A1F56">
        <w:rPr>
          <w:sz w:val="18"/>
          <w:szCs w:val="18"/>
        </w:rPr>
        <w:t xml:space="preserve">their </w:t>
      </w:r>
      <w:r w:rsidRPr="003A1F56">
        <w:rPr>
          <w:spacing w:val="-1"/>
          <w:sz w:val="18"/>
          <w:szCs w:val="18"/>
        </w:rPr>
        <w:t>workers</w:t>
      </w:r>
      <w:r w:rsidRPr="003A1F56">
        <w:rPr>
          <w:spacing w:val="1"/>
          <w:sz w:val="18"/>
          <w:szCs w:val="18"/>
        </w:rPr>
        <w:t xml:space="preserve"> </w:t>
      </w:r>
      <w:r w:rsidRPr="003A1F56">
        <w:rPr>
          <w:spacing w:val="-1"/>
          <w:sz w:val="18"/>
          <w:szCs w:val="18"/>
        </w:rPr>
        <w:t>may</w:t>
      </w:r>
      <w:r w:rsidRPr="003A1F56">
        <w:rPr>
          <w:spacing w:val="-2"/>
          <w:sz w:val="18"/>
          <w:szCs w:val="18"/>
        </w:rPr>
        <w:t xml:space="preserve"> </w:t>
      </w:r>
      <w:r w:rsidRPr="003A1F56">
        <w:rPr>
          <w:sz w:val="18"/>
          <w:szCs w:val="18"/>
        </w:rPr>
        <w:t>not</w:t>
      </w:r>
      <w:r w:rsidRPr="003A1F56">
        <w:rPr>
          <w:spacing w:val="-2"/>
          <w:sz w:val="18"/>
          <w:szCs w:val="18"/>
        </w:rPr>
        <w:t xml:space="preserve"> </w:t>
      </w:r>
      <w:r w:rsidRPr="003A1F56">
        <w:rPr>
          <w:spacing w:val="-1"/>
          <w:sz w:val="18"/>
          <w:szCs w:val="18"/>
        </w:rPr>
        <w:t>leave</w:t>
      </w:r>
      <w:r w:rsidRPr="003A1F56">
        <w:rPr>
          <w:sz w:val="18"/>
          <w:szCs w:val="18"/>
        </w:rPr>
        <w:t xml:space="preserve"> </w:t>
      </w:r>
      <w:r w:rsidRPr="003A1F56">
        <w:rPr>
          <w:spacing w:val="-2"/>
          <w:sz w:val="18"/>
          <w:szCs w:val="18"/>
        </w:rPr>
        <w:t>the</w:t>
      </w:r>
      <w:r w:rsidRPr="003A1F56">
        <w:rPr>
          <w:sz w:val="18"/>
          <w:szCs w:val="18"/>
        </w:rPr>
        <w:t xml:space="preserve"> </w:t>
      </w:r>
      <w:r w:rsidRPr="003A1F56">
        <w:rPr>
          <w:spacing w:val="-1"/>
          <w:sz w:val="18"/>
          <w:szCs w:val="18"/>
        </w:rPr>
        <w:t>assigned</w:t>
      </w:r>
      <w:r w:rsidRPr="003A1F56">
        <w:rPr>
          <w:spacing w:val="-7"/>
          <w:sz w:val="18"/>
          <w:szCs w:val="18"/>
        </w:rPr>
        <w:t xml:space="preserve"> </w:t>
      </w:r>
      <w:r w:rsidRPr="003A1F56">
        <w:rPr>
          <w:spacing w:val="1"/>
          <w:sz w:val="18"/>
          <w:szCs w:val="18"/>
        </w:rPr>
        <w:t>Work</w:t>
      </w:r>
      <w:r w:rsidRPr="003A1F56">
        <w:rPr>
          <w:spacing w:val="-2"/>
          <w:sz w:val="18"/>
          <w:szCs w:val="18"/>
        </w:rPr>
        <w:t xml:space="preserve"> </w:t>
      </w:r>
      <w:r w:rsidRPr="003A1F56">
        <w:rPr>
          <w:spacing w:val="-1"/>
          <w:sz w:val="18"/>
          <w:szCs w:val="18"/>
        </w:rPr>
        <w:t>areas.</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10"/>
        <w:rPr>
          <w:sz w:val="18"/>
          <w:szCs w:val="18"/>
        </w:rPr>
      </w:pPr>
      <w:r w:rsidRPr="003A1F56">
        <w:rPr>
          <w:spacing w:val="-1"/>
          <w:sz w:val="18"/>
          <w:szCs w:val="18"/>
        </w:rPr>
        <w:t>Heavy</w:t>
      </w:r>
      <w:r w:rsidRPr="003A1F56">
        <w:rPr>
          <w:spacing w:val="30"/>
          <w:sz w:val="18"/>
          <w:szCs w:val="18"/>
        </w:rPr>
        <w:t xml:space="preserve"> </w:t>
      </w:r>
      <w:r w:rsidRPr="003A1F56">
        <w:rPr>
          <w:spacing w:val="-1"/>
          <w:sz w:val="18"/>
          <w:szCs w:val="18"/>
        </w:rPr>
        <w:t>equipment,</w:t>
      </w:r>
      <w:r w:rsidRPr="003A1F56">
        <w:rPr>
          <w:spacing w:val="34"/>
          <w:sz w:val="18"/>
          <w:szCs w:val="18"/>
        </w:rPr>
        <w:t xml:space="preserve"> </w:t>
      </w:r>
      <w:r w:rsidRPr="003A1F56">
        <w:rPr>
          <w:spacing w:val="-1"/>
          <w:sz w:val="18"/>
          <w:szCs w:val="18"/>
        </w:rPr>
        <w:t>power</w:t>
      </w:r>
      <w:r w:rsidRPr="003A1F56">
        <w:rPr>
          <w:spacing w:val="31"/>
          <w:sz w:val="18"/>
          <w:szCs w:val="18"/>
        </w:rPr>
        <w:t xml:space="preserve"> </w:t>
      </w:r>
      <w:r w:rsidRPr="003A1F56">
        <w:rPr>
          <w:sz w:val="18"/>
          <w:szCs w:val="18"/>
        </w:rPr>
        <w:t>tools</w:t>
      </w:r>
      <w:r w:rsidRPr="003A1F56">
        <w:rPr>
          <w:spacing w:val="30"/>
          <w:sz w:val="18"/>
          <w:szCs w:val="18"/>
        </w:rPr>
        <w:t xml:space="preserve"> </w:t>
      </w:r>
      <w:r w:rsidRPr="003A1F56">
        <w:rPr>
          <w:sz w:val="18"/>
          <w:szCs w:val="18"/>
        </w:rPr>
        <w:t>and</w:t>
      </w:r>
      <w:r w:rsidRPr="003A1F56">
        <w:rPr>
          <w:spacing w:val="29"/>
          <w:sz w:val="18"/>
          <w:szCs w:val="18"/>
        </w:rPr>
        <w:t xml:space="preserve"> </w:t>
      </w:r>
      <w:r w:rsidRPr="003A1F56">
        <w:rPr>
          <w:spacing w:val="-1"/>
          <w:sz w:val="18"/>
          <w:szCs w:val="18"/>
        </w:rPr>
        <w:t>machinery</w:t>
      </w:r>
      <w:r w:rsidRPr="003A1F56">
        <w:rPr>
          <w:spacing w:val="34"/>
          <w:sz w:val="18"/>
          <w:szCs w:val="18"/>
        </w:rPr>
        <w:t xml:space="preserve"> </w:t>
      </w:r>
      <w:r w:rsidRPr="003A1F56">
        <w:rPr>
          <w:sz w:val="18"/>
          <w:szCs w:val="18"/>
        </w:rPr>
        <w:t>must</w:t>
      </w:r>
      <w:r w:rsidRPr="003A1F56">
        <w:rPr>
          <w:spacing w:val="29"/>
          <w:sz w:val="18"/>
          <w:szCs w:val="18"/>
        </w:rPr>
        <w:t xml:space="preserve"> </w:t>
      </w:r>
      <w:r w:rsidRPr="003A1F56">
        <w:rPr>
          <w:sz w:val="18"/>
          <w:szCs w:val="18"/>
        </w:rPr>
        <w:t>be</w:t>
      </w:r>
      <w:r w:rsidRPr="003A1F56">
        <w:rPr>
          <w:spacing w:val="31"/>
          <w:sz w:val="18"/>
          <w:szCs w:val="18"/>
        </w:rPr>
        <w:t xml:space="preserve"> </w:t>
      </w:r>
      <w:r w:rsidRPr="003A1F56">
        <w:rPr>
          <w:spacing w:val="-1"/>
          <w:sz w:val="18"/>
          <w:szCs w:val="18"/>
        </w:rPr>
        <w:t>removed</w:t>
      </w:r>
      <w:r w:rsidRPr="003A1F56">
        <w:rPr>
          <w:spacing w:val="31"/>
          <w:sz w:val="18"/>
          <w:szCs w:val="18"/>
        </w:rPr>
        <w:t xml:space="preserve"> </w:t>
      </w:r>
      <w:r w:rsidRPr="003A1F56">
        <w:rPr>
          <w:spacing w:val="-1"/>
          <w:sz w:val="18"/>
          <w:szCs w:val="18"/>
        </w:rPr>
        <w:t>from</w:t>
      </w:r>
      <w:r w:rsidRPr="003A1F56">
        <w:rPr>
          <w:spacing w:val="30"/>
          <w:sz w:val="18"/>
          <w:szCs w:val="18"/>
        </w:rPr>
        <w:t xml:space="preserve"> </w:t>
      </w:r>
      <w:r w:rsidRPr="003A1F56">
        <w:rPr>
          <w:sz w:val="18"/>
          <w:szCs w:val="18"/>
        </w:rPr>
        <w:t>the</w:t>
      </w:r>
      <w:r w:rsidRPr="003A1F56">
        <w:rPr>
          <w:spacing w:val="31"/>
          <w:sz w:val="18"/>
          <w:szCs w:val="18"/>
        </w:rPr>
        <w:t xml:space="preserve"> </w:t>
      </w:r>
      <w:r w:rsidRPr="003A1F56">
        <w:rPr>
          <w:spacing w:val="-1"/>
          <w:sz w:val="18"/>
          <w:szCs w:val="18"/>
        </w:rPr>
        <w:t>inside</w:t>
      </w:r>
      <w:r w:rsidRPr="003A1F56">
        <w:rPr>
          <w:spacing w:val="29"/>
          <w:sz w:val="18"/>
          <w:szCs w:val="18"/>
        </w:rPr>
        <w:t xml:space="preserve"> </w:t>
      </w:r>
      <w:r w:rsidRPr="003A1F56">
        <w:rPr>
          <w:sz w:val="18"/>
          <w:szCs w:val="18"/>
        </w:rPr>
        <w:t>of</w:t>
      </w:r>
      <w:r w:rsidRPr="003A1F56">
        <w:rPr>
          <w:spacing w:val="31"/>
          <w:sz w:val="18"/>
          <w:szCs w:val="18"/>
        </w:rPr>
        <w:t xml:space="preserve"> </w:t>
      </w:r>
      <w:r w:rsidRPr="003A1F56">
        <w:rPr>
          <w:spacing w:val="-1"/>
          <w:sz w:val="18"/>
          <w:szCs w:val="18"/>
        </w:rPr>
        <w:t>the</w:t>
      </w:r>
      <w:r w:rsidRPr="003A1F56">
        <w:rPr>
          <w:spacing w:val="31"/>
          <w:sz w:val="18"/>
          <w:szCs w:val="18"/>
        </w:rPr>
        <w:t xml:space="preserve"> </w:t>
      </w:r>
      <w:r w:rsidRPr="003A1F56">
        <w:rPr>
          <w:spacing w:val="-1"/>
          <w:sz w:val="18"/>
          <w:szCs w:val="18"/>
        </w:rPr>
        <w:t>security</w:t>
      </w:r>
      <w:r w:rsidRPr="003A1F56">
        <w:rPr>
          <w:spacing w:val="30"/>
          <w:sz w:val="18"/>
          <w:szCs w:val="18"/>
        </w:rPr>
        <w:t xml:space="preserve"> </w:t>
      </w:r>
      <w:r w:rsidRPr="003A1F56">
        <w:rPr>
          <w:spacing w:val="-1"/>
          <w:sz w:val="18"/>
          <w:szCs w:val="18"/>
        </w:rPr>
        <w:t>perimeter</w:t>
      </w:r>
      <w:r w:rsidRPr="003A1F56">
        <w:rPr>
          <w:spacing w:val="85"/>
          <w:sz w:val="18"/>
          <w:szCs w:val="18"/>
        </w:rPr>
        <w:t xml:space="preserve"> </w:t>
      </w:r>
      <w:r w:rsidRPr="003A1F56">
        <w:rPr>
          <w:spacing w:val="-1"/>
          <w:sz w:val="18"/>
          <w:szCs w:val="18"/>
        </w:rPr>
        <w:t>through</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assigned</w:t>
      </w:r>
      <w:r w:rsidRPr="003A1F56">
        <w:rPr>
          <w:sz w:val="18"/>
          <w:szCs w:val="18"/>
        </w:rPr>
        <w:t xml:space="preserve"> </w:t>
      </w:r>
      <w:r w:rsidRPr="003A1F56">
        <w:rPr>
          <w:spacing w:val="-1"/>
          <w:sz w:val="18"/>
          <w:szCs w:val="18"/>
        </w:rPr>
        <w:t>gate</w:t>
      </w:r>
      <w:r w:rsidRPr="003A1F56">
        <w:rPr>
          <w:spacing w:val="6"/>
          <w:sz w:val="18"/>
          <w:szCs w:val="18"/>
        </w:rPr>
        <w:t xml:space="preserve"> </w:t>
      </w:r>
      <w:r w:rsidRPr="003A1F56">
        <w:rPr>
          <w:sz w:val="18"/>
          <w:szCs w:val="18"/>
        </w:rPr>
        <w:t xml:space="preserve">at </w:t>
      </w:r>
      <w:r w:rsidRPr="003A1F56">
        <w:rPr>
          <w:spacing w:val="-1"/>
          <w:sz w:val="18"/>
          <w:szCs w:val="18"/>
        </w:rPr>
        <w:t>times</w:t>
      </w:r>
      <w:r w:rsidRPr="003A1F56">
        <w:rPr>
          <w:spacing w:val="1"/>
          <w:sz w:val="18"/>
          <w:szCs w:val="18"/>
        </w:rPr>
        <w:t xml:space="preserve"> </w:t>
      </w:r>
      <w:r w:rsidRPr="003A1F56">
        <w:rPr>
          <w:spacing w:val="-1"/>
          <w:sz w:val="18"/>
          <w:szCs w:val="18"/>
        </w:rPr>
        <w:t>specified</w:t>
      </w:r>
      <w:r w:rsidRPr="003A1F56">
        <w:rPr>
          <w:sz w:val="18"/>
          <w:szCs w:val="18"/>
        </w:rPr>
        <w:t xml:space="preserve"> by</w:t>
      </w:r>
      <w:r w:rsidRPr="003A1F56">
        <w:rPr>
          <w:spacing w:val="1"/>
          <w:sz w:val="18"/>
          <w:szCs w:val="18"/>
        </w:rPr>
        <w:t xml:space="preserve"> </w:t>
      </w:r>
      <w:r w:rsidRPr="003A1F56">
        <w:rPr>
          <w:spacing w:val="-1"/>
          <w:sz w:val="18"/>
          <w:szCs w:val="18"/>
        </w:rPr>
        <w:t>each</w:t>
      </w:r>
      <w:r w:rsidRPr="003A1F56">
        <w:rPr>
          <w:spacing w:val="3"/>
          <w:sz w:val="18"/>
          <w:szCs w:val="18"/>
        </w:rPr>
        <w:t xml:space="preserve"> </w:t>
      </w:r>
      <w:r w:rsidRPr="003A1F56">
        <w:rPr>
          <w:spacing w:val="-1"/>
          <w:sz w:val="18"/>
          <w:szCs w:val="18"/>
        </w:rPr>
        <w:t>facility.</w:t>
      </w:r>
      <w:r w:rsidRPr="003A1F56">
        <w:rPr>
          <w:spacing w:val="4"/>
          <w:sz w:val="18"/>
          <w:szCs w:val="18"/>
        </w:rPr>
        <w:t xml:space="preserve">  Such heavy equipment including but not limited to power shovels, compressors, welding machines, air hammers, welding equipment, etc., must be immobilized in an acceptable manner and may not remain inside unless specifically approved by the Warden.  </w:t>
      </w:r>
      <w:r w:rsidRPr="003A1F56">
        <w:rPr>
          <w:sz w:val="18"/>
          <w:szCs w:val="18"/>
        </w:rPr>
        <w:t xml:space="preserve">Cutting </w:t>
      </w:r>
      <w:r w:rsidRPr="003A1F56">
        <w:rPr>
          <w:spacing w:val="-1"/>
          <w:sz w:val="18"/>
          <w:szCs w:val="18"/>
        </w:rPr>
        <w:t>torches</w:t>
      </w:r>
      <w:r w:rsidRPr="003A1F56">
        <w:rPr>
          <w:spacing w:val="3"/>
          <w:sz w:val="18"/>
          <w:szCs w:val="18"/>
        </w:rPr>
        <w:t xml:space="preserve"> </w:t>
      </w:r>
      <w:r w:rsidRPr="003A1F56">
        <w:rPr>
          <w:spacing w:val="-1"/>
          <w:sz w:val="18"/>
          <w:szCs w:val="18"/>
        </w:rPr>
        <w:t>and</w:t>
      </w:r>
      <w:r w:rsidRPr="003A1F56">
        <w:rPr>
          <w:spacing w:val="3"/>
          <w:sz w:val="18"/>
          <w:szCs w:val="18"/>
        </w:rPr>
        <w:t xml:space="preserve"> </w:t>
      </w:r>
      <w:r w:rsidRPr="003A1F56">
        <w:rPr>
          <w:spacing w:val="-1"/>
          <w:sz w:val="18"/>
          <w:szCs w:val="18"/>
        </w:rPr>
        <w:t>cutting</w:t>
      </w:r>
      <w:r w:rsidRPr="003A1F56">
        <w:rPr>
          <w:spacing w:val="3"/>
          <w:sz w:val="18"/>
          <w:szCs w:val="18"/>
        </w:rPr>
        <w:t xml:space="preserve"> </w:t>
      </w:r>
      <w:r w:rsidRPr="003A1F56">
        <w:rPr>
          <w:spacing w:val="-1"/>
          <w:sz w:val="18"/>
          <w:szCs w:val="18"/>
        </w:rPr>
        <w:t>tools</w:t>
      </w:r>
      <w:r w:rsidRPr="003A1F56">
        <w:rPr>
          <w:spacing w:val="3"/>
          <w:sz w:val="18"/>
          <w:szCs w:val="18"/>
        </w:rPr>
        <w:t xml:space="preserve"> </w:t>
      </w:r>
      <w:r w:rsidRPr="003A1F56">
        <w:rPr>
          <w:spacing w:val="-1"/>
          <w:sz w:val="18"/>
          <w:szCs w:val="18"/>
        </w:rPr>
        <w:t>in</w:t>
      </w:r>
      <w:r w:rsidRPr="003A1F56">
        <w:rPr>
          <w:spacing w:val="7"/>
          <w:sz w:val="18"/>
          <w:szCs w:val="18"/>
        </w:rPr>
        <w:t xml:space="preserve"> </w:t>
      </w:r>
      <w:r w:rsidRPr="003A1F56">
        <w:rPr>
          <w:spacing w:val="-1"/>
          <w:sz w:val="18"/>
          <w:szCs w:val="18"/>
        </w:rPr>
        <w:t>general</w:t>
      </w:r>
      <w:r w:rsidRPr="003A1F56">
        <w:rPr>
          <w:spacing w:val="3"/>
          <w:sz w:val="18"/>
          <w:szCs w:val="18"/>
        </w:rPr>
        <w:t xml:space="preserve"> </w:t>
      </w:r>
      <w:r w:rsidRPr="003A1F56">
        <w:rPr>
          <w:spacing w:val="-1"/>
          <w:sz w:val="18"/>
          <w:szCs w:val="18"/>
        </w:rPr>
        <w:t>must</w:t>
      </w:r>
      <w:r w:rsidRPr="003A1F56">
        <w:rPr>
          <w:sz w:val="18"/>
          <w:szCs w:val="18"/>
        </w:rPr>
        <w:t xml:space="preserve"> be </w:t>
      </w:r>
      <w:r w:rsidRPr="003A1F56">
        <w:rPr>
          <w:spacing w:val="-1"/>
          <w:sz w:val="18"/>
          <w:szCs w:val="18"/>
        </w:rPr>
        <w:t>securely</w:t>
      </w:r>
      <w:r w:rsidRPr="003A1F56">
        <w:rPr>
          <w:spacing w:val="111"/>
          <w:sz w:val="18"/>
          <w:szCs w:val="18"/>
        </w:rPr>
        <w:t xml:space="preserve"> </w:t>
      </w:r>
      <w:r w:rsidRPr="003A1F56">
        <w:rPr>
          <w:spacing w:val="-1"/>
          <w:sz w:val="18"/>
          <w:szCs w:val="18"/>
        </w:rPr>
        <w:t xml:space="preserve">locked </w:t>
      </w:r>
      <w:r w:rsidRPr="003A1F56">
        <w:rPr>
          <w:sz w:val="18"/>
          <w:szCs w:val="18"/>
        </w:rPr>
        <w:t>as</w:t>
      </w:r>
      <w:r w:rsidRPr="003A1F56">
        <w:rPr>
          <w:spacing w:val="1"/>
          <w:sz w:val="18"/>
          <w:szCs w:val="18"/>
        </w:rPr>
        <w:t xml:space="preserve"> </w:t>
      </w:r>
      <w:r w:rsidRPr="003A1F56">
        <w:rPr>
          <w:spacing w:val="-1"/>
          <w:sz w:val="18"/>
          <w:szCs w:val="18"/>
        </w:rPr>
        <w:t>directed</w:t>
      </w:r>
      <w:r w:rsidRPr="003A1F56">
        <w:rPr>
          <w:spacing w:val="-2"/>
          <w:sz w:val="18"/>
          <w:szCs w:val="18"/>
        </w:rPr>
        <w:t xml:space="preserve"> </w:t>
      </w:r>
      <w:r w:rsidRPr="003A1F56">
        <w:rPr>
          <w:sz w:val="18"/>
          <w:szCs w:val="18"/>
        </w:rPr>
        <w:t>by</w:t>
      </w:r>
      <w:r w:rsidRPr="003A1F56">
        <w:rPr>
          <w:spacing w:val="-2"/>
          <w:sz w:val="18"/>
          <w:szCs w:val="18"/>
        </w:rPr>
        <w:t xml:space="preserve"> </w:t>
      </w:r>
      <w:r w:rsidRPr="003A1F56">
        <w:rPr>
          <w:sz w:val="18"/>
          <w:szCs w:val="18"/>
        </w:rPr>
        <w:t xml:space="preserve">the </w:t>
      </w:r>
      <w:r w:rsidRPr="003A1F56">
        <w:rPr>
          <w:spacing w:val="-1"/>
          <w:sz w:val="18"/>
          <w:szCs w:val="18"/>
        </w:rPr>
        <w:t>Agency</w:t>
      </w:r>
      <w:r w:rsidRPr="003A1F56">
        <w:rPr>
          <w:sz w:val="18"/>
          <w:szCs w:val="18"/>
        </w:rPr>
        <w:t xml:space="preserve"> and </w:t>
      </w:r>
      <w:r w:rsidRPr="003A1F56">
        <w:rPr>
          <w:spacing w:val="-1"/>
          <w:sz w:val="18"/>
          <w:szCs w:val="18"/>
        </w:rPr>
        <w:t>checked</w:t>
      </w:r>
      <w:r w:rsidRPr="003A1F56">
        <w:rPr>
          <w:sz w:val="18"/>
          <w:szCs w:val="18"/>
        </w:rPr>
        <w:t xml:space="preserve"> </w:t>
      </w:r>
      <w:r w:rsidRPr="003A1F56">
        <w:rPr>
          <w:spacing w:val="-1"/>
          <w:sz w:val="18"/>
          <w:szCs w:val="18"/>
        </w:rPr>
        <w:t>out</w:t>
      </w:r>
      <w:r w:rsidRPr="003A1F56">
        <w:rPr>
          <w:sz w:val="18"/>
          <w:szCs w:val="18"/>
        </w:rPr>
        <w:t xml:space="preserve"> as</w:t>
      </w:r>
      <w:r w:rsidRPr="003A1F56">
        <w:rPr>
          <w:spacing w:val="1"/>
          <w:sz w:val="18"/>
          <w:szCs w:val="18"/>
        </w:rPr>
        <w:t xml:space="preserve"> </w:t>
      </w:r>
      <w:r w:rsidRPr="003A1F56">
        <w:rPr>
          <w:spacing w:val="-1"/>
          <w:sz w:val="18"/>
          <w:szCs w:val="18"/>
        </w:rPr>
        <w:t>needed.</w:t>
      </w:r>
      <w:r w:rsidRPr="003A1F56">
        <w:rPr>
          <w:sz w:val="18"/>
          <w:szCs w:val="18"/>
        </w:rPr>
        <w:t xml:space="preserve"> No </w:t>
      </w:r>
      <w:r w:rsidRPr="003A1F56">
        <w:rPr>
          <w:spacing w:val="-1"/>
          <w:sz w:val="18"/>
          <w:szCs w:val="18"/>
        </w:rPr>
        <w:t>tools,</w:t>
      </w:r>
      <w:r w:rsidRPr="003A1F56">
        <w:rPr>
          <w:spacing w:val="-2"/>
          <w:sz w:val="18"/>
          <w:szCs w:val="18"/>
        </w:rPr>
        <w:t xml:space="preserve"> </w:t>
      </w:r>
      <w:r w:rsidRPr="003A1F56">
        <w:rPr>
          <w:spacing w:val="-1"/>
          <w:sz w:val="18"/>
          <w:szCs w:val="18"/>
        </w:rPr>
        <w:t>small</w:t>
      </w:r>
      <w:r w:rsidRPr="003A1F56">
        <w:rPr>
          <w:spacing w:val="-2"/>
          <w:sz w:val="18"/>
          <w:szCs w:val="18"/>
        </w:rPr>
        <w:t xml:space="preserve"> </w:t>
      </w:r>
      <w:r w:rsidRPr="003A1F56">
        <w:rPr>
          <w:sz w:val="18"/>
          <w:szCs w:val="18"/>
        </w:rPr>
        <w:t>pipe,</w:t>
      </w:r>
      <w:r w:rsidRPr="003A1F56">
        <w:rPr>
          <w:spacing w:val="-2"/>
          <w:sz w:val="18"/>
          <w:szCs w:val="18"/>
        </w:rPr>
        <w:t xml:space="preserve"> </w:t>
      </w:r>
      <w:r w:rsidRPr="003A1F56">
        <w:rPr>
          <w:spacing w:val="-1"/>
          <w:sz w:val="18"/>
          <w:szCs w:val="18"/>
        </w:rPr>
        <w:t>copper</w:t>
      </w:r>
      <w:r w:rsidRPr="003A1F56">
        <w:rPr>
          <w:sz w:val="18"/>
          <w:szCs w:val="18"/>
        </w:rPr>
        <w:t xml:space="preserve"> or </w:t>
      </w:r>
      <w:r w:rsidRPr="003A1F56">
        <w:rPr>
          <w:spacing w:val="-1"/>
          <w:sz w:val="18"/>
          <w:szCs w:val="18"/>
        </w:rPr>
        <w:t>wire</w:t>
      </w:r>
      <w:r w:rsidRPr="003A1F56">
        <w:rPr>
          <w:spacing w:val="11"/>
          <w:sz w:val="18"/>
          <w:szCs w:val="18"/>
        </w:rPr>
        <w:t xml:space="preserve"> </w:t>
      </w:r>
      <w:r w:rsidRPr="003A1F56">
        <w:rPr>
          <w:spacing w:val="-1"/>
          <w:sz w:val="18"/>
          <w:szCs w:val="18"/>
        </w:rPr>
        <w:t>will</w:t>
      </w:r>
      <w:r w:rsidRPr="003A1F56">
        <w:rPr>
          <w:spacing w:val="1"/>
          <w:sz w:val="18"/>
          <w:szCs w:val="18"/>
        </w:rPr>
        <w:t xml:space="preserve"> </w:t>
      </w:r>
      <w:r w:rsidRPr="003A1F56">
        <w:rPr>
          <w:spacing w:val="-1"/>
          <w:sz w:val="18"/>
          <w:szCs w:val="18"/>
        </w:rPr>
        <w:t xml:space="preserve">remain </w:t>
      </w:r>
      <w:r w:rsidRPr="003A1F56">
        <w:rPr>
          <w:sz w:val="18"/>
          <w:szCs w:val="18"/>
        </w:rPr>
        <w:t>on the</w:t>
      </w:r>
      <w:r w:rsidRPr="003A1F56">
        <w:rPr>
          <w:spacing w:val="-2"/>
          <w:sz w:val="18"/>
          <w:szCs w:val="18"/>
        </w:rPr>
        <w:t xml:space="preserve"> </w:t>
      </w:r>
      <w:r w:rsidRPr="003A1F56">
        <w:rPr>
          <w:spacing w:val="-1"/>
          <w:sz w:val="18"/>
          <w:szCs w:val="18"/>
        </w:rPr>
        <w:t>site</w:t>
      </w:r>
      <w:r w:rsidRPr="003A1F56">
        <w:rPr>
          <w:sz w:val="18"/>
          <w:szCs w:val="18"/>
        </w:rPr>
        <w:t xml:space="preserve"> </w:t>
      </w:r>
      <w:r w:rsidRPr="003A1F56">
        <w:rPr>
          <w:spacing w:val="-1"/>
          <w:sz w:val="18"/>
          <w:szCs w:val="18"/>
        </w:rPr>
        <w:t>overnight</w:t>
      </w:r>
      <w:r w:rsidRPr="003A1F56">
        <w:rPr>
          <w:sz w:val="18"/>
          <w:szCs w:val="18"/>
        </w:rPr>
        <w:t xml:space="preserve"> </w:t>
      </w:r>
      <w:r w:rsidRPr="003A1F56">
        <w:rPr>
          <w:spacing w:val="-1"/>
          <w:sz w:val="18"/>
          <w:szCs w:val="18"/>
        </w:rPr>
        <w:t>unless</w:t>
      </w:r>
      <w:r w:rsidRPr="003A1F56">
        <w:rPr>
          <w:spacing w:val="1"/>
          <w:sz w:val="18"/>
          <w:szCs w:val="18"/>
        </w:rPr>
        <w:t xml:space="preserve"> </w:t>
      </w:r>
      <w:r w:rsidRPr="003A1F56">
        <w:rPr>
          <w:spacing w:val="-1"/>
          <w:sz w:val="18"/>
          <w:szCs w:val="18"/>
        </w:rPr>
        <w:t>secured</w:t>
      </w:r>
      <w:r w:rsidRPr="003A1F56">
        <w:rPr>
          <w:sz w:val="18"/>
          <w:szCs w:val="18"/>
        </w:rPr>
        <w:t xml:space="preserve"> and </w:t>
      </w:r>
      <w:r w:rsidRPr="003A1F56">
        <w:rPr>
          <w:spacing w:val="-1"/>
          <w:sz w:val="18"/>
          <w:szCs w:val="18"/>
        </w:rPr>
        <w:t>approved</w:t>
      </w:r>
      <w:r w:rsidRPr="003A1F56">
        <w:rPr>
          <w:spacing w:val="-2"/>
          <w:sz w:val="18"/>
          <w:szCs w:val="18"/>
        </w:rPr>
        <w:t xml:space="preserve"> </w:t>
      </w:r>
      <w:r w:rsidRPr="003A1F56">
        <w:rPr>
          <w:sz w:val="18"/>
          <w:szCs w:val="18"/>
        </w:rPr>
        <w:t>by</w:t>
      </w:r>
      <w:r w:rsidRPr="003A1F56">
        <w:rPr>
          <w:spacing w:val="-2"/>
          <w:sz w:val="18"/>
          <w:szCs w:val="18"/>
        </w:rPr>
        <w:t xml:space="preserve"> </w:t>
      </w:r>
      <w:r w:rsidRPr="003A1F56">
        <w:rPr>
          <w:sz w:val="18"/>
          <w:szCs w:val="18"/>
        </w:rPr>
        <w:t xml:space="preserve">the </w:t>
      </w:r>
      <w:r w:rsidRPr="003A1F56">
        <w:rPr>
          <w:spacing w:val="-1"/>
          <w:sz w:val="18"/>
          <w:szCs w:val="18"/>
        </w:rPr>
        <w:t xml:space="preserve">facility.  </w:t>
      </w:r>
    </w:p>
    <w:p w:rsidR="00C02BD4" w:rsidRPr="003A1F56" w:rsidRDefault="00C02BD4" w:rsidP="0062047F">
      <w:pPr>
        <w:pStyle w:val="BodyText"/>
        <w:widowControl w:val="0"/>
        <w:tabs>
          <w:tab w:val="left" w:pos="461"/>
        </w:tabs>
        <w:kinsoku w:val="0"/>
        <w:overflowPunct w:val="0"/>
        <w:autoSpaceDE w:val="0"/>
        <w:autoSpaceDN w:val="0"/>
        <w:adjustRightInd w:val="0"/>
        <w:spacing w:before="10"/>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There</w:t>
      </w:r>
      <w:r w:rsidRPr="003A1F56">
        <w:rPr>
          <w:sz w:val="18"/>
          <w:szCs w:val="18"/>
        </w:rPr>
        <w:t xml:space="preserve"> </w:t>
      </w:r>
      <w:r w:rsidRPr="003A1F56">
        <w:rPr>
          <w:spacing w:val="-1"/>
          <w:sz w:val="18"/>
          <w:szCs w:val="18"/>
        </w:rPr>
        <w:t>will</w:t>
      </w:r>
      <w:r w:rsidRPr="003A1F56">
        <w:rPr>
          <w:sz w:val="18"/>
          <w:szCs w:val="18"/>
        </w:rPr>
        <w:t xml:space="preserve"> be no </w:t>
      </w:r>
      <w:r w:rsidRPr="003A1F56">
        <w:rPr>
          <w:spacing w:val="-1"/>
          <w:sz w:val="18"/>
          <w:szCs w:val="18"/>
        </w:rPr>
        <w:t>exchange,</w:t>
      </w:r>
      <w:r w:rsidRPr="003A1F56">
        <w:rPr>
          <w:sz w:val="18"/>
          <w:szCs w:val="18"/>
        </w:rPr>
        <w:t xml:space="preserve"> </w:t>
      </w:r>
      <w:r w:rsidRPr="003A1F56">
        <w:rPr>
          <w:spacing w:val="-1"/>
          <w:sz w:val="18"/>
          <w:szCs w:val="18"/>
        </w:rPr>
        <w:t>loaning</w:t>
      </w:r>
      <w:r w:rsidRPr="003A1F56">
        <w:rPr>
          <w:sz w:val="18"/>
          <w:szCs w:val="18"/>
        </w:rPr>
        <w:t xml:space="preserve"> or </w:t>
      </w:r>
      <w:r w:rsidRPr="003A1F56">
        <w:rPr>
          <w:spacing w:val="-1"/>
          <w:sz w:val="18"/>
          <w:szCs w:val="18"/>
        </w:rPr>
        <w:t>borrowing</w:t>
      </w:r>
      <w:r w:rsidRPr="003A1F56">
        <w:rPr>
          <w:sz w:val="18"/>
          <w:szCs w:val="18"/>
        </w:rPr>
        <w:t xml:space="preserve"> of </w:t>
      </w:r>
      <w:r w:rsidRPr="003A1F56">
        <w:rPr>
          <w:spacing w:val="-1"/>
          <w:sz w:val="18"/>
          <w:szCs w:val="18"/>
        </w:rPr>
        <w:t>tools,</w:t>
      </w:r>
      <w:r w:rsidRPr="003A1F56">
        <w:rPr>
          <w:sz w:val="18"/>
          <w:szCs w:val="18"/>
        </w:rPr>
        <w:t xml:space="preserve"> </w:t>
      </w:r>
      <w:r w:rsidRPr="003A1F56">
        <w:rPr>
          <w:spacing w:val="-1"/>
          <w:sz w:val="18"/>
          <w:szCs w:val="18"/>
        </w:rPr>
        <w:t>equipment</w:t>
      </w:r>
      <w:r w:rsidRPr="003A1F56">
        <w:rPr>
          <w:sz w:val="18"/>
          <w:szCs w:val="18"/>
        </w:rPr>
        <w:t xml:space="preserve"> or </w:t>
      </w:r>
      <w:r w:rsidRPr="003A1F56">
        <w:rPr>
          <w:spacing w:val="-1"/>
          <w:sz w:val="18"/>
          <w:szCs w:val="18"/>
        </w:rPr>
        <w:t>manpower</w:t>
      </w:r>
      <w:r w:rsidRPr="003A1F56">
        <w:rPr>
          <w:sz w:val="18"/>
          <w:szCs w:val="18"/>
        </w:rPr>
        <w:t xml:space="preserve"> </w:t>
      </w:r>
      <w:r w:rsidRPr="003A1F56">
        <w:rPr>
          <w:spacing w:val="-1"/>
          <w:sz w:val="18"/>
          <w:szCs w:val="18"/>
        </w:rPr>
        <w:t>between</w:t>
      </w:r>
      <w:r w:rsidRPr="003A1F56">
        <w:rPr>
          <w:spacing w:val="-2"/>
          <w:sz w:val="18"/>
          <w:szCs w:val="18"/>
        </w:rPr>
        <w:t xml:space="preserve"> </w:t>
      </w:r>
      <w:r w:rsidRPr="003A1F56">
        <w:rPr>
          <w:spacing w:val="-1"/>
          <w:sz w:val="18"/>
          <w:szCs w:val="18"/>
        </w:rPr>
        <w:t>Correctional</w:t>
      </w:r>
      <w:r w:rsidRPr="003A1F56">
        <w:rPr>
          <w:sz w:val="18"/>
          <w:szCs w:val="18"/>
        </w:rPr>
        <w:t xml:space="preserve"> </w:t>
      </w:r>
      <w:r w:rsidRPr="003A1F56">
        <w:rPr>
          <w:spacing w:val="-1"/>
          <w:sz w:val="18"/>
          <w:szCs w:val="18"/>
        </w:rPr>
        <w:t>Facility personnel</w:t>
      </w:r>
      <w:r w:rsidRPr="003A1F56">
        <w:rPr>
          <w:spacing w:val="119"/>
          <w:sz w:val="18"/>
          <w:szCs w:val="18"/>
        </w:rPr>
        <w:t xml:space="preserve"> </w:t>
      </w:r>
      <w:r w:rsidRPr="003A1F56">
        <w:rPr>
          <w:sz w:val="18"/>
          <w:szCs w:val="18"/>
        </w:rPr>
        <w:t xml:space="preserve">and </w:t>
      </w:r>
      <w:r w:rsidRPr="003A1F56">
        <w:rPr>
          <w:spacing w:val="-1"/>
          <w:sz w:val="18"/>
          <w:szCs w:val="18"/>
        </w:rPr>
        <w:t>the</w:t>
      </w:r>
      <w:r w:rsidRPr="003A1F56">
        <w:rPr>
          <w:sz w:val="18"/>
          <w:szCs w:val="18"/>
        </w:rPr>
        <w:t xml:space="preserve"> </w:t>
      </w:r>
      <w:r w:rsidRPr="003A1F56">
        <w:rPr>
          <w:spacing w:val="-1"/>
          <w:sz w:val="18"/>
          <w:szCs w:val="18"/>
        </w:rPr>
        <w:t>Contractor/Professional.</w:t>
      </w:r>
    </w:p>
    <w:p w:rsidR="00C02BD4" w:rsidRPr="003A1F56" w:rsidRDefault="00C02BD4" w:rsidP="0062047F">
      <w:pPr>
        <w:pStyle w:val="ListParagraph"/>
        <w:rPr>
          <w:rFonts w:ascii="Arial" w:hAnsi="Arial" w:cs="Arial"/>
          <w:spacing w:val="-1"/>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1"/>
        <w:rPr>
          <w:sz w:val="18"/>
          <w:szCs w:val="18"/>
        </w:rPr>
      </w:pPr>
      <w:r w:rsidRPr="003A1F56">
        <w:rPr>
          <w:spacing w:val="-1"/>
          <w:sz w:val="18"/>
          <w:szCs w:val="18"/>
        </w:rPr>
        <w:t>Specific Facility and MDOC Safety and Security Policy and Procedures will be covered in detail during the Contractor/Professional orientation process prior to any on site activity.  Topics covered include but are not limited to:</w:t>
      </w:r>
    </w:p>
    <w:p w:rsidR="00C02BD4" w:rsidRPr="003A1F56" w:rsidRDefault="00C02BD4" w:rsidP="0062047F">
      <w:pPr>
        <w:pStyle w:val="BodyText"/>
        <w:tabs>
          <w:tab w:val="left" w:pos="461"/>
        </w:tabs>
        <w:kinsoku w:val="0"/>
        <w:overflowPunct w:val="0"/>
        <w:spacing w:before="1"/>
        <w:rPr>
          <w:sz w:val="18"/>
          <w:szCs w:val="18"/>
        </w:rPr>
      </w:pPr>
    </w:p>
    <w:p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All tools and equipment within a work area which is not enclosed and secure must be disabled, secured or removed from the facility if the entire construction crew leaves the work area/facility.</w:t>
      </w:r>
    </w:p>
    <w:p w:rsidR="00C02BD4" w:rsidRPr="003A1F56" w:rsidRDefault="00C02BD4" w:rsidP="0062047F">
      <w:pPr>
        <w:suppressAutoHyphens/>
        <w:ind w:left="720"/>
        <w:jc w:val="both"/>
        <w:rPr>
          <w:rFonts w:ascii="Arial" w:hAnsi="Arial" w:cs="Arial"/>
          <w:sz w:val="18"/>
          <w:szCs w:val="18"/>
        </w:rPr>
      </w:pPr>
    </w:p>
    <w:p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 xml:space="preserve">Clean up of the site shall be continuously maintained and at the end of each work shift all debris shall be removed from the site or placed into a dumpster as approved by the facility.  All building and grounds shall be cleaned using a magnet or metal detector to ensure no debris remains. Demolition work above occupied building requires spotter below area being disturbed to collect potential falling debris.  </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Dumpsters for debris collection/recycle/removal are not allowed to be left inside the security perimeter unless approved by the Warden.  In such cases the dumpster location and security will be specified by the Warden and may be required to be secured within a temporary fenced area or provided with a lockable cover.  Removal of dumpsters is subject to coordination with the facility.</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 xml:space="preserve">Tools, tool boxes, and equipment of contractors and/or workers performing services inside an institution shall be manifested, inventoried and inspected prior to entry into and exit from the institution.  Staff designated to escort workers within the facility shall ensure tools are controlled with proper security and safety procedures and work activities are confined to authorized areas. </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A list of Dangerous and Critical Tools will be provided to the Contractor as well as all policies and procedures dictating the security, control and use of these of tools. Also, Tool Control will be thoroughly covered during Contractor/Professional orientation prior to any on site activity.</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Explosively Driven Tools and Ammunition will not be allowed.</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360"/>
          <w:tab w:val="left" w:pos="720"/>
          <w:tab w:val="left" w:pos="1800"/>
          <w:tab w:val="left" w:pos="2520"/>
        </w:tabs>
        <w:jc w:val="both"/>
        <w:rPr>
          <w:rFonts w:ascii="Arial" w:hAnsi="Arial" w:cs="Arial"/>
          <w:sz w:val="18"/>
          <w:szCs w:val="18"/>
        </w:rPr>
      </w:pPr>
      <w:r w:rsidRPr="003A1F56">
        <w:rPr>
          <w:rFonts w:ascii="Arial" w:hAnsi="Arial" w:cs="Arial"/>
          <w:sz w:val="18"/>
          <w:szCs w:val="18"/>
        </w:rPr>
        <w:t xml:space="preserve">Smoking, and the use and possession of tobacco products, is strictly prohibited. </w:t>
      </w:r>
    </w:p>
    <w:p w:rsidR="00C02BD4" w:rsidRPr="003A1F56" w:rsidRDefault="00C02BD4" w:rsidP="0062047F">
      <w:pPr>
        <w:pStyle w:val="ListParagraph"/>
        <w:rPr>
          <w:rFonts w:ascii="Arial" w:hAnsi="Arial" w:cs="Arial"/>
          <w:sz w:val="18"/>
          <w:szCs w:val="18"/>
        </w:rPr>
      </w:pPr>
    </w:p>
    <w:p w:rsidR="00C02BD4" w:rsidRPr="003A1F56" w:rsidRDefault="00C02BD4" w:rsidP="0062047F">
      <w:pPr>
        <w:numPr>
          <w:ilvl w:val="0"/>
          <w:numId w:val="48"/>
        </w:numPr>
        <w:tabs>
          <w:tab w:val="left" w:pos="720"/>
        </w:tabs>
        <w:jc w:val="both"/>
        <w:rPr>
          <w:rFonts w:ascii="Arial" w:hAnsi="Arial" w:cs="Arial"/>
          <w:sz w:val="20"/>
          <w:szCs w:val="20"/>
        </w:rPr>
      </w:pPr>
      <w:r w:rsidRPr="003A1F56">
        <w:rPr>
          <w:rFonts w:ascii="Arial" w:hAnsi="Arial" w:cs="Arial"/>
          <w:sz w:val="20"/>
          <w:szCs w:val="20"/>
        </w:rPr>
        <w:t>It is a felony to bring any of the following items into a correctional facility or onto facility property where prisoners may have access to them without prior written permission of the Warden:</w:t>
      </w:r>
    </w:p>
    <w:p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1.</w:t>
      </w:r>
      <w:r w:rsidRPr="003A1F56">
        <w:rPr>
          <w:rFonts w:ascii="Arial" w:hAnsi="Arial" w:cs="Arial"/>
          <w:sz w:val="20"/>
          <w:szCs w:val="20"/>
        </w:rPr>
        <w:tab/>
        <w:t>Any weapon, including a pocket knife, or other implement which may be used to injure another person or which may be used in aiding a prisoner to escape.</w:t>
      </w:r>
    </w:p>
    <w:p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2.</w:t>
      </w:r>
      <w:r w:rsidRPr="003A1F56">
        <w:rPr>
          <w:rFonts w:ascii="Arial" w:hAnsi="Arial" w:cs="Arial"/>
          <w:sz w:val="20"/>
          <w:szCs w:val="20"/>
        </w:rPr>
        <w:tab/>
        <w:t>Any alcoholic beverage or poison.</w:t>
      </w:r>
    </w:p>
    <w:p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3.</w:t>
      </w:r>
      <w:r w:rsidRPr="003A1F56">
        <w:rPr>
          <w:rFonts w:ascii="Arial" w:hAnsi="Arial" w:cs="Arial"/>
          <w:sz w:val="20"/>
          <w:szCs w:val="20"/>
        </w:rPr>
        <w:tab/>
        <w:t>Any prescription drug or controlled substance without written certification of need from a licensed physician.</w:t>
      </w:r>
    </w:p>
    <w:p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 xml:space="preserve">4.   Personal cellular telephones and pagers are not permitted on facility grounds except in a locked motor vehicle in designated parking areas. </w:t>
      </w:r>
    </w:p>
    <w:p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5.   Audio or visual recording devices, including cameras.</w:t>
      </w:r>
    </w:p>
    <w:p w:rsidR="00C02BD4" w:rsidRPr="003A1F56" w:rsidRDefault="00C02BD4" w:rsidP="0062047F">
      <w:pPr>
        <w:pStyle w:val="BodyText"/>
        <w:tabs>
          <w:tab w:val="left" w:pos="461"/>
        </w:tabs>
        <w:kinsoku w:val="0"/>
        <w:overflowPunct w:val="0"/>
        <w:spacing w:before="1"/>
        <w:rPr>
          <w:sz w:val="18"/>
          <w:szCs w:val="18"/>
        </w:rPr>
      </w:pPr>
      <w:r w:rsidRPr="003A1F56">
        <w:rPr>
          <w:sz w:val="18"/>
          <w:szCs w:val="18"/>
        </w:rPr>
        <w:t xml:space="preserve"> </w:t>
      </w: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The</w:t>
      </w:r>
      <w:r w:rsidRPr="003A1F56">
        <w:rPr>
          <w:spacing w:val="22"/>
          <w:sz w:val="18"/>
          <w:szCs w:val="18"/>
        </w:rPr>
        <w:t xml:space="preserve"> </w:t>
      </w:r>
      <w:r w:rsidRPr="003A1F56">
        <w:rPr>
          <w:spacing w:val="-1"/>
          <w:sz w:val="18"/>
          <w:szCs w:val="18"/>
        </w:rPr>
        <w:t>assigned</w:t>
      </w:r>
      <w:r w:rsidRPr="003A1F56">
        <w:rPr>
          <w:spacing w:val="22"/>
          <w:sz w:val="18"/>
          <w:szCs w:val="18"/>
        </w:rPr>
        <w:t xml:space="preserve"> </w:t>
      </w:r>
      <w:r w:rsidRPr="003A1F56">
        <w:rPr>
          <w:spacing w:val="-1"/>
          <w:sz w:val="18"/>
          <w:szCs w:val="18"/>
        </w:rPr>
        <w:t>gate</w:t>
      </w:r>
      <w:r w:rsidRPr="003A1F56">
        <w:rPr>
          <w:spacing w:val="22"/>
          <w:sz w:val="18"/>
          <w:szCs w:val="18"/>
        </w:rPr>
        <w:t xml:space="preserve"> </w:t>
      </w:r>
      <w:r w:rsidRPr="003A1F56">
        <w:rPr>
          <w:spacing w:val="-1"/>
          <w:sz w:val="18"/>
          <w:szCs w:val="18"/>
        </w:rPr>
        <w:t>through</w:t>
      </w:r>
      <w:r w:rsidRPr="003A1F56">
        <w:rPr>
          <w:spacing w:val="22"/>
          <w:sz w:val="18"/>
          <w:szCs w:val="18"/>
        </w:rPr>
        <w:t xml:space="preserve"> </w:t>
      </w:r>
      <w:r w:rsidRPr="003A1F56">
        <w:rPr>
          <w:spacing w:val="-1"/>
          <w:sz w:val="18"/>
          <w:szCs w:val="18"/>
        </w:rPr>
        <w:t>which</w:t>
      </w:r>
      <w:r w:rsidRPr="003A1F56">
        <w:rPr>
          <w:spacing w:val="20"/>
          <w:sz w:val="18"/>
          <w:szCs w:val="18"/>
        </w:rPr>
        <w:t xml:space="preserve"> </w:t>
      </w:r>
      <w:r w:rsidRPr="003A1F56">
        <w:rPr>
          <w:spacing w:val="-1"/>
          <w:sz w:val="18"/>
          <w:szCs w:val="18"/>
        </w:rPr>
        <w:t>materials,</w:t>
      </w:r>
      <w:r w:rsidRPr="003A1F56">
        <w:rPr>
          <w:spacing w:val="19"/>
          <w:sz w:val="18"/>
          <w:szCs w:val="18"/>
        </w:rPr>
        <w:t xml:space="preserve"> </w:t>
      </w:r>
      <w:r w:rsidRPr="003A1F56">
        <w:rPr>
          <w:spacing w:val="-1"/>
          <w:sz w:val="18"/>
          <w:szCs w:val="18"/>
        </w:rPr>
        <w:t>equipment</w:t>
      </w:r>
      <w:r w:rsidRPr="003A1F56">
        <w:rPr>
          <w:spacing w:val="19"/>
          <w:sz w:val="18"/>
          <w:szCs w:val="18"/>
        </w:rPr>
        <w:t xml:space="preserve"> </w:t>
      </w:r>
      <w:r w:rsidRPr="003A1F56">
        <w:rPr>
          <w:spacing w:val="-1"/>
          <w:sz w:val="18"/>
          <w:szCs w:val="18"/>
        </w:rPr>
        <w:t>and</w:t>
      </w:r>
      <w:r w:rsidRPr="003A1F56">
        <w:rPr>
          <w:spacing w:val="22"/>
          <w:sz w:val="18"/>
          <w:szCs w:val="18"/>
        </w:rPr>
        <w:t xml:space="preserve"> </w:t>
      </w:r>
      <w:r w:rsidRPr="003A1F56">
        <w:rPr>
          <w:spacing w:val="-1"/>
          <w:sz w:val="18"/>
          <w:szCs w:val="18"/>
        </w:rPr>
        <w:t>vehicles</w:t>
      </w:r>
      <w:r w:rsidRPr="003A1F56">
        <w:rPr>
          <w:spacing w:val="20"/>
          <w:sz w:val="18"/>
          <w:szCs w:val="18"/>
        </w:rPr>
        <w:t xml:space="preserve"> </w:t>
      </w:r>
      <w:r w:rsidRPr="003A1F56">
        <w:rPr>
          <w:sz w:val="18"/>
          <w:szCs w:val="18"/>
        </w:rPr>
        <w:t>must</w:t>
      </w:r>
      <w:r w:rsidRPr="003A1F56">
        <w:rPr>
          <w:spacing w:val="19"/>
          <w:sz w:val="18"/>
          <w:szCs w:val="18"/>
        </w:rPr>
        <w:t xml:space="preserve"> </w:t>
      </w:r>
      <w:r w:rsidRPr="003A1F56">
        <w:rPr>
          <w:sz w:val="18"/>
          <w:szCs w:val="18"/>
        </w:rPr>
        <w:t>be</w:t>
      </w:r>
      <w:r w:rsidRPr="003A1F56">
        <w:rPr>
          <w:spacing w:val="22"/>
          <w:sz w:val="18"/>
          <w:szCs w:val="18"/>
        </w:rPr>
        <w:t xml:space="preserve"> </w:t>
      </w:r>
      <w:r w:rsidRPr="003A1F56">
        <w:rPr>
          <w:spacing w:val="-1"/>
          <w:sz w:val="18"/>
          <w:szCs w:val="18"/>
        </w:rPr>
        <w:t>transported</w:t>
      </w:r>
      <w:r w:rsidRPr="003A1F56">
        <w:rPr>
          <w:spacing w:val="22"/>
          <w:sz w:val="18"/>
          <w:szCs w:val="18"/>
        </w:rPr>
        <w:t xml:space="preserve"> </w:t>
      </w:r>
      <w:r w:rsidRPr="003A1F56">
        <w:rPr>
          <w:spacing w:val="-1"/>
          <w:sz w:val="18"/>
          <w:szCs w:val="18"/>
        </w:rPr>
        <w:t>will</w:t>
      </w:r>
      <w:r w:rsidRPr="003A1F56">
        <w:rPr>
          <w:spacing w:val="22"/>
          <w:sz w:val="18"/>
          <w:szCs w:val="18"/>
        </w:rPr>
        <w:t xml:space="preserve"> </w:t>
      </w:r>
      <w:r w:rsidRPr="003A1F56">
        <w:rPr>
          <w:sz w:val="18"/>
          <w:szCs w:val="18"/>
        </w:rPr>
        <w:t>be</w:t>
      </w:r>
      <w:r w:rsidRPr="003A1F56">
        <w:rPr>
          <w:spacing w:val="19"/>
          <w:sz w:val="18"/>
          <w:szCs w:val="18"/>
        </w:rPr>
        <w:t xml:space="preserve"> </w:t>
      </w:r>
      <w:r w:rsidRPr="003A1F56">
        <w:rPr>
          <w:spacing w:val="-1"/>
          <w:sz w:val="18"/>
          <w:szCs w:val="18"/>
        </w:rPr>
        <w:t>opened</w:t>
      </w:r>
      <w:r w:rsidRPr="003A1F56">
        <w:rPr>
          <w:spacing w:val="22"/>
          <w:sz w:val="18"/>
          <w:szCs w:val="18"/>
        </w:rPr>
        <w:t xml:space="preserve"> </w:t>
      </w:r>
      <w:r w:rsidRPr="003A1F56">
        <w:rPr>
          <w:spacing w:val="-1"/>
          <w:sz w:val="18"/>
          <w:szCs w:val="18"/>
        </w:rPr>
        <w:t>upon</w:t>
      </w:r>
      <w:r w:rsidRPr="003A1F56">
        <w:rPr>
          <w:spacing w:val="20"/>
          <w:sz w:val="18"/>
          <w:szCs w:val="18"/>
        </w:rPr>
        <w:t xml:space="preserve"> </w:t>
      </w:r>
      <w:r w:rsidRPr="003A1F56">
        <w:rPr>
          <w:spacing w:val="-1"/>
          <w:sz w:val="18"/>
          <w:szCs w:val="18"/>
        </w:rPr>
        <w:t>request</w:t>
      </w:r>
      <w:r w:rsidRPr="003A1F56">
        <w:rPr>
          <w:spacing w:val="99"/>
          <w:sz w:val="18"/>
          <w:szCs w:val="18"/>
        </w:rPr>
        <w:t xml:space="preserve"> </w:t>
      </w:r>
      <w:r w:rsidRPr="003A1F56">
        <w:rPr>
          <w:spacing w:val="-1"/>
          <w:sz w:val="18"/>
          <w:szCs w:val="18"/>
        </w:rPr>
        <w:t>between</w:t>
      </w:r>
      <w:r w:rsidRPr="003A1F56">
        <w:rPr>
          <w:sz w:val="18"/>
          <w:szCs w:val="18"/>
        </w:rPr>
        <w:t xml:space="preserve"> the</w:t>
      </w:r>
      <w:r w:rsidRPr="003A1F56">
        <w:rPr>
          <w:spacing w:val="-2"/>
          <w:sz w:val="18"/>
          <w:szCs w:val="18"/>
        </w:rPr>
        <w:t xml:space="preserve"> </w:t>
      </w:r>
      <w:r w:rsidRPr="003A1F56">
        <w:rPr>
          <w:spacing w:val="-1"/>
          <w:sz w:val="18"/>
          <w:szCs w:val="18"/>
        </w:rPr>
        <w:t>hours</w:t>
      </w:r>
      <w:r w:rsidRPr="003A1F56">
        <w:rPr>
          <w:spacing w:val="1"/>
          <w:sz w:val="18"/>
          <w:szCs w:val="18"/>
        </w:rPr>
        <w:t xml:space="preserve"> </w:t>
      </w:r>
      <w:r w:rsidRPr="003A1F56">
        <w:rPr>
          <w:spacing w:val="-1"/>
          <w:sz w:val="18"/>
          <w:szCs w:val="18"/>
        </w:rPr>
        <w:t>as</w:t>
      </w:r>
      <w:r w:rsidRPr="003A1F56">
        <w:rPr>
          <w:spacing w:val="1"/>
          <w:sz w:val="18"/>
          <w:szCs w:val="18"/>
        </w:rPr>
        <w:t xml:space="preserve"> </w:t>
      </w:r>
      <w:r w:rsidRPr="003A1F56">
        <w:rPr>
          <w:spacing w:val="-1"/>
          <w:sz w:val="18"/>
          <w:szCs w:val="18"/>
        </w:rPr>
        <w:t>determined</w:t>
      </w:r>
      <w:r w:rsidRPr="003A1F56">
        <w:rPr>
          <w:sz w:val="18"/>
          <w:szCs w:val="18"/>
        </w:rPr>
        <w:t xml:space="preserve"> by</w:t>
      </w:r>
      <w:r w:rsidRPr="003A1F56">
        <w:rPr>
          <w:spacing w:val="-2"/>
          <w:sz w:val="18"/>
          <w:szCs w:val="18"/>
        </w:rPr>
        <w:t xml:space="preserve"> </w:t>
      </w:r>
      <w:r w:rsidRPr="003A1F56">
        <w:rPr>
          <w:spacing w:val="-1"/>
          <w:sz w:val="18"/>
          <w:szCs w:val="18"/>
        </w:rPr>
        <w:t>agreement</w:t>
      </w:r>
      <w:r w:rsidRPr="003A1F56">
        <w:rPr>
          <w:spacing w:val="-2"/>
          <w:sz w:val="18"/>
          <w:szCs w:val="18"/>
        </w:rPr>
        <w:t xml:space="preserve"> </w:t>
      </w:r>
      <w:r w:rsidRPr="003A1F56">
        <w:rPr>
          <w:spacing w:val="-1"/>
          <w:sz w:val="18"/>
          <w:szCs w:val="18"/>
        </w:rPr>
        <w:t>with</w:t>
      </w:r>
      <w:r w:rsidRPr="003A1F56">
        <w:rPr>
          <w:sz w:val="18"/>
          <w:szCs w:val="18"/>
        </w:rPr>
        <w:t xml:space="preserve"> </w:t>
      </w:r>
      <w:r w:rsidRPr="003A1F56">
        <w:rPr>
          <w:spacing w:val="-1"/>
          <w:sz w:val="18"/>
          <w:szCs w:val="18"/>
        </w:rPr>
        <w:t>facility</w:t>
      </w:r>
      <w:r w:rsidRPr="003A1F56">
        <w:rPr>
          <w:spacing w:val="-3"/>
          <w:sz w:val="18"/>
          <w:szCs w:val="18"/>
        </w:rPr>
        <w:t xml:space="preserve"> </w:t>
      </w:r>
      <w:r w:rsidRPr="003A1F56">
        <w:rPr>
          <w:spacing w:val="-1"/>
          <w:sz w:val="18"/>
          <w:szCs w:val="18"/>
        </w:rPr>
        <w:t>operations.</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jc w:val="left"/>
        <w:rPr>
          <w:spacing w:val="-1"/>
          <w:sz w:val="18"/>
          <w:szCs w:val="18"/>
        </w:rPr>
      </w:pPr>
      <w:r w:rsidRPr="003A1F56">
        <w:rPr>
          <w:sz w:val="18"/>
          <w:szCs w:val="18"/>
        </w:rPr>
        <w:t>Sanitary</w:t>
      </w:r>
      <w:r w:rsidRPr="003A1F56">
        <w:rPr>
          <w:spacing w:val="-2"/>
          <w:sz w:val="18"/>
          <w:szCs w:val="18"/>
        </w:rPr>
        <w:t xml:space="preserve"> </w:t>
      </w:r>
      <w:r w:rsidRPr="003A1F56">
        <w:rPr>
          <w:spacing w:val="-1"/>
          <w:sz w:val="18"/>
          <w:szCs w:val="18"/>
        </w:rPr>
        <w:t>facilities</w:t>
      </w:r>
      <w:r w:rsidRPr="003A1F56">
        <w:rPr>
          <w:spacing w:val="1"/>
          <w:sz w:val="18"/>
          <w:szCs w:val="18"/>
        </w:rPr>
        <w:t xml:space="preserve"> </w:t>
      </w:r>
      <w:r w:rsidRPr="003A1F56">
        <w:rPr>
          <w:spacing w:val="-1"/>
          <w:sz w:val="18"/>
          <w:szCs w:val="18"/>
        </w:rPr>
        <w:t>will</w:t>
      </w:r>
      <w:r w:rsidRPr="003A1F56">
        <w:rPr>
          <w:spacing w:val="-2"/>
          <w:sz w:val="18"/>
          <w:szCs w:val="18"/>
        </w:rPr>
        <w:t xml:space="preserve"> </w:t>
      </w:r>
      <w:r w:rsidRPr="003A1F56">
        <w:rPr>
          <w:sz w:val="18"/>
          <w:szCs w:val="18"/>
        </w:rPr>
        <w:t xml:space="preserve">be </w:t>
      </w:r>
      <w:r w:rsidRPr="003A1F56">
        <w:rPr>
          <w:spacing w:val="-1"/>
          <w:sz w:val="18"/>
          <w:szCs w:val="18"/>
        </w:rPr>
        <w:t>assigned</w:t>
      </w:r>
      <w:r w:rsidRPr="003A1F56">
        <w:rPr>
          <w:sz w:val="18"/>
          <w:szCs w:val="18"/>
        </w:rPr>
        <w:t xml:space="preserve"> by</w:t>
      </w:r>
      <w:r w:rsidRPr="003A1F56">
        <w:rPr>
          <w:spacing w:val="-2"/>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Correctional</w:t>
      </w:r>
      <w:r w:rsidRPr="003A1F56">
        <w:rPr>
          <w:spacing w:val="-2"/>
          <w:sz w:val="18"/>
          <w:szCs w:val="18"/>
        </w:rPr>
        <w:t xml:space="preserve"> </w:t>
      </w:r>
      <w:r w:rsidRPr="003A1F56">
        <w:rPr>
          <w:spacing w:val="-1"/>
          <w:sz w:val="18"/>
          <w:szCs w:val="18"/>
        </w:rPr>
        <w:t>Facility</w:t>
      </w:r>
      <w:r w:rsidRPr="003A1F56">
        <w:rPr>
          <w:spacing w:val="-2"/>
          <w:sz w:val="18"/>
          <w:szCs w:val="18"/>
        </w:rPr>
        <w:t xml:space="preserve"> </w:t>
      </w:r>
      <w:r w:rsidRPr="003A1F56">
        <w:rPr>
          <w:spacing w:val="-1"/>
          <w:sz w:val="18"/>
          <w:szCs w:val="18"/>
        </w:rPr>
        <w:t>authorities</w:t>
      </w:r>
      <w:r w:rsidRPr="003A1F56">
        <w:rPr>
          <w:spacing w:val="1"/>
          <w:sz w:val="18"/>
          <w:szCs w:val="18"/>
        </w:rPr>
        <w:t xml:space="preserve"> </w:t>
      </w:r>
      <w:r w:rsidRPr="003A1F56">
        <w:rPr>
          <w:sz w:val="18"/>
          <w:szCs w:val="18"/>
        </w:rPr>
        <w:t>for</w:t>
      </w:r>
      <w:r w:rsidRPr="003A1F56">
        <w:rPr>
          <w:spacing w:val="-2"/>
          <w:sz w:val="18"/>
          <w:szCs w:val="18"/>
        </w:rPr>
        <w:t xml:space="preserve"> </w:t>
      </w:r>
      <w:r w:rsidRPr="003A1F56">
        <w:rPr>
          <w:sz w:val="18"/>
          <w:szCs w:val="18"/>
        </w:rPr>
        <w:t>the</w:t>
      </w:r>
      <w:r w:rsidRPr="003A1F56">
        <w:rPr>
          <w:spacing w:val="-2"/>
          <w:sz w:val="18"/>
          <w:szCs w:val="18"/>
        </w:rPr>
        <w:t xml:space="preserve"> </w:t>
      </w:r>
      <w:r w:rsidRPr="003A1F56">
        <w:rPr>
          <w:sz w:val="18"/>
          <w:szCs w:val="18"/>
        </w:rPr>
        <w:t>use</w:t>
      </w:r>
      <w:r w:rsidRPr="003A1F56">
        <w:rPr>
          <w:spacing w:val="-2"/>
          <w:sz w:val="18"/>
          <w:szCs w:val="18"/>
        </w:rPr>
        <w:t xml:space="preserve"> </w:t>
      </w:r>
      <w:r w:rsidRPr="003A1F56">
        <w:rPr>
          <w:sz w:val="18"/>
          <w:szCs w:val="18"/>
        </w:rPr>
        <w:t xml:space="preserve">of </w:t>
      </w:r>
      <w:r w:rsidRPr="003A1F56">
        <w:rPr>
          <w:spacing w:val="-1"/>
          <w:sz w:val="18"/>
          <w:szCs w:val="18"/>
        </w:rPr>
        <w:t>the</w:t>
      </w:r>
      <w:r w:rsidRPr="003A1F56">
        <w:rPr>
          <w:spacing w:val="-2"/>
          <w:sz w:val="18"/>
          <w:szCs w:val="18"/>
        </w:rPr>
        <w:t xml:space="preserve"> employees of all </w:t>
      </w:r>
      <w:r w:rsidRPr="003A1F56">
        <w:rPr>
          <w:spacing w:val="-1"/>
          <w:sz w:val="18"/>
          <w:szCs w:val="18"/>
        </w:rPr>
        <w:t>Contractors. The MDOC or facility may require placement of portable facilities as outlined in the specifications.  If used and authorized, portable sanitary facilities shall be locked by the Facility when not in use.</w:t>
      </w:r>
    </w:p>
    <w:p w:rsidR="00C02BD4" w:rsidRPr="003A1F56" w:rsidRDefault="00C02BD4" w:rsidP="0062047F">
      <w:pPr>
        <w:pStyle w:val="BodyText"/>
        <w:kinsoku w:val="0"/>
        <w:overflowPunct w:val="0"/>
        <w:spacing w:before="10"/>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Guards</w:t>
      </w:r>
      <w:r w:rsidRPr="003A1F56">
        <w:rPr>
          <w:spacing w:val="27"/>
          <w:sz w:val="18"/>
          <w:szCs w:val="18"/>
        </w:rPr>
        <w:t xml:space="preserve"> </w:t>
      </w:r>
      <w:r w:rsidRPr="003A1F56">
        <w:rPr>
          <w:sz w:val="18"/>
          <w:szCs w:val="18"/>
        </w:rPr>
        <w:t>may</w:t>
      </w:r>
      <w:r w:rsidRPr="003A1F56">
        <w:rPr>
          <w:spacing w:val="27"/>
          <w:sz w:val="18"/>
          <w:szCs w:val="18"/>
        </w:rPr>
        <w:t xml:space="preserve"> </w:t>
      </w:r>
      <w:r w:rsidRPr="003A1F56">
        <w:rPr>
          <w:spacing w:val="-1"/>
          <w:sz w:val="18"/>
          <w:szCs w:val="18"/>
        </w:rPr>
        <w:t>be</w:t>
      </w:r>
      <w:r w:rsidRPr="003A1F56">
        <w:rPr>
          <w:spacing w:val="29"/>
          <w:sz w:val="18"/>
          <w:szCs w:val="18"/>
        </w:rPr>
        <w:t xml:space="preserve"> </w:t>
      </w:r>
      <w:r w:rsidRPr="003A1F56">
        <w:rPr>
          <w:spacing w:val="-1"/>
          <w:sz w:val="18"/>
          <w:szCs w:val="18"/>
        </w:rPr>
        <w:t>assigned</w:t>
      </w:r>
      <w:r w:rsidRPr="003A1F56">
        <w:rPr>
          <w:spacing w:val="27"/>
          <w:sz w:val="18"/>
          <w:szCs w:val="18"/>
        </w:rPr>
        <w:t xml:space="preserve"> </w:t>
      </w:r>
      <w:r w:rsidRPr="003A1F56">
        <w:rPr>
          <w:sz w:val="18"/>
          <w:szCs w:val="18"/>
        </w:rPr>
        <w:t>to</w:t>
      </w:r>
      <w:r w:rsidRPr="003A1F56">
        <w:rPr>
          <w:spacing w:val="29"/>
          <w:sz w:val="18"/>
          <w:szCs w:val="18"/>
        </w:rPr>
        <w:t xml:space="preserve"> </w:t>
      </w:r>
      <w:r w:rsidRPr="003A1F56">
        <w:rPr>
          <w:spacing w:val="-1"/>
          <w:sz w:val="18"/>
          <w:szCs w:val="18"/>
        </w:rPr>
        <w:t>the</w:t>
      </w:r>
      <w:r w:rsidRPr="003A1F56">
        <w:rPr>
          <w:spacing w:val="29"/>
          <w:sz w:val="18"/>
          <w:szCs w:val="18"/>
        </w:rPr>
        <w:t xml:space="preserve"> </w:t>
      </w:r>
      <w:r w:rsidRPr="003A1F56">
        <w:rPr>
          <w:spacing w:val="-1"/>
          <w:sz w:val="18"/>
          <w:szCs w:val="18"/>
        </w:rPr>
        <w:t>working</w:t>
      </w:r>
      <w:r w:rsidRPr="003A1F56">
        <w:rPr>
          <w:spacing w:val="29"/>
          <w:sz w:val="18"/>
          <w:szCs w:val="18"/>
        </w:rPr>
        <w:t xml:space="preserve"> </w:t>
      </w:r>
      <w:r w:rsidRPr="003A1F56">
        <w:rPr>
          <w:spacing w:val="-1"/>
          <w:sz w:val="18"/>
          <w:szCs w:val="18"/>
        </w:rPr>
        <w:t>areas.</w:t>
      </w:r>
      <w:r w:rsidRPr="003A1F56">
        <w:rPr>
          <w:spacing w:val="5"/>
          <w:sz w:val="18"/>
          <w:szCs w:val="18"/>
        </w:rPr>
        <w:t xml:space="preserve"> </w:t>
      </w:r>
      <w:r w:rsidRPr="003A1F56">
        <w:rPr>
          <w:spacing w:val="-1"/>
          <w:sz w:val="18"/>
          <w:szCs w:val="18"/>
        </w:rPr>
        <w:t>They</w:t>
      </w:r>
      <w:r w:rsidRPr="003A1F56">
        <w:rPr>
          <w:spacing w:val="25"/>
          <w:sz w:val="18"/>
          <w:szCs w:val="18"/>
        </w:rPr>
        <w:t xml:space="preserve"> </w:t>
      </w:r>
      <w:r w:rsidRPr="003A1F56">
        <w:rPr>
          <w:sz w:val="18"/>
          <w:szCs w:val="18"/>
        </w:rPr>
        <w:t>may</w:t>
      </w:r>
      <w:r w:rsidRPr="003A1F56">
        <w:rPr>
          <w:spacing w:val="27"/>
          <w:sz w:val="18"/>
          <w:szCs w:val="18"/>
        </w:rPr>
        <w:t xml:space="preserve"> </w:t>
      </w:r>
      <w:r w:rsidRPr="003A1F56">
        <w:rPr>
          <w:spacing w:val="-1"/>
          <w:sz w:val="18"/>
          <w:szCs w:val="18"/>
        </w:rPr>
        <w:t>inspect</w:t>
      </w:r>
      <w:r w:rsidRPr="003A1F56">
        <w:rPr>
          <w:spacing w:val="29"/>
          <w:sz w:val="18"/>
          <w:szCs w:val="18"/>
        </w:rPr>
        <w:t xml:space="preserve"> </w:t>
      </w:r>
      <w:r w:rsidRPr="003A1F56">
        <w:rPr>
          <w:spacing w:val="-1"/>
          <w:sz w:val="18"/>
          <w:szCs w:val="18"/>
        </w:rPr>
        <w:t>and</w:t>
      </w:r>
      <w:r w:rsidRPr="003A1F56">
        <w:rPr>
          <w:spacing w:val="27"/>
          <w:sz w:val="18"/>
          <w:szCs w:val="18"/>
        </w:rPr>
        <w:t xml:space="preserve"> </w:t>
      </w:r>
      <w:r w:rsidRPr="003A1F56">
        <w:rPr>
          <w:sz w:val="18"/>
          <w:szCs w:val="18"/>
        </w:rPr>
        <w:t>search</w:t>
      </w:r>
      <w:r w:rsidRPr="003A1F56">
        <w:rPr>
          <w:spacing w:val="27"/>
          <w:sz w:val="18"/>
          <w:szCs w:val="18"/>
        </w:rPr>
        <w:t xml:space="preserve"> </w:t>
      </w:r>
      <w:r w:rsidRPr="003A1F56">
        <w:rPr>
          <w:spacing w:val="-1"/>
          <w:sz w:val="18"/>
          <w:szCs w:val="18"/>
        </w:rPr>
        <w:t>areas</w:t>
      </w:r>
      <w:r w:rsidRPr="003A1F56">
        <w:rPr>
          <w:spacing w:val="37"/>
          <w:sz w:val="18"/>
          <w:szCs w:val="18"/>
        </w:rPr>
        <w:t xml:space="preserve"> </w:t>
      </w:r>
      <w:r w:rsidRPr="003A1F56">
        <w:rPr>
          <w:spacing w:val="-1"/>
          <w:sz w:val="18"/>
          <w:szCs w:val="18"/>
        </w:rPr>
        <w:t>under</w:t>
      </w:r>
      <w:r w:rsidRPr="003A1F56">
        <w:rPr>
          <w:spacing w:val="26"/>
          <w:sz w:val="18"/>
          <w:szCs w:val="18"/>
        </w:rPr>
        <w:t xml:space="preserve"> </w:t>
      </w:r>
      <w:r w:rsidRPr="003A1F56">
        <w:rPr>
          <w:spacing w:val="-1"/>
          <w:sz w:val="18"/>
          <w:szCs w:val="18"/>
        </w:rPr>
        <w:t>construction</w:t>
      </w:r>
      <w:r w:rsidRPr="003A1F56">
        <w:rPr>
          <w:spacing w:val="29"/>
          <w:sz w:val="18"/>
          <w:szCs w:val="18"/>
        </w:rPr>
        <w:t xml:space="preserve"> </w:t>
      </w:r>
      <w:r w:rsidRPr="003A1F56">
        <w:rPr>
          <w:sz w:val="18"/>
          <w:szCs w:val="18"/>
        </w:rPr>
        <w:t>at</w:t>
      </w:r>
      <w:r w:rsidRPr="003A1F56">
        <w:rPr>
          <w:spacing w:val="26"/>
          <w:sz w:val="18"/>
          <w:szCs w:val="18"/>
        </w:rPr>
        <w:t xml:space="preserve"> </w:t>
      </w:r>
      <w:r w:rsidRPr="003A1F56">
        <w:rPr>
          <w:sz w:val="18"/>
          <w:szCs w:val="18"/>
        </w:rPr>
        <w:t>any</w:t>
      </w:r>
      <w:r w:rsidRPr="003A1F56">
        <w:rPr>
          <w:spacing w:val="25"/>
          <w:sz w:val="18"/>
          <w:szCs w:val="18"/>
        </w:rPr>
        <w:t xml:space="preserve"> </w:t>
      </w:r>
      <w:r w:rsidRPr="003A1F56">
        <w:rPr>
          <w:spacing w:val="-1"/>
          <w:sz w:val="18"/>
          <w:szCs w:val="18"/>
        </w:rPr>
        <w:t>time,</w:t>
      </w:r>
      <w:r w:rsidRPr="003A1F56">
        <w:rPr>
          <w:spacing w:val="89"/>
          <w:sz w:val="18"/>
          <w:szCs w:val="18"/>
        </w:rPr>
        <w:t xml:space="preserve"> </w:t>
      </w:r>
      <w:r w:rsidRPr="003A1F56">
        <w:rPr>
          <w:spacing w:val="-1"/>
          <w:sz w:val="18"/>
          <w:szCs w:val="18"/>
        </w:rPr>
        <w:t>including</w:t>
      </w:r>
      <w:r w:rsidRPr="003A1F56">
        <w:rPr>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Contractor/Professional's</w:t>
      </w:r>
      <w:r w:rsidRPr="003A1F56">
        <w:rPr>
          <w:spacing w:val="1"/>
          <w:sz w:val="18"/>
          <w:szCs w:val="18"/>
        </w:rPr>
        <w:t xml:space="preserve"> </w:t>
      </w:r>
      <w:r w:rsidRPr="003A1F56">
        <w:rPr>
          <w:spacing w:val="-1"/>
          <w:sz w:val="18"/>
          <w:szCs w:val="18"/>
        </w:rPr>
        <w:t>equipment.</w:t>
      </w:r>
    </w:p>
    <w:p w:rsidR="00C02BD4" w:rsidRPr="003A1F56" w:rsidRDefault="00C02BD4" w:rsidP="0062047F">
      <w:pPr>
        <w:pStyle w:val="BodyText"/>
        <w:kinsoku w:val="0"/>
        <w:overflowPunct w:val="0"/>
        <w:spacing w:before="1"/>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Areas</w:t>
      </w:r>
      <w:r w:rsidRPr="003A1F56">
        <w:rPr>
          <w:spacing w:val="37"/>
          <w:sz w:val="18"/>
          <w:szCs w:val="18"/>
        </w:rPr>
        <w:t xml:space="preserve"> </w:t>
      </w:r>
      <w:r w:rsidRPr="003A1F56">
        <w:rPr>
          <w:sz w:val="18"/>
          <w:szCs w:val="18"/>
        </w:rPr>
        <w:t>for</w:t>
      </w:r>
      <w:r w:rsidRPr="003A1F56">
        <w:rPr>
          <w:spacing w:val="36"/>
          <w:sz w:val="18"/>
          <w:szCs w:val="18"/>
        </w:rPr>
        <w:t xml:space="preserve"> </w:t>
      </w:r>
      <w:r w:rsidRPr="003A1F56">
        <w:rPr>
          <w:spacing w:val="-1"/>
          <w:sz w:val="18"/>
          <w:szCs w:val="18"/>
        </w:rPr>
        <w:t>employee</w:t>
      </w:r>
      <w:r w:rsidRPr="003A1F56">
        <w:rPr>
          <w:spacing w:val="36"/>
          <w:sz w:val="18"/>
          <w:szCs w:val="18"/>
        </w:rPr>
        <w:t xml:space="preserve"> </w:t>
      </w:r>
      <w:r w:rsidRPr="003A1F56">
        <w:rPr>
          <w:spacing w:val="-1"/>
          <w:sz w:val="18"/>
          <w:szCs w:val="18"/>
        </w:rPr>
        <w:t>parking,</w:t>
      </w:r>
      <w:r w:rsidRPr="003A1F56">
        <w:rPr>
          <w:spacing w:val="34"/>
          <w:sz w:val="18"/>
          <w:szCs w:val="18"/>
        </w:rPr>
        <w:t xml:space="preserve"> </w:t>
      </w:r>
      <w:r w:rsidRPr="003A1F56">
        <w:rPr>
          <w:sz w:val="18"/>
          <w:szCs w:val="18"/>
        </w:rPr>
        <w:t>tool</w:t>
      </w:r>
      <w:r w:rsidRPr="003A1F56">
        <w:rPr>
          <w:spacing w:val="36"/>
          <w:sz w:val="18"/>
          <w:szCs w:val="18"/>
        </w:rPr>
        <w:t xml:space="preserve"> </w:t>
      </w:r>
      <w:r w:rsidRPr="003A1F56">
        <w:rPr>
          <w:spacing w:val="-1"/>
          <w:sz w:val="18"/>
          <w:szCs w:val="18"/>
        </w:rPr>
        <w:t>boxes,</w:t>
      </w:r>
      <w:r w:rsidRPr="003A1F56">
        <w:rPr>
          <w:spacing w:val="36"/>
          <w:sz w:val="18"/>
          <w:szCs w:val="18"/>
        </w:rPr>
        <w:t xml:space="preserve"> </w:t>
      </w:r>
      <w:r w:rsidRPr="003A1F56">
        <w:rPr>
          <w:spacing w:val="-1"/>
          <w:sz w:val="18"/>
          <w:szCs w:val="18"/>
        </w:rPr>
        <w:t>etc.,</w:t>
      </w:r>
      <w:r w:rsidRPr="003A1F56">
        <w:rPr>
          <w:spacing w:val="36"/>
          <w:sz w:val="18"/>
          <w:szCs w:val="18"/>
        </w:rPr>
        <w:t xml:space="preserve"> </w:t>
      </w:r>
      <w:r w:rsidRPr="003A1F56">
        <w:rPr>
          <w:spacing w:val="-1"/>
          <w:sz w:val="18"/>
          <w:szCs w:val="18"/>
        </w:rPr>
        <w:t>must</w:t>
      </w:r>
      <w:r w:rsidRPr="003A1F56">
        <w:rPr>
          <w:spacing w:val="38"/>
          <w:sz w:val="18"/>
          <w:szCs w:val="18"/>
        </w:rPr>
        <w:t xml:space="preserve"> </w:t>
      </w:r>
      <w:r w:rsidRPr="003A1F56">
        <w:rPr>
          <w:spacing w:val="-1"/>
          <w:sz w:val="18"/>
          <w:szCs w:val="18"/>
        </w:rPr>
        <w:t>be</w:t>
      </w:r>
      <w:r w:rsidRPr="003A1F56">
        <w:rPr>
          <w:spacing w:val="36"/>
          <w:sz w:val="18"/>
          <w:szCs w:val="18"/>
        </w:rPr>
        <w:t xml:space="preserve"> </w:t>
      </w:r>
      <w:r w:rsidRPr="003A1F56">
        <w:rPr>
          <w:spacing w:val="-1"/>
          <w:sz w:val="18"/>
          <w:szCs w:val="18"/>
        </w:rPr>
        <w:t>assigned</w:t>
      </w:r>
      <w:r w:rsidRPr="003A1F56">
        <w:rPr>
          <w:spacing w:val="36"/>
          <w:sz w:val="18"/>
          <w:szCs w:val="18"/>
        </w:rPr>
        <w:t xml:space="preserve"> </w:t>
      </w:r>
      <w:r w:rsidRPr="003A1F56">
        <w:rPr>
          <w:sz w:val="18"/>
          <w:szCs w:val="18"/>
        </w:rPr>
        <w:t>only</w:t>
      </w:r>
      <w:r w:rsidRPr="003A1F56">
        <w:rPr>
          <w:spacing w:val="34"/>
          <w:sz w:val="18"/>
          <w:szCs w:val="18"/>
        </w:rPr>
        <w:t xml:space="preserve"> </w:t>
      </w:r>
      <w:r w:rsidRPr="003A1F56">
        <w:rPr>
          <w:sz w:val="18"/>
          <w:szCs w:val="18"/>
        </w:rPr>
        <w:t>by</w:t>
      </w:r>
      <w:r w:rsidRPr="003A1F56">
        <w:rPr>
          <w:spacing w:val="37"/>
          <w:sz w:val="18"/>
          <w:szCs w:val="18"/>
        </w:rPr>
        <w:t xml:space="preserve"> </w:t>
      </w:r>
      <w:r w:rsidRPr="003A1F56">
        <w:rPr>
          <w:spacing w:val="-1"/>
          <w:sz w:val="18"/>
          <w:szCs w:val="18"/>
        </w:rPr>
        <w:t>Correctional</w:t>
      </w:r>
      <w:r w:rsidRPr="003A1F56">
        <w:rPr>
          <w:spacing w:val="36"/>
          <w:sz w:val="18"/>
          <w:szCs w:val="18"/>
        </w:rPr>
        <w:t xml:space="preserve"> </w:t>
      </w:r>
      <w:r w:rsidRPr="003A1F56">
        <w:rPr>
          <w:spacing w:val="-1"/>
          <w:sz w:val="18"/>
          <w:szCs w:val="18"/>
        </w:rPr>
        <w:t>Facility</w:t>
      </w:r>
      <w:r w:rsidRPr="003A1F56">
        <w:rPr>
          <w:spacing w:val="35"/>
          <w:sz w:val="18"/>
          <w:szCs w:val="18"/>
        </w:rPr>
        <w:t xml:space="preserve"> </w:t>
      </w:r>
      <w:r w:rsidRPr="003A1F56">
        <w:rPr>
          <w:spacing w:val="-1"/>
          <w:sz w:val="18"/>
          <w:szCs w:val="18"/>
        </w:rPr>
        <w:t>authorities</w:t>
      </w:r>
      <w:r w:rsidRPr="003A1F56">
        <w:rPr>
          <w:spacing w:val="37"/>
          <w:sz w:val="18"/>
          <w:szCs w:val="18"/>
        </w:rPr>
        <w:t xml:space="preserve"> </w:t>
      </w:r>
      <w:r w:rsidRPr="003A1F56">
        <w:rPr>
          <w:sz w:val="18"/>
          <w:szCs w:val="18"/>
        </w:rPr>
        <w:t>on</w:t>
      </w:r>
      <w:r w:rsidRPr="003A1F56">
        <w:rPr>
          <w:spacing w:val="36"/>
          <w:sz w:val="18"/>
          <w:szCs w:val="18"/>
        </w:rPr>
        <w:t xml:space="preserve"> </w:t>
      </w:r>
      <w:r w:rsidRPr="003A1F56">
        <w:rPr>
          <w:spacing w:val="-1"/>
          <w:sz w:val="18"/>
          <w:szCs w:val="18"/>
        </w:rPr>
        <w:t>the</w:t>
      </w:r>
      <w:r w:rsidRPr="003A1F56">
        <w:rPr>
          <w:spacing w:val="36"/>
          <w:sz w:val="18"/>
          <w:szCs w:val="18"/>
        </w:rPr>
        <w:t xml:space="preserve"> </w:t>
      </w:r>
      <w:r w:rsidRPr="003A1F56">
        <w:rPr>
          <w:spacing w:val="-1"/>
          <w:sz w:val="18"/>
          <w:szCs w:val="18"/>
        </w:rPr>
        <w:t>site.</w:t>
      </w:r>
      <w:r w:rsidRPr="003A1F56">
        <w:rPr>
          <w:spacing w:val="103"/>
          <w:sz w:val="18"/>
          <w:szCs w:val="18"/>
        </w:rPr>
        <w:t xml:space="preserve"> </w:t>
      </w:r>
      <w:r w:rsidRPr="003A1F56">
        <w:rPr>
          <w:spacing w:val="-1"/>
          <w:sz w:val="18"/>
          <w:szCs w:val="18"/>
        </w:rPr>
        <w:t>Remove</w:t>
      </w:r>
      <w:r w:rsidRPr="003A1F56">
        <w:rPr>
          <w:spacing w:val="5"/>
          <w:sz w:val="18"/>
          <w:szCs w:val="18"/>
        </w:rPr>
        <w:t xml:space="preserve"> </w:t>
      </w:r>
      <w:r w:rsidRPr="003A1F56">
        <w:rPr>
          <w:spacing w:val="-1"/>
          <w:sz w:val="18"/>
          <w:szCs w:val="18"/>
        </w:rPr>
        <w:t>all</w:t>
      </w:r>
      <w:r w:rsidRPr="003A1F56">
        <w:rPr>
          <w:spacing w:val="5"/>
          <w:sz w:val="18"/>
          <w:szCs w:val="18"/>
        </w:rPr>
        <w:t xml:space="preserve"> </w:t>
      </w:r>
      <w:r w:rsidRPr="003A1F56">
        <w:rPr>
          <w:spacing w:val="-1"/>
          <w:sz w:val="18"/>
          <w:szCs w:val="18"/>
        </w:rPr>
        <w:t>firearms,</w:t>
      </w:r>
      <w:r w:rsidRPr="003A1F56">
        <w:rPr>
          <w:spacing w:val="3"/>
          <w:sz w:val="18"/>
          <w:szCs w:val="18"/>
        </w:rPr>
        <w:t xml:space="preserve"> </w:t>
      </w:r>
      <w:r w:rsidRPr="003A1F56">
        <w:rPr>
          <w:spacing w:val="-1"/>
          <w:sz w:val="18"/>
          <w:szCs w:val="18"/>
        </w:rPr>
        <w:t>weapons,</w:t>
      </w:r>
      <w:r w:rsidRPr="003A1F56">
        <w:rPr>
          <w:spacing w:val="5"/>
          <w:sz w:val="18"/>
          <w:szCs w:val="18"/>
        </w:rPr>
        <w:t xml:space="preserve"> </w:t>
      </w:r>
      <w:r w:rsidRPr="003A1F56">
        <w:rPr>
          <w:spacing w:val="-1"/>
          <w:sz w:val="18"/>
          <w:szCs w:val="18"/>
        </w:rPr>
        <w:t>alcoholic</w:t>
      </w:r>
      <w:r w:rsidRPr="003A1F56">
        <w:rPr>
          <w:spacing w:val="6"/>
          <w:sz w:val="18"/>
          <w:szCs w:val="18"/>
        </w:rPr>
        <w:t xml:space="preserve"> </w:t>
      </w:r>
      <w:r w:rsidRPr="003A1F56">
        <w:rPr>
          <w:spacing w:val="-1"/>
          <w:sz w:val="18"/>
          <w:szCs w:val="18"/>
        </w:rPr>
        <w:t>beverages,</w:t>
      </w:r>
      <w:r w:rsidRPr="003A1F56">
        <w:rPr>
          <w:spacing w:val="5"/>
          <w:sz w:val="18"/>
          <w:szCs w:val="18"/>
        </w:rPr>
        <w:t xml:space="preserve"> </w:t>
      </w:r>
      <w:r w:rsidRPr="003A1F56">
        <w:rPr>
          <w:spacing w:val="-1"/>
          <w:sz w:val="18"/>
          <w:szCs w:val="18"/>
        </w:rPr>
        <w:t>drugs,</w:t>
      </w:r>
      <w:r w:rsidRPr="003A1F56">
        <w:rPr>
          <w:sz w:val="18"/>
          <w:szCs w:val="18"/>
        </w:rPr>
        <w:t xml:space="preserve"> medicines</w:t>
      </w:r>
      <w:r w:rsidRPr="003A1F56">
        <w:rPr>
          <w:spacing w:val="3"/>
          <w:sz w:val="18"/>
          <w:szCs w:val="18"/>
        </w:rPr>
        <w:t xml:space="preserve"> </w:t>
      </w:r>
      <w:r w:rsidRPr="003A1F56">
        <w:rPr>
          <w:sz w:val="18"/>
          <w:szCs w:val="18"/>
        </w:rPr>
        <w:t>or</w:t>
      </w:r>
      <w:r w:rsidRPr="003A1F56">
        <w:rPr>
          <w:spacing w:val="5"/>
          <w:sz w:val="18"/>
          <w:szCs w:val="18"/>
        </w:rPr>
        <w:t xml:space="preserve"> </w:t>
      </w:r>
      <w:r w:rsidRPr="003A1F56">
        <w:rPr>
          <w:spacing w:val="-1"/>
          <w:sz w:val="18"/>
          <w:szCs w:val="18"/>
        </w:rPr>
        <w:t>explosives</w:t>
      </w:r>
      <w:r w:rsidRPr="003A1F56">
        <w:rPr>
          <w:spacing w:val="6"/>
          <w:sz w:val="18"/>
          <w:szCs w:val="18"/>
        </w:rPr>
        <w:t xml:space="preserve"> </w:t>
      </w:r>
      <w:r w:rsidRPr="003A1F56">
        <w:rPr>
          <w:spacing w:val="-1"/>
          <w:sz w:val="18"/>
          <w:szCs w:val="18"/>
        </w:rPr>
        <w:t>from</w:t>
      </w:r>
      <w:r w:rsidRPr="003A1F56">
        <w:rPr>
          <w:spacing w:val="3"/>
          <w:sz w:val="18"/>
          <w:szCs w:val="18"/>
        </w:rPr>
        <w:t xml:space="preserve"> </w:t>
      </w:r>
      <w:r w:rsidRPr="003A1F56">
        <w:rPr>
          <w:spacing w:val="-1"/>
          <w:sz w:val="18"/>
          <w:szCs w:val="18"/>
        </w:rPr>
        <w:t>vehicles</w:t>
      </w:r>
      <w:r w:rsidRPr="003A1F56">
        <w:rPr>
          <w:spacing w:val="3"/>
          <w:sz w:val="18"/>
          <w:szCs w:val="18"/>
        </w:rPr>
        <w:t xml:space="preserve"> </w:t>
      </w:r>
      <w:r w:rsidRPr="003A1F56">
        <w:rPr>
          <w:spacing w:val="-1"/>
          <w:sz w:val="18"/>
          <w:szCs w:val="18"/>
        </w:rPr>
        <w:t>before</w:t>
      </w:r>
      <w:r w:rsidRPr="003A1F56">
        <w:rPr>
          <w:spacing w:val="5"/>
          <w:sz w:val="18"/>
          <w:szCs w:val="18"/>
        </w:rPr>
        <w:t xml:space="preserve"> </w:t>
      </w:r>
      <w:r w:rsidRPr="003A1F56">
        <w:rPr>
          <w:spacing w:val="-1"/>
          <w:sz w:val="18"/>
          <w:szCs w:val="18"/>
        </w:rPr>
        <w:t>entering</w:t>
      </w:r>
      <w:r w:rsidRPr="003A1F56">
        <w:rPr>
          <w:spacing w:val="5"/>
          <w:sz w:val="18"/>
          <w:szCs w:val="18"/>
        </w:rPr>
        <w:t xml:space="preserve"> </w:t>
      </w:r>
      <w:r w:rsidRPr="003A1F56">
        <w:rPr>
          <w:spacing w:val="-1"/>
          <w:sz w:val="18"/>
          <w:szCs w:val="18"/>
        </w:rPr>
        <w:t>Facility</w:t>
      </w:r>
      <w:r w:rsidRPr="003A1F56">
        <w:rPr>
          <w:spacing w:val="103"/>
          <w:sz w:val="18"/>
          <w:szCs w:val="18"/>
        </w:rPr>
        <w:t xml:space="preserve"> </w:t>
      </w:r>
      <w:r w:rsidRPr="003A1F56">
        <w:rPr>
          <w:spacing w:val="-1"/>
          <w:sz w:val="18"/>
          <w:szCs w:val="18"/>
        </w:rPr>
        <w:t>property.</w:t>
      </w:r>
      <w:r w:rsidRPr="003A1F56">
        <w:rPr>
          <w:spacing w:val="48"/>
          <w:sz w:val="18"/>
          <w:szCs w:val="18"/>
        </w:rPr>
        <w:t xml:space="preserve"> </w:t>
      </w:r>
      <w:r w:rsidRPr="003A1F56">
        <w:rPr>
          <w:spacing w:val="-1"/>
          <w:sz w:val="18"/>
          <w:szCs w:val="18"/>
        </w:rPr>
        <w:t>Lock</w:t>
      </w:r>
      <w:r w:rsidRPr="003A1F56">
        <w:rPr>
          <w:spacing w:val="1"/>
          <w:sz w:val="18"/>
          <w:szCs w:val="18"/>
        </w:rPr>
        <w:t xml:space="preserve"> </w:t>
      </w:r>
      <w:r w:rsidRPr="003A1F56">
        <w:rPr>
          <w:spacing w:val="-1"/>
          <w:sz w:val="18"/>
          <w:szCs w:val="18"/>
        </w:rPr>
        <w:t>vehicles</w:t>
      </w:r>
      <w:r w:rsidRPr="003A1F56">
        <w:rPr>
          <w:spacing w:val="1"/>
          <w:sz w:val="18"/>
          <w:szCs w:val="18"/>
        </w:rPr>
        <w:t xml:space="preserve"> </w:t>
      </w:r>
      <w:r w:rsidRPr="003A1F56">
        <w:rPr>
          <w:spacing w:val="-1"/>
          <w:sz w:val="18"/>
          <w:szCs w:val="18"/>
        </w:rPr>
        <w:t>when</w:t>
      </w:r>
      <w:r w:rsidRPr="003A1F56">
        <w:rPr>
          <w:spacing w:val="-2"/>
          <w:sz w:val="18"/>
          <w:szCs w:val="18"/>
        </w:rPr>
        <w:t xml:space="preserve"> </w:t>
      </w:r>
      <w:r w:rsidRPr="003A1F56">
        <w:rPr>
          <w:sz w:val="18"/>
          <w:szCs w:val="18"/>
        </w:rPr>
        <w:t xml:space="preserve">not </w:t>
      </w:r>
      <w:r w:rsidRPr="003A1F56">
        <w:rPr>
          <w:spacing w:val="-1"/>
          <w:sz w:val="18"/>
          <w:szCs w:val="18"/>
        </w:rPr>
        <w:t>attended.</w:t>
      </w:r>
    </w:p>
    <w:p w:rsidR="00C02BD4" w:rsidRPr="003A1F56" w:rsidRDefault="00C02BD4" w:rsidP="0062047F">
      <w:pPr>
        <w:pStyle w:val="BodyText"/>
        <w:kinsoku w:val="0"/>
        <w:overflowPunct w:val="0"/>
        <w:spacing w:before="2"/>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jc w:val="left"/>
        <w:rPr>
          <w:spacing w:val="-1"/>
          <w:sz w:val="18"/>
          <w:szCs w:val="18"/>
        </w:rPr>
      </w:pPr>
      <w:r w:rsidRPr="003A1F56">
        <w:rPr>
          <w:spacing w:val="-1"/>
          <w:sz w:val="18"/>
          <w:szCs w:val="18"/>
        </w:rPr>
        <w:t>Accidents</w:t>
      </w:r>
      <w:r w:rsidRPr="003A1F56">
        <w:rPr>
          <w:spacing w:val="2"/>
          <w:sz w:val="18"/>
          <w:szCs w:val="18"/>
        </w:rPr>
        <w:t xml:space="preserve"> </w:t>
      </w:r>
      <w:r w:rsidRPr="003A1F56">
        <w:rPr>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Correctional</w:t>
      </w:r>
      <w:r w:rsidRPr="003A1F56">
        <w:rPr>
          <w:sz w:val="18"/>
          <w:szCs w:val="18"/>
        </w:rPr>
        <w:t xml:space="preserve"> </w:t>
      </w:r>
      <w:r w:rsidRPr="003A1F56">
        <w:rPr>
          <w:spacing w:val="-1"/>
          <w:sz w:val="18"/>
          <w:szCs w:val="18"/>
        </w:rPr>
        <w:t>Facility infirmary</w:t>
      </w:r>
      <w:r w:rsidRPr="003A1F56">
        <w:rPr>
          <w:spacing w:val="-2"/>
          <w:sz w:val="18"/>
          <w:szCs w:val="18"/>
        </w:rPr>
        <w:t xml:space="preserve"> </w:t>
      </w:r>
      <w:r w:rsidRPr="003A1F56">
        <w:rPr>
          <w:sz w:val="18"/>
          <w:szCs w:val="18"/>
        </w:rPr>
        <w:t>is</w:t>
      </w:r>
      <w:r w:rsidRPr="003A1F56">
        <w:rPr>
          <w:spacing w:val="2"/>
          <w:sz w:val="18"/>
          <w:szCs w:val="18"/>
        </w:rPr>
        <w:t xml:space="preserve"> </w:t>
      </w:r>
      <w:r w:rsidRPr="003A1F56">
        <w:rPr>
          <w:sz w:val="18"/>
          <w:szCs w:val="18"/>
          <w:u w:val="single"/>
        </w:rPr>
        <w:t>not</w:t>
      </w:r>
      <w:r w:rsidRPr="003A1F56">
        <w:rPr>
          <w:sz w:val="18"/>
          <w:szCs w:val="18"/>
        </w:rPr>
        <w:t xml:space="preserve"> </w:t>
      </w:r>
      <w:r w:rsidRPr="003A1F56">
        <w:rPr>
          <w:spacing w:val="-1"/>
          <w:sz w:val="18"/>
          <w:szCs w:val="18"/>
        </w:rPr>
        <w:t>available</w:t>
      </w:r>
      <w:r w:rsidRPr="003A1F56">
        <w:rPr>
          <w:spacing w:val="-2"/>
          <w:sz w:val="18"/>
          <w:szCs w:val="18"/>
        </w:rPr>
        <w:t xml:space="preserve"> </w:t>
      </w:r>
      <w:r w:rsidRPr="003A1F56">
        <w:rPr>
          <w:sz w:val="18"/>
          <w:szCs w:val="18"/>
        </w:rPr>
        <w:t xml:space="preserve">to </w:t>
      </w:r>
      <w:r w:rsidRPr="003A1F56">
        <w:rPr>
          <w:spacing w:val="-1"/>
          <w:sz w:val="18"/>
          <w:szCs w:val="18"/>
        </w:rPr>
        <w:t>Contractor/Professional's</w:t>
      </w:r>
      <w:r w:rsidRPr="003A1F56">
        <w:rPr>
          <w:spacing w:val="1"/>
          <w:sz w:val="18"/>
          <w:szCs w:val="18"/>
        </w:rPr>
        <w:t xml:space="preserve"> </w:t>
      </w:r>
      <w:r w:rsidRPr="003A1F56">
        <w:rPr>
          <w:spacing w:val="-1"/>
          <w:sz w:val="18"/>
          <w:szCs w:val="18"/>
        </w:rPr>
        <w:t>employees.</w:t>
      </w:r>
    </w:p>
    <w:p w:rsidR="00C02BD4" w:rsidRPr="003A1F56" w:rsidRDefault="00C02BD4" w:rsidP="0062047F">
      <w:pPr>
        <w:pStyle w:val="BodyText"/>
        <w:kinsoku w:val="0"/>
        <w:overflowPunct w:val="0"/>
        <w:spacing w:before="2"/>
        <w:rPr>
          <w:sz w:val="18"/>
          <w:szCs w:val="18"/>
        </w:rPr>
      </w:pPr>
    </w:p>
    <w:p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77"/>
        <w:jc w:val="left"/>
        <w:rPr>
          <w:spacing w:val="-1"/>
          <w:sz w:val="18"/>
          <w:szCs w:val="18"/>
        </w:rPr>
      </w:pPr>
      <w:r w:rsidRPr="003A1F56">
        <w:rPr>
          <w:spacing w:val="-1"/>
          <w:sz w:val="18"/>
          <w:szCs w:val="18"/>
        </w:rPr>
        <w:t>The</w:t>
      </w:r>
      <w:r w:rsidRPr="003A1F56">
        <w:rPr>
          <w:sz w:val="18"/>
          <w:szCs w:val="18"/>
        </w:rPr>
        <w:t xml:space="preserve"> Warden</w:t>
      </w:r>
      <w:r w:rsidRPr="003A1F56">
        <w:rPr>
          <w:spacing w:val="3"/>
          <w:sz w:val="18"/>
          <w:szCs w:val="18"/>
        </w:rPr>
        <w:t xml:space="preserve"> </w:t>
      </w:r>
      <w:r w:rsidRPr="003A1F56">
        <w:rPr>
          <w:sz w:val="18"/>
          <w:szCs w:val="18"/>
        </w:rPr>
        <w:t>of</w:t>
      </w:r>
      <w:r w:rsidRPr="003A1F56">
        <w:rPr>
          <w:spacing w:val="3"/>
          <w:sz w:val="18"/>
          <w:szCs w:val="18"/>
        </w:rPr>
        <w:t xml:space="preserve"> </w:t>
      </w:r>
      <w:r w:rsidRPr="003A1F56">
        <w:rPr>
          <w:spacing w:val="-1"/>
          <w:sz w:val="18"/>
          <w:szCs w:val="18"/>
        </w:rPr>
        <w:t>this</w:t>
      </w:r>
      <w:r w:rsidRPr="003A1F56">
        <w:rPr>
          <w:spacing w:val="6"/>
          <w:sz w:val="18"/>
          <w:szCs w:val="18"/>
        </w:rPr>
        <w:t xml:space="preserve"> </w:t>
      </w:r>
      <w:r w:rsidRPr="003A1F56">
        <w:rPr>
          <w:spacing w:val="-1"/>
          <w:sz w:val="18"/>
          <w:szCs w:val="18"/>
        </w:rPr>
        <w:t>Correctional</w:t>
      </w:r>
      <w:r w:rsidRPr="003A1F56">
        <w:rPr>
          <w:spacing w:val="5"/>
          <w:sz w:val="18"/>
          <w:szCs w:val="18"/>
        </w:rPr>
        <w:t xml:space="preserve"> </w:t>
      </w:r>
      <w:r w:rsidRPr="003A1F56">
        <w:rPr>
          <w:spacing w:val="-1"/>
          <w:sz w:val="18"/>
          <w:szCs w:val="18"/>
        </w:rPr>
        <w:t>Facility</w:t>
      </w:r>
      <w:r w:rsidRPr="003A1F56">
        <w:rPr>
          <w:spacing w:val="4"/>
          <w:sz w:val="18"/>
          <w:szCs w:val="18"/>
        </w:rPr>
        <w:t xml:space="preserve"> </w:t>
      </w:r>
      <w:r w:rsidRPr="003A1F56">
        <w:rPr>
          <w:spacing w:val="-1"/>
          <w:sz w:val="18"/>
          <w:szCs w:val="18"/>
        </w:rPr>
        <w:t>retains</w:t>
      </w:r>
      <w:r w:rsidRPr="003A1F56">
        <w:rPr>
          <w:spacing w:val="10"/>
          <w:sz w:val="18"/>
          <w:szCs w:val="18"/>
        </w:rPr>
        <w:t xml:space="preserve"> </w:t>
      </w:r>
      <w:r w:rsidRPr="003A1F56">
        <w:rPr>
          <w:spacing w:val="-1"/>
          <w:sz w:val="18"/>
          <w:szCs w:val="18"/>
        </w:rPr>
        <w:t>the</w:t>
      </w:r>
      <w:r w:rsidRPr="003A1F56">
        <w:rPr>
          <w:spacing w:val="5"/>
          <w:sz w:val="18"/>
          <w:szCs w:val="18"/>
        </w:rPr>
        <w:t xml:space="preserve"> </w:t>
      </w:r>
      <w:r w:rsidRPr="003A1F56">
        <w:rPr>
          <w:spacing w:val="-1"/>
          <w:sz w:val="18"/>
          <w:szCs w:val="18"/>
        </w:rPr>
        <w:t>right</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revise</w:t>
      </w:r>
      <w:r w:rsidRPr="003A1F56">
        <w:rPr>
          <w:spacing w:val="5"/>
          <w:sz w:val="18"/>
          <w:szCs w:val="18"/>
        </w:rPr>
        <w:t xml:space="preserve"> </w:t>
      </w:r>
      <w:r w:rsidRPr="003A1F56">
        <w:rPr>
          <w:spacing w:val="-1"/>
          <w:sz w:val="18"/>
          <w:szCs w:val="18"/>
        </w:rPr>
        <w:t>these</w:t>
      </w:r>
      <w:r w:rsidRPr="003A1F56">
        <w:rPr>
          <w:spacing w:val="3"/>
          <w:sz w:val="18"/>
          <w:szCs w:val="18"/>
        </w:rPr>
        <w:t xml:space="preserve"> </w:t>
      </w:r>
      <w:r w:rsidRPr="003A1F56">
        <w:rPr>
          <w:spacing w:val="-1"/>
          <w:sz w:val="18"/>
          <w:szCs w:val="18"/>
        </w:rPr>
        <w:t>"Special</w:t>
      </w:r>
      <w:r w:rsidRPr="003A1F56">
        <w:rPr>
          <w:sz w:val="18"/>
          <w:szCs w:val="18"/>
        </w:rPr>
        <w:t xml:space="preserve"> Working</w:t>
      </w:r>
      <w:r w:rsidRPr="003A1F56">
        <w:rPr>
          <w:spacing w:val="3"/>
          <w:sz w:val="18"/>
          <w:szCs w:val="18"/>
        </w:rPr>
        <w:t xml:space="preserve"> </w:t>
      </w:r>
      <w:r w:rsidRPr="003A1F56">
        <w:rPr>
          <w:spacing w:val="-1"/>
          <w:sz w:val="18"/>
          <w:szCs w:val="18"/>
        </w:rPr>
        <w:t>Conditions"</w:t>
      </w:r>
      <w:r w:rsidRPr="003A1F56">
        <w:rPr>
          <w:spacing w:val="3"/>
          <w:sz w:val="18"/>
          <w:szCs w:val="18"/>
        </w:rPr>
        <w:t xml:space="preserve"> </w:t>
      </w:r>
      <w:r w:rsidRPr="003A1F56">
        <w:rPr>
          <w:sz w:val="18"/>
          <w:szCs w:val="18"/>
        </w:rPr>
        <w:t>as</w:t>
      </w:r>
      <w:r w:rsidRPr="003A1F56">
        <w:rPr>
          <w:spacing w:val="6"/>
          <w:sz w:val="18"/>
          <w:szCs w:val="18"/>
        </w:rPr>
        <w:t xml:space="preserve"> </w:t>
      </w:r>
      <w:r w:rsidRPr="003A1F56">
        <w:rPr>
          <w:spacing w:val="-1"/>
          <w:sz w:val="18"/>
          <w:szCs w:val="18"/>
        </w:rPr>
        <w:t>required</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meet</w:t>
      </w:r>
      <w:r w:rsidRPr="003A1F56">
        <w:rPr>
          <w:spacing w:val="99"/>
          <w:sz w:val="18"/>
          <w:szCs w:val="18"/>
        </w:rPr>
        <w:t xml:space="preserve"> </w:t>
      </w:r>
      <w:r w:rsidRPr="003A1F56">
        <w:rPr>
          <w:spacing w:val="-1"/>
          <w:sz w:val="18"/>
          <w:szCs w:val="18"/>
        </w:rPr>
        <w:t>Facility needs.</w:t>
      </w:r>
    </w:p>
    <w:p w:rsidR="00C02BD4" w:rsidRPr="003A1F56" w:rsidRDefault="00C02BD4" w:rsidP="0062047F">
      <w:pPr>
        <w:pStyle w:val="ListParagraph"/>
        <w:rPr>
          <w:rFonts w:ascii="Arial" w:hAnsi="Arial" w:cs="Arial"/>
          <w:spacing w:val="-1"/>
          <w:sz w:val="18"/>
          <w:szCs w:val="18"/>
        </w:rPr>
      </w:pPr>
    </w:p>
    <w:p w:rsidR="00C02BD4" w:rsidRPr="003A1F56" w:rsidRDefault="00C02BD4" w:rsidP="0062047F">
      <w:pPr>
        <w:pStyle w:val="BodyText"/>
        <w:widowControl w:val="0"/>
        <w:tabs>
          <w:tab w:val="left" w:pos="461"/>
        </w:tabs>
        <w:kinsoku w:val="0"/>
        <w:overflowPunct w:val="0"/>
        <w:autoSpaceDE w:val="0"/>
        <w:autoSpaceDN w:val="0"/>
        <w:adjustRightInd w:val="0"/>
        <w:spacing w:before="77"/>
        <w:jc w:val="left"/>
        <w:rPr>
          <w:spacing w:val="-1"/>
          <w:sz w:val="18"/>
          <w:szCs w:val="18"/>
        </w:rPr>
      </w:pPr>
    </w:p>
    <w:p w:rsidR="00C02BD4" w:rsidRPr="003A1F56" w:rsidRDefault="00C02BD4" w:rsidP="0062047F">
      <w:pPr>
        <w:suppressAutoHyphens/>
        <w:jc w:val="both"/>
        <w:rPr>
          <w:rFonts w:ascii="Arial" w:hAnsi="Arial" w:cs="Arial"/>
          <w:color w:val="FF0000"/>
          <w:sz w:val="18"/>
          <w:szCs w:val="18"/>
        </w:rPr>
      </w:pPr>
      <w:r w:rsidRPr="003A1F56">
        <w:rPr>
          <w:rFonts w:ascii="Arial" w:hAnsi="Arial" w:cs="Arial"/>
          <w:b/>
          <w:bCs/>
          <w:color w:val="FF0000"/>
          <w:sz w:val="18"/>
          <w:szCs w:val="18"/>
        </w:rPr>
        <w:t>***NOTE TO THE PROFESSIONAL</w:t>
      </w:r>
      <w:r w:rsidRPr="003A1F56">
        <w:rPr>
          <w:rFonts w:ascii="Arial" w:hAnsi="Arial" w:cs="Arial"/>
          <w:color w:val="FF0000"/>
          <w:sz w:val="18"/>
          <w:szCs w:val="18"/>
        </w:rPr>
        <w:t>:  Contact the State agency with regard to available areas for storage of tools and materials and for the fabrication of components.</w:t>
      </w:r>
    </w:p>
    <w:p w:rsidR="00C02BD4" w:rsidRPr="003A1F56" w:rsidRDefault="00C02BD4" w:rsidP="0062047F">
      <w:pPr>
        <w:pStyle w:val="Heading1"/>
        <w:tabs>
          <w:tab w:val="right" w:pos="11340"/>
        </w:tabs>
        <w:rPr>
          <w:rFonts w:ascii="Arial" w:hAnsi="Arial" w:cs="Arial"/>
          <w:b/>
          <w:bCs/>
          <w:sz w:val="18"/>
          <w:szCs w:val="18"/>
        </w:rPr>
      </w:pPr>
    </w:p>
    <w:p w:rsidR="00B5231C" w:rsidRPr="003A1F56" w:rsidRDefault="0062047F" w:rsidP="0062047F">
      <w:pPr>
        <w:pStyle w:val="Heading1"/>
        <w:tabs>
          <w:tab w:val="right" w:pos="11340"/>
        </w:tabs>
        <w:rPr>
          <w:rFonts w:ascii="Arial" w:hAnsi="Arial" w:cs="Arial"/>
          <w:b/>
          <w:bCs/>
          <w:sz w:val="22"/>
          <w:szCs w:val="22"/>
        </w:rPr>
      </w:pPr>
      <w:r w:rsidRPr="003A1F56">
        <w:rPr>
          <w:rFonts w:ascii="Arial" w:hAnsi="Arial" w:cs="Arial"/>
          <w:b/>
          <w:bCs/>
          <w:sz w:val="22"/>
          <w:szCs w:val="22"/>
        </w:rPr>
        <w:br w:type="page"/>
      </w:r>
      <w:r w:rsidR="00B5231C" w:rsidRPr="003A1F56">
        <w:rPr>
          <w:rFonts w:ascii="Arial" w:hAnsi="Arial" w:cs="Arial"/>
          <w:b/>
          <w:bCs/>
          <w:sz w:val="22"/>
          <w:szCs w:val="22"/>
        </w:rPr>
        <w:lastRenderedPageBreak/>
        <w:t>DEPARTMENT OF</w:t>
      </w:r>
      <w:r w:rsidR="00051A38" w:rsidRPr="003A1F56">
        <w:rPr>
          <w:rFonts w:ascii="Arial" w:hAnsi="Arial" w:cs="Arial"/>
          <w:b/>
          <w:bCs/>
          <w:sz w:val="22"/>
          <w:szCs w:val="22"/>
        </w:rPr>
        <w:t xml:space="preserve"> HEALTH AND</w:t>
      </w:r>
      <w:r w:rsidR="00B5231C" w:rsidRPr="003A1F56">
        <w:rPr>
          <w:rFonts w:ascii="Arial" w:hAnsi="Arial" w:cs="Arial"/>
          <w:b/>
          <w:bCs/>
          <w:sz w:val="22"/>
          <w:szCs w:val="22"/>
        </w:rPr>
        <w:t xml:space="preserve"> HUMAN SERVICES</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pStyle w:val="BodyText3"/>
        <w:ind w:right="0"/>
        <w:rPr>
          <w:spacing w:val="0"/>
        </w:rPr>
      </w:pPr>
      <w:r w:rsidRPr="003A1F56">
        <w:rPr>
          <w:spacing w:val="0"/>
        </w:rPr>
        <w:t>The Work comprising this Project will be performed at a Department of</w:t>
      </w:r>
      <w:r w:rsidR="00051A38" w:rsidRPr="003A1F56">
        <w:rPr>
          <w:spacing w:val="0"/>
        </w:rPr>
        <w:t xml:space="preserve"> Health and</w:t>
      </w:r>
      <w:r w:rsidRPr="003A1F56">
        <w:rPr>
          <w:spacing w:val="0"/>
        </w:rPr>
        <w:t xml:space="preserve"> Human Services (DH</w:t>
      </w:r>
      <w:r w:rsidR="00051A38" w:rsidRPr="003A1F56">
        <w:rPr>
          <w:spacing w:val="0"/>
        </w:rPr>
        <w:t>H</w:t>
      </w:r>
      <w:r w:rsidRPr="003A1F56">
        <w:rPr>
          <w:spacing w:val="0"/>
        </w:rPr>
        <w:t>S)</w:t>
      </w:r>
      <w:r w:rsidRPr="003A1F56">
        <w:rPr>
          <w:color w:val="FF0000"/>
          <w:spacing w:val="0"/>
        </w:rPr>
        <w:t xml:space="preserve"> </w:t>
      </w:r>
      <w:r w:rsidRPr="003A1F56">
        <w:rPr>
          <w:spacing w:val="0"/>
        </w:rPr>
        <w:t>Facility and the Contractor must comply with the following special working rules:</w:t>
      </w:r>
    </w:p>
    <w:p w:rsidR="00B5231C" w:rsidRPr="003A1F56" w:rsidRDefault="00B5231C" w:rsidP="0062047F">
      <w:pPr>
        <w:pStyle w:val="BodyText3"/>
        <w:ind w:right="0"/>
        <w:rPr>
          <w:spacing w:val="0"/>
        </w:rPr>
      </w:pPr>
    </w:p>
    <w:p w:rsidR="00B5231C" w:rsidRPr="003A1F56" w:rsidRDefault="00B5231C" w:rsidP="0062047F">
      <w:pPr>
        <w:pStyle w:val="BodyText3"/>
        <w:ind w:left="360" w:right="0" w:hanging="360"/>
        <w:rPr>
          <w:spacing w:val="0"/>
        </w:rPr>
      </w:pPr>
      <w:r w:rsidRPr="003A1F56">
        <w:rPr>
          <w:spacing w:val="0"/>
        </w:rPr>
        <w:t>1.</w:t>
      </w:r>
      <w:r w:rsidRPr="003A1F56">
        <w:rPr>
          <w:spacing w:val="0"/>
        </w:rPr>
        <w:tab/>
        <w:t>Contractor must submit a list of names, driver’s license numbers, birth dates, and additional information when requested, on all persons expected to be employed on the Project site.  Such list must be submitted directly to the Superintendent's office or to the Owner Field Representative for approval before any person's appearance at the site for Work assignments.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Contractor will be allowed to work within or on State Agency confines from 7:00 a.m. to 6:00 p.m., Monday through Friday only.  No Work must be performed outside these hours without written permission from the State Agency.</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All employees of the Contractor may be subject to individual body search each time they enter the State Agency confines.  Packages or containers of any kind may be opened for inspection.  All employees of the Contractor will be required to have identification cards or badges furnished by the Contractor.</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There must be no fraternization between the State residents and the Contractor's employees.  Any attempt by any resident to engage in conversation or interfere in any way with a Contractor's employee must be reported immediately to State Agency staff.</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No firearms, weapons, explosives, alcoholic beverages, drugs, or medicines may be brought into the confines of the Agency.</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Any tools or material left within the confines of the State Agency overnight must be in locked cabinets, locked rooms of otherwise secured.</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There will be no exchange, loaning or borrowing of tools, equipment or manpower between DH</w:t>
      </w:r>
      <w:r w:rsidR="00051A38" w:rsidRPr="003A1F56">
        <w:rPr>
          <w:rFonts w:ascii="Arial" w:hAnsi="Arial" w:cs="Arial"/>
          <w:sz w:val="18"/>
          <w:szCs w:val="18"/>
        </w:rPr>
        <w:t>H</w:t>
      </w:r>
      <w:r w:rsidRPr="003A1F56">
        <w:rPr>
          <w:rFonts w:ascii="Arial" w:hAnsi="Arial" w:cs="Arial"/>
          <w:sz w:val="18"/>
          <w:szCs w:val="18"/>
        </w:rPr>
        <w:t>S personnel and the Contractor.</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8.</w:t>
      </w:r>
      <w:r w:rsidRPr="003A1F56">
        <w:rPr>
          <w:rFonts w:ascii="Arial" w:hAnsi="Arial" w:cs="Arial"/>
          <w:sz w:val="18"/>
          <w:szCs w:val="18"/>
        </w:rPr>
        <w:tab/>
        <w:t>Sanitary facilities will be assigned by the State Agency for the use of the Contractor's employees and it must be the responsibility of the Contractor to keep said sanitary facilities in clean and neat condition.</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9.</w:t>
      </w:r>
      <w:r w:rsidRPr="003A1F56">
        <w:rPr>
          <w:rFonts w:ascii="Arial" w:hAnsi="Arial" w:cs="Arial"/>
          <w:sz w:val="18"/>
          <w:szCs w:val="18"/>
        </w:rPr>
        <w:tab/>
        <w:t>Contractor must follow rules pertaining to foot and vehicle traffic as established by the State Agency.  Contractor must observe all off</w:t>
      </w:r>
      <w:r w:rsidRPr="003A1F56">
        <w:rPr>
          <w:rFonts w:ascii="Arial" w:hAnsi="Arial" w:cs="Arial"/>
          <w:sz w:val="18"/>
          <w:szCs w:val="18"/>
        </w:rPr>
        <w:noBreakHyphen/>
        <w:t>limit restricted areas beyond which no unauthorized personnel may trespass.  The Contractor and his workmen may not leave the assigned Work areas.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10.</w:t>
      </w:r>
      <w:r w:rsidRPr="003A1F56">
        <w:rPr>
          <w:rFonts w:ascii="Arial" w:hAnsi="Arial" w:cs="Arial"/>
          <w:sz w:val="18"/>
          <w:szCs w:val="18"/>
        </w:rPr>
        <w:tab/>
        <w:t>Security staff may be assigned to the work areas.  They may inspect and search areas under construction at any time, including the Contractor's equipment.</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11.</w:t>
      </w:r>
      <w:r w:rsidRPr="003A1F56">
        <w:rPr>
          <w:rFonts w:ascii="Arial" w:hAnsi="Arial" w:cs="Arial"/>
          <w:sz w:val="18"/>
          <w:szCs w:val="18"/>
        </w:rPr>
        <w:tab/>
        <w:t>Keys to certain doors may be assigned to the Contractor.  Such doors must be kept locked at all times.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12.</w:t>
      </w:r>
      <w:r w:rsidRPr="003A1F56">
        <w:rPr>
          <w:rFonts w:ascii="Arial" w:hAnsi="Arial" w:cs="Arial"/>
          <w:sz w:val="18"/>
          <w:szCs w:val="18"/>
        </w:rPr>
        <w:tab/>
        <w:t>The Superintendent of the State Agency reserves the right to revise these rules as required to meet the security needs of the Agency.</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pStyle w:val="Heading1"/>
        <w:rPr>
          <w:rFonts w:ascii="Arial" w:hAnsi="Arial" w:cs="Arial"/>
          <w:b/>
          <w:bCs/>
          <w:sz w:val="22"/>
          <w:szCs w:val="22"/>
        </w:rPr>
      </w:pPr>
      <w:r w:rsidRPr="003A1F56">
        <w:rPr>
          <w:rFonts w:ascii="Arial" w:hAnsi="Arial" w:cs="Arial"/>
          <w:sz w:val="18"/>
          <w:szCs w:val="18"/>
        </w:rPr>
        <w:br w:type="page"/>
      </w:r>
      <w:r w:rsidRPr="003A1F56">
        <w:rPr>
          <w:rFonts w:ascii="Arial" w:hAnsi="Arial" w:cs="Arial"/>
          <w:b/>
          <w:bCs/>
          <w:sz w:val="22"/>
          <w:szCs w:val="22"/>
        </w:rPr>
        <w:lastRenderedPageBreak/>
        <w:t>DEPARTMENT OF NATURAL RESOURCES</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tabs>
          <w:tab w:val="left" w:pos="-720"/>
        </w:tabs>
        <w:suppressAutoHyphens/>
        <w:jc w:val="both"/>
        <w:rPr>
          <w:rFonts w:ascii="Arial" w:hAnsi="Arial" w:cs="Arial"/>
          <w:sz w:val="18"/>
          <w:szCs w:val="18"/>
        </w:rPr>
      </w:pPr>
      <w:r w:rsidRPr="003A1F56">
        <w:rPr>
          <w:rFonts w:ascii="Arial" w:hAnsi="Arial" w:cs="Arial"/>
          <w:sz w:val="18"/>
          <w:szCs w:val="18"/>
        </w:rPr>
        <w:t xml:space="preserve">The Work comprising this Project will be performed at a site of the Department of </w:t>
      </w:r>
      <w:r w:rsidR="006B453E" w:rsidRPr="003A1F56">
        <w:rPr>
          <w:rFonts w:ascii="Arial" w:hAnsi="Arial" w:cs="Arial"/>
          <w:sz w:val="18"/>
          <w:szCs w:val="18"/>
        </w:rPr>
        <w:t>Natural Resources</w:t>
      </w:r>
      <w:r w:rsidRPr="003A1F56">
        <w:rPr>
          <w:rFonts w:ascii="Arial" w:hAnsi="Arial" w:cs="Arial"/>
          <w:sz w:val="18"/>
          <w:szCs w:val="18"/>
        </w:rPr>
        <w:t>.  The Contractor must comply with all rules and regulations pertaining to such sites and must conform to the following rules:</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w:t>
      </w:r>
      <w:r w:rsidRPr="003A1F56">
        <w:rPr>
          <w:rFonts w:ascii="Arial" w:hAnsi="Arial" w:cs="Arial"/>
          <w:sz w:val="18"/>
          <w:szCs w:val="18"/>
        </w:rPr>
        <w:tab/>
        <w:t xml:space="preserve">The Contractor must provide a competent Superintendent satisfactory to the Department of </w:t>
      </w:r>
      <w:r w:rsidR="006B453E" w:rsidRPr="003A1F56">
        <w:rPr>
          <w:rFonts w:ascii="Arial" w:hAnsi="Arial" w:cs="Arial"/>
          <w:sz w:val="18"/>
          <w:szCs w:val="18"/>
        </w:rPr>
        <w:t xml:space="preserve">Natural Resources </w:t>
      </w:r>
      <w:r w:rsidRPr="003A1F56">
        <w:rPr>
          <w:rFonts w:ascii="Arial" w:hAnsi="Arial" w:cs="Arial"/>
          <w:sz w:val="18"/>
          <w:szCs w:val="18"/>
        </w:rPr>
        <w:t xml:space="preserve">on the work site at all times during working hours with full authority to act for him.  It must be the Contractor's responsibility to furnish the Department of </w:t>
      </w:r>
      <w:r w:rsidR="006B453E" w:rsidRPr="003A1F56">
        <w:rPr>
          <w:rFonts w:ascii="Arial" w:hAnsi="Arial" w:cs="Arial"/>
          <w:sz w:val="18"/>
          <w:szCs w:val="18"/>
        </w:rPr>
        <w:t>Natural Resources</w:t>
      </w:r>
      <w:r w:rsidRPr="003A1F56">
        <w:rPr>
          <w:rFonts w:ascii="Arial" w:hAnsi="Arial" w:cs="Arial"/>
          <w:sz w:val="18"/>
          <w:szCs w:val="18"/>
        </w:rPr>
        <w:t xml:space="preserve"> with the name, address and telephone number of the responsible person to contact for Emergency during after hour, weekend and holiday periods.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 xml:space="preserve">Access to and egress from the site must be via routes specifically designated by the Department of </w:t>
      </w:r>
      <w:r w:rsidR="006B453E" w:rsidRPr="003A1F56">
        <w:rPr>
          <w:rFonts w:ascii="Arial" w:hAnsi="Arial" w:cs="Arial"/>
          <w:sz w:val="18"/>
          <w:szCs w:val="18"/>
        </w:rPr>
        <w:t xml:space="preserve">Natural Resources </w:t>
      </w:r>
      <w:r w:rsidRPr="003A1F56">
        <w:rPr>
          <w:rFonts w:ascii="Arial" w:hAnsi="Arial" w:cs="Arial"/>
          <w:sz w:val="18"/>
          <w:szCs w:val="18"/>
        </w:rPr>
        <w:t>authorized representative.</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All work will be coordinated so as to minimally interfere with the normal function of the boating access site which will be open and operational between the spring opening and fall closing.  Specifically,</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3.1</w:t>
      </w:r>
      <w:r w:rsidRPr="003A1F56">
        <w:rPr>
          <w:rFonts w:ascii="Arial" w:hAnsi="Arial" w:cs="Arial"/>
          <w:sz w:val="18"/>
          <w:szCs w:val="18"/>
        </w:rPr>
        <w:tab/>
        <w:t xml:space="preserve">No Work must be performed at the site on Saturdays, Sundays, holidays or during night hours without the written permission from the Department of </w:t>
      </w:r>
      <w:r w:rsidR="006B453E" w:rsidRPr="003A1F56">
        <w:rPr>
          <w:rFonts w:ascii="Arial" w:hAnsi="Arial" w:cs="Arial"/>
          <w:sz w:val="18"/>
          <w:szCs w:val="18"/>
        </w:rPr>
        <w:t>Natural Resources</w:t>
      </w:r>
      <w:r w:rsidRPr="003A1F56">
        <w:rPr>
          <w:rFonts w:ascii="Arial" w:hAnsi="Arial" w:cs="Arial"/>
          <w:sz w:val="18"/>
          <w:szCs w:val="18"/>
        </w:rPr>
        <w:t>; and</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3.2</w:t>
      </w:r>
      <w:r w:rsidRPr="003A1F56">
        <w:rPr>
          <w:rFonts w:ascii="Arial" w:hAnsi="Arial" w:cs="Arial"/>
          <w:sz w:val="18"/>
          <w:szCs w:val="18"/>
        </w:rPr>
        <w:tab/>
      </w:r>
      <w:r w:rsidRPr="003A1F56">
        <w:rPr>
          <w:rFonts w:ascii="Arial" w:hAnsi="Arial" w:cs="Arial"/>
          <w:color w:val="FF0000"/>
          <w:sz w:val="18"/>
          <w:szCs w:val="18"/>
        </w:rPr>
        <w:t>****</w:t>
      </w:r>
      <w:r w:rsidRPr="003A1F56">
        <w:rPr>
          <w:rFonts w:ascii="Arial" w:hAnsi="Arial" w:cs="Arial"/>
          <w:sz w:val="18"/>
          <w:szCs w:val="18"/>
        </w:rPr>
        <w:t xml:space="preserve"> </w:t>
      </w:r>
      <w:r w:rsidRPr="003A1F56">
        <w:rPr>
          <w:rFonts w:ascii="Arial" w:hAnsi="Arial" w:cs="Arial"/>
          <w:color w:val="FF0000"/>
          <w:sz w:val="18"/>
          <w:szCs w:val="18"/>
        </w:rPr>
        <w:t>Professional to verify this</w:t>
      </w:r>
      <w:r w:rsidRPr="003A1F56">
        <w:rPr>
          <w:rFonts w:ascii="Arial" w:hAnsi="Arial" w:cs="Arial"/>
          <w:sz w:val="18"/>
          <w:szCs w:val="18"/>
        </w:rPr>
        <w:t xml:space="preserve"> … No Work must be performed during the month of September without the written permission from the Department of </w:t>
      </w:r>
      <w:r w:rsidR="006B453E" w:rsidRPr="003A1F56">
        <w:rPr>
          <w:rFonts w:ascii="Arial" w:hAnsi="Arial" w:cs="Arial"/>
          <w:sz w:val="18"/>
          <w:szCs w:val="18"/>
        </w:rPr>
        <w:t>Natural Resources</w:t>
      </w:r>
      <w:r w:rsidRPr="003A1F56">
        <w:rPr>
          <w:rFonts w:ascii="Arial" w:hAnsi="Arial" w:cs="Arial"/>
          <w:sz w:val="18"/>
          <w:szCs w:val="18"/>
        </w:rPr>
        <w:t>.</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 xml:space="preserve">Areas on the site for employee parking, tool boxes, material lay down, etc., must be assigned by the Department of </w:t>
      </w:r>
      <w:r w:rsidR="006B453E" w:rsidRPr="003A1F56">
        <w:rPr>
          <w:rFonts w:ascii="Arial" w:hAnsi="Arial" w:cs="Arial"/>
          <w:sz w:val="18"/>
          <w:szCs w:val="18"/>
        </w:rPr>
        <w:t>Natural Resources</w:t>
      </w:r>
      <w:r w:rsidRPr="003A1F56">
        <w:rPr>
          <w:rFonts w:ascii="Arial" w:hAnsi="Arial" w:cs="Arial"/>
          <w:sz w:val="18"/>
          <w:szCs w:val="18"/>
        </w:rPr>
        <w:t>.  All firearms, weapons, alcoholic beverages, or explosives must be removed from vehicles before entering the site.</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 xml:space="preserve">Heavy equipment such as bulldozers and power shovels must be locked or immobilized in an acceptable manner when not in use.  No tools, small pipe, copper or wire must remain on the site overnight, unless acceptably locked inside shanties or tool chests.  There will be no exchange, loaning or borrowing of tools, equipment or manpower between the Department of </w:t>
      </w:r>
      <w:r w:rsidR="006B453E" w:rsidRPr="003A1F56">
        <w:rPr>
          <w:rFonts w:ascii="Arial" w:hAnsi="Arial" w:cs="Arial"/>
          <w:sz w:val="18"/>
          <w:szCs w:val="18"/>
        </w:rPr>
        <w:t>Natural Resources</w:t>
      </w:r>
      <w:r w:rsidRPr="003A1F56">
        <w:rPr>
          <w:rFonts w:ascii="Arial" w:hAnsi="Arial" w:cs="Arial"/>
          <w:sz w:val="18"/>
          <w:szCs w:val="18"/>
        </w:rPr>
        <w:t xml:space="preserve"> and the Contractor.</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 xml:space="preserve">The Contractor must comply with the special condition requirements of the Department of </w:t>
      </w:r>
      <w:r w:rsidR="006B453E" w:rsidRPr="003A1F56">
        <w:rPr>
          <w:rFonts w:ascii="Arial" w:hAnsi="Arial" w:cs="Arial"/>
          <w:sz w:val="18"/>
          <w:szCs w:val="18"/>
        </w:rPr>
        <w:t>Natural Resources</w:t>
      </w:r>
      <w:r w:rsidRPr="003A1F56">
        <w:rPr>
          <w:rFonts w:ascii="Arial" w:hAnsi="Arial" w:cs="Arial"/>
          <w:sz w:val="18"/>
          <w:szCs w:val="18"/>
        </w:rPr>
        <w:t xml:space="preserve"> and the United States Army Corps of Engineers Permit Sections appended to these specifications.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 xml:space="preserve">Work Schedule:  </w:t>
      </w:r>
      <w:r w:rsidRPr="003A1F56">
        <w:rPr>
          <w:rFonts w:ascii="Arial" w:hAnsi="Arial" w:cs="Arial"/>
          <w:color w:val="FF0000"/>
          <w:sz w:val="18"/>
          <w:szCs w:val="18"/>
        </w:rPr>
        <w:t xml:space="preserve">[ …*** </w:t>
      </w:r>
      <w:r w:rsidRPr="003A1F56">
        <w:rPr>
          <w:rFonts w:ascii="Arial" w:hAnsi="Arial" w:cs="Arial"/>
          <w:b/>
          <w:bCs/>
          <w:color w:val="FF0000"/>
          <w:sz w:val="18"/>
          <w:szCs w:val="18"/>
        </w:rPr>
        <w:t>Edit the following Examples</w:t>
      </w:r>
      <w:r w:rsidRPr="003A1F56">
        <w:rPr>
          <w:rFonts w:ascii="Arial" w:hAnsi="Arial" w:cs="Arial"/>
          <w:color w:val="FF0000"/>
          <w:sz w:val="18"/>
          <w:szCs w:val="18"/>
        </w:rPr>
        <w:t xml:space="preserve"> …]</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7.1</w:t>
      </w:r>
      <w:r w:rsidRPr="003A1F56">
        <w:rPr>
          <w:rFonts w:ascii="Arial" w:hAnsi="Arial" w:cs="Arial"/>
          <w:sz w:val="18"/>
          <w:szCs w:val="18"/>
        </w:rPr>
        <w:tab/>
        <w:t xml:space="preserve">Stage One starting completed by  </w:t>
      </w:r>
      <w:r w:rsidRPr="003A1F56">
        <w:rPr>
          <w:rFonts w:ascii="Arial" w:hAnsi="Arial" w:cs="Arial"/>
          <w:color w:val="FF0000"/>
          <w:sz w:val="18"/>
          <w:szCs w:val="18"/>
        </w:rPr>
        <w:t>***month /year***</w:t>
      </w:r>
      <w:r w:rsidRPr="003A1F56">
        <w:rPr>
          <w:rFonts w:ascii="Arial" w:hAnsi="Arial" w:cs="Arial"/>
          <w:sz w:val="18"/>
          <w:szCs w:val="18"/>
        </w:rPr>
        <w:t>.  Work included must be Mobilization, Removals, Dredging, Earth Excavation, Boat Launch, Storm Sewer, Electrical Conduit with wires, and aggregate base.</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7.2</w:t>
      </w:r>
      <w:r w:rsidRPr="003A1F56">
        <w:rPr>
          <w:rFonts w:ascii="Arial" w:hAnsi="Arial" w:cs="Arial"/>
          <w:sz w:val="18"/>
          <w:szCs w:val="18"/>
        </w:rPr>
        <w:tab/>
        <w:t xml:space="preserve">Stage Two starting   </w:t>
      </w:r>
      <w:r w:rsidRPr="003A1F56">
        <w:rPr>
          <w:rFonts w:ascii="Arial" w:hAnsi="Arial" w:cs="Arial"/>
          <w:color w:val="FF0000"/>
          <w:sz w:val="18"/>
          <w:szCs w:val="18"/>
        </w:rPr>
        <w:t>***month/year***</w:t>
      </w:r>
      <w:r w:rsidRPr="003A1F56">
        <w:rPr>
          <w:rFonts w:ascii="Arial" w:hAnsi="Arial" w:cs="Arial"/>
          <w:sz w:val="18"/>
          <w:szCs w:val="18"/>
        </w:rPr>
        <w:t xml:space="preserve"> completed by  </w:t>
      </w:r>
      <w:r w:rsidRPr="003A1F56">
        <w:rPr>
          <w:rFonts w:ascii="Arial" w:hAnsi="Arial" w:cs="Arial"/>
          <w:color w:val="FF0000"/>
          <w:sz w:val="18"/>
          <w:szCs w:val="18"/>
        </w:rPr>
        <w:t>***month/day/year***</w:t>
      </w:r>
      <w:r w:rsidRPr="003A1F56">
        <w:rPr>
          <w:rFonts w:ascii="Arial" w:hAnsi="Arial" w:cs="Arial"/>
          <w:sz w:val="18"/>
          <w:szCs w:val="18"/>
        </w:rPr>
        <w:t>.  Work included must be Alternate #1.</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7.3</w:t>
      </w:r>
      <w:r w:rsidRPr="003A1F56">
        <w:rPr>
          <w:rFonts w:ascii="Arial" w:hAnsi="Arial" w:cs="Arial"/>
          <w:sz w:val="18"/>
          <w:szCs w:val="18"/>
        </w:rPr>
        <w:tab/>
        <w:t xml:space="preserve">Stage Three starting   </w:t>
      </w:r>
      <w:r w:rsidRPr="003A1F56">
        <w:rPr>
          <w:rFonts w:ascii="Arial" w:hAnsi="Arial" w:cs="Arial"/>
          <w:color w:val="FF0000"/>
          <w:sz w:val="18"/>
          <w:szCs w:val="18"/>
        </w:rPr>
        <w:t xml:space="preserve">***month/year*** </w:t>
      </w:r>
      <w:r w:rsidRPr="003A1F56">
        <w:rPr>
          <w:rFonts w:ascii="Arial" w:hAnsi="Arial" w:cs="Arial"/>
          <w:sz w:val="18"/>
          <w:szCs w:val="18"/>
        </w:rPr>
        <w:t xml:space="preserve">completed by   </w:t>
      </w:r>
      <w:r w:rsidRPr="003A1F56">
        <w:rPr>
          <w:rFonts w:ascii="Arial" w:hAnsi="Arial" w:cs="Arial"/>
          <w:color w:val="FF0000"/>
          <w:sz w:val="18"/>
          <w:szCs w:val="18"/>
        </w:rPr>
        <w:t>***month/day/year***</w:t>
      </w:r>
      <w:r w:rsidRPr="003A1F56">
        <w:rPr>
          <w:rFonts w:ascii="Arial" w:hAnsi="Arial" w:cs="Arial"/>
          <w:sz w:val="18"/>
          <w:szCs w:val="18"/>
        </w:rPr>
        <w:t>.  Work included must be Alternates #2, #3, #4 and #5.</w:t>
      </w:r>
    </w:p>
    <w:p w:rsidR="00B5231C" w:rsidRPr="003A1F56" w:rsidRDefault="00B5231C" w:rsidP="0062047F">
      <w:pPr>
        <w:jc w:val="center"/>
        <w:rPr>
          <w:rFonts w:ascii="Arial" w:hAnsi="Arial" w:cs="Arial"/>
        </w:rPr>
      </w:pPr>
    </w:p>
    <w:p w:rsidR="00B5231C" w:rsidRPr="003A1F56" w:rsidRDefault="00B5231C" w:rsidP="0062047F">
      <w:pPr>
        <w:pStyle w:val="Heading6"/>
        <w:ind w:right="-18"/>
        <w:jc w:val="center"/>
        <w:rPr>
          <w:rFonts w:ascii="Arial" w:hAnsi="Arial" w:cs="Arial"/>
          <w:sz w:val="22"/>
          <w:szCs w:val="20"/>
        </w:rPr>
      </w:pPr>
      <w:r w:rsidRPr="003A1F56">
        <w:rPr>
          <w:rFonts w:ascii="Arial" w:hAnsi="Arial" w:cs="Arial"/>
          <w:sz w:val="20"/>
          <w:szCs w:val="20"/>
        </w:rPr>
        <w:br w:type="page"/>
      </w:r>
      <w:r w:rsidRPr="003A1F56">
        <w:rPr>
          <w:rFonts w:ascii="Arial" w:hAnsi="Arial" w:cs="Arial"/>
          <w:sz w:val="22"/>
          <w:szCs w:val="20"/>
        </w:rPr>
        <w:lastRenderedPageBreak/>
        <w:t>DEPARTMENT OF STATE POLICE</w:t>
      </w:r>
    </w:p>
    <w:p w:rsidR="00B5231C" w:rsidRPr="003A1F56" w:rsidRDefault="00B5231C">
      <w:pPr>
        <w:pStyle w:val="Heading6"/>
        <w:ind w:right="-720"/>
        <w:jc w:val="both"/>
        <w:rPr>
          <w:rFonts w:ascii="Arial" w:hAnsi="Arial" w:cs="Arial"/>
          <w:b w:val="0"/>
          <w:bCs w:val="0"/>
          <w:sz w:val="18"/>
          <w:szCs w:val="20"/>
        </w:rPr>
      </w:pPr>
    </w:p>
    <w:p w:rsidR="00B5231C" w:rsidRPr="003A1F56" w:rsidRDefault="00B5231C">
      <w:pPr>
        <w:pStyle w:val="Footer"/>
        <w:tabs>
          <w:tab w:val="clear" w:pos="5220"/>
          <w:tab w:val="clear" w:pos="10530"/>
        </w:tabs>
        <w:spacing w:after="0"/>
        <w:jc w:val="both"/>
        <w:rPr>
          <w:szCs w:val="24"/>
        </w:rPr>
      </w:pPr>
      <w:r w:rsidRPr="003A1F56">
        <w:rPr>
          <w:szCs w:val="24"/>
        </w:rPr>
        <w:t>The work comprising this Project will be performed at a State Police Post, and the contractor must comply with the following special working rules:</w:t>
      </w:r>
    </w:p>
    <w:p w:rsidR="00B5231C" w:rsidRPr="003A1F56" w:rsidRDefault="00B5231C">
      <w:pPr>
        <w:pStyle w:val="Footer"/>
        <w:tabs>
          <w:tab w:val="clear" w:pos="5220"/>
          <w:tab w:val="clear" w:pos="1053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 must submit a list of names, driver’s license numbers, birth dates, and additional information when requested on all persons expected to be employed on the Project site.  Such list must be submitted directly to the Post Commander or to his designee for approval before any person’s appearance at the site for work assignments.</w:t>
      </w:r>
    </w:p>
    <w:p w:rsidR="00B5231C" w:rsidRPr="003A1F56" w:rsidRDefault="00B5231C">
      <w:pPr>
        <w:pStyle w:val="Footer"/>
        <w:tabs>
          <w:tab w:val="clear" w:pos="5220"/>
          <w:tab w:val="clear" w:pos="10530"/>
          <w:tab w:val="left" w:pos="360"/>
        </w:tabs>
        <w:spacing w:after="0"/>
        <w:ind w:left="360" w:hanging="36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 will be allowed to work within or on State Police Post confines from 8:00 a.m. to 5:00 p.m.  No work may be performed on Saturdays or Sundays without written permission from the Post Commander.  The Post Commander or their designee may arrange other time schedules.</w:t>
      </w:r>
    </w:p>
    <w:p w:rsidR="00B5231C" w:rsidRPr="003A1F56" w:rsidRDefault="00B5231C">
      <w:pPr>
        <w:pStyle w:val="Footer"/>
        <w:tabs>
          <w:tab w:val="clear" w:pos="5220"/>
          <w:tab w:val="clear" w:pos="10530"/>
          <w:tab w:val="left" w:pos="360"/>
        </w:tabs>
        <w:spacing w:after="0"/>
        <w:ind w:left="360" w:hanging="36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All employees of the contractor may be subject to individual body search each time they enter the Post.  Packages or containers of any kind may be opened for inspection.  Lunch boxes are not permitted inside the security perimeter.  All employees of the contractor will be required to have identification cards or badges furnished by the contractor.</w:t>
      </w:r>
    </w:p>
    <w:p w:rsidR="00B5231C" w:rsidRPr="003A1F56" w:rsidRDefault="00B5231C">
      <w:pPr>
        <w:pStyle w:val="Footer"/>
        <w:tabs>
          <w:tab w:val="clear" w:pos="5220"/>
          <w:tab w:val="clear" w:pos="10530"/>
          <w:tab w:val="left" w:pos="360"/>
        </w:tabs>
        <w:spacing w:after="0"/>
        <w:ind w:left="360" w:hanging="36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All trucks and other mobile equipment may be subject to inspection both on arrival and departure from the Post.  Absolutely no fraternization between State Police personnel and contractor’s employees will be tolerated.</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 must follow rules pertaining to security and parking as established by the Post Commander.  Contractor must observe all off-limit restricted areas beyond which no unauthorized personnel may trespass.  The contractor and their workers may leave the assigned work areas.</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There will be no exchange, loaning, or borrowing of tools, equipment, or manpower between Post personnel and the contractor.</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 assigned gate through which materials, equipment, and vehicles must be transported will be opened upon request between 8:00 a.m. and 5:00 p.m.</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Sanitary facilities will be assigned by the Post Commander for the use of the contractor’s employees.</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Security personnel may be assigned to the working areas.  They may inspect and search areas under construction at any time, including the contractor’s equipment.</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Areas for contractor’s employee parking must be assigned only by the Post Commander.  Remove all firearms, weapons, alcoholic beverages, or explosives from vehicles before enter Post property.  Lock vehicles when not attended.</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 Post Commander retains the right to revise these “Special Working Conditions” as required to meet Post needs.</w:t>
      </w:r>
    </w:p>
    <w:p w:rsidR="00B5231C" w:rsidRPr="003A1F56" w:rsidRDefault="00B5231C">
      <w:pPr>
        <w:pStyle w:val="Footer"/>
        <w:tabs>
          <w:tab w:val="clear" w:pos="5220"/>
          <w:tab w:val="clear" w:pos="10530"/>
          <w:tab w:val="left" w:pos="360"/>
        </w:tabs>
        <w:spacing w:after="0"/>
        <w:jc w:val="both"/>
        <w:rPr>
          <w:szCs w:val="24"/>
        </w:rPr>
      </w:pPr>
    </w:p>
    <w:p w:rsidR="00B5231C" w:rsidRPr="003A1F56" w:rsidRDefault="00B5231C">
      <w:pPr>
        <w:pStyle w:val="Heading6"/>
        <w:ind w:right="-720"/>
        <w:jc w:val="both"/>
        <w:rPr>
          <w:rFonts w:ascii="Arial" w:hAnsi="Arial" w:cs="Arial"/>
          <w:b w:val="0"/>
          <w:bCs w:val="0"/>
          <w:sz w:val="18"/>
          <w:szCs w:val="20"/>
        </w:rPr>
      </w:pPr>
    </w:p>
    <w:p w:rsidR="00B5231C" w:rsidRPr="003A1F56" w:rsidRDefault="00B5231C" w:rsidP="0062047F">
      <w:pPr>
        <w:rPr>
          <w:rFonts w:ascii="Arial" w:hAnsi="Arial" w:cs="Arial"/>
        </w:rPr>
      </w:pPr>
      <w:r w:rsidRPr="003A1F56">
        <w:rPr>
          <w:rFonts w:ascii="Arial" w:hAnsi="Arial" w:cs="Arial"/>
        </w:rPr>
        <w:br w:type="page"/>
      </w:r>
    </w:p>
    <w:p w:rsidR="00B5231C" w:rsidRPr="003A1F56" w:rsidRDefault="00B5231C" w:rsidP="0062047F">
      <w:pPr>
        <w:pStyle w:val="NormalWeb"/>
        <w:spacing w:before="0" w:beforeAutospacing="0" w:after="0" w:afterAutospacing="0"/>
        <w:rPr>
          <w:rFonts w:ascii="Arial" w:eastAsia="Times New Roman"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pStyle w:val="NormalWeb"/>
        <w:spacing w:before="0" w:beforeAutospacing="0" w:after="0" w:afterAutospacing="0"/>
        <w:rPr>
          <w:rFonts w:ascii="Arial" w:eastAsia="Times New Roman"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jc w:val="center"/>
        <w:rPr>
          <w:rFonts w:ascii="Arial" w:hAnsi="Arial" w:cs="Arial"/>
          <w:b/>
          <w:bCs/>
          <w:sz w:val="32"/>
          <w:szCs w:val="32"/>
        </w:rPr>
      </w:pPr>
      <w:r w:rsidRPr="003A1F56">
        <w:rPr>
          <w:rFonts w:ascii="Arial" w:hAnsi="Arial" w:cs="Arial"/>
          <w:b/>
          <w:bCs/>
          <w:sz w:val="32"/>
          <w:szCs w:val="32"/>
        </w:rPr>
        <w:t>APPENDIX II</w:t>
      </w:r>
      <w:r w:rsidR="00456E0F" w:rsidRPr="003A1F56">
        <w:rPr>
          <w:rFonts w:ascii="Arial" w:hAnsi="Arial" w:cs="Arial"/>
          <w:b/>
          <w:bCs/>
          <w:sz w:val="32"/>
          <w:szCs w:val="32"/>
        </w:rPr>
        <w:t>I</w:t>
      </w:r>
    </w:p>
    <w:p w:rsidR="00B5231C" w:rsidRPr="003A1F56" w:rsidRDefault="00B5231C" w:rsidP="0062047F">
      <w:pPr>
        <w:jc w:val="center"/>
        <w:rPr>
          <w:rFonts w:ascii="Arial" w:hAnsi="Arial" w:cs="Arial"/>
          <w:b/>
          <w:bCs/>
        </w:rPr>
      </w:pPr>
    </w:p>
    <w:p w:rsidR="00B5231C" w:rsidRPr="003A1F56" w:rsidRDefault="00B5231C" w:rsidP="0062047F">
      <w:pPr>
        <w:jc w:val="center"/>
        <w:rPr>
          <w:rFonts w:ascii="Arial" w:hAnsi="Arial" w:cs="Arial"/>
          <w:b/>
          <w:bCs/>
          <w:sz w:val="32"/>
          <w:szCs w:val="32"/>
        </w:rPr>
      </w:pPr>
      <w:r w:rsidRPr="003A1F56">
        <w:rPr>
          <w:rFonts w:ascii="Arial" w:hAnsi="Arial" w:cs="Arial"/>
          <w:b/>
          <w:bCs/>
          <w:sz w:val="32"/>
          <w:szCs w:val="32"/>
        </w:rPr>
        <w:t>SPECIAL PROJECT PROCEDURES</w:t>
      </w:r>
    </w:p>
    <w:p w:rsidR="00B5231C" w:rsidRPr="003A1F56" w:rsidRDefault="00B5231C" w:rsidP="0062047F">
      <w:pPr>
        <w:rPr>
          <w:rFonts w:ascii="Arial" w:hAnsi="Arial" w:cs="Arial"/>
        </w:rPr>
      </w:pPr>
    </w:p>
    <w:p w:rsidR="00B5231C" w:rsidRPr="003A1F56" w:rsidRDefault="00B5231C" w:rsidP="0062047F">
      <w:pPr>
        <w:pStyle w:val="NormalWeb"/>
        <w:spacing w:before="0" w:beforeAutospacing="0" w:after="0" w:afterAutospacing="0"/>
        <w:rPr>
          <w:rFonts w:ascii="Arial" w:eastAsia="Times New Roman" w:hAnsi="Arial" w:cs="Arial"/>
        </w:rPr>
      </w:pPr>
    </w:p>
    <w:p w:rsidR="00B5231C" w:rsidRPr="003A1F56" w:rsidRDefault="00B5231C" w:rsidP="0062047F">
      <w:pPr>
        <w:rPr>
          <w:rFonts w:ascii="Arial" w:hAnsi="Arial" w:cs="Arial"/>
        </w:rPr>
      </w:pPr>
    </w:p>
    <w:p w:rsidR="00B5231C" w:rsidRPr="003A1F56" w:rsidRDefault="00B5231C" w:rsidP="0062047F">
      <w:pPr>
        <w:jc w:val="center"/>
        <w:rPr>
          <w:rFonts w:ascii="Arial" w:hAnsi="Arial" w:cs="Arial"/>
        </w:rPr>
      </w:pPr>
    </w:p>
    <w:p w:rsidR="00B5231C" w:rsidRPr="003A1F56" w:rsidRDefault="00B5231C" w:rsidP="0062047F">
      <w:pPr>
        <w:jc w:val="center"/>
        <w:rPr>
          <w:rFonts w:ascii="Arial" w:hAnsi="Arial" w:cs="Arial"/>
          <w:sz w:val="16"/>
          <w:szCs w:val="16"/>
        </w:rPr>
      </w:pPr>
      <w:r w:rsidRPr="003A1F56">
        <w:rPr>
          <w:rFonts w:ascii="Arial" w:hAnsi="Arial" w:cs="Arial"/>
        </w:rPr>
        <w:br w:type="page"/>
      </w:r>
    </w:p>
    <w:p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 xml:space="preserve">SOIL EROSION AND SEDIMENTATION CONTROL PROJECT PROCEDURES FOR CONTRACTORS ON </w:t>
      </w:r>
      <w:r w:rsidR="0069432F" w:rsidRPr="003A1F56">
        <w:rPr>
          <w:rFonts w:ascii="Arial" w:hAnsi="Arial" w:cs="Arial"/>
          <w:b/>
          <w:bCs/>
          <w:color w:val="000000"/>
          <w:sz w:val="22"/>
        </w:rPr>
        <w:t>DTMB</w:t>
      </w:r>
      <w:r w:rsidRPr="003A1F56">
        <w:rPr>
          <w:rFonts w:ascii="Arial" w:hAnsi="Arial" w:cs="Arial"/>
          <w:b/>
          <w:bCs/>
          <w:color w:val="000000"/>
          <w:sz w:val="22"/>
        </w:rPr>
        <w:t xml:space="preserve"> OWNED AND MANAGED PROPERTIES</w:t>
      </w:r>
    </w:p>
    <w:p w:rsidR="00B5231C" w:rsidRPr="003A1F56" w:rsidRDefault="00B5231C" w:rsidP="0062047F">
      <w:pPr>
        <w:rPr>
          <w:rFonts w:ascii="Arial" w:hAnsi="Arial" w:cs="Arial"/>
          <w:b/>
          <w:bCs/>
          <w:color w:val="000000"/>
          <w:sz w:val="22"/>
        </w:rPr>
      </w:pPr>
    </w:p>
    <w:p w:rsidR="00B5231C" w:rsidRPr="003A1F56" w:rsidRDefault="00B5231C" w:rsidP="0062047F">
      <w:pPr>
        <w:numPr>
          <w:ilvl w:val="0"/>
          <w:numId w:val="26"/>
        </w:numPr>
        <w:jc w:val="both"/>
        <w:rPr>
          <w:rFonts w:ascii="Arial" w:hAnsi="Arial" w:cs="Arial"/>
          <w:color w:val="000000"/>
          <w:sz w:val="18"/>
        </w:rPr>
      </w:pPr>
      <w:r w:rsidRPr="003A1F56">
        <w:rPr>
          <w:rFonts w:ascii="Arial" w:hAnsi="Arial" w:cs="Arial"/>
          <w:color w:val="000000"/>
          <w:sz w:val="18"/>
        </w:rPr>
        <w:t>Comply with Part 91, Soil Erosion and Sedimentation Control of the Natural Resources and Environmental Protection Act 1994 PA 451, as amended.</w:t>
      </w:r>
    </w:p>
    <w:p w:rsidR="00B5231C" w:rsidRPr="003A1F56" w:rsidRDefault="00B5231C" w:rsidP="0062047F">
      <w:pPr>
        <w:numPr>
          <w:ilvl w:val="0"/>
          <w:numId w:val="26"/>
        </w:numPr>
        <w:jc w:val="both"/>
        <w:rPr>
          <w:rFonts w:ascii="Arial" w:hAnsi="Arial" w:cs="Arial"/>
          <w:sz w:val="18"/>
        </w:rPr>
      </w:pPr>
      <w:r w:rsidRPr="003A1F56">
        <w:rPr>
          <w:rFonts w:ascii="Arial" w:hAnsi="Arial" w:cs="Arial"/>
          <w:color w:val="000000"/>
          <w:sz w:val="18"/>
        </w:rPr>
        <w:t xml:space="preserve">Contact the </w:t>
      </w:r>
      <w:r w:rsidR="0069432F" w:rsidRPr="003A1F56">
        <w:rPr>
          <w:rFonts w:ascii="Arial" w:hAnsi="Arial" w:cs="Arial"/>
          <w:color w:val="000000"/>
          <w:sz w:val="18"/>
        </w:rPr>
        <w:t>DTMB</w:t>
      </w:r>
      <w:r w:rsidRPr="003A1F56">
        <w:rPr>
          <w:rFonts w:ascii="Arial" w:hAnsi="Arial" w:cs="Arial"/>
          <w:color w:val="000000"/>
          <w:sz w:val="18"/>
        </w:rPr>
        <w:t xml:space="preserve">, </w:t>
      </w:r>
      <w:r w:rsidR="005263A0" w:rsidRPr="003A1F56">
        <w:rPr>
          <w:rFonts w:ascii="Arial" w:hAnsi="Arial" w:cs="Arial"/>
          <w:color w:val="000000"/>
          <w:sz w:val="18"/>
        </w:rPr>
        <w:t>SFA</w:t>
      </w:r>
      <w:r w:rsidRPr="003A1F56">
        <w:rPr>
          <w:rFonts w:ascii="Arial" w:hAnsi="Arial" w:cs="Arial"/>
          <w:color w:val="000000"/>
          <w:sz w:val="18"/>
        </w:rPr>
        <w:t xml:space="preserve">, Design and Construction Division to discuss the implementation of soil erosion and sedimentation control (SESC) on the Project.  Phone </w:t>
      </w:r>
      <w:r w:rsidRPr="003A1F56">
        <w:rPr>
          <w:rFonts w:ascii="Arial" w:hAnsi="Arial" w:cs="Arial"/>
          <w:b/>
          <w:sz w:val="18"/>
        </w:rPr>
        <w:t xml:space="preserve">(517) </w:t>
      </w:r>
      <w:r w:rsidR="009E0384" w:rsidRPr="003A1F56">
        <w:rPr>
          <w:rFonts w:ascii="Arial" w:hAnsi="Arial" w:cs="Arial"/>
          <w:b/>
          <w:sz w:val="18"/>
        </w:rPr>
        <w:t>284-7911</w:t>
      </w:r>
      <w:r w:rsidRPr="003A1F56">
        <w:rPr>
          <w:rFonts w:ascii="Arial" w:hAnsi="Arial" w:cs="Arial"/>
          <w:sz w:val="18"/>
        </w:rPr>
        <w:t xml:space="preserve">; FAX </w:t>
      </w:r>
      <w:r w:rsidRPr="003A1F56">
        <w:rPr>
          <w:rFonts w:ascii="Arial" w:hAnsi="Arial" w:cs="Arial"/>
          <w:b/>
          <w:sz w:val="18"/>
        </w:rPr>
        <w:t xml:space="preserve">(517) </w:t>
      </w:r>
      <w:r w:rsidR="009E0384" w:rsidRPr="003A1F56">
        <w:rPr>
          <w:rFonts w:ascii="Arial" w:hAnsi="Arial" w:cs="Arial"/>
          <w:b/>
          <w:sz w:val="18"/>
        </w:rPr>
        <w:t>284-7971</w:t>
      </w:r>
      <w:r w:rsidR="009E0384" w:rsidRPr="003A1F56">
        <w:rPr>
          <w:rFonts w:ascii="Arial" w:hAnsi="Arial" w:cs="Arial"/>
          <w:sz w:val="18"/>
        </w:rPr>
        <w:t>.</w:t>
      </w:r>
    </w:p>
    <w:p w:rsidR="00B5231C" w:rsidRPr="003A1F56" w:rsidRDefault="00B5231C" w:rsidP="0062047F">
      <w:pPr>
        <w:numPr>
          <w:ilvl w:val="0"/>
          <w:numId w:val="26"/>
        </w:numPr>
        <w:jc w:val="both"/>
        <w:rPr>
          <w:rFonts w:ascii="Arial" w:hAnsi="Arial" w:cs="Arial"/>
          <w:color w:val="000000"/>
          <w:sz w:val="18"/>
        </w:rPr>
      </w:pPr>
      <w:r w:rsidRPr="003A1F56">
        <w:rPr>
          <w:rFonts w:ascii="Arial" w:hAnsi="Arial" w:cs="Arial"/>
          <w:color w:val="000000"/>
          <w:sz w:val="18"/>
        </w:rPr>
        <w:t>Following the award of a contract, the Contractor will be required to prepare and issue for approval an SESC Implementation Plan, which indicates the Contractor’s intended implementation of SESC on the project including a schedule and sequence.  The Environmental Health and Safety Section, upon approval of the implementation plan, will issue to the Contractor an “Authorization to Proceed with Earth Change” document, which is to be posted at the job site.  This document is issued in lieu of a permit from the county.  Earthwork shall not begin prior to the issuance of this Authorization.  Upon receipt of the Authorization document, the Contractor may begin earth change activities.</w:t>
      </w:r>
    </w:p>
    <w:p w:rsidR="00B5231C" w:rsidRPr="003A1F56" w:rsidRDefault="00B5231C" w:rsidP="0062047F">
      <w:pPr>
        <w:numPr>
          <w:ilvl w:val="0"/>
          <w:numId w:val="26"/>
        </w:numPr>
        <w:jc w:val="both"/>
        <w:rPr>
          <w:rFonts w:ascii="Arial" w:hAnsi="Arial" w:cs="Arial"/>
          <w:color w:val="000000"/>
        </w:rPr>
      </w:pPr>
      <w:r w:rsidRPr="003A1F56">
        <w:rPr>
          <w:rFonts w:ascii="Arial" w:hAnsi="Arial" w:cs="Arial"/>
          <w:color w:val="000000"/>
          <w:sz w:val="18"/>
        </w:rPr>
        <w:t>See below the “Checklist for Contractor’s SESC Implementation Plan” for details of the required information necessary for the Contractor to create the SESC Implementation Plan.  The intent of this plan is to ensure that the Contractor has reviewed and understands the SESC provisions within the plans and specifications.</w:t>
      </w:r>
    </w:p>
    <w:p w:rsidR="00B5231C" w:rsidRPr="003A1F56" w:rsidRDefault="00B5231C" w:rsidP="0062047F">
      <w:pPr>
        <w:numPr>
          <w:ilvl w:val="0"/>
          <w:numId w:val="26"/>
        </w:numPr>
        <w:rPr>
          <w:rFonts w:ascii="Arial" w:hAnsi="Arial" w:cs="Arial"/>
          <w:color w:val="000000"/>
          <w:sz w:val="18"/>
        </w:rPr>
      </w:pPr>
      <w:r w:rsidRPr="003A1F56">
        <w:rPr>
          <w:rFonts w:ascii="Arial" w:hAnsi="Arial" w:cs="Arial"/>
          <w:color w:val="000000"/>
          <w:sz w:val="18"/>
        </w:rPr>
        <w:t>CHECKLIST FOR CONTRACTOR’S SOIL EROSION AND SEDIMENTATION CONTROL IMPLEMENTATION PLAN (For projects that include earth changes or disturb existing vegetation):</w:t>
      </w:r>
    </w:p>
    <w:p w:rsidR="00B5231C" w:rsidRPr="003A1F56" w:rsidRDefault="00B5231C" w:rsidP="0062047F">
      <w:pPr>
        <w:tabs>
          <w:tab w:val="center" w:pos="5688"/>
          <w:tab w:val="left" w:pos="10800"/>
        </w:tabs>
        <w:jc w:val="center"/>
        <w:rPr>
          <w:rFonts w:ascii="Arial" w:hAnsi="Arial" w:cs="Arial"/>
          <w:color w:val="000000"/>
          <w:sz w:val="18"/>
        </w:rPr>
      </w:pPr>
    </w:p>
    <w:p w:rsidR="00B5231C" w:rsidRPr="003A1F56" w:rsidRDefault="00B5231C" w:rsidP="0062047F">
      <w:pPr>
        <w:tabs>
          <w:tab w:val="center" w:pos="5688"/>
          <w:tab w:val="left" w:pos="10800"/>
        </w:tabs>
        <w:jc w:val="center"/>
        <w:rPr>
          <w:rFonts w:ascii="Arial" w:hAnsi="Arial" w:cs="Arial"/>
          <w:color w:val="000000"/>
          <w:sz w:val="18"/>
        </w:rPr>
      </w:pPr>
      <w:r w:rsidRPr="003A1F56">
        <w:rPr>
          <w:rFonts w:ascii="Arial" w:hAnsi="Arial" w:cs="Arial"/>
          <w:color w:val="000000"/>
          <w:sz w:val="18"/>
        </w:rPr>
        <w:t xml:space="preserve">DEPARTMENT OF </w:t>
      </w:r>
      <w:r w:rsidR="0069432F" w:rsidRPr="003A1F56">
        <w:rPr>
          <w:rFonts w:ascii="Arial" w:hAnsi="Arial" w:cs="Arial"/>
          <w:color w:val="000000"/>
          <w:sz w:val="18"/>
        </w:rPr>
        <w:t>TECHNOLOGY, MANAGEMENT</w:t>
      </w:r>
      <w:r w:rsidRPr="003A1F56">
        <w:rPr>
          <w:rFonts w:ascii="Arial" w:hAnsi="Arial" w:cs="Arial"/>
          <w:color w:val="000000"/>
          <w:sz w:val="18"/>
        </w:rPr>
        <w:t xml:space="preserve"> AND BUDGET</w:t>
      </w:r>
    </w:p>
    <w:p w:rsidR="00B5231C" w:rsidRPr="003A1F56" w:rsidRDefault="003D642B" w:rsidP="0062047F">
      <w:pPr>
        <w:pStyle w:val="Heading2"/>
        <w:rPr>
          <w:rFonts w:ascii="Arial" w:hAnsi="Arial" w:cs="Arial"/>
          <w:b w:val="0"/>
          <w:color w:val="000000"/>
          <w:sz w:val="18"/>
        </w:rPr>
      </w:pPr>
      <w:r w:rsidRPr="003A1F56">
        <w:rPr>
          <w:rFonts w:ascii="Arial" w:hAnsi="Arial" w:cs="Arial"/>
          <w:b w:val="0"/>
          <w:color w:val="000000"/>
          <w:sz w:val="18"/>
        </w:rPr>
        <w:t>STATE FACILITIES ADMINISTRATION</w:t>
      </w:r>
      <w:r w:rsidR="00B5231C" w:rsidRPr="003A1F56">
        <w:rPr>
          <w:rFonts w:ascii="Arial" w:hAnsi="Arial" w:cs="Arial"/>
          <w:b w:val="0"/>
          <w:color w:val="000000"/>
          <w:sz w:val="18"/>
        </w:rPr>
        <w:t>, DESIGN AND CONSTRUCTION DIVISION</w:t>
      </w:r>
    </w:p>
    <w:p w:rsidR="00B5231C" w:rsidRPr="003A1F56" w:rsidRDefault="00B5231C" w:rsidP="0062047F">
      <w:pPr>
        <w:pStyle w:val="Heading5"/>
        <w:jc w:val="center"/>
        <w:rPr>
          <w:rFonts w:ascii="Arial" w:hAnsi="Arial" w:cs="Arial"/>
          <w:color w:val="000000"/>
          <w:sz w:val="18"/>
        </w:rPr>
      </w:pPr>
      <w:r w:rsidRPr="003A1F56">
        <w:rPr>
          <w:rFonts w:ascii="Arial" w:hAnsi="Arial" w:cs="Arial"/>
          <w:b w:val="0"/>
          <w:color w:val="000000"/>
          <w:sz w:val="18"/>
        </w:rPr>
        <w:t>SOIL EROSION AND SEDIMENTATION CONTROL PROGRAM</w:t>
      </w:r>
    </w:p>
    <w:p w:rsidR="00B5231C" w:rsidRPr="003A1F56" w:rsidRDefault="00B5231C" w:rsidP="0062047F">
      <w:pPr>
        <w:tabs>
          <w:tab w:val="center" w:pos="5688"/>
          <w:tab w:val="left" w:pos="10800"/>
        </w:tabs>
        <w:jc w:val="center"/>
        <w:rPr>
          <w:rFonts w:ascii="Arial" w:hAnsi="Arial" w:cs="Arial"/>
          <w:color w:val="000000"/>
          <w:sz w:val="18"/>
        </w:rPr>
      </w:pPr>
      <w:r w:rsidRPr="003A1F56">
        <w:rPr>
          <w:rFonts w:ascii="Arial" w:hAnsi="Arial" w:cs="Arial"/>
          <w:color w:val="000000"/>
          <w:sz w:val="18"/>
        </w:rPr>
        <w:t>P.O. Box 30026, Lansing, Michigan 48909</w:t>
      </w:r>
    </w:p>
    <w:p w:rsidR="00B5231C" w:rsidRPr="003A1F56" w:rsidRDefault="00B5231C" w:rsidP="0062047F">
      <w:pPr>
        <w:jc w:val="center"/>
        <w:rPr>
          <w:rFonts w:ascii="Arial" w:hAnsi="Arial" w:cs="Arial"/>
          <w:b/>
          <w:color w:val="000000"/>
          <w:sz w:val="18"/>
        </w:rPr>
      </w:pPr>
    </w:p>
    <w:p w:rsidR="00B5231C" w:rsidRPr="003A1F56" w:rsidRDefault="00B5231C" w:rsidP="0062047F">
      <w:pPr>
        <w:ind w:left="90"/>
        <w:jc w:val="both"/>
        <w:rPr>
          <w:rFonts w:ascii="Arial" w:hAnsi="Arial" w:cs="Arial"/>
          <w:caps/>
          <w:color w:val="000000"/>
          <w:sz w:val="18"/>
        </w:rPr>
      </w:pPr>
      <w:r w:rsidRPr="003A1F56">
        <w:rPr>
          <w:rFonts w:ascii="Arial" w:hAnsi="Arial" w:cs="Arial"/>
          <w:b/>
          <w:caps/>
          <w:color w:val="000000"/>
          <w:sz w:val="18"/>
        </w:rPr>
        <w:t>project title:</w:t>
      </w:r>
    </w:p>
    <w:p w:rsidR="00B5231C" w:rsidRPr="003A1F56" w:rsidRDefault="00B5231C" w:rsidP="0062047F">
      <w:pPr>
        <w:ind w:left="90"/>
        <w:jc w:val="both"/>
        <w:rPr>
          <w:rFonts w:ascii="Arial" w:hAnsi="Arial" w:cs="Arial"/>
          <w:b/>
          <w:caps/>
          <w:color w:val="000000"/>
          <w:sz w:val="18"/>
        </w:rPr>
      </w:pPr>
      <w:r w:rsidRPr="003A1F56">
        <w:rPr>
          <w:rFonts w:ascii="Arial" w:hAnsi="Arial" w:cs="Arial"/>
          <w:b/>
          <w:caps/>
          <w:color w:val="000000"/>
          <w:sz w:val="18"/>
        </w:rPr>
        <w:t>PROJECT LOCATION:</w:t>
      </w:r>
    </w:p>
    <w:p w:rsidR="00B5231C" w:rsidRPr="003A1F56" w:rsidRDefault="00B5231C" w:rsidP="0062047F">
      <w:pPr>
        <w:tabs>
          <w:tab w:val="left" w:pos="6480"/>
        </w:tabs>
        <w:ind w:left="90"/>
        <w:jc w:val="both"/>
        <w:rPr>
          <w:rFonts w:ascii="Arial" w:hAnsi="Arial" w:cs="Arial"/>
          <w:caps/>
          <w:color w:val="000000"/>
          <w:sz w:val="18"/>
        </w:rPr>
      </w:pPr>
      <w:r w:rsidRPr="003A1F56">
        <w:rPr>
          <w:rFonts w:ascii="Arial" w:hAnsi="Arial" w:cs="Arial"/>
          <w:b/>
          <w:caps/>
          <w:color w:val="000000"/>
          <w:sz w:val="18"/>
        </w:rPr>
        <w:t>PROJECT FILE NUMBER:</w:t>
      </w:r>
    </w:p>
    <w:p w:rsidR="00B5231C" w:rsidRPr="003A1F56" w:rsidRDefault="00B5231C" w:rsidP="0062047F">
      <w:pPr>
        <w:pStyle w:val="BodyText"/>
        <w:ind w:left="120"/>
        <w:rPr>
          <w:color w:val="000000"/>
          <w:sz w:val="18"/>
        </w:rPr>
      </w:pPr>
      <w:r w:rsidRPr="003A1F56">
        <w:rPr>
          <w:b/>
          <w:caps/>
          <w:color w:val="000000"/>
          <w:sz w:val="18"/>
        </w:rPr>
        <w:t>iNDEX nUMBER:</w:t>
      </w:r>
    </w:p>
    <w:p w:rsidR="00B5231C" w:rsidRPr="003A1F56" w:rsidRDefault="00B5231C" w:rsidP="0062047F">
      <w:pPr>
        <w:pStyle w:val="BodyText"/>
        <w:rPr>
          <w:color w:val="000000"/>
          <w:sz w:val="18"/>
        </w:rPr>
      </w:pPr>
    </w:p>
    <w:p w:rsidR="00B5231C" w:rsidRPr="003A1F56" w:rsidRDefault="00B5231C" w:rsidP="0062047F">
      <w:pPr>
        <w:pStyle w:val="BodyText"/>
        <w:rPr>
          <w:color w:val="000000"/>
          <w:sz w:val="18"/>
        </w:rPr>
      </w:pPr>
      <w:r w:rsidRPr="003A1F56">
        <w:rPr>
          <w:color w:val="000000"/>
          <w:sz w:val="18"/>
        </w:rPr>
        <w:t xml:space="preserve">Prior to the start of earthwork, the Contractor must submit a Soil Erosion and Sedimentation Control (SESC) Implementation Plan to the Michigan Department of </w:t>
      </w:r>
      <w:r w:rsidR="0069432F" w:rsidRPr="003A1F56">
        <w:rPr>
          <w:color w:val="000000"/>
          <w:sz w:val="18"/>
        </w:rPr>
        <w:t>Technology, Management</w:t>
      </w:r>
      <w:r w:rsidRPr="003A1F56">
        <w:rPr>
          <w:color w:val="000000"/>
          <w:sz w:val="18"/>
        </w:rPr>
        <w:t xml:space="preserve"> and Budget, Soil Erosion and Sedimentation Control Program.  The intent of this plan is to ensure that the Contractor has reviewed and understands the SESC provisions within the plans and specifications.  The following checklist will provide Contractors with assistance in creating the SESC Implementation Plan.</w:t>
      </w:r>
    </w:p>
    <w:p w:rsidR="00B5231C" w:rsidRPr="003A1F56" w:rsidRDefault="00B5231C" w:rsidP="0062047F">
      <w:pPr>
        <w:jc w:val="both"/>
        <w:outlineLvl w:val="0"/>
        <w:rPr>
          <w:rFonts w:ascii="Arial" w:hAnsi="Arial" w:cs="Arial"/>
          <w:color w:val="000000"/>
          <w:sz w:val="18"/>
        </w:rPr>
      </w:pPr>
    </w:p>
    <w:p w:rsidR="00B5231C" w:rsidRPr="003A1F56" w:rsidRDefault="00B5231C" w:rsidP="0062047F">
      <w:pPr>
        <w:jc w:val="both"/>
        <w:outlineLvl w:val="0"/>
        <w:rPr>
          <w:rFonts w:ascii="Arial" w:hAnsi="Arial" w:cs="Arial"/>
          <w:color w:val="000000"/>
          <w:sz w:val="18"/>
        </w:rPr>
      </w:pPr>
      <w:r w:rsidRPr="003A1F56">
        <w:rPr>
          <w:rFonts w:ascii="Arial" w:hAnsi="Arial" w:cs="Arial"/>
          <w:color w:val="000000"/>
          <w:sz w:val="18"/>
        </w:rPr>
        <w:t>The SESC Implementation Plan must include:</w:t>
      </w:r>
    </w:p>
    <w:p w:rsidR="00B5231C" w:rsidRPr="003A1F56" w:rsidRDefault="00B5231C" w:rsidP="0062047F">
      <w:pPr>
        <w:jc w:val="both"/>
        <w:outlineLvl w:val="0"/>
        <w:rPr>
          <w:rFonts w:ascii="Arial" w:hAnsi="Arial" w:cs="Arial"/>
          <w:color w:val="000000"/>
          <w:sz w:val="18"/>
        </w:rPr>
      </w:pPr>
    </w:p>
    <w:p w:rsidR="00B5231C" w:rsidRPr="003A1F56" w:rsidRDefault="003A1F56" w:rsidP="0062047F">
      <w:pPr>
        <w:numPr>
          <w:ilvl w:val="0"/>
          <w:numId w:val="27"/>
        </w:numPr>
        <w:tabs>
          <w:tab w:val="left" w:pos="-1440"/>
        </w:tabs>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3632" behindDoc="0" locked="0" layoutInCell="0" allowOverlap="1">
                <wp:simplePos x="0" y="0"/>
                <wp:positionH relativeFrom="column">
                  <wp:posOffset>228600</wp:posOffset>
                </wp:positionH>
                <wp:positionV relativeFrom="paragraph">
                  <wp:posOffset>22860</wp:posOffset>
                </wp:positionV>
                <wp:extent cx="91440" cy="91440"/>
                <wp:effectExtent l="5715" t="5080" r="7620" b="8255"/>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8pt;margin-top:1.8pt;width:7.2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" o:allowincell="f">
                <v:textbox>
                  <w:txbxContent>
                    <w:p w:rsidR="001D0C59" w:rsidRDefault="001D0C59"/>
                  </w:txbxContent>
                </v:textbox>
              </v:shape>
            </w:pict>
          </mc:Fallback>
        </mc:AlternateContent>
      </w:r>
      <w:r w:rsidR="00B5231C" w:rsidRPr="003A1F56">
        <w:rPr>
          <w:rFonts w:ascii="Arial" w:hAnsi="Arial" w:cs="Arial"/>
          <w:color w:val="000000"/>
          <w:sz w:val="18"/>
        </w:rPr>
        <w:t>A written plan or letter demonstrating:</w:t>
      </w:r>
    </w:p>
    <w:p w:rsidR="00B5231C" w:rsidRPr="003A1F56" w:rsidRDefault="00B5231C" w:rsidP="0062047F">
      <w:pPr>
        <w:tabs>
          <w:tab w:val="left" w:pos="-1440"/>
        </w:tabs>
        <w:jc w:val="both"/>
        <w:rPr>
          <w:rFonts w:ascii="Arial" w:hAnsi="Arial" w:cs="Arial"/>
          <w:color w:val="000000"/>
          <w:sz w:val="18"/>
        </w:rPr>
      </w:pP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1584" behindDoc="0" locked="0" layoutInCell="0" allowOverlap="1">
                <wp:simplePos x="0" y="0"/>
                <wp:positionH relativeFrom="column">
                  <wp:posOffset>411480</wp:posOffset>
                </wp:positionH>
                <wp:positionV relativeFrom="paragraph">
                  <wp:posOffset>27305</wp:posOffset>
                </wp:positionV>
                <wp:extent cx="91440" cy="91440"/>
                <wp:effectExtent l="7620" t="5715" r="5715" b="762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32.4pt;margin-top:2.15pt;width:7.2pt;height: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" o:allowincell="f">
                <v:textbox>
                  <w:txbxContent>
                    <w:p w:rsidR="001D0C59" w:rsidRDefault="001D0C59"/>
                  </w:txbxContent>
                </v:textbox>
              </v:shape>
            </w:pict>
          </mc:Fallback>
        </mc:AlternateContent>
      </w:r>
      <w:r w:rsidR="00B5231C" w:rsidRPr="003A1F56">
        <w:rPr>
          <w:rFonts w:ascii="Arial" w:hAnsi="Arial" w:cs="Arial"/>
          <w:color w:val="000000"/>
          <w:sz w:val="18"/>
        </w:rPr>
        <w:tab/>
        <w:t>The Contractor’s means and methods for the implementation of SESC provisions included within the plans and specifications and compliance with the provisions of Part 91 of PA 451 of 1994, as amended.</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5680" behindDoc="0" locked="0" layoutInCell="1" allowOverlap="1">
                <wp:simplePos x="0" y="0"/>
                <wp:positionH relativeFrom="column">
                  <wp:posOffset>411480</wp:posOffset>
                </wp:positionH>
                <wp:positionV relativeFrom="paragraph">
                  <wp:posOffset>27305</wp:posOffset>
                </wp:positionV>
                <wp:extent cx="91440" cy="91440"/>
                <wp:effectExtent l="7620" t="11430" r="5715" b="1143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32.4pt;margin-top:2.15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Ja6BeIwIAAFYEAAAOAAAAAAAAAAAAAAAAAC4CAABkcnMvZTJvRG9jLnht&#10;bFBLAQItABQABgAIAAAAIQAiTtK/3QAAAAYBAAAPAAAAAAAAAAAAAAAAAH0EAABkcnMvZG93bnJl&#10;di54bWxQSwUGAAAAAAQABADzAAAAhwUAAAAA&#10;">
                <v:textbox>
                  <w:txbxContent>
                    <w:p w:rsidR="001D0C59" w:rsidRDefault="001D0C59"/>
                  </w:txbxContent>
                </v:textbox>
              </v:shape>
            </w:pict>
          </mc:Fallback>
        </mc:AlternateContent>
      </w:r>
      <w:r w:rsidR="00B5231C" w:rsidRPr="003A1F56">
        <w:rPr>
          <w:rFonts w:ascii="Arial" w:hAnsi="Arial" w:cs="Arial"/>
          <w:color w:val="000000"/>
          <w:sz w:val="18"/>
        </w:rPr>
        <w:tab/>
        <w:t>The Contractor’s plan for dust control.</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2608" behindDoc="0" locked="0" layoutInCell="0" allowOverlap="1">
                <wp:simplePos x="0" y="0"/>
                <wp:positionH relativeFrom="column">
                  <wp:posOffset>411480</wp:posOffset>
                </wp:positionH>
                <wp:positionV relativeFrom="paragraph">
                  <wp:posOffset>27305</wp:posOffset>
                </wp:positionV>
                <wp:extent cx="91440" cy="91440"/>
                <wp:effectExtent l="7620" t="9525" r="5715" b="13335"/>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32.4pt;margin-top:2.15pt;width:7.2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" o:allowincell="f">
                <v:textbox>
                  <w:txbxContent>
                    <w:p w:rsidR="001D0C59" w:rsidRDefault="001D0C59"/>
                  </w:txbxContent>
                </v:textbox>
              </v:shape>
            </w:pict>
          </mc:Fallback>
        </mc:AlternateContent>
      </w:r>
      <w:r w:rsidR="00B5231C" w:rsidRPr="003A1F56">
        <w:rPr>
          <w:rFonts w:ascii="Arial" w:hAnsi="Arial" w:cs="Arial"/>
          <w:color w:val="000000"/>
          <w:sz w:val="18"/>
        </w:rPr>
        <w:tab/>
        <w:t>The Contractor’s plan for inspection and maintenance of temporary SESCs.</w:t>
      </w:r>
    </w:p>
    <w:p w:rsidR="00B5231C" w:rsidRPr="003A1F56" w:rsidRDefault="00B5231C" w:rsidP="0062047F">
      <w:pPr>
        <w:tabs>
          <w:tab w:val="left" w:pos="-1440"/>
        </w:tabs>
        <w:jc w:val="both"/>
        <w:rPr>
          <w:rFonts w:ascii="Arial" w:hAnsi="Arial" w:cs="Arial"/>
          <w:color w:val="000000"/>
          <w:sz w:val="18"/>
        </w:rPr>
      </w:pPr>
    </w:p>
    <w:p w:rsidR="00B5231C" w:rsidRPr="003A1F56" w:rsidRDefault="003A1F56" w:rsidP="0062047F">
      <w:pPr>
        <w:tabs>
          <w:tab w:val="left" w:pos="-1440"/>
        </w:tabs>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28575</wp:posOffset>
                </wp:positionV>
                <wp:extent cx="91440" cy="91440"/>
                <wp:effectExtent l="5715" t="6350" r="7620" b="698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left:0;text-align:left;margin-left:18pt;margin-top:2.2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">
                <v:textbox>
                  <w:txbxContent>
                    <w:p w:rsidR="001D0C59" w:rsidRDefault="001D0C59"/>
                  </w:txbxContent>
                </v:textbox>
              </v:shape>
            </w:pict>
          </mc:Fallback>
        </mc:AlternateContent>
      </w:r>
      <w:r w:rsidR="00B5231C" w:rsidRPr="003A1F56">
        <w:rPr>
          <w:rFonts w:ascii="Arial" w:hAnsi="Arial" w:cs="Arial"/>
          <w:color w:val="000000"/>
          <w:sz w:val="18"/>
        </w:rPr>
        <w:t>2.</w:t>
      </w:r>
      <w:r w:rsidR="00B5231C" w:rsidRPr="003A1F56">
        <w:rPr>
          <w:rFonts w:ascii="Arial" w:hAnsi="Arial" w:cs="Arial"/>
          <w:color w:val="000000"/>
          <w:sz w:val="18"/>
        </w:rPr>
        <w:tab/>
        <w:t>A map, location plan, drawing, or amended copy of the Project SESC or grading plan showing:</w:t>
      </w:r>
    </w:p>
    <w:p w:rsidR="00B5231C" w:rsidRPr="003A1F56" w:rsidRDefault="00B5231C" w:rsidP="0062047F">
      <w:pPr>
        <w:tabs>
          <w:tab w:val="left" w:pos="-1440"/>
        </w:tabs>
        <w:jc w:val="both"/>
        <w:rPr>
          <w:rFonts w:ascii="Arial" w:hAnsi="Arial" w:cs="Arial"/>
          <w:color w:val="000000"/>
          <w:sz w:val="18"/>
        </w:rPr>
      </w:pP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9776" behindDoc="0" locked="0" layoutInCell="1" allowOverlap="1">
                <wp:simplePos x="0" y="0"/>
                <wp:positionH relativeFrom="column">
                  <wp:posOffset>411480</wp:posOffset>
                </wp:positionH>
                <wp:positionV relativeFrom="paragraph">
                  <wp:posOffset>27305</wp:posOffset>
                </wp:positionV>
                <wp:extent cx="91440" cy="91440"/>
                <wp:effectExtent l="7620" t="10795" r="5715" b="1206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32.4pt;margin-top:2.15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TzejuyQCAABVBAAADgAAAAAAAAAAAAAAAAAuAgAAZHJzL2Uyb0RvYy54&#10;bWxQSwECLQAUAAYACAAAACEAIk7Sv90AAAAGAQAADwAAAAAAAAAAAAAAAAB+BAAAZHJzL2Rvd25y&#10;ZXYueG1sUEsFBgAAAAAEAAQA8wAAAIgFAAAAAA==&#10;">
                <v:textbox>
                  <w:txbxContent>
                    <w:p w:rsidR="001D0C59" w:rsidRDefault="001D0C59"/>
                  </w:txbxContent>
                </v:textbox>
              </v:shape>
            </w:pict>
          </mc:Fallback>
        </mc:AlternateContent>
      </w:r>
      <w:r w:rsidR="00B5231C" w:rsidRPr="003A1F56">
        <w:rPr>
          <w:rFonts w:ascii="Arial" w:hAnsi="Arial" w:cs="Arial"/>
          <w:color w:val="000000"/>
          <w:sz w:val="18"/>
        </w:rPr>
        <w:tab/>
        <w:t>The locations of any stockpiles of soil associated with the Project</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7728" behindDoc="0" locked="0" layoutInCell="1" allowOverlap="1">
                <wp:simplePos x="0" y="0"/>
                <wp:positionH relativeFrom="column">
                  <wp:posOffset>411480</wp:posOffset>
                </wp:positionH>
                <wp:positionV relativeFrom="paragraph">
                  <wp:posOffset>27305</wp:posOffset>
                </wp:positionV>
                <wp:extent cx="91440" cy="91440"/>
                <wp:effectExtent l="7620" t="8890" r="5715" b="1397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left:0;text-align:left;margin-left:32.4pt;margin-top:2.1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Rd2FVIwIAAFUEAAAOAAAAAAAAAAAAAAAAAC4CAABkcnMvZTJvRG9jLnht&#10;bFBLAQItABQABgAIAAAAIQAiTtK/3QAAAAYBAAAPAAAAAAAAAAAAAAAAAH0EAABkcnMvZG93bnJl&#10;di54bWxQSwUGAAAAAAQABADzAAAAhwUAAAAA&#10;">
                <v:textbox>
                  <w:txbxContent>
                    <w:p w:rsidR="001D0C59" w:rsidRDefault="001D0C59"/>
                  </w:txbxContent>
                </v:textbox>
              </v:shape>
            </w:pict>
          </mc:Fallback>
        </mc:AlternateContent>
      </w:r>
      <w:r w:rsidR="00B5231C" w:rsidRPr="003A1F56">
        <w:rPr>
          <w:rFonts w:ascii="Arial" w:hAnsi="Arial" w:cs="Arial"/>
          <w:color w:val="000000"/>
          <w:sz w:val="18"/>
        </w:rPr>
        <w:tab/>
        <w:t>The temporary SESC controls associated with stockpiles of soil</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6704" behindDoc="0" locked="0" layoutInCell="1" allowOverlap="1">
                <wp:simplePos x="0" y="0"/>
                <wp:positionH relativeFrom="column">
                  <wp:posOffset>411480</wp:posOffset>
                </wp:positionH>
                <wp:positionV relativeFrom="paragraph">
                  <wp:posOffset>27305</wp:posOffset>
                </wp:positionV>
                <wp:extent cx="91440" cy="91440"/>
                <wp:effectExtent l="7620" t="6985" r="5715" b="635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left:0;text-align:left;margin-left:32.4pt;margin-top:2.1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aFckBIwIAAFUEAAAOAAAAAAAAAAAAAAAAAC4CAABkcnMvZTJvRG9jLnht&#10;bFBLAQItABQABgAIAAAAIQAiTtK/3QAAAAYBAAAPAAAAAAAAAAAAAAAAAH0EAABkcnMvZG93bnJl&#10;di54bWxQSwUGAAAAAAQABADzAAAAhwUAAAAA&#10;">
                <v:textbox>
                  <w:txbxContent>
                    <w:p w:rsidR="001D0C59" w:rsidRDefault="001D0C59"/>
                  </w:txbxContent>
                </v:textbox>
              </v:shape>
            </w:pict>
          </mc:Fallback>
        </mc:AlternateContent>
      </w:r>
      <w:r w:rsidR="00B5231C" w:rsidRPr="003A1F56">
        <w:rPr>
          <w:rFonts w:ascii="Arial" w:hAnsi="Arial" w:cs="Arial"/>
          <w:color w:val="000000"/>
          <w:sz w:val="18"/>
        </w:rPr>
        <w:tab/>
        <w:t xml:space="preserve">The Contractor’s suggested or proposed additions or relocations of any temporary or permanent SESCs. associated with the Project plans and specifications (subject to approval by Engineer and </w:t>
      </w:r>
      <w:r w:rsidR="0069432F" w:rsidRPr="003A1F56">
        <w:rPr>
          <w:rFonts w:ascii="Arial" w:hAnsi="Arial" w:cs="Arial"/>
          <w:color w:val="000000"/>
          <w:sz w:val="18"/>
        </w:rPr>
        <w:t>DTMB</w:t>
      </w:r>
      <w:r w:rsidR="00B5231C" w:rsidRPr="003A1F56">
        <w:rPr>
          <w:rFonts w:ascii="Arial" w:hAnsi="Arial" w:cs="Arial"/>
          <w:color w:val="000000"/>
          <w:sz w:val="18"/>
        </w:rPr>
        <w:t>)</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60800" behindDoc="0" locked="0" layoutInCell="1" allowOverlap="1">
                <wp:simplePos x="0" y="0"/>
                <wp:positionH relativeFrom="column">
                  <wp:posOffset>411480</wp:posOffset>
                </wp:positionH>
                <wp:positionV relativeFrom="paragraph">
                  <wp:posOffset>27305</wp:posOffset>
                </wp:positionV>
                <wp:extent cx="91440" cy="91440"/>
                <wp:effectExtent l="7620" t="12700" r="5715" b="101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left:0;text-align:left;margin-left:32.4pt;margin-top:2.15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uPCiXCQCAABVBAAADgAAAAAAAAAAAAAAAAAuAgAAZHJzL2Uyb0RvYy54&#10;bWxQSwECLQAUAAYACAAAACEAIk7Sv90AAAAGAQAADwAAAAAAAAAAAAAAAAB+BAAAZHJzL2Rvd25y&#10;ZXYueG1sUEsFBgAAAAAEAAQA8wAAAIgFAAAAAA==&#10;">
                <v:textbox>
                  <w:txbxContent>
                    <w:p w:rsidR="001D0C59" w:rsidRDefault="001D0C59"/>
                  </w:txbxContent>
                </v:textbox>
              </v:shape>
            </w:pict>
          </mc:Fallback>
        </mc:AlternateContent>
      </w:r>
      <w:r w:rsidR="00B5231C" w:rsidRPr="003A1F56">
        <w:rPr>
          <w:rFonts w:ascii="Arial" w:hAnsi="Arial" w:cs="Arial"/>
          <w:color w:val="000000"/>
          <w:sz w:val="18"/>
        </w:rPr>
        <w:tab/>
        <w:t>Location of site entrances, exits and vehicle routes</w:t>
      </w:r>
    </w:p>
    <w:p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61824" behindDoc="0" locked="0" layoutInCell="1" allowOverlap="1">
                <wp:simplePos x="0" y="0"/>
                <wp:positionH relativeFrom="column">
                  <wp:posOffset>411480</wp:posOffset>
                </wp:positionH>
                <wp:positionV relativeFrom="paragraph">
                  <wp:posOffset>27305</wp:posOffset>
                </wp:positionV>
                <wp:extent cx="91440" cy="91440"/>
                <wp:effectExtent l="7620" t="10795" r="5715" b="12065"/>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2.4pt;margin-top:2.1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oWhFzCQCAABVBAAADgAAAAAAAAAAAAAAAAAuAgAAZHJzL2Uyb0RvYy54&#10;bWxQSwECLQAUAAYACAAAACEAIk7Sv90AAAAGAQAADwAAAAAAAAAAAAAAAAB+BAAAZHJzL2Rvd25y&#10;ZXYueG1sUEsFBgAAAAAEAAQA8wAAAIgFAAAAAA==&#10;">
                <v:textbox>
                  <w:txbxContent>
                    <w:p w:rsidR="001D0C59" w:rsidRDefault="001D0C59"/>
                  </w:txbxContent>
                </v:textbox>
              </v:shape>
            </w:pict>
          </mc:Fallback>
        </mc:AlternateContent>
      </w:r>
      <w:r w:rsidR="00B5231C" w:rsidRPr="003A1F56">
        <w:rPr>
          <w:rFonts w:ascii="Arial" w:hAnsi="Arial" w:cs="Arial"/>
          <w:color w:val="000000"/>
          <w:sz w:val="18"/>
        </w:rPr>
        <w:tab/>
        <w:t>Location of site superintendent’s/project manager’s site trailer or office (for SESC Inspector check-in)</w:t>
      </w:r>
    </w:p>
    <w:p w:rsidR="00B5231C" w:rsidRPr="003A1F56" w:rsidRDefault="00B5231C" w:rsidP="0062047F">
      <w:pPr>
        <w:tabs>
          <w:tab w:val="left" w:pos="-1440"/>
        </w:tabs>
        <w:jc w:val="both"/>
        <w:rPr>
          <w:rFonts w:ascii="Arial" w:hAnsi="Arial" w:cs="Arial"/>
          <w:color w:val="000000"/>
          <w:sz w:val="18"/>
        </w:rPr>
      </w:pPr>
    </w:p>
    <w:p w:rsidR="00B5231C" w:rsidRPr="003A1F56" w:rsidRDefault="00B5231C" w:rsidP="0062047F">
      <w:pPr>
        <w:pStyle w:val="BlockText"/>
        <w:ind w:left="720" w:right="0" w:hanging="720"/>
        <w:rPr>
          <w:rFonts w:ascii="Arial" w:hAnsi="Arial" w:cs="Arial"/>
          <w:color w:val="000000"/>
        </w:rPr>
      </w:pPr>
      <w:r w:rsidRPr="003A1F56">
        <w:rPr>
          <w:rFonts w:ascii="Arial" w:hAnsi="Arial" w:cs="Arial"/>
          <w:color w:val="000000"/>
        </w:rPr>
        <w:t>3.</w:t>
      </w:r>
      <w:r w:rsidR="003A1F56" w:rsidRPr="003A1F56">
        <w:rPr>
          <w:rFonts w:ascii="Arial" w:hAnsi="Arial" w:cs="Arial"/>
          <w:noProof/>
          <w:color w:val="000000"/>
        </w:rPr>
        <mc:AlternateContent>
          <mc:Choice Requires="wps">
            <w:drawing>
              <wp:anchor distT="0" distB="0" distL="114300" distR="114300" simplePos="0" relativeHeight="251654656" behindDoc="0" locked="0" layoutInCell="0" allowOverlap="1">
                <wp:simplePos x="0" y="0"/>
                <wp:positionH relativeFrom="column">
                  <wp:posOffset>228600</wp:posOffset>
                </wp:positionH>
                <wp:positionV relativeFrom="paragraph">
                  <wp:posOffset>27305</wp:posOffset>
                </wp:positionV>
                <wp:extent cx="91440" cy="91440"/>
                <wp:effectExtent l="5715" t="6985" r="7620" b="635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D0C59" w:rsidRDefault="001D0C59" w:rsidP="00F27EFC">
                            <w:pPr>
                              <w:numPr>
                                <w:ilvl w:val="0"/>
                                <w:numId w:val="28"/>
                              </w:numPr>
                              <w:ind w:hanging="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18pt;margin-top:2.15pt;width:7.2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" o:allowincell="f">
                <v:textbox>
                  <w:txbxContent>
                    <w:p w:rsidR="001D0C59" w:rsidRDefault="001D0C59" w:rsidP="00F27EFC">
                      <w:pPr>
                        <w:numPr>
                          <w:ilvl w:val="0"/>
                          <w:numId w:val="28"/>
                        </w:numPr>
                        <w:ind w:hanging="720"/>
                      </w:pPr>
                    </w:p>
                  </w:txbxContent>
                </v:textbox>
              </v:shape>
            </w:pict>
          </mc:Fallback>
        </mc:AlternateContent>
      </w:r>
      <w:r w:rsidRPr="003A1F56">
        <w:rPr>
          <w:rFonts w:ascii="Arial" w:hAnsi="Arial" w:cs="Arial"/>
          <w:color w:val="000000"/>
        </w:rPr>
        <w:tab/>
        <w:t>A schedule for the installation and removal of temporary controls and the installation of permanent soil erosion and sedimentation controls in relation to the overall construction schedule.</w:t>
      </w:r>
    </w:p>
    <w:p w:rsidR="00B5231C" w:rsidRPr="003A1F56" w:rsidRDefault="00B5231C" w:rsidP="0062047F">
      <w:pPr>
        <w:tabs>
          <w:tab w:val="left" w:pos="-1440"/>
        </w:tabs>
        <w:jc w:val="both"/>
        <w:rPr>
          <w:rFonts w:ascii="Arial" w:hAnsi="Arial" w:cs="Arial"/>
          <w:color w:val="000000"/>
          <w:sz w:val="18"/>
        </w:rPr>
      </w:pPr>
    </w:p>
    <w:p w:rsidR="00B5231C" w:rsidRPr="003A1F56" w:rsidRDefault="00B5231C" w:rsidP="0062047F">
      <w:pPr>
        <w:tabs>
          <w:tab w:val="left" w:pos="-1440"/>
        </w:tabs>
        <w:jc w:val="both"/>
        <w:rPr>
          <w:rFonts w:ascii="Arial" w:hAnsi="Arial" w:cs="Arial"/>
          <w:color w:val="000000"/>
          <w:sz w:val="18"/>
        </w:rPr>
      </w:pPr>
      <w:r w:rsidRPr="003A1F56">
        <w:rPr>
          <w:rFonts w:ascii="Arial" w:hAnsi="Arial" w:cs="Arial"/>
          <w:color w:val="000000"/>
          <w:sz w:val="18"/>
        </w:rPr>
        <w:t>Submit the above items to the above address.</w:t>
      </w:r>
      <w:r w:rsidRPr="003A1F56">
        <w:rPr>
          <w:rFonts w:ascii="Arial" w:hAnsi="Arial" w:cs="Arial"/>
          <w:color w:val="000000"/>
          <w:sz w:val="18"/>
        </w:rPr>
        <w:tab/>
      </w:r>
    </w:p>
    <w:p w:rsidR="00B5231C" w:rsidRPr="003A1F56" w:rsidRDefault="00B5231C" w:rsidP="0062047F">
      <w:pPr>
        <w:rPr>
          <w:rFonts w:ascii="Arial" w:hAnsi="Arial" w:cs="Arial"/>
          <w:color w:val="000000"/>
          <w:sz w:val="18"/>
        </w:rPr>
      </w:pPr>
    </w:p>
    <w:p w:rsidR="00B5231C" w:rsidRPr="003A1F56" w:rsidRDefault="00B5231C" w:rsidP="0062047F">
      <w:pPr>
        <w:rPr>
          <w:rFonts w:ascii="Arial" w:hAnsi="Arial" w:cs="Arial"/>
        </w:rPr>
      </w:pPr>
      <w:r w:rsidRPr="003A1F56">
        <w:rPr>
          <w:rFonts w:ascii="Arial" w:hAnsi="Arial" w:cs="Arial"/>
          <w:color w:val="000000"/>
          <w:sz w:val="18"/>
        </w:rPr>
        <w:t xml:space="preserve">Upon approval of the Contractor’s plan, an “Authorization to Proceed with Earth Change” will be issued by </w:t>
      </w:r>
      <w:r w:rsidR="0069432F" w:rsidRPr="003A1F56">
        <w:rPr>
          <w:rFonts w:ascii="Arial" w:hAnsi="Arial" w:cs="Arial"/>
          <w:color w:val="000000"/>
          <w:sz w:val="18"/>
        </w:rPr>
        <w:t>DTMB</w:t>
      </w:r>
      <w:r w:rsidRPr="003A1F56">
        <w:rPr>
          <w:rFonts w:ascii="Arial" w:hAnsi="Arial" w:cs="Arial"/>
          <w:color w:val="000000"/>
          <w:sz w:val="18"/>
        </w:rPr>
        <w:t>, Design and Construction Division.</w:t>
      </w:r>
    </w:p>
    <w:p w:rsidR="00B5231C" w:rsidRPr="003A1F56" w:rsidRDefault="00B5231C" w:rsidP="0062047F">
      <w:pPr>
        <w:pStyle w:val="Heading1"/>
        <w:tabs>
          <w:tab w:val="right" w:pos="11340"/>
        </w:tabs>
        <w:rPr>
          <w:rFonts w:ascii="Arial" w:hAnsi="Arial" w:cs="Arial"/>
          <w:b/>
          <w:bCs/>
          <w:sz w:val="18"/>
          <w:szCs w:val="22"/>
        </w:rPr>
      </w:pPr>
      <w:r w:rsidRPr="003A1F56">
        <w:rPr>
          <w:rFonts w:ascii="Arial" w:hAnsi="Arial" w:cs="Arial"/>
          <w:b/>
          <w:bCs/>
          <w:sz w:val="18"/>
          <w:szCs w:val="22"/>
        </w:rPr>
        <w:br w:type="page"/>
      </w:r>
    </w:p>
    <w:p w:rsidR="00B5231C" w:rsidRPr="003A1F56" w:rsidRDefault="00B5231C" w:rsidP="0062047F">
      <w:pPr>
        <w:pStyle w:val="Heading1"/>
        <w:tabs>
          <w:tab w:val="right" w:pos="11340"/>
        </w:tabs>
        <w:rPr>
          <w:rFonts w:ascii="Arial" w:hAnsi="Arial" w:cs="Arial"/>
          <w:b/>
          <w:bCs/>
          <w:sz w:val="22"/>
          <w:szCs w:val="22"/>
        </w:rPr>
      </w:pPr>
      <w:r w:rsidRPr="003A1F56">
        <w:rPr>
          <w:rFonts w:ascii="Arial" w:hAnsi="Arial" w:cs="Arial"/>
          <w:b/>
          <w:bCs/>
          <w:sz w:val="22"/>
          <w:szCs w:val="22"/>
        </w:rPr>
        <w:lastRenderedPageBreak/>
        <w:t>DEMOLITION/REMODELING PROJECT PROCEDURES</w:t>
      </w:r>
    </w:p>
    <w:p w:rsidR="00B5231C" w:rsidRPr="003A1F56" w:rsidRDefault="00B5231C" w:rsidP="0062047F">
      <w:pPr>
        <w:tabs>
          <w:tab w:val="left" w:pos="-720"/>
        </w:tabs>
        <w:suppressAutoHyphens/>
        <w:jc w:val="both"/>
        <w:rPr>
          <w:rFonts w:ascii="Arial" w:hAnsi="Arial" w:cs="Arial"/>
          <w:sz w:val="22"/>
          <w:szCs w:val="22"/>
        </w:rPr>
      </w:pPr>
    </w:p>
    <w:p w:rsidR="00B5231C" w:rsidRPr="003A1F56" w:rsidRDefault="00B5231C" w:rsidP="0062047F">
      <w:pPr>
        <w:tabs>
          <w:tab w:val="left" w:pos="-720"/>
        </w:tabs>
        <w:suppressAutoHyphens/>
        <w:jc w:val="both"/>
        <w:rPr>
          <w:rFonts w:ascii="Arial" w:hAnsi="Arial" w:cs="Arial"/>
          <w:color w:val="000000"/>
          <w:sz w:val="18"/>
          <w:szCs w:val="18"/>
        </w:rPr>
      </w:pPr>
      <w:r w:rsidRPr="003A1F56">
        <w:rPr>
          <w:rFonts w:ascii="Arial" w:hAnsi="Arial" w:cs="Arial"/>
          <w:sz w:val="18"/>
          <w:szCs w:val="18"/>
        </w:rPr>
        <w:t>Furnish all equipment, materials, labor and services necessary to complete all building demolition required in connection with the existing building, in order to permit the installation of new Work.</w:t>
      </w:r>
      <w:r w:rsidRPr="003A1F56">
        <w:rPr>
          <w:rFonts w:ascii="Arial" w:hAnsi="Arial" w:cs="Arial"/>
          <w:color w:val="FF0000"/>
          <w:sz w:val="18"/>
          <w:szCs w:val="18"/>
        </w:rPr>
        <w:t xml:space="preserve">  </w:t>
      </w:r>
      <w:r w:rsidRPr="003A1F56">
        <w:rPr>
          <w:rFonts w:ascii="Arial" w:hAnsi="Arial" w:cs="Arial"/>
          <w:color w:val="000000"/>
          <w:sz w:val="18"/>
          <w:szCs w:val="18"/>
        </w:rPr>
        <w:t xml:space="preserve">The goal of the Owner is to generate the least amount of waste or debris possible.  However, inevitable waste and debris that are generated shall be reused, salvaged, or recycled, and disposal in landfills shall be minimized to the extent economically feasible.  The Contractor will be required to prepare waste management plan for the collection, handling, storage, transportation and disposal of the waste generated at the construction site for the Owner’s review and approval.  The Contractor will be required to produce waste management progress reports.    </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w:t>
      </w:r>
      <w:r w:rsidRPr="003A1F56">
        <w:rPr>
          <w:rFonts w:ascii="Arial" w:hAnsi="Arial" w:cs="Arial"/>
          <w:sz w:val="18"/>
          <w:szCs w:val="18"/>
        </w:rPr>
        <w:tab/>
        <w:t>Locations:  Notations are made in various places on the Drawings to call attention to building demolition which is required; however, these Drawings are not intended to show each and every item to be removed.  The Contractor and the Subcontractors for the various trades must remove the materials related to their respective trades as required to permit the construction of the new Work as shown.</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Permits:  The Contractor must secure from the appropriate agencies all required permits necessary for proper execution of the work before starting work on the project site.  All fees for securing the permits must be paid by the Contractor, including all inspection costs which may be legally assessed by the Bureau of Construction Codes in accordance with the authority granted under the Public Act 1980 PA 371, as amended.</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color w:val="0000FF"/>
          <w:sz w:val="18"/>
          <w:szCs w:val="18"/>
        </w:rPr>
        <w:t>.</w:t>
      </w:r>
      <w:r w:rsidRPr="003A1F56">
        <w:rPr>
          <w:rFonts w:ascii="Arial" w:hAnsi="Arial" w:cs="Arial"/>
          <w:sz w:val="18"/>
          <w:szCs w:val="18"/>
        </w:rPr>
        <w:tab/>
        <w:t>Enclosures:  Where it is neces</w:t>
      </w:r>
      <w:r w:rsidR="0031706B" w:rsidRPr="003A1F56">
        <w:rPr>
          <w:rFonts w:ascii="Arial" w:hAnsi="Arial" w:cs="Arial"/>
          <w:sz w:val="18"/>
          <w:szCs w:val="18"/>
        </w:rPr>
        <w:t>sary to make alterations to</w:t>
      </w:r>
      <w:r w:rsidRPr="003A1F56">
        <w:rPr>
          <w:rFonts w:ascii="Arial" w:hAnsi="Arial" w:cs="Arial"/>
          <w:sz w:val="18"/>
          <w:szCs w:val="18"/>
        </w:rPr>
        <w:t xml:space="preserve"> walls, floors or roof of the existing building, the Contractor must provide and maintain dustproof partitions to separate the parts where Work is being done from the adjoining parts occupied by the State Agency.  Where any parts are opened and exposed to the elements, the Contractor must provide weather tight enclosures to fully protect the structure and its contents.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color w:val="000000"/>
          <w:sz w:val="18"/>
          <w:szCs w:val="18"/>
        </w:rPr>
      </w:pPr>
      <w:r w:rsidRPr="003A1F56">
        <w:rPr>
          <w:rFonts w:ascii="Arial" w:hAnsi="Arial" w:cs="Arial"/>
          <w:sz w:val="18"/>
          <w:szCs w:val="18"/>
        </w:rPr>
        <w:t>4</w:t>
      </w:r>
      <w:r w:rsidRPr="003A1F56">
        <w:rPr>
          <w:rFonts w:ascii="Arial" w:hAnsi="Arial" w:cs="Arial"/>
          <w:color w:val="0000FF"/>
          <w:sz w:val="18"/>
          <w:szCs w:val="18"/>
        </w:rPr>
        <w:t>.</w:t>
      </w:r>
      <w:r w:rsidRPr="003A1F56">
        <w:rPr>
          <w:rFonts w:ascii="Arial" w:hAnsi="Arial" w:cs="Arial"/>
          <w:sz w:val="18"/>
          <w:szCs w:val="18"/>
        </w:rPr>
        <w:tab/>
      </w:r>
      <w:r w:rsidRPr="003A1F56">
        <w:rPr>
          <w:rFonts w:ascii="Arial" w:hAnsi="Arial" w:cs="Arial"/>
          <w:color w:val="000000"/>
          <w:sz w:val="18"/>
          <w:szCs w:val="18"/>
        </w:rPr>
        <w:t xml:space="preserve">Waste Management Plan:  The management plan must address waste source identification and separation, returns, reuse and salvage, recycling, landfill options, alternatives to landfilling, materials handling procedures and transportation. </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Preparation:  Protect all existing Work that is to remain and restore in an approved manner any such Work that becomes damaged.</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color w:val="000000"/>
          <w:sz w:val="18"/>
          <w:szCs w:val="18"/>
        </w:rPr>
      </w:pPr>
      <w:r w:rsidRPr="003A1F56">
        <w:rPr>
          <w:rFonts w:ascii="Arial" w:hAnsi="Arial" w:cs="Arial"/>
          <w:sz w:val="18"/>
          <w:szCs w:val="18"/>
        </w:rPr>
        <w:t>5.1</w:t>
      </w:r>
      <w:r w:rsidRPr="003A1F56">
        <w:rPr>
          <w:rFonts w:ascii="Arial" w:hAnsi="Arial" w:cs="Arial"/>
          <w:sz w:val="18"/>
          <w:szCs w:val="18"/>
        </w:rPr>
        <w:tab/>
        <w:t>Rubbish and debris resulting from the Work must be removed immediately from the site by the Contractor.</w:t>
      </w:r>
      <w:r w:rsidRPr="003A1F56">
        <w:rPr>
          <w:rFonts w:ascii="Arial" w:hAnsi="Arial" w:cs="Arial"/>
          <w:color w:val="FF00FF"/>
          <w:sz w:val="18"/>
          <w:szCs w:val="18"/>
        </w:rPr>
        <w:t xml:space="preserve">  </w:t>
      </w:r>
      <w:r w:rsidRPr="003A1F56">
        <w:rPr>
          <w:rFonts w:ascii="Arial" w:hAnsi="Arial" w:cs="Arial"/>
          <w:sz w:val="18"/>
          <w:szCs w:val="18"/>
        </w:rPr>
        <w:t>However, any recyclable materials must be recycled</w:t>
      </w:r>
      <w:r w:rsidRPr="003A1F56">
        <w:rPr>
          <w:rFonts w:ascii="Arial" w:hAnsi="Arial" w:cs="Arial"/>
          <w:color w:val="000000"/>
          <w:sz w:val="18"/>
          <w:szCs w:val="18"/>
        </w:rPr>
        <w:t xml:space="preserve">; </w:t>
      </w:r>
      <w:r w:rsidRPr="003A1F56">
        <w:rPr>
          <w:rFonts w:ascii="Arial" w:hAnsi="Arial" w:cs="Arial"/>
          <w:color w:val="000000"/>
          <w:sz w:val="18"/>
        </w:rPr>
        <w:t>the Contractor will be required to use alternatives to landfills for waste disposal such as reuse or recycle of asphalt, bricks, concrete, masonry, plastics, paint, glass, carpet, metals, wood, drywall, insulation and any other waste materials to the extent practical.</w:t>
      </w:r>
    </w:p>
    <w:p w:rsidR="00B5231C" w:rsidRPr="003A1F56" w:rsidRDefault="00B5231C" w:rsidP="0062047F">
      <w:pPr>
        <w:tabs>
          <w:tab w:val="left" w:pos="-720"/>
        </w:tabs>
        <w:suppressAutoHyphens/>
        <w:ind w:left="72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5.2</w:t>
      </w:r>
      <w:r w:rsidRPr="003A1F56">
        <w:rPr>
          <w:rFonts w:ascii="Arial" w:hAnsi="Arial" w:cs="Arial"/>
          <w:sz w:val="18"/>
          <w:szCs w:val="18"/>
        </w:rPr>
        <w:tab/>
        <w:t>Unless otherwise specified, the Agency will remove existing furniture, drapery tracks, draperies, window blinds, and other equipment items, which might interfere with the new construction.</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Coordination:  Demolition work, in connection with any new unit of Work, must not be commenced until all new materials required for completion of that new item of Work are at hand.</w:t>
      </w:r>
    </w:p>
    <w:p w:rsidR="00B5231C" w:rsidRPr="003A1F56" w:rsidRDefault="00B5231C" w:rsidP="0062047F">
      <w:pPr>
        <w:tabs>
          <w:tab w:val="left" w:pos="-720"/>
        </w:tabs>
        <w:suppressAutoHyphens/>
        <w:ind w:left="360" w:hanging="360"/>
        <w:jc w:val="both"/>
        <w:rPr>
          <w:rFonts w:ascii="Arial" w:hAnsi="Arial" w:cs="Arial"/>
          <w:color w:val="000000"/>
          <w:sz w:val="18"/>
          <w:szCs w:val="18"/>
        </w:rPr>
      </w:pPr>
    </w:p>
    <w:p w:rsidR="00B5231C" w:rsidRPr="003A1F56" w:rsidRDefault="00B5231C" w:rsidP="0062047F">
      <w:pPr>
        <w:tabs>
          <w:tab w:val="left" w:pos="-720"/>
        </w:tabs>
        <w:suppressAutoHyphens/>
        <w:ind w:left="360" w:hanging="360"/>
        <w:jc w:val="both"/>
        <w:rPr>
          <w:rFonts w:ascii="Arial" w:hAnsi="Arial" w:cs="Arial"/>
          <w:color w:val="000000"/>
          <w:sz w:val="18"/>
          <w:szCs w:val="18"/>
        </w:rPr>
      </w:pPr>
      <w:r w:rsidRPr="003A1F56">
        <w:rPr>
          <w:rFonts w:ascii="Arial" w:hAnsi="Arial" w:cs="Arial"/>
          <w:color w:val="000000"/>
          <w:sz w:val="18"/>
          <w:szCs w:val="18"/>
        </w:rPr>
        <w:t>7.</w:t>
      </w:r>
      <w:r w:rsidRPr="003A1F56">
        <w:rPr>
          <w:rFonts w:ascii="Arial" w:hAnsi="Arial" w:cs="Arial"/>
          <w:color w:val="000000"/>
          <w:sz w:val="18"/>
          <w:szCs w:val="18"/>
        </w:rPr>
        <w:tab/>
        <w:t>Waste Management Plan Progress Reports: Submit an updated report with the payment requests.  The progress reports shall include:</w:t>
      </w:r>
    </w:p>
    <w:p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 xml:space="preserve">The amount of waste sent to a landfill, tipping fees paid and the total disposal cost.  Include supporting documents such as manifests, weight tickets, receipts and/or invoices. </w:t>
      </w:r>
    </w:p>
    <w:p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Records for each material recycled/reused/salvaged from the project including the amount, date removed from the job site, final destination, transportation cost, recycled materials and the net cost/ savings.</w:t>
      </w:r>
    </w:p>
    <w:p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Breakdown of waste by type generated to date.</w:t>
      </w:r>
    </w:p>
    <w:p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Recycling/salvage/landfill rates.</w:t>
      </w:r>
    </w:p>
    <w:p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Percent of waste recycled/salvaged to date.</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pStyle w:val="Heading1"/>
        <w:tabs>
          <w:tab w:val="right" w:pos="11340"/>
        </w:tabs>
        <w:rPr>
          <w:rFonts w:ascii="Arial" w:hAnsi="Arial" w:cs="Arial"/>
          <w:sz w:val="18"/>
          <w:szCs w:val="18"/>
        </w:rPr>
      </w:pPr>
      <w:r w:rsidRPr="003A1F56">
        <w:rPr>
          <w:rFonts w:ascii="Arial" w:hAnsi="Arial" w:cs="Arial"/>
          <w:sz w:val="18"/>
          <w:szCs w:val="18"/>
        </w:rPr>
        <w:br w:type="page"/>
      </w:r>
    </w:p>
    <w:p w:rsidR="00B5231C" w:rsidRPr="003A1F56" w:rsidRDefault="00B5231C" w:rsidP="0062047F">
      <w:pPr>
        <w:pStyle w:val="Heading1"/>
        <w:tabs>
          <w:tab w:val="right" w:pos="11340"/>
        </w:tabs>
        <w:rPr>
          <w:rFonts w:ascii="Arial" w:hAnsi="Arial" w:cs="Arial"/>
          <w:b/>
          <w:bCs/>
          <w:sz w:val="22"/>
          <w:szCs w:val="18"/>
        </w:rPr>
      </w:pPr>
      <w:r w:rsidRPr="003A1F56">
        <w:rPr>
          <w:rFonts w:ascii="Arial" w:hAnsi="Arial" w:cs="Arial"/>
          <w:b/>
          <w:bCs/>
          <w:sz w:val="22"/>
          <w:szCs w:val="18"/>
        </w:rPr>
        <w:lastRenderedPageBreak/>
        <w:t>HAZARDOUS MATERIALS PROJECT PROCEDURES</w:t>
      </w:r>
    </w:p>
    <w:p w:rsidR="00B5231C" w:rsidRPr="003A1F56" w:rsidRDefault="00B5231C" w:rsidP="0062047F">
      <w:pPr>
        <w:tabs>
          <w:tab w:val="left" w:pos="-720"/>
        </w:tabs>
        <w:suppressAutoHyphens/>
        <w:jc w:val="both"/>
        <w:rPr>
          <w:rFonts w:ascii="Arial" w:hAnsi="Arial" w:cs="Arial"/>
          <w:sz w:val="18"/>
          <w:szCs w:val="18"/>
        </w:rPr>
      </w:pPr>
    </w:p>
    <w:p w:rsidR="00B5231C" w:rsidRPr="003A1F56" w:rsidRDefault="00B5231C" w:rsidP="0062047F">
      <w:pPr>
        <w:pStyle w:val="Body"/>
        <w:tabs>
          <w:tab w:val="left" w:pos="-720"/>
        </w:tabs>
        <w:suppressAutoHyphens/>
        <w:spacing w:after="0"/>
        <w:ind w:left="360" w:hanging="360"/>
        <w:rPr>
          <w:spacing w:val="0"/>
        </w:rPr>
      </w:pPr>
      <w:r w:rsidRPr="003A1F56">
        <w:rPr>
          <w:spacing w:val="0"/>
        </w:rPr>
        <w:t>1.</w:t>
      </w:r>
      <w:r w:rsidRPr="003A1F56">
        <w:rPr>
          <w:spacing w:val="0"/>
        </w:rPr>
        <w:tab/>
        <w:t>The Contractor must use, handle, store, dispose of, process, transport and transfer any material considered a Hazardous Material in accordance with all Federal, State and local Laws.  If the Contractor encounters material reasonably believed to be a Hazardous Material and which may present a substantial danger, the Contractor must immediately stop all affected work, give written notice to the Owner of the conditions encountered, and take appropriate health and safety precautions.</w:t>
      </w:r>
    </w:p>
    <w:p w:rsidR="00B5231C" w:rsidRPr="003A1F56" w:rsidRDefault="00B5231C" w:rsidP="0062047F">
      <w:pPr>
        <w:pStyle w:val="Body"/>
        <w:tabs>
          <w:tab w:val="left" w:pos="-720"/>
        </w:tabs>
        <w:suppressAutoHyphens/>
        <w:spacing w:after="0"/>
        <w:ind w:left="360" w:hanging="360"/>
        <w:rPr>
          <w:spacing w:val="0"/>
        </w:rPr>
      </w:pPr>
    </w:p>
    <w:p w:rsidR="00B5231C" w:rsidRPr="003A1F56" w:rsidRDefault="00B5231C" w:rsidP="0062047F">
      <w:pPr>
        <w:pStyle w:val="Body"/>
        <w:tabs>
          <w:tab w:val="left" w:pos="-720"/>
        </w:tabs>
        <w:suppressAutoHyphens/>
        <w:spacing w:after="0"/>
        <w:ind w:left="360" w:hanging="360"/>
        <w:rPr>
          <w:spacing w:val="0"/>
        </w:rPr>
      </w:pPr>
      <w:r w:rsidRPr="003A1F56">
        <w:rPr>
          <w:spacing w:val="0"/>
        </w:rPr>
        <w:t>2.</w:t>
      </w:r>
      <w:r w:rsidRPr="003A1F56">
        <w:rPr>
          <w:spacing w:val="0"/>
        </w:rPr>
        <w:tab/>
        <w:t xml:space="preserve">This project has been identified by the </w:t>
      </w:r>
      <w:r w:rsidR="0069432F" w:rsidRPr="003A1F56">
        <w:rPr>
          <w:spacing w:val="0"/>
        </w:rPr>
        <w:t>DTMB</w:t>
      </w:r>
      <w:r w:rsidRPr="003A1F56">
        <w:rPr>
          <w:spacing w:val="0"/>
        </w:rPr>
        <w:t>-</w:t>
      </w:r>
      <w:r w:rsidR="005263A0" w:rsidRPr="003A1F56">
        <w:rPr>
          <w:spacing w:val="0"/>
        </w:rPr>
        <w:t>SFA</w:t>
      </w:r>
      <w:r w:rsidR="00F25836" w:rsidRPr="003A1F56">
        <w:rPr>
          <w:spacing w:val="0"/>
        </w:rPr>
        <w:t xml:space="preserve"> </w:t>
      </w:r>
      <w:r w:rsidRPr="003A1F56">
        <w:rPr>
          <w:spacing w:val="0"/>
        </w:rPr>
        <w:t xml:space="preserve">as having a possibility of containing Hazardous Waste materials to be legally removed from the Project job site in order to complete the Work as described in the Proposal And Contract.  If removal of friable asbestos material is required, the Contractor must contact the Air Quality Division, Department of </w:t>
      </w:r>
      <w:r w:rsidR="003A1FC3" w:rsidRPr="003A1F56">
        <w:rPr>
          <w:spacing w:val="0"/>
        </w:rPr>
        <w:t>Environmental Quality</w:t>
      </w:r>
      <w:r w:rsidRPr="003A1F56">
        <w:rPr>
          <w:spacing w:val="0"/>
        </w:rPr>
        <w:t>, a</w:t>
      </w:r>
      <w:r w:rsidR="00C255AC" w:rsidRPr="003A1F56">
        <w:rPr>
          <w:spacing w:val="0"/>
        </w:rPr>
        <w:t xml:space="preserve">t </w:t>
      </w:r>
      <w:r w:rsidR="00C255AC" w:rsidRPr="003A1F56">
        <w:rPr>
          <w:b/>
          <w:spacing w:val="0"/>
        </w:rPr>
        <w:t>(5l7) 284-6773</w:t>
      </w:r>
      <w:r w:rsidRPr="003A1F56">
        <w:rPr>
          <w:spacing w:val="0"/>
        </w:rPr>
        <w:t>, for a permit and furnish all training, labor, materials, services, insurance, and equipment necessary to carry out the removal operations of all Hazardous Materials from the Project job site, as identified by the Scope of Work, or encountered on the Project job site, in accordance with State and Federal Hazardous Waste Codes.  A Contract Change Order will be written to modify the existing Contract to pay for the additional cost.</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pStyle w:val="Body"/>
        <w:tabs>
          <w:tab w:val="left" w:pos="-720"/>
        </w:tabs>
        <w:suppressAutoHyphens/>
        <w:spacing w:after="0"/>
        <w:ind w:left="360" w:hanging="360"/>
        <w:rPr>
          <w:spacing w:val="0"/>
        </w:rPr>
      </w:pPr>
      <w:r w:rsidRPr="003A1F56">
        <w:rPr>
          <w:spacing w:val="0"/>
        </w:rPr>
        <w:t>3.</w:t>
      </w:r>
      <w:r w:rsidRPr="003A1F56">
        <w:rPr>
          <w:spacing w:val="0"/>
        </w:rPr>
        <w:tab/>
        <w:t xml:space="preserve">Environmental Hazards (air, water, land and liquid industrial) are handled by the Waste and Hazardous Materials Division, Michigan Department of </w:t>
      </w:r>
      <w:r w:rsidR="006B453E" w:rsidRPr="003A1F56">
        <w:rPr>
          <w:spacing w:val="0"/>
        </w:rPr>
        <w:t>Environment</w:t>
      </w:r>
      <w:r w:rsidR="00FF5A32" w:rsidRPr="003A1F56">
        <w:rPr>
          <w:spacing w:val="0"/>
        </w:rPr>
        <w:t>al Quality</w:t>
      </w:r>
      <w:r w:rsidRPr="003A1F56">
        <w:rPr>
          <w:spacing w:val="0"/>
        </w:rPr>
        <w:t xml:space="preserve"> (</w:t>
      </w:r>
      <w:r w:rsidR="00FF5A32" w:rsidRPr="003A1F56">
        <w:rPr>
          <w:spacing w:val="0"/>
        </w:rPr>
        <w:t>DEQ</w:t>
      </w:r>
      <w:r w:rsidRPr="003A1F56">
        <w:rPr>
          <w:spacing w:val="0"/>
        </w:rPr>
        <w:t>) in carrying out the requirements of the Federal Environmental Protection Agency (EPA).  For general information and/or a copy of the latest regulations and publications call (517) 335-2690.</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 xml:space="preserve">The Michigan Occupational Safety and Health Administration (MIOSHA) provides protection and regulations for the safety and health of workers.  The </w:t>
      </w:r>
      <w:r w:rsidR="009A11DA" w:rsidRPr="003A1F56">
        <w:rPr>
          <w:rFonts w:ascii="Arial" w:hAnsi="Arial" w:cs="Arial"/>
          <w:sz w:val="18"/>
          <w:szCs w:val="18"/>
        </w:rPr>
        <w:t xml:space="preserve">Department of </w:t>
      </w:r>
      <w:r w:rsidR="00F25836" w:rsidRPr="003A1F56">
        <w:rPr>
          <w:rFonts w:ascii="Arial" w:hAnsi="Arial" w:cs="Arial"/>
          <w:sz w:val="18"/>
          <w:szCs w:val="18"/>
        </w:rPr>
        <w:t>Licensing and Regulatory Affairs</w:t>
      </w:r>
      <w:r w:rsidRPr="003A1F56">
        <w:rPr>
          <w:rFonts w:ascii="Arial" w:hAnsi="Arial" w:cs="Arial"/>
          <w:sz w:val="18"/>
          <w:szCs w:val="18"/>
        </w:rPr>
        <w:t xml:space="preserve"> provides for the safety of workers.  The Department of Community Health provides for</w:t>
      </w:r>
      <w:r w:rsidR="00C255AC" w:rsidRPr="003A1F56">
        <w:rPr>
          <w:rFonts w:ascii="Arial" w:hAnsi="Arial" w:cs="Arial"/>
          <w:sz w:val="18"/>
          <w:szCs w:val="18"/>
        </w:rPr>
        <w:t xml:space="preserve"> the health of workers (517/373-</w:t>
      </w:r>
      <w:r w:rsidRPr="003A1F56">
        <w:rPr>
          <w:rFonts w:ascii="Arial" w:hAnsi="Arial" w:cs="Arial"/>
          <w:sz w:val="18"/>
          <w:szCs w:val="18"/>
        </w:rPr>
        <w:t>3740) (TDD 517/373-3573).</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4.1</w:t>
      </w:r>
      <w:r w:rsidRPr="003A1F56">
        <w:rPr>
          <w:rFonts w:ascii="Arial" w:hAnsi="Arial" w:cs="Arial"/>
          <w:sz w:val="18"/>
          <w:szCs w:val="18"/>
        </w:rPr>
        <w:tab/>
        <w:t>Contractor must post any applicable State and/or Federal government regulations at the job site in a prominent location.</w:t>
      </w:r>
    </w:p>
    <w:p w:rsidR="00B5231C" w:rsidRPr="003A1F56" w:rsidRDefault="00B5231C" w:rsidP="0062047F">
      <w:pPr>
        <w:tabs>
          <w:tab w:val="left" w:pos="-720"/>
        </w:tabs>
        <w:suppressAutoHyphens/>
        <w:ind w:left="72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4.2</w:t>
      </w:r>
      <w:r w:rsidRPr="003A1F56">
        <w:rPr>
          <w:rFonts w:ascii="Arial" w:hAnsi="Arial" w:cs="Arial"/>
          <w:sz w:val="18"/>
          <w:szCs w:val="18"/>
        </w:rPr>
        <w:tab/>
        <w:t>Contractor must be responsible for training their workers in safe work practices and in proper removal methods when coming in contact with hazardous chemicals.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Applicable Regulations: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5.1</w:t>
      </w:r>
      <w:r w:rsidRPr="003A1F56">
        <w:rPr>
          <w:rFonts w:ascii="Arial" w:hAnsi="Arial" w:cs="Arial"/>
          <w:sz w:val="18"/>
          <w:szCs w:val="18"/>
        </w:rPr>
        <w:tab/>
        <w:t>Natural Resources and Environmental Protection Act – PA 451 of 1994, as amended, including Part 111 – Hazardous Waste Management, Part 121 – Liquid Industrial Waste and Part 147 – PCB compounds.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5.2</w:t>
      </w:r>
      <w:r w:rsidRPr="003A1F56">
        <w:rPr>
          <w:rFonts w:ascii="Arial" w:hAnsi="Arial" w:cs="Arial"/>
          <w:sz w:val="18"/>
          <w:szCs w:val="18"/>
        </w:rPr>
        <w:tab/>
        <w:t xml:space="preserve">RCRA, 1976 </w:t>
      </w:r>
      <w:r w:rsidRPr="003A1F56">
        <w:rPr>
          <w:rFonts w:ascii="Arial" w:hAnsi="Arial" w:cs="Arial"/>
          <w:sz w:val="18"/>
          <w:szCs w:val="18"/>
        </w:rPr>
        <w:noBreakHyphen/>
        <w:t xml:space="preserve"> Resource Conservation and Recovery Act:  This federal statute regulates generation, transportation, treatment, storage or disposal of hazardous wastes nationally.</w:t>
      </w:r>
    </w:p>
    <w:p w:rsidR="00B5231C" w:rsidRPr="003A1F56" w:rsidRDefault="00B5231C" w:rsidP="0062047F">
      <w:pPr>
        <w:tabs>
          <w:tab w:val="left" w:pos="-720"/>
        </w:tabs>
        <w:suppressAutoHyphens/>
        <w:ind w:left="72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5.3</w:t>
      </w:r>
      <w:r w:rsidRPr="003A1F56">
        <w:rPr>
          <w:rFonts w:ascii="Arial" w:hAnsi="Arial" w:cs="Arial"/>
          <w:sz w:val="18"/>
          <w:szCs w:val="18"/>
        </w:rPr>
        <w:tab/>
        <w:t>TSCA, 1979 – Toxic Substances Control Act:  This statute regulates the generation, transportation, storage and disposal of industrial chemicals such as PCBs.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Definitions:  Hazardous substances are ignitable, corrosive, reactive, and/or toxic, based on their chemical characteristics.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6.1</w:t>
      </w:r>
      <w:r w:rsidRPr="003A1F56">
        <w:rPr>
          <w:rFonts w:ascii="Arial" w:hAnsi="Arial" w:cs="Arial"/>
          <w:sz w:val="18"/>
          <w:szCs w:val="18"/>
        </w:rPr>
        <w:tab/>
        <w:t>Under Federal and Michigan Law, a Small Quantity Generator of hazardous waste provides from 220 to less than 2,000 lbs./month or never accumulates 2,200 lbs. or more.</w:t>
      </w:r>
    </w:p>
    <w:p w:rsidR="00B5231C" w:rsidRPr="003A1F56" w:rsidRDefault="00B5231C" w:rsidP="0062047F">
      <w:pPr>
        <w:tabs>
          <w:tab w:val="left" w:pos="-720"/>
        </w:tabs>
        <w:suppressAutoHyphens/>
        <w:ind w:left="720" w:hanging="360"/>
        <w:jc w:val="both"/>
        <w:rPr>
          <w:rFonts w:ascii="Arial" w:hAnsi="Arial" w:cs="Arial"/>
          <w:sz w:val="18"/>
          <w:szCs w:val="18"/>
        </w:rPr>
      </w:pPr>
    </w:p>
    <w:p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6.2</w:t>
      </w:r>
      <w:r w:rsidRPr="003A1F56">
        <w:rPr>
          <w:rFonts w:ascii="Arial" w:hAnsi="Arial" w:cs="Arial"/>
          <w:sz w:val="18"/>
          <w:szCs w:val="18"/>
        </w:rPr>
        <w:tab/>
        <w:t>A Generator size provider of hazardous waste provides 2,200 lbs. or more/month or accumulates above 2,200 lbs.</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Disposals:  To use an off</w:t>
      </w:r>
      <w:r w:rsidRPr="003A1F56">
        <w:rPr>
          <w:rFonts w:ascii="Arial" w:hAnsi="Arial" w:cs="Arial"/>
          <w:sz w:val="18"/>
          <w:szCs w:val="18"/>
        </w:rPr>
        <w:noBreakHyphen/>
        <w:t>site hazardous waste disposal facility, the Contractor must use the Uniform Hazardous Waste Manifest (shipping paper).  Small quantities of hazardous waste may not be disposed of in sanitary landfills used for solid waste.</w:t>
      </w:r>
    </w:p>
    <w:p w:rsidR="00B5231C" w:rsidRPr="003A1F56" w:rsidRDefault="00B5231C" w:rsidP="0062047F">
      <w:pPr>
        <w:tabs>
          <w:tab w:val="left" w:pos="-720"/>
        </w:tabs>
        <w:suppressAutoHyphens/>
        <w:ind w:left="360" w:hanging="360"/>
        <w:jc w:val="both"/>
        <w:rPr>
          <w:rFonts w:ascii="Arial" w:hAnsi="Arial" w:cs="Arial"/>
          <w:sz w:val="18"/>
          <w:szCs w:val="18"/>
        </w:rPr>
      </w:pPr>
    </w:p>
    <w:p w:rsidR="00B5231C" w:rsidRPr="003A1F56" w:rsidRDefault="00B5231C" w:rsidP="0062047F">
      <w:pPr>
        <w:ind w:left="360" w:hanging="360"/>
        <w:jc w:val="both"/>
        <w:rPr>
          <w:rFonts w:ascii="Arial" w:hAnsi="Arial" w:cs="Arial"/>
          <w:color w:val="000000"/>
          <w:sz w:val="18"/>
          <w:szCs w:val="18"/>
        </w:rPr>
      </w:pPr>
      <w:r w:rsidRPr="003A1F56">
        <w:rPr>
          <w:rFonts w:ascii="Arial" w:hAnsi="Arial" w:cs="Arial"/>
          <w:sz w:val="18"/>
          <w:szCs w:val="18"/>
        </w:rPr>
        <w:t>8.</w:t>
      </w:r>
      <w:r w:rsidRPr="003A1F56">
        <w:rPr>
          <w:rFonts w:ascii="Arial" w:hAnsi="Arial" w:cs="Arial"/>
          <w:sz w:val="18"/>
          <w:szCs w:val="18"/>
        </w:rPr>
        <w:tab/>
        <w:t xml:space="preserve">Federal, State and local Laws and regulations may apply to the storage, handling and disposal of Hazardous Materials and wastes at each State Agency.  Contact the </w:t>
      </w:r>
      <w:r w:rsidRPr="003A1F56">
        <w:rPr>
          <w:rStyle w:val="Strong"/>
          <w:rFonts w:ascii="Arial" w:hAnsi="Arial" w:cs="Arial"/>
          <w:color w:val="000000"/>
          <w:sz w:val="18"/>
          <w:szCs w:val="18"/>
        </w:rPr>
        <w:t xml:space="preserve">Environmental Assistance Center </w:t>
      </w:r>
      <w:r w:rsidRPr="003A1F56">
        <w:rPr>
          <w:rStyle w:val="Strong"/>
          <w:rFonts w:ascii="Arial" w:hAnsi="Arial" w:cs="Arial"/>
          <w:b w:val="0"/>
          <w:bCs w:val="0"/>
          <w:color w:val="000000"/>
          <w:sz w:val="18"/>
          <w:szCs w:val="18"/>
        </w:rPr>
        <w:t xml:space="preserve">of the Michigan Department of </w:t>
      </w:r>
      <w:r w:rsidR="006B453E" w:rsidRPr="003A1F56">
        <w:rPr>
          <w:rStyle w:val="Strong"/>
          <w:rFonts w:ascii="Arial" w:hAnsi="Arial" w:cs="Arial"/>
          <w:b w:val="0"/>
          <w:bCs w:val="0"/>
          <w:color w:val="000000"/>
          <w:sz w:val="18"/>
          <w:szCs w:val="18"/>
        </w:rPr>
        <w:t>Environment</w:t>
      </w:r>
      <w:r w:rsidR="003D4C53" w:rsidRPr="003A1F56">
        <w:rPr>
          <w:rStyle w:val="Strong"/>
          <w:rFonts w:ascii="Arial" w:hAnsi="Arial" w:cs="Arial"/>
          <w:b w:val="0"/>
          <w:bCs w:val="0"/>
          <w:color w:val="000000"/>
          <w:sz w:val="18"/>
          <w:szCs w:val="18"/>
        </w:rPr>
        <w:t>al Quality</w:t>
      </w:r>
      <w:r w:rsidRPr="003A1F56">
        <w:rPr>
          <w:rStyle w:val="Strong"/>
          <w:rFonts w:ascii="Arial" w:hAnsi="Arial" w:cs="Arial"/>
          <w:b w:val="0"/>
          <w:bCs w:val="0"/>
          <w:color w:val="000000"/>
          <w:sz w:val="18"/>
          <w:szCs w:val="18"/>
        </w:rPr>
        <w:t xml:space="preserve"> (</w:t>
      </w:r>
      <w:r w:rsidR="003D4C53" w:rsidRPr="003A1F56">
        <w:rPr>
          <w:rStyle w:val="Strong"/>
          <w:rFonts w:ascii="Arial" w:hAnsi="Arial" w:cs="Arial"/>
          <w:b w:val="0"/>
          <w:bCs w:val="0"/>
          <w:color w:val="000000"/>
          <w:sz w:val="18"/>
          <w:szCs w:val="18"/>
        </w:rPr>
        <w:t>MDEQ</w:t>
      </w:r>
      <w:r w:rsidRPr="003A1F56">
        <w:rPr>
          <w:rStyle w:val="Strong"/>
          <w:rFonts w:ascii="Arial" w:hAnsi="Arial" w:cs="Arial"/>
          <w:b w:val="0"/>
          <w:bCs w:val="0"/>
          <w:color w:val="000000"/>
          <w:sz w:val="18"/>
          <w:szCs w:val="18"/>
        </w:rPr>
        <w:t xml:space="preserve">) at </w:t>
      </w:r>
      <w:r w:rsidRPr="003A1F56">
        <w:rPr>
          <w:rFonts w:ascii="Arial" w:hAnsi="Arial" w:cs="Arial"/>
          <w:b/>
          <w:bCs/>
          <w:sz w:val="18"/>
          <w:szCs w:val="18"/>
        </w:rPr>
        <w:t>1-800-662-9278</w:t>
      </w:r>
      <w:r w:rsidRPr="003A1F56">
        <w:rPr>
          <w:rFonts w:ascii="Arial" w:hAnsi="Arial" w:cs="Arial"/>
          <w:sz w:val="18"/>
          <w:szCs w:val="18"/>
        </w:rPr>
        <w:t xml:space="preserve">, Fax to: 517-241-0673 or e-mail to: </w:t>
      </w:r>
      <w:hyperlink r:id="rId32" w:history="1">
        <w:r w:rsidRPr="003A1F56">
          <w:rPr>
            <w:rStyle w:val="Hyperlink"/>
            <w:rFonts w:ascii="Arial" w:hAnsi="Arial" w:cs="Arial"/>
            <w:sz w:val="18"/>
            <w:szCs w:val="18"/>
          </w:rPr>
          <w:t>DEQ-EAD-env-assist@michigan.gov</w:t>
        </w:r>
      </w:hyperlink>
      <w:r w:rsidRPr="003A1F56">
        <w:rPr>
          <w:rFonts w:ascii="Arial" w:hAnsi="Arial" w:cs="Arial"/>
          <w:sz w:val="18"/>
          <w:szCs w:val="18"/>
        </w:rPr>
        <w:t xml:space="preserve"> </w:t>
      </w:r>
      <w:r w:rsidRPr="003A1F56">
        <w:rPr>
          <w:rStyle w:val="Strong"/>
          <w:rFonts w:ascii="Arial" w:hAnsi="Arial" w:cs="Arial"/>
          <w:b w:val="0"/>
          <w:bCs w:val="0"/>
          <w:color w:val="000000"/>
          <w:sz w:val="18"/>
          <w:szCs w:val="18"/>
        </w:rPr>
        <w:t xml:space="preserve">for general </w:t>
      </w:r>
      <w:r w:rsidR="003D4C53" w:rsidRPr="003A1F56">
        <w:rPr>
          <w:rStyle w:val="Strong"/>
          <w:rFonts w:ascii="Arial" w:hAnsi="Arial" w:cs="Arial"/>
          <w:b w:val="0"/>
          <w:bCs w:val="0"/>
          <w:color w:val="000000"/>
          <w:sz w:val="18"/>
          <w:szCs w:val="18"/>
        </w:rPr>
        <w:t xml:space="preserve">MDEQ </w:t>
      </w:r>
      <w:r w:rsidRPr="003A1F56">
        <w:rPr>
          <w:rStyle w:val="Strong"/>
          <w:rFonts w:ascii="Arial" w:hAnsi="Arial" w:cs="Arial"/>
          <w:b w:val="0"/>
          <w:bCs w:val="0"/>
          <w:color w:val="000000"/>
          <w:sz w:val="18"/>
          <w:szCs w:val="18"/>
        </w:rPr>
        <w:t xml:space="preserve">information including </w:t>
      </w:r>
      <w:r w:rsidRPr="003A1F56">
        <w:rPr>
          <w:rFonts w:ascii="Arial" w:hAnsi="Arial" w:cs="Arial"/>
          <w:color w:val="000000"/>
          <w:sz w:val="18"/>
          <w:szCs w:val="18"/>
        </w:rPr>
        <w:t>direct and referral assistance on air, water and wetlands permits; contaminated site clean-ups; underground storage tank removals and remediation; hazardous and solid waste disposal; pollution prevention and recycling; and compliance-related assistance</w:t>
      </w:r>
      <w:r w:rsidRPr="003A1F56">
        <w:rPr>
          <w:rStyle w:val="Strong"/>
          <w:rFonts w:ascii="Arial" w:hAnsi="Arial" w:cs="Arial"/>
          <w:b w:val="0"/>
          <w:bCs w:val="0"/>
          <w:color w:val="000000"/>
          <w:sz w:val="18"/>
          <w:szCs w:val="18"/>
        </w:rPr>
        <w:t xml:space="preserve">.  </w:t>
      </w:r>
      <w:r w:rsidRPr="003A1F56">
        <w:rPr>
          <w:rFonts w:ascii="Arial" w:hAnsi="Arial" w:cs="Arial"/>
          <w:color w:val="000000"/>
          <w:sz w:val="18"/>
          <w:szCs w:val="18"/>
        </w:rPr>
        <w:t xml:space="preserve">The Center provides businesses, municipalities, and the general public with a single point of access to </w:t>
      </w:r>
      <w:r w:rsidR="003D4C53" w:rsidRPr="003A1F56">
        <w:rPr>
          <w:rFonts w:ascii="Arial" w:hAnsi="Arial" w:cs="Arial"/>
          <w:color w:val="000000"/>
          <w:sz w:val="18"/>
          <w:szCs w:val="18"/>
        </w:rPr>
        <w:t xml:space="preserve">MDEQ's </w:t>
      </w:r>
      <w:r w:rsidRPr="003A1F56">
        <w:rPr>
          <w:rFonts w:ascii="Arial" w:hAnsi="Arial" w:cs="Arial"/>
          <w:color w:val="000000"/>
          <w:sz w:val="18"/>
          <w:szCs w:val="18"/>
        </w:rPr>
        <w:t xml:space="preserve">environmental programs. </w:t>
      </w:r>
    </w:p>
    <w:p w:rsidR="00B5231C" w:rsidRPr="003A1F56" w:rsidRDefault="00B5231C" w:rsidP="0062047F">
      <w:pPr>
        <w:jc w:val="center"/>
        <w:rPr>
          <w:rFonts w:ascii="Arial" w:hAnsi="Arial" w:cs="Arial"/>
        </w:rPr>
      </w:pPr>
      <w:r w:rsidRPr="003A1F56">
        <w:rPr>
          <w:rFonts w:ascii="Arial" w:hAnsi="Arial" w:cs="Arial"/>
        </w:rPr>
        <w:br w:type="page"/>
      </w:r>
    </w:p>
    <w:p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ASBESTOS ABATEMENT PROJECT PROCEDURES</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Should this Work require the renovation or demolition of a building or structure initially constructed on or prior to 1980, the Contractor will use the attached copy of a Comprehensive Asbestos Building Survey for those portions of the building or structure being impacted and must plan his or her work to minimize disturbance of any known or assumed asbestos containing materials (ACM).  In addition, if this building or structure was constructed on or prior to 1980, the Contractor’s On-Site Superintendent and all Subcontractor On-Site Superintendents for trades that could potentially disturb known or assumed ACM, must, as a minimum, have and provide documentation of current Asbestos Awareness Training.</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If the Comprehensive Asbestos Building Survey identifies known or assumed ACM that will potentially be disturbed as a part of the Contractor’s renovation or demolition activities, the Contractor must remove, transport and dispose of these materials at no additional cost to the Owner and prior to any other work taking place within the immediate vicinity of said material.  If required, the Contractor must provide the Owner a minimum of 10 working day notification prior to the start of any asbestos abatement activities with abatement in occupied buildings being completed even if they will be conducted during off hours (nights, weekends and state holidays).  </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If the Contractor encounters a suspected ACM that was not previously identified within the Comprehensive Asbestos Building Survey, the Contractor must immediately stop all affected work, give written notice to the Owner of the conditions encountered, and take appropriate health and safety precautions.  If, after providing Owner notification, the Contractor is directed to sample and/or remove the suspected ACM in question, a Contract Change Order will be written to modify the existing Contract to pay for the additional cost.  Any abatement shall be completed in accordance with the requirements of this Section.</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If removal of ACM is required, removal must be completed by a contractor currently licensed to remove asbestos by the State of Michigan, </w:t>
      </w:r>
      <w:r w:rsidR="009A11DA" w:rsidRPr="003A1F56">
        <w:rPr>
          <w:rFonts w:ascii="Arial" w:hAnsi="Arial" w:cs="Arial"/>
          <w:color w:val="000000"/>
          <w:sz w:val="18"/>
        </w:rPr>
        <w:t xml:space="preserve">Department of </w:t>
      </w:r>
      <w:r w:rsidR="004F621B" w:rsidRPr="003A1F56">
        <w:rPr>
          <w:rFonts w:ascii="Arial" w:hAnsi="Arial" w:cs="Arial"/>
          <w:color w:val="000000"/>
          <w:sz w:val="18"/>
        </w:rPr>
        <w:t>Licensing and Regulatory Affairs (</w:t>
      </w:r>
      <w:r w:rsidR="00C56E4B"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Asbestos Program and abatement must be performed in accordance with all Federal, State and local Laws and Regulations.  Prior to commencing any asbestos abatement activities, the licensed abatement contractor must submit, as required by Federal, State and Local Laws and Regulations, a “Notification of Intent to Renovate/Demolish” to both the State of Michigan, Department of </w:t>
      </w:r>
      <w:r w:rsidR="006B453E" w:rsidRPr="003A1F56">
        <w:rPr>
          <w:rFonts w:ascii="Arial" w:hAnsi="Arial" w:cs="Arial"/>
          <w:color w:val="000000"/>
          <w:sz w:val="18"/>
        </w:rPr>
        <w:t>Environment</w:t>
      </w:r>
      <w:r w:rsidR="00FF5A32" w:rsidRPr="003A1F56">
        <w:rPr>
          <w:rFonts w:ascii="Arial" w:hAnsi="Arial" w:cs="Arial"/>
          <w:color w:val="000000"/>
          <w:sz w:val="18"/>
        </w:rPr>
        <w:t>al Quality</w:t>
      </w:r>
      <w:r w:rsidRPr="003A1F56">
        <w:rPr>
          <w:rFonts w:ascii="Arial" w:hAnsi="Arial" w:cs="Arial"/>
          <w:color w:val="000000"/>
          <w:sz w:val="18"/>
        </w:rPr>
        <w:t xml:space="preserve"> (</w:t>
      </w:r>
      <w:r w:rsidR="00FF5A32" w:rsidRPr="003A1F56">
        <w:rPr>
          <w:rFonts w:ascii="Arial" w:hAnsi="Arial" w:cs="Arial"/>
          <w:color w:val="000000"/>
          <w:sz w:val="18"/>
        </w:rPr>
        <w:t>DEQ</w:t>
      </w:r>
      <w:r w:rsidRPr="003A1F56">
        <w:rPr>
          <w:rFonts w:ascii="Arial" w:hAnsi="Arial" w:cs="Arial"/>
          <w:color w:val="000000"/>
          <w:sz w:val="18"/>
        </w:rPr>
        <w:t xml:space="preserve">), Air Quality Division and to the </w:t>
      </w:r>
      <w:r w:rsidR="00FF5A32"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Asbestos Program, to comply with National Emission Standards for Hazardous Air Pollutants (NESHAP), and the Clean Air Act (CAA).   All regulated ACM must be disposed of at an approved Type II (general refuse) landfill and must be in leak-tight wrapping or containers.  ACM that is non friable and is not in poor condition or will not become regulated ACM at any time can be disposed of in a Type III (construction debris) landfill. </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At the completion of each abatement activity, the Contractor must perform clearance testing in accordance with National Institute for Occupational Safety and Health (NIOSH) 582 “</w:t>
      </w:r>
      <w:r w:rsidRPr="003A1F56">
        <w:rPr>
          <w:rFonts w:ascii="Arial" w:hAnsi="Arial" w:cs="Arial"/>
          <w:color w:val="000000"/>
          <w:sz w:val="18"/>
          <w:szCs w:val="18"/>
        </w:rPr>
        <w:t>Sampling and Evaluating Airborne Asbestos Dust”.  All air samples shall indicate concentrations of less than 0.01 fibers/cc for clearance to be met.</w:t>
      </w:r>
      <w:r w:rsidRPr="003A1F56">
        <w:rPr>
          <w:rFonts w:ascii="Arial" w:hAnsi="Arial" w:cs="Arial"/>
          <w:color w:val="000000"/>
          <w:sz w:val="18"/>
        </w:rPr>
        <w:t xml:space="preserve">  Clearance testing shall be performed by a third party Asbestos Consultant.  The Asbestos Consultant selected by the Contractor shall be experienced and knowledgeable about the methods for asbestos air sampling and be able to select representative numbers and locations of samples.  It is mandatory that the Asbestos Consultant’s on-site hygienist performing sampling and analysis have certification that he/she has passed a NIOSH 582 or equivalent course.</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The NESHAP asbestos regulations, notification form, guidelines and fact sheets are available on DEQ’s web site </w:t>
      </w:r>
      <w:hyperlink r:id="rId33" w:history="1">
        <w:r w:rsidRPr="003A1F56">
          <w:rPr>
            <w:rStyle w:val="Hyperlink"/>
            <w:rFonts w:ascii="Arial" w:hAnsi="Arial" w:cs="Arial"/>
            <w:color w:val="000000"/>
            <w:sz w:val="18"/>
          </w:rPr>
          <w:t>www.michigan.gov/deq</w:t>
        </w:r>
      </w:hyperlink>
      <w:r w:rsidRPr="003A1F56">
        <w:rPr>
          <w:rFonts w:ascii="Arial" w:hAnsi="Arial" w:cs="Arial"/>
          <w:color w:val="000000"/>
          <w:sz w:val="18"/>
        </w:rPr>
        <w:t xml:space="preserve"> under heading Air; then click on Asbestos NESHAP Program.  For guidelines on submitting notifications pursuant to the Asbestos Contractors Licensing Act, contact the </w:t>
      </w:r>
      <w:r w:rsidR="00FF5A32"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Occupational Health Division, Asbestos Program at (517) 322-1320 or visit </w:t>
      </w:r>
      <w:r w:rsidR="00FF5A32" w:rsidRPr="003A1F56">
        <w:rPr>
          <w:rFonts w:ascii="Arial" w:hAnsi="Arial" w:cs="Arial"/>
          <w:color w:val="000000"/>
          <w:sz w:val="18"/>
        </w:rPr>
        <w:t>D</w:t>
      </w:r>
      <w:r w:rsidR="004F621B" w:rsidRPr="003A1F56">
        <w:rPr>
          <w:rFonts w:ascii="Arial" w:hAnsi="Arial" w:cs="Arial"/>
          <w:color w:val="000000"/>
          <w:sz w:val="18"/>
        </w:rPr>
        <w:t xml:space="preserve">LARA’s </w:t>
      </w:r>
      <w:r w:rsidRPr="003A1F56">
        <w:rPr>
          <w:rFonts w:ascii="Arial" w:hAnsi="Arial" w:cs="Arial"/>
          <w:color w:val="000000"/>
          <w:sz w:val="18"/>
        </w:rPr>
        <w:t xml:space="preserve">web site </w:t>
      </w:r>
      <w:hyperlink r:id="rId34" w:history="1">
        <w:r w:rsidRPr="003A1F56">
          <w:rPr>
            <w:rStyle w:val="Hyperlink"/>
            <w:rFonts w:ascii="Arial" w:hAnsi="Arial" w:cs="Arial"/>
            <w:color w:val="000000"/>
            <w:sz w:val="18"/>
          </w:rPr>
          <w:t>www.michigan.gov/asbestos</w:t>
        </w:r>
      </w:hyperlink>
      <w:r w:rsidRPr="003A1F56">
        <w:rPr>
          <w:rFonts w:ascii="Arial" w:hAnsi="Arial" w:cs="Arial"/>
          <w:color w:val="000000"/>
          <w:sz w:val="18"/>
        </w:rPr>
        <w:t xml:space="preserve">.   </w:t>
      </w:r>
    </w:p>
    <w:p w:rsidR="00B5231C" w:rsidRPr="003A1F56" w:rsidRDefault="00B5231C" w:rsidP="0062047F">
      <w:pPr>
        <w:jc w:val="center"/>
        <w:rPr>
          <w:rFonts w:ascii="Arial" w:hAnsi="Arial" w:cs="Arial"/>
        </w:rPr>
      </w:pPr>
      <w:r w:rsidRPr="003A1F56">
        <w:rPr>
          <w:rFonts w:ascii="Arial" w:hAnsi="Arial" w:cs="Arial"/>
          <w:color w:val="FF0000"/>
        </w:rPr>
        <w:br w:type="page"/>
      </w:r>
    </w:p>
    <w:p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LEAD ABATEMENT PROJECT PROCEDURES</w:t>
      </w:r>
    </w:p>
    <w:p w:rsidR="00B5231C" w:rsidRPr="003A1F56" w:rsidRDefault="00B5231C" w:rsidP="0062047F">
      <w:pPr>
        <w:rPr>
          <w:rFonts w:ascii="Arial" w:hAnsi="Arial" w:cs="Arial"/>
          <w:color w:val="000000"/>
          <w:sz w:val="18"/>
        </w:rPr>
      </w:pPr>
    </w:p>
    <w:p w:rsidR="00B5231C" w:rsidRPr="003A1F56" w:rsidRDefault="00B5231C" w:rsidP="0062047F">
      <w:pPr>
        <w:jc w:val="both"/>
        <w:rPr>
          <w:rFonts w:ascii="Arial" w:hAnsi="Arial" w:cs="Arial"/>
          <w:color w:val="000000"/>
          <w:sz w:val="18"/>
          <w:szCs w:val="19"/>
        </w:rPr>
      </w:pPr>
      <w:r w:rsidRPr="003A1F56">
        <w:rPr>
          <w:rFonts w:ascii="Arial" w:hAnsi="Arial" w:cs="Arial"/>
          <w:color w:val="000000"/>
          <w:sz w:val="18"/>
        </w:rPr>
        <w:t xml:space="preserve">Should this Work require the renovation or demolition of a building or structure, the workers are assumed to be exposed to lead or materials containing lead above acceptable levels until proven otherwise through personal air sampling and analysis.  </w:t>
      </w:r>
      <w:r w:rsidRPr="003A1F56">
        <w:rPr>
          <w:rFonts w:ascii="Arial" w:hAnsi="Arial" w:cs="Arial"/>
          <w:color w:val="000000"/>
          <w:sz w:val="18"/>
          <w:szCs w:val="19"/>
        </w:rPr>
        <w:t xml:space="preserve">The Contractor shall take all steps necessary to assure that his/her employees, are not exposed to lead at concentrations greater than the Permissible Exposure Limit as per the State of Michigan </w:t>
      </w:r>
      <w:r w:rsidR="009A11DA" w:rsidRPr="003A1F56">
        <w:rPr>
          <w:rFonts w:ascii="Arial" w:hAnsi="Arial" w:cs="Arial"/>
          <w:color w:val="000000"/>
          <w:sz w:val="18"/>
          <w:szCs w:val="19"/>
        </w:rPr>
        <w:t xml:space="preserve">Department of </w:t>
      </w:r>
      <w:r w:rsidR="004F621B" w:rsidRPr="003A1F56">
        <w:rPr>
          <w:rFonts w:ascii="Arial" w:hAnsi="Arial" w:cs="Arial"/>
          <w:color w:val="000000"/>
          <w:sz w:val="18"/>
          <w:szCs w:val="19"/>
        </w:rPr>
        <w:t>Licensing and Regulatory Affairs</w:t>
      </w:r>
      <w:r w:rsidRPr="003A1F56">
        <w:rPr>
          <w:rFonts w:ascii="Arial" w:hAnsi="Arial" w:cs="Arial"/>
          <w:color w:val="000000"/>
          <w:sz w:val="18"/>
          <w:szCs w:val="19"/>
        </w:rPr>
        <w:t xml:space="preserve"> Occupational Health Standards Part 603 “Lead Exposure in Construction”.  In addition, the Contractor shall convey this same requirement to all subcontractors that may be under his/her control.  </w:t>
      </w:r>
    </w:p>
    <w:p w:rsidR="00B5231C" w:rsidRPr="003A1F56" w:rsidRDefault="00B5231C" w:rsidP="0062047F">
      <w:pPr>
        <w:jc w:val="both"/>
        <w:rPr>
          <w:rFonts w:ascii="Arial" w:hAnsi="Arial" w:cs="Arial"/>
          <w:color w:val="000000"/>
          <w:sz w:val="18"/>
          <w:szCs w:val="19"/>
        </w:rPr>
      </w:pPr>
    </w:p>
    <w:p w:rsidR="00B5231C" w:rsidRPr="003A1F56" w:rsidRDefault="00B5231C" w:rsidP="0062047F">
      <w:pPr>
        <w:jc w:val="both"/>
        <w:rPr>
          <w:rStyle w:val="blueten1"/>
          <w:rFonts w:ascii="Arial" w:hAnsi="Arial" w:cs="Arial"/>
          <w:color w:val="000000"/>
          <w:sz w:val="18"/>
        </w:rPr>
      </w:pPr>
      <w:r w:rsidRPr="003A1F56">
        <w:rPr>
          <w:rFonts w:ascii="Arial" w:hAnsi="Arial" w:cs="Arial"/>
          <w:color w:val="000000"/>
          <w:sz w:val="18"/>
          <w:szCs w:val="19"/>
        </w:rPr>
        <w:t xml:space="preserve">The employer shall comply with the Michigan Lead Abatement Act, as amended, and the Lead Hazard Control rules and must communicate information concerning lead hazards according to the requirements of Michigan Occupational Safety and Health Administration (MIOSHA) Part 603 and the Occupational Safety and Health Administration’s (OSHA's) Hazard Communication Standard for the construction industry, 29 CFR 1926.59, including but not limited to safety equipment (e.g. personal fit-tested and approved respirators and protective clothing), worker rotation (on a short-cycle and regular basis), working practices (e.g. sanding, cutting, grinding, abraded, burning and heat-gun stripping of lead based paint are not allowed), the requirements concerning warning signs and labels, material safety data sheets (MSDS), and employee information and training.  Employers shall comply with the requirements of 29 CFR </w:t>
      </w:r>
      <w:r w:rsidRPr="003A1F56">
        <w:rPr>
          <w:rStyle w:val="blueten1"/>
          <w:rFonts w:ascii="Arial" w:hAnsi="Arial" w:cs="Arial"/>
          <w:color w:val="000000"/>
          <w:sz w:val="18"/>
          <w:szCs w:val="14"/>
        </w:rPr>
        <w:t>1926.62(l) - Employee Information and Training.</w:t>
      </w:r>
      <w:r w:rsidRPr="003A1F56">
        <w:rPr>
          <w:rStyle w:val="blueten1"/>
          <w:rFonts w:ascii="Arial" w:hAnsi="Arial" w:cs="Arial"/>
          <w:color w:val="000000"/>
          <w:sz w:val="18"/>
        </w:rPr>
        <w:t xml:space="preserve"> </w:t>
      </w:r>
    </w:p>
    <w:p w:rsidR="00B5231C" w:rsidRPr="003A1F56" w:rsidRDefault="00B5231C" w:rsidP="0062047F">
      <w:pPr>
        <w:jc w:val="both"/>
        <w:rPr>
          <w:rStyle w:val="blueten1"/>
          <w:rFonts w:ascii="Arial" w:hAnsi="Arial" w:cs="Arial"/>
          <w:color w:val="000000"/>
          <w:sz w:val="18"/>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rPr>
        <w:t>If lead or materials containing lead will be disturbed as a part of the work to be performed, the Contractor must remove, transport and dispose of these materials at no additional cost to the Owner and prior to any other work taking place within the immediate vicinity of said material.  The Contractor must provide the Owner a minimum 10 working day notification prior to the start of any lead abatement activities with abatement in occupied buildings being completed even if they will be conducted during off hours (nights, weekends and state holidays).  Abatement is defined as an activity specifically designed to permanently remove lead paint, lead-contaminated dust or other lead containing materials, the installation of a permanent enclosure or encapsulation of lead paint or other lead containing materials, the replacement of lead-painted surfaces or fixtures, the removal or covering of lead-contaminated soil, and any preparation, cleanup, disposal and post-abatement clearance testing associated with these activities.  Renovation, remodeling, landscaping, or other activity, that is not designed to permanently eliminate lead paint hazards, but is instead designed to repair, restore, or remodel a structure, or housing unit even though the activity may incidentally result in a reduction or elimination of a lead paint hazard is not considered abatement.</w:t>
      </w:r>
    </w:p>
    <w:p w:rsidR="00B5231C" w:rsidRPr="003A1F56" w:rsidRDefault="00B5231C" w:rsidP="0062047F">
      <w:pPr>
        <w:jc w:val="both"/>
        <w:rPr>
          <w:rFonts w:ascii="Arial" w:hAnsi="Arial" w:cs="Arial"/>
          <w:color w:val="000000"/>
          <w:sz w:val="18"/>
        </w:rPr>
      </w:pPr>
    </w:p>
    <w:p w:rsidR="00B5231C" w:rsidRPr="003A1F56" w:rsidRDefault="00B5231C" w:rsidP="0062047F">
      <w:pPr>
        <w:jc w:val="both"/>
        <w:rPr>
          <w:rFonts w:ascii="Arial" w:hAnsi="Arial" w:cs="Arial"/>
          <w:color w:val="000000"/>
          <w:sz w:val="18"/>
          <w:szCs w:val="20"/>
        </w:rPr>
      </w:pPr>
      <w:r w:rsidRPr="003A1F56">
        <w:rPr>
          <w:rFonts w:ascii="Arial" w:hAnsi="Arial" w:cs="Arial"/>
          <w:color w:val="000000"/>
          <w:sz w:val="18"/>
        </w:rPr>
        <w:t xml:space="preserve">If abatement of lead or materials containing lead is required, abatement must be completed by a currently </w:t>
      </w:r>
      <w:r w:rsidRPr="003A1F56">
        <w:rPr>
          <w:rFonts w:ascii="Arial" w:hAnsi="Arial" w:cs="Arial"/>
          <w:color w:val="000000"/>
          <w:sz w:val="18"/>
          <w:szCs w:val="20"/>
        </w:rPr>
        <w:t xml:space="preserve">certified Lead Abatement Contractor as certified by the State of Michigan, Department of Community Health.  In addition, the Lead Abatement Contractor’s workers and supervisors must also be currently certified by the State of Michigan, Department of Community Health.  Lead abatement including clearance testing shall be performed in accordance with the State of Michigan, Lead Abatement Act, Part 54A Lead Abatement and with all other </w:t>
      </w:r>
      <w:r w:rsidRPr="003A1F56">
        <w:rPr>
          <w:rFonts w:ascii="Arial" w:hAnsi="Arial" w:cs="Arial"/>
          <w:color w:val="000000"/>
          <w:sz w:val="18"/>
        </w:rPr>
        <w:t xml:space="preserve">Federal, State and local Laws and Regulations that may apply.  Prior to commencing any lead abatement activities, the abatement must be designed by a currently certified Lead Professional Project Designer.  At the completion of abatement, the abated area shall meet </w:t>
      </w:r>
      <w:r w:rsidRPr="003A1F56">
        <w:rPr>
          <w:rFonts w:ascii="Arial" w:hAnsi="Arial" w:cs="Arial"/>
          <w:color w:val="000000"/>
          <w:sz w:val="18"/>
          <w:szCs w:val="20"/>
        </w:rPr>
        <w:t>clearance requirements with clearance testing to be performed by a Clearance Technicians currently certified by the State of Michigan Department of Community Health.</w:t>
      </w:r>
    </w:p>
    <w:p w:rsidR="00B5231C" w:rsidRPr="003A1F56" w:rsidRDefault="00B5231C" w:rsidP="0062047F">
      <w:pPr>
        <w:jc w:val="both"/>
        <w:rPr>
          <w:rFonts w:ascii="Arial" w:hAnsi="Arial" w:cs="Arial"/>
          <w:color w:val="000000"/>
          <w:sz w:val="18"/>
          <w:szCs w:val="20"/>
        </w:rPr>
      </w:pPr>
    </w:p>
    <w:p w:rsidR="00B5231C" w:rsidRPr="003A1F56" w:rsidRDefault="00B5231C" w:rsidP="0062047F">
      <w:pPr>
        <w:jc w:val="both"/>
        <w:rPr>
          <w:rFonts w:ascii="Arial" w:hAnsi="Arial" w:cs="Arial"/>
          <w:color w:val="000000"/>
          <w:sz w:val="18"/>
        </w:rPr>
      </w:pPr>
      <w:r w:rsidRPr="003A1F56">
        <w:rPr>
          <w:rFonts w:ascii="Arial" w:hAnsi="Arial" w:cs="Arial"/>
          <w:color w:val="000000"/>
          <w:sz w:val="18"/>
          <w:szCs w:val="20"/>
        </w:rPr>
        <w:t xml:space="preserve">For additional information about certifications, guidance and regulations for lead hazard control activities, visit </w:t>
      </w:r>
      <w:hyperlink r:id="rId35" w:history="1">
        <w:r w:rsidRPr="003A1F56">
          <w:rPr>
            <w:rStyle w:val="Hyperlink"/>
            <w:rFonts w:ascii="Arial" w:hAnsi="Arial" w:cs="Arial"/>
            <w:color w:val="000000"/>
            <w:sz w:val="18"/>
            <w:szCs w:val="20"/>
          </w:rPr>
          <w:t>www.michigan.gov/leadsafe</w:t>
        </w:r>
      </w:hyperlink>
      <w:r w:rsidRPr="003A1F56">
        <w:rPr>
          <w:rFonts w:ascii="Arial" w:hAnsi="Arial" w:cs="Arial"/>
          <w:color w:val="000000"/>
          <w:sz w:val="18"/>
          <w:szCs w:val="20"/>
        </w:rPr>
        <w:t xml:space="preserve">.  </w:t>
      </w:r>
    </w:p>
    <w:p w:rsidR="00B5231C" w:rsidRPr="003A1F56" w:rsidRDefault="00B5231C" w:rsidP="0062047F">
      <w:pPr>
        <w:rPr>
          <w:rFonts w:ascii="Arial" w:hAnsi="Arial" w:cs="Arial"/>
        </w:rPr>
      </w:pPr>
      <w:r w:rsidRPr="003A1F56">
        <w:rPr>
          <w:rFonts w:ascii="Arial" w:hAnsi="Arial" w:cs="Arial"/>
        </w:rPr>
        <w:br w:type="page"/>
      </w: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rPr>
          <w:rFonts w:ascii="Arial" w:hAnsi="Arial" w:cs="Arial"/>
        </w:rPr>
      </w:pPr>
    </w:p>
    <w:p w:rsidR="00B5231C" w:rsidRPr="003A1F56" w:rsidRDefault="00B5231C" w:rsidP="0062047F">
      <w:pPr>
        <w:pStyle w:val="Heading6"/>
        <w:jc w:val="center"/>
        <w:rPr>
          <w:rFonts w:ascii="Arial" w:hAnsi="Arial" w:cs="Arial"/>
          <w:sz w:val="32"/>
          <w:szCs w:val="32"/>
        </w:rPr>
      </w:pPr>
      <w:r w:rsidRPr="003A1F56">
        <w:rPr>
          <w:rFonts w:ascii="Arial" w:hAnsi="Arial" w:cs="Arial"/>
          <w:sz w:val="32"/>
          <w:szCs w:val="32"/>
        </w:rPr>
        <w:t xml:space="preserve">APPENDIX </w:t>
      </w:r>
      <w:r w:rsidR="00456E0F" w:rsidRPr="003A1F56">
        <w:rPr>
          <w:rFonts w:ascii="Arial" w:hAnsi="Arial" w:cs="Arial"/>
          <w:sz w:val="32"/>
          <w:szCs w:val="32"/>
        </w:rPr>
        <w:t>IV</w:t>
      </w:r>
    </w:p>
    <w:p w:rsidR="00B5231C" w:rsidRPr="003A1F56" w:rsidRDefault="00B5231C" w:rsidP="0062047F">
      <w:pPr>
        <w:rPr>
          <w:rFonts w:ascii="Arial" w:hAnsi="Arial" w:cs="Arial"/>
        </w:rPr>
      </w:pPr>
    </w:p>
    <w:p w:rsidR="00B5231C" w:rsidRPr="003A1F56" w:rsidRDefault="00456E0F" w:rsidP="0062047F">
      <w:pPr>
        <w:pStyle w:val="Heading6"/>
        <w:jc w:val="center"/>
        <w:rPr>
          <w:rFonts w:ascii="Arial" w:hAnsi="Arial" w:cs="Arial"/>
          <w:sz w:val="32"/>
          <w:szCs w:val="32"/>
        </w:rPr>
      </w:pPr>
      <w:r w:rsidRPr="003A1F56">
        <w:rPr>
          <w:rFonts w:ascii="Arial" w:hAnsi="Arial" w:cs="Arial"/>
          <w:sz w:val="32"/>
          <w:szCs w:val="32"/>
        </w:rPr>
        <w:t>PROJECT SIGN</w:t>
      </w:r>
      <w:r w:rsidR="00823021" w:rsidRPr="003A1F56">
        <w:rPr>
          <w:rFonts w:ascii="Arial" w:hAnsi="Arial" w:cs="Arial"/>
          <w:sz w:val="32"/>
          <w:szCs w:val="32"/>
        </w:rPr>
        <w:t xml:space="preserve"> FOR PROJECTS COSTING IN EXCESS OF $500,000</w:t>
      </w:r>
      <w:r w:rsidR="008C5779" w:rsidRPr="003A1F56">
        <w:rPr>
          <w:rFonts w:ascii="Arial" w:hAnsi="Arial" w:cs="Arial"/>
          <w:sz w:val="32"/>
          <w:szCs w:val="32"/>
        </w:rPr>
        <w:t xml:space="preserve"> </w:t>
      </w:r>
      <w:r w:rsidR="008C5779" w:rsidRPr="003A1F56">
        <w:rPr>
          <w:rFonts w:ascii="Arial" w:hAnsi="Arial" w:cs="Arial"/>
          <w:color w:val="FF0000"/>
          <w:sz w:val="32"/>
          <w:szCs w:val="32"/>
        </w:rPr>
        <w:t>(ONLY with DTMB-DCD Project Director Approval)</w:t>
      </w:r>
    </w:p>
    <w:p w:rsidR="00456E0F" w:rsidRPr="003A1F56" w:rsidRDefault="00456E0F" w:rsidP="0062047F">
      <w:pPr>
        <w:rPr>
          <w:rFonts w:ascii="Arial" w:hAnsi="Arial" w:cs="Arial"/>
        </w:rPr>
      </w:pPr>
    </w:p>
    <w:p w:rsidR="00823021" w:rsidRPr="003A1F56" w:rsidRDefault="00456E0F" w:rsidP="0062047F">
      <w:pPr>
        <w:jc w:val="center"/>
        <w:rPr>
          <w:rFonts w:ascii="Arial" w:hAnsi="Arial" w:cs="Arial"/>
          <w:b/>
          <w:szCs w:val="20"/>
        </w:rPr>
      </w:pPr>
      <w:r w:rsidRPr="003A1F56">
        <w:rPr>
          <w:rFonts w:ascii="Arial" w:hAnsi="Arial" w:cs="Arial"/>
        </w:rPr>
        <w:br w:type="page"/>
      </w:r>
      <w:r w:rsidR="00823021" w:rsidRPr="003A1F56">
        <w:rPr>
          <w:rFonts w:ascii="Arial" w:hAnsi="Arial" w:cs="Arial"/>
          <w:b/>
          <w:szCs w:val="20"/>
        </w:rPr>
        <w:lastRenderedPageBreak/>
        <w:t>PROJECT SIGNS – PROJECTS IN EXCESS OF $500,000</w:t>
      </w:r>
    </w:p>
    <w:p w:rsidR="0062047F" w:rsidRPr="003A1F56" w:rsidRDefault="0062047F" w:rsidP="0062047F">
      <w:pPr>
        <w:rPr>
          <w:rFonts w:ascii="Arial" w:hAnsi="Arial" w:cs="Arial"/>
          <w:sz w:val="18"/>
          <w:szCs w:val="18"/>
        </w:rPr>
      </w:pPr>
    </w:p>
    <w:p w:rsidR="0062047F" w:rsidRPr="003A1F56" w:rsidRDefault="0062047F" w:rsidP="0062047F">
      <w:pPr>
        <w:rPr>
          <w:rFonts w:ascii="Arial" w:hAnsi="Arial" w:cs="Arial"/>
          <w:sz w:val="18"/>
          <w:szCs w:val="18"/>
        </w:rPr>
      </w:pPr>
    </w:p>
    <w:p w:rsidR="0062047F" w:rsidRPr="003A1F56" w:rsidRDefault="003A1F56" w:rsidP="0062047F">
      <w:pPr>
        <w:rPr>
          <w:rFonts w:ascii="Arial" w:hAnsi="Arial" w:cs="Arial"/>
          <w:sz w:val="18"/>
          <w:szCs w:val="18"/>
        </w:rPr>
      </w:pPr>
      <w:r w:rsidRPr="003A1F56">
        <w:rPr>
          <w:rFonts w:ascii="Arial" w:hAnsi="Arial" w:cs="Arial"/>
          <w:b/>
          <w:noProof/>
          <w:szCs w:val="20"/>
        </w:rPr>
        <w:drawing>
          <wp:anchor distT="0" distB="0" distL="114300" distR="114300" simplePos="0" relativeHeight="251668992" behindDoc="0" locked="0" layoutInCell="0" allowOverlap="1">
            <wp:simplePos x="0" y="0"/>
            <wp:positionH relativeFrom="margin">
              <wp:posOffset>3014345</wp:posOffset>
            </wp:positionH>
            <wp:positionV relativeFrom="margin">
              <wp:posOffset>633730</wp:posOffset>
            </wp:positionV>
            <wp:extent cx="3660775" cy="394716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60775" cy="394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47F" w:rsidRPr="003A1F56">
        <w:rPr>
          <w:rFonts w:ascii="Arial" w:hAnsi="Arial" w:cs="Arial"/>
          <w:sz w:val="18"/>
          <w:szCs w:val="18"/>
        </w:rPr>
        <w:t xml:space="preserve">Five examples of project signs.  Sign lettering corresponds with the funding arrangement of the project.  Alternate signs may be considered; please contact the DTMB Project Director.  </w:t>
      </w:r>
    </w:p>
    <w:p w:rsidR="0062047F" w:rsidRPr="003A1F56" w:rsidRDefault="0062047F" w:rsidP="0062047F">
      <w:pPr>
        <w:jc w:val="center"/>
        <w:rPr>
          <w:rFonts w:ascii="Arial" w:hAnsi="Arial" w:cs="Arial"/>
          <w:b/>
          <w:szCs w:val="20"/>
        </w:rPr>
      </w:pPr>
    </w:p>
    <w:p w:rsidR="0062047F" w:rsidRPr="003A1F56" w:rsidRDefault="0062047F" w:rsidP="0062047F">
      <w:pPr>
        <w:rPr>
          <w:rFonts w:ascii="Arial" w:hAnsi="Arial" w:cs="Arial"/>
          <w:b/>
          <w:szCs w:val="20"/>
        </w:rPr>
      </w:pPr>
    </w:p>
    <w:p w:rsidR="00823021" w:rsidRPr="003A1F56" w:rsidRDefault="00823021" w:rsidP="0062047F">
      <w:pPr>
        <w:rPr>
          <w:rFonts w:ascii="Arial" w:hAnsi="Arial" w:cs="Arial"/>
          <w:szCs w:val="20"/>
        </w:rPr>
      </w:pPr>
    </w:p>
    <w:p w:rsidR="00823021" w:rsidRPr="003A1F56" w:rsidRDefault="00823021" w:rsidP="0062047F">
      <w:pPr>
        <w:rPr>
          <w:rFonts w:ascii="Arial" w:hAnsi="Arial" w:cs="Arial"/>
          <w:szCs w:val="20"/>
        </w:rPr>
      </w:pPr>
    </w:p>
    <w:p w:rsidR="00823021" w:rsidRPr="003A1F56" w:rsidRDefault="00823021" w:rsidP="0062047F">
      <w:pPr>
        <w:rPr>
          <w:rFonts w:ascii="Arial" w:hAnsi="Arial" w:cs="Arial"/>
          <w:szCs w:val="20"/>
        </w:rPr>
      </w:pPr>
    </w:p>
    <w:p w:rsidR="00823021" w:rsidRPr="003A1F56" w:rsidRDefault="00823021" w:rsidP="0062047F">
      <w:pPr>
        <w:rPr>
          <w:rFonts w:ascii="Arial" w:hAnsi="Arial" w:cs="Arial"/>
          <w:szCs w:val="20"/>
        </w:rPr>
      </w:pPr>
    </w:p>
    <w:p w:rsidR="00456E0F" w:rsidRPr="003A1F56" w:rsidRDefault="003A1F56" w:rsidP="0062047F">
      <w:pPr>
        <w:rPr>
          <w:rFonts w:ascii="Arial" w:hAnsi="Arial" w:cs="Arial"/>
        </w:rPr>
      </w:pPr>
      <w:r w:rsidRPr="003A1F56">
        <w:rPr>
          <w:rFonts w:ascii="Arial" w:hAnsi="Arial" w:cs="Arial"/>
          <w:noProof/>
        </w:rPr>
        <w:drawing>
          <wp:anchor distT="0" distB="0" distL="118745" distR="118745" simplePos="0" relativeHeight="251675136" behindDoc="0" locked="0" layoutInCell="0" allowOverlap="1">
            <wp:simplePos x="0" y="0"/>
            <wp:positionH relativeFrom="page">
              <wp:posOffset>546735</wp:posOffset>
            </wp:positionH>
            <wp:positionV relativeFrom="page">
              <wp:posOffset>7175500</wp:posOffset>
            </wp:positionV>
            <wp:extent cx="3399790" cy="1778635"/>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979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67968" behindDoc="0" locked="0" layoutInCell="0" allowOverlap="1">
            <wp:simplePos x="0" y="0"/>
            <wp:positionH relativeFrom="page">
              <wp:posOffset>3799205</wp:posOffset>
            </wp:positionH>
            <wp:positionV relativeFrom="page">
              <wp:posOffset>5353050</wp:posOffset>
            </wp:positionV>
            <wp:extent cx="3424555" cy="171259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455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71040" behindDoc="0" locked="0" layoutInCell="0" allowOverlap="1">
            <wp:simplePos x="0" y="0"/>
            <wp:positionH relativeFrom="page">
              <wp:posOffset>546735</wp:posOffset>
            </wp:positionH>
            <wp:positionV relativeFrom="page">
              <wp:posOffset>5378450</wp:posOffset>
            </wp:positionV>
            <wp:extent cx="3267075" cy="167894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67075"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73088" behindDoc="0" locked="0" layoutInCell="0" allowOverlap="1">
            <wp:simplePos x="0" y="0"/>
            <wp:positionH relativeFrom="page">
              <wp:posOffset>3946525</wp:posOffset>
            </wp:positionH>
            <wp:positionV relativeFrom="page">
              <wp:posOffset>7198360</wp:posOffset>
            </wp:positionV>
            <wp:extent cx="3424555" cy="172085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2455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021" w:rsidRPr="003A1F56">
        <w:rPr>
          <w:rFonts w:ascii="Arial" w:hAnsi="Arial" w:cs="Arial"/>
          <w:szCs w:val="20"/>
        </w:rPr>
        <w:br w:type="page"/>
      </w: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p>
    <w:p w:rsidR="00A81AAB" w:rsidRPr="003A1F56" w:rsidRDefault="00A81AAB" w:rsidP="0062047F">
      <w:pPr>
        <w:pStyle w:val="Heading6"/>
        <w:jc w:val="center"/>
        <w:rPr>
          <w:rFonts w:ascii="Arial" w:hAnsi="Arial" w:cs="Arial"/>
          <w:sz w:val="32"/>
          <w:szCs w:val="32"/>
        </w:rPr>
      </w:pPr>
      <w:r w:rsidRPr="003A1F56">
        <w:rPr>
          <w:rFonts w:ascii="Arial" w:hAnsi="Arial" w:cs="Arial"/>
          <w:sz w:val="32"/>
          <w:szCs w:val="32"/>
        </w:rPr>
        <w:t>APPENDIX V</w:t>
      </w:r>
    </w:p>
    <w:p w:rsidR="00A81AAB" w:rsidRPr="003A1F56" w:rsidRDefault="00A81AAB" w:rsidP="0062047F">
      <w:pPr>
        <w:rPr>
          <w:rFonts w:ascii="Arial" w:hAnsi="Arial" w:cs="Arial"/>
        </w:rPr>
      </w:pPr>
    </w:p>
    <w:p w:rsidR="00A81AAB" w:rsidRPr="003A1F56" w:rsidRDefault="00A81AAB" w:rsidP="0062047F">
      <w:pPr>
        <w:pStyle w:val="Heading6"/>
        <w:jc w:val="center"/>
        <w:rPr>
          <w:rFonts w:ascii="Arial" w:hAnsi="Arial" w:cs="Arial"/>
          <w:sz w:val="32"/>
          <w:szCs w:val="32"/>
        </w:rPr>
      </w:pPr>
      <w:r w:rsidRPr="003A1F56">
        <w:rPr>
          <w:rFonts w:ascii="Arial" w:hAnsi="Arial" w:cs="Arial"/>
          <w:sz w:val="32"/>
          <w:szCs w:val="32"/>
        </w:rPr>
        <w:t>PREVAILING WAGE RATES</w:t>
      </w:r>
    </w:p>
    <w:p w:rsidR="00B5231C" w:rsidRPr="003A1F56" w:rsidRDefault="00B5231C">
      <w:pPr>
        <w:ind w:right="-720"/>
        <w:rPr>
          <w:rFonts w:ascii="Arial" w:hAnsi="Arial" w:cs="Arial"/>
          <w:b/>
          <w:bCs/>
        </w:rPr>
      </w:pPr>
    </w:p>
    <w:sectPr w:rsidR="00B5231C" w:rsidRPr="003A1F56" w:rsidSect="0062047F">
      <w:footnotePr>
        <w:numRestart w:val="eachSect"/>
      </w:footnotePr>
      <w:pgSz w:w="12240" w:h="15840" w:code="1"/>
      <w:pgMar w:top="720" w:right="864" w:bottom="720" w:left="864"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C59" w:rsidRDefault="001D0C59">
      <w:r>
        <w:separator/>
      </w:r>
    </w:p>
  </w:endnote>
  <w:endnote w:type="continuationSeparator" w:id="0">
    <w:p w:rsidR="001D0C59" w:rsidRDefault="001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rta">
    <w:panose1 w:val="00000000000000000000"/>
    <w:charset w:val="02"/>
    <w:family w:val="decorative"/>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tabs>
        <w:tab w:val="clear" w:pos="5220"/>
        <w:tab w:val="clear" w:pos="10530"/>
        <w:tab w:val="center" w:pos="5400"/>
        <w:tab w:val="right" w:pos="10440"/>
      </w:tabs>
      <w:jc w:val="center"/>
    </w:pPr>
  </w:p>
  <w:p w:rsidR="001D0C59" w:rsidRDefault="001D0C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framePr w:wrap="auto" w:vAnchor="text" w:hAnchor="margin" w:xAlign="center" w:y="1"/>
      <w:rPr>
        <w:rStyle w:val="PageNumber"/>
      </w:rPr>
    </w:pPr>
  </w:p>
  <w:p w:rsidR="001D0C59" w:rsidRDefault="001D0C59">
    <w:pPr>
      <w:pStyle w:val="Footer"/>
      <w:tabs>
        <w:tab w:val="clear" w:pos="5220"/>
        <w:tab w:val="clear" w:pos="10530"/>
        <w:tab w:val="center" w:pos="5400"/>
        <w:tab w:val="right" w:pos="10800"/>
      </w:tabs>
    </w:pPr>
    <w:r>
      <w:t>MICHSPEC</w:t>
    </w:r>
    <w:r>
      <w:sym w:font="Symbol" w:char="F0D4"/>
    </w:r>
    <w:r>
      <w:t xml:space="preserve"> 96.0820</w:t>
    </w:r>
    <w:r>
      <w:tab/>
      <w:t xml:space="preserve">00440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Sign-Off Rev. 0  (11/30/96)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framePr w:wrap="auto" w:vAnchor="text" w:hAnchor="margin" w:xAlign="center" w:y="1"/>
      <w:rPr>
        <w:rStyle w:val="PageNumber"/>
      </w:rPr>
    </w:pPr>
  </w:p>
  <w:p w:rsidR="001D0C59" w:rsidRDefault="001D0C59">
    <w:pPr>
      <w:pStyle w:val="Footer"/>
      <w:tabs>
        <w:tab w:val="clear" w:pos="5220"/>
        <w:tab w:val="clear" w:pos="10530"/>
        <w:tab w:val="center" w:pos="5400"/>
        <w:tab w:val="right" w:pos="10800"/>
      </w:tabs>
    </w:pPr>
    <w:r>
      <w:t>MICHSPEC</w:t>
    </w:r>
    <w:r>
      <w:sym w:font="Symbol" w:char="F0D4"/>
    </w:r>
    <w:r>
      <w:t xml:space="preserve"> 96.0820</w:t>
    </w:r>
    <w:r>
      <w:tab/>
      <w:t xml:space="preserve">00610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Rev. 1 (10/16/96)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framePr w:wrap="auto" w:vAnchor="text" w:hAnchor="margin" w:xAlign="center" w:y="1"/>
      <w:rPr>
        <w:rStyle w:val="PageNumber"/>
      </w:rPr>
    </w:pPr>
  </w:p>
  <w:p w:rsidR="001D0C59" w:rsidRDefault="001D0C59">
    <w:pPr>
      <w:pStyle w:val="Footer"/>
      <w:tabs>
        <w:tab w:val="clear" w:pos="5220"/>
        <w:tab w:val="clear" w:pos="10530"/>
        <w:tab w:val="center" w:pos="5400"/>
        <w:tab w:val="right" w:pos="10800"/>
      </w:tabs>
    </w:pPr>
    <w:r>
      <w:t>MICHSPEC</w:t>
    </w:r>
    <w:r>
      <w:sym w:font="Symbol" w:char="F0D4"/>
    </w:r>
    <w:r>
      <w:t xml:space="preserve"> 96.0820</w:t>
    </w:r>
    <w:r>
      <w:tab/>
      <w:t xml:space="preserve">00610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Rev. 1 (10/16/96)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framePr w:wrap="auto" w:vAnchor="text" w:hAnchor="margin" w:xAlign="center" w:y="1"/>
      <w:rPr>
        <w:rStyle w:val="PageNumber"/>
      </w:rPr>
    </w:pPr>
  </w:p>
  <w:p w:rsidR="001D0C59" w:rsidRDefault="001D0C59">
    <w:pPr>
      <w:pStyle w:val="Footer"/>
      <w:tabs>
        <w:tab w:val="clear" w:pos="5220"/>
        <w:tab w:val="clear" w:pos="10530"/>
        <w:tab w:val="center" w:pos="5400"/>
        <w:tab w:val="right" w:pos="10440"/>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tabs>
        <w:tab w:val="clear" w:pos="5220"/>
        <w:tab w:val="clear" w:pos="10530"/>
        <w:tab w:val="center" w:pos="5400"/>
        <w:tab w:val="right" w:pos="10440"/>
      </w:tabs>
      <w:jc w:val="center"/>
    </w:pPr>
    <w:r>
      <w:t>00-</w:t>
    </w:r>
    <w:r>
      <w:rPr>
        <w:rStyle w:val="PageNumber"/>
      </w:rPr>
      <w:fldChar w:fldCharType="begin"/>
    </w:r>
    <w:r>
      <w:rPr>
        <w:rStyle w:val="PageNumber"/>
      </w:rPr>
      <w:instrText xml:space="preserve"> PAGE </w:instrText>
    </w:r>
    <w:r>
      <w:rPr>
        <w:rStyle w:val="PageNumber"/>
      </w:rPr>
      <w:fldChar w:fldCharType="separate"/>
    </w:r>
    <w:r w:rsidR="001A012D">
      <w:rPr>
        <w:rStyle w:val="PageNumber"/>
        <w:noProof/>
      </w:rPr>
      <w:t>15</w:t>
    </w:r>
    <w:r>
      <w:rPr>
        <w:rStyle w:val="PageNumber"/>
      </w:rPr>
      <w:fldChar w:fldCharType="end"/>
    </w:r>
  </w:p>
  <w:p w:rsidR="001D0C59" w:rsidRDefault="001D0C5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tabs>
        <w:tab w:val="clear" w:pos="5220"/>
        <w:tab w:val="clear" w:pos="10530"/>
        <w:tab w:val="center" w:pos="5400"/>
        <w:tab w:val="right" w:pos="1044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tabs>
        <w:tab w:val="clear" w:pos="5220"/>
        <w:tab w:val="clear" w:pos="10530"/>
        <w:tab w:val="center" w:pos="5400"/>
        <w:tab w:val="right" w:pos="10440"/>
      </w:tabs>
      <w:jc w:val="center"/>
    </w:pPr>
    <w:r>
      <w:t>01-</w:t>
    </w:r>
    <w:r>
      <w:rPr>
        <w:rStyle w:val="PageNumber"/>
      </w:rPr>
      <w:fldChar w:fldCharType="begin"/>
    </w:r>
    <w:r>
      <w:rPr>
        <w:rStyle w:val="PageNumber"/>
      </w:rPr>
      <w:instrText xml:space="preserve"> PAGE </w:instrText>
    </w:r>
    <w:r>
      <w:rPr>
        <w:rStyle w:val="PageNumber"/>
      </w:rPr>
      <w:fldChar w:fldCharType="separate"/>
    </w:r>
    <w:r w:rsidR="001A012D">
      <w:rPr>
        <w:rStyle w:val="PageNumber"/>
        <w:noProof/>
      </w:rPr>
      <w:t>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Footer"/>
      <w:framePr w:wrap="auto" w:vAnchor="text" w:hAnchor="margin" w:xAlign="center" w:y="1"/>
      <w:rPr>
        <w:rStyle w:val="PageNumber"/>
      </w:rPr>
    </w:pPr>
  </w:p>
  <w:p w:rsidR="001D0C59" w:rsidRDefault="001D0C59">
    <w:pPr>
      <w:pStyle w:val="Footer"/>
      <w:tabs>
        <w:tab w:val="clear" w:pos="5220"/>
        <w:tab w:val="center"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C59" w:rsidRDefault="001D0C59">
      <w:r>
        <w:separator/>
      </w:r>
    </w:p>
  </w:footnote>
  <w:footnote w:type="continuationSeparator" w:id="0">
    <w:p w:rsidR="001D0C59" w:rsidRDefault="001D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rsidP="00F71B3A">
    <w:pPr>
      <w:pStyle w:val="Header"/>
      <w:tabs>
        <w:tab w:val="clear" w:pos="10530"/>
        <w:tab w:val="left" w:pos="3960"/>
        <w:tab w:val="left" w:pos="8640"/>
        <w:tab w:val="right" w:pos="10800"/>
      </w:tabs>
      <w:ind w:right="-360"/>
    </w:pPr>
    <w:r>
      <w:t>Bidding and Contract Document (R 02/2018)</w:t>
    </w:r>
    <w:r>
      <w:tab/>
      <w:t>Project Name:  ***</w:t>
    </w:r>
    <w:r>
      <w:tab/>
      <w:t xml:space="preserve">File No.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Header"/>
      <w:tabs>
        <w:tab w:val="clear" w:pos="10530"/>
        <w:tab w:val="right" w:pos="10800"/>
      </w:tabs>
    </w:pPr>
    <w:r>
      <w:t>STATE OF MICHIGAN (</w:t>
    </w:r>
    <w:r>
      <w:rPr>
        <w:b/>
        <w:bCs/>
      </w:rPr>
      <w:t>OWNER</w:t>
    </w:r>
    <w:r>
      <w:t xml:space="preserve"> &amp; </w:t>
    </w:r>
    <w:r>
      <w:rPr>
        <w:b/>
        <w:bCs/>
      </w:rPr>
      <w:t>CONTRACTOR</w:t>
    </w:r>
    <w:r>
      <w:t>)</w:t>
    </w:r>
    <w:r>
      <w:tab/>
      <w:t>QUALIFICATION SUBMITTAL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Header"/>
      <w:tabs>
        <w:tab w:val="clear" w:pos="10530"/>
        <w:tab w:val="right" w:pos="10800"/>
      </w:tabs>
    </w:pPr>
    <w:r>
      <w:t>STATE OF MICHIGAN   (</w:t>
    </w:r>
    <w:r>
      <w:rPr>
        <w:b/>
        <w:bCs/>
      </w:rPr>
      <w:t>OWNER</w:t>
    </w:r>
    <w:r>
      <w:t xml:space="preserve"> &amp; </w:t>
    </w:r>
    <w:r>
      <w:rPr>
        <w:b/>
        <w:bCs/>
      </w:rPr>
      <w:t>CONTRACTOR</w:t>
    </w:r>
    <w:r>
      <w:t>)</w:t>
    </w:r>
    <w:r>
      <w:tab/>
      <w:t>PERFORMANCE BOND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Header"/>
      <w:tabs>
        <w:tab w:val="clear" w:pos="10530"/>
        <w:tab w:val="right" w:pos="10800"/>
      </w:tabs>
    </w:pPr>
    <w:r>
      <w:t>STATE OF MICHIGAN   (</w:t>
    </w:r>
    <w:r>
      <w:rPr>
        <w:b/>
        <w:bCs/>
      </w:rPr>
      <w:t>OWNER</w:t>
    </w:r>
    <w:r>
      <w:t xml:space="preserve"> &amp; </w:t>
    </w:r>
    <w:r>
      <w:rPr>
        <w:b/>
        <w:bCs/>
      </w:rPr>
      <w:t>CONTRACTOR</w:t>
    </w:r>
    <w:r>
      <w:t>)</w:t>
    </w:r>
    <w:r>
      <w:tab/>
      <w:t>PERFORMANCE BOND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rsidP="008C6A9F">
    <w:pPr>
      <w:pStyle w:val="Header"/>
      <w:tabs>
        <w:tab w:val="left" w:pos="3600"/>
        <w:tab w:val="left" w:pos="8640"/>
      </w:tabs>
      <w:ind w:right="-90"/>
    </w:pPr>
    <w:r>
      <w:t>Bidding and Contract Document (R 02/2018)</w:t>
    </w:r>
    <w:r>
      <w:tab/>
      <w:t>Project Name:  ***</w:t>
    </w:r>
    <w:r>
      <w:tab/>
      <w:t xml:space="preserve">File No.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rsidP="002237C0">
    <w:pPr>
      <w:pStyle w:val="Header"/>
      <w:tabs>
        <w:tab w:val="clear" w:pos="10530"/>
        <w:tab w:val="left" w:pos="3780"/>
        <w:tab w:val="left" w:pos="8640"/>
        <w:tab w:val="right" w:pos="10800"/>
      </w:tabs>
      <w:spacing w:after="0"/>
      <w:ind w:right="-360"/>
    </w:pPr>
    <w:r>
      <w:t>Bidding and Contract Document (02/2018)</w:t>
    </w:r>
    <w:r>
      <w:tab/>
      <w:t>Project Name:  ***</w:t>
    </w:r>
    <w:r>
      <w:tab/>
      <w:t xml:space="preserve">File No.   *** </w:t>
    </w:r>
  </w:p>
  <w:p w:rsidR="001D0C59" w:rsidRPr="00BC0C3E" w:rsidRDefault="001D0C59">
    <w:pP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59" w:rsidRDefault="001D0C59">
    <w:pPr>
      <w:pStyle w:val="Header"/>
      <w:tabs>
        <w:tab w:val="left" w:pos="3600"/>
        <w:tab w:val="left" w:pos="7920"/>
      </w:tabs>
      <w:ind w:right="-90"/>
    </w:pPr>
    <w:r>
      <w:t>Bidding and Contract Document (02/2018)</w:t>
    </w:r>
    <w:r>
      <w:tab/>
      <w:t>Project Name:  ***</w:t>
    </w:r>
    <w:r>
      <w:tab/>
      <w:t xml:space="preserve">File No.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60" w:hanging="360"/>
      </w:pPr>
      <w:rPr>
        <w:rFonts w:ascii="Arial" w:hAnsi="Arial" w:cs="Arial"/>
        <w:b w:val="0"/>
        <w:bCs w:val="0"/>
        <w:sz w:val="18"/>
        <w:szCs w:val="18"/>
      </w:rPr>
    </w:lvl>
    <w:lvl w:ilvl="1">
      <w:numFmt w:val="bullet"/>
      <w:lvlText w:val="•"/>
      <w:lvlJc w:val="left"/>
      <w:pPr>
        <w:ind w:left="1444" w:hanging="360"/>
      </w:pPr>
    </w:lvl>
    <w:lvl w:ilvl="2">
      <w:numFmt w:val="bullet"/>
      <w:lvlText w:val="•"/>
      <w:lvlJc w:val="left"/>
      <w:pPr>
        <w:ind w:left="2428" w:hanging="360"/>
      </w:pPr>
    </w:lvl>
    <w:lvl w:ilvl="3">
      <w:numFmt w:val="bullet"/>
      <w:lvlText w:val="•"/>
      <w:lvlJc w:val="left"/>
      <w:pPr>
        <w:ind w:left="3412" w:hanging="360"/>
      </w:pPr>
    </w:lvl>
    <w:lvl w:ilvl="4">
      <w:numFmt w:val="bullet"/>
      <w:lvlText w:val="•"/>
      <w:lvlJc w:val="left"/>
      <w:pPr>
        <w:ind w:left="4396" w:hanging="360"/>
      </w:pPr>
    </w:lvl>
    <w:lvl w:ilvl="5">
      <w:numFmt w:val="bullet"/>
      <w:lvlText w:val="•"/>
      <w:lvlJc w:val="left"/>
      <w:pPr>
        <w:ind w:left="5380" w:hanging="360"/>
      </w:pPr>
    </w:lvl>
    <w:lvl w:ilvl="6">
      <w:numFmt w:val="bullet"/>
      <w:lvlText w:val="•"/>
      <w:lvlJc w:val="left"/>
      <w:pPr>
        <w:ind w:left="6364" w:hanging="360"/>
      </w:pPr>
    </w:lvl>
    <w:lvl w:ilvl="7">
      <w:numFmt w:val="bullet"/>
      <w:lvlText w:val="•"/>
      <w:lvlJc w:val="left"/>
      <w:pPr>
        <w:ind w:left="7348" w:hanging="360"/>
      </w:pPr>
    </w:lvl>
    <w:lvl w:ilvl="8">
      <w:numFmt w:val="bullet"/>
      <w:lvlText w:val="•"/>
      <w:lvlJc w:val="left"/>
      <w:pPr>
        <w:ind w:left="8332" w:hanging="360"/>
      </w:pPr>
    </w:lvl>
  </w:abstractNum>
  <w:abstractNum w:abstractNumId="1" w15:restartNumberingAfterBreak="0">
    <w:nsid w:val="01553D4B"/>
    <w:multiLevelType w:val="singleLevel"/>
    <w:tmpl w:val="730E7DE6"/>
    <w:lvl w:ilvl="0">
      <w:start w:val="1"/>
      <w:numFmt w:val="decimal"/>
      <w:lvlText w:val="%1."/>
      <w:lvlJc w:val="left"/>
      <w:pPr>
        <w:tabs>
          <w:tab w:val="num" w:pos="720"/>
        </w:tabs>
        <w:ind w:left="720" w:hanging="720"/>
      </w:pPr>
      <w:rPr>
        <w:rFonts w:hint="default"/>
      </w:rPr>
    </w:lvl>
  </w:abstractNum>
  <w:abstractNum w:abstractNumId="2" w15:restartNumberingAfterBreak="0">
    <w:nsid w:val="0540098C"/>
    <w:multiLevelType w:val="hybridMultilevel"/>
    <w:tmpl w:val="9AC02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167F6"/>
    <w:multiLevelType w:val="multilevel"/>
    <w:tmpl w:val="046AD9F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7FC7870"/>
    <w:multiLevelType w:val="hybridMultilevel"/>
    <w:tmpl w:val="B0BC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563E3"/>
    <w:multiLevelType w:val="hybridMultilevel"/>
    <w:tmpl w:val="463E2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E4841"/>
    <w:multiLevelType w:val="hybridMultilevel"/>
    <w:tmpl w:val="0BC25BB6"/>
    <w:lvl w:ilvl="0" w:tplc="C194DB98">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15:restartNumberingAfterBreak="0">
    <w:nsid w:val="0BC416A6"/>
    <w:multiLevelType w:val="multilevel"/>
    <w:tmpl w:val="50A640A8"/>
    <w:lvl w:ilvl="0">
      <w:start w:val="3"/>
      <w:numFmt w:val="decimal"/>
      <w:lvlText w:val="%1"/>
      <w:lvlJc w:val="left"/>
      <w:pPr>
        <w:tabs>
          <w:tab w:val="num" w:pos="360"/>
        </w:tabs>
        <w:ind w:left="360" w:hanging="360"/>
      </w:pPr>
      <w:rPr>
        <w:rFonts w:hint="default"/>
        <w:b/>
        <w:u w:val="none"/>
      </w:rPr>
    </w:lvl>
    <w:lvl w:ilvl="1">
      <w:start w:val="2"/>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720"/>
        </w:tabs>
        <w:ind w:left="720" w:hanging="72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080"/>
        </w:tabs>
        <w:ind w:left="1080" w:hanging="108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440"/>
        </w:tabs>
        <w:ind w:left="1440" w:hanging="1440"/>
      </w:pPr>
      <w:rPr>
        <w:rFonts w:hint="default"/>
        <w:b/>
        <w:u w:val="none"/>
      </w:rPr>
    </w:lvl>
  </w:abstractNum>
  <w:abstractNum w:abstractNumId="8" w15:restartNumberingAfterBreak="0">
    <w:nsid w:val="111E5971"/>
    <w:multiLevelType w:val="hybridMultilevel"/>
    <w:tmpl w:val="31AAB15A"/>
    <w:lvl w:ilvl="0" w:tplc="3B081B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AC0C2B"/>
    <w:multiLevelType w:val="hybridMultilevel"/>
    <w:tmpl w:val="3F8646D2"/>
    <w:lvl w:ilvl="0" w:tplc="58C28A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B8735B"/>
    <w:multiLevelType w:val="hybridMultilevel"/>
    <w:tmpl w:val="780CF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4D42A0"/>
    <w:multiLevelType w:val="hybridMultilevel"/>
    <w:tmpl w:val="E9C0F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870F4"/>
    <w:multiLevelType w:val="hybridMultilevel"/>
    <w:tmpl w:val="9B4AF6C0"/>
    <w:lvl w:ilvl="0" w:tplc="E59076A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985DD5"/>
    <w:multiLevelType w:val="hybridMultilevel"/>
    <w:tmpl w:val="3C40BEF0"/>
    <w:lvl w:ilvl="0" w:tplc="AAB2F0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F04607"/>
    <w:multiLevelType w:val="hybridMultilevel"/>
    <w:tmpl w:val="D1565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85199"/>
    <w:multiLevelType w:val="hybridMultilevel"/>
    <w:tmpl w:val="4C3E6A02"/>
    <w:lvl w:ilvl="0" w:tplc="E23E2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D1AEA"/>
    <w:multiLevelType w:val="hybridMultilevel"/>
    <w:tmpl w:val="F0E653CC"/>
    <w:lvl w:ilvl="0" w:tplc="310AAA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ED2766"/>
    <w:multiLevelType w:val="multilevel"/>
    <w:tmpl w:val="4F8E7BCC"/>
    <w:lvl w:ilvl="0">
      <w:start w:val="7"/>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2157D39"/>
    <w:multiLevelType w:val="hybridMultilevel"/>
    <w:tmpl w:val="93BE48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53CEC"/>
    <w:multiLevelType w:val="hybridMultilevel"/>
    <w:tmpl w:val="44606870"/>
    <w:lvl w:ilvl="0" w:tplc="C62AC10C">
      <w:start w:val="1"/>
      <w:numFmt w:val="lowerLetter"/>
      <w:lvlText w:val="(%1)"/>
      <w:lvlJc w:val="left"/>
      <w:pPr>
        <w:tabs>
          <w:tab w:val="num" w:pos="720"/>
        </w:tabs>
        <w:ind w:left="720" w:hanging="360"/>
      </w:pPr>
      <w:rPr>
        <w:rFonts w:hint="default"/>
      </w:rPr>
    </w:lvl>
    <w:lvl w:ilvl="1" w:tplc="03F2B6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70141A"/>
    <w:multiLevelType w:val="hybridMultilevel"/>
    <w:tmpl w:val="AEF8E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446DBF"/>
    <w:multiLevelType w:val="multilevel"/>
    <w:tmpl w:val="71E60330"/>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C927B88"/>
    <w:multiLevelType w:val="hybridMultilevel"/>
    <w:tmpl w:val="177EC458"/>
    <w:lvl w:ilvl="0" w:tplc="4AFC1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4B151B"/>
    <w:multiLevelType w:val="hybridMultilevel"/>
    <w:tmpl w:val="5B066126"/>
    <w:lvl w:ilvl="0" w:tplc="3F483E74">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D1221"/>
    <w:multiLevelType w:val="multilevel"/>
    <w:tmpl w:val="D1DEE18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4454C8C"/>
    <w:multiLevelType w:val="multilevel"/>
    <w:tmpl w:val="16B44BE0"/>
    <w:lvl w:ilvl="0">
      <w:start w:val="1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446351FD"/>
    <w:multiLevelType w:val="multilevel"/>
    <w:tmpl w:val="2D265A5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4CD2735"/>
    <w:multiLevelType w:val="hybridMultilevel"/>
    <w:tmpl w:val="C6C403D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64D35C0"/>
    <w:multiLevelType w:val="hybridMultilevel"/>
    <w:tmpl w:val="4C3E6A02"/>
    <w:lvl w:ilvl="0" w:tplc="E23E2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657F00"/>
    <w:multiLevelType w:val="hybridMultilevel"/>
    <w:tmpl w:val="F79CB078"/>
    <w:lvl w:ilvl="0" w:tplc="0418451A">
      <w:start w:val="9"/>
      <w:numFmt w:val="decimal"/>
      <w:lvlText w:val="%1."/>
      <w:lvlJc w:val="left"/>
      <w:pPr>
        <w:tabs>
          <w:tab w:val="num" w:pos="1080"/>
        </w:tabs>
        <w:ind w:left="1080" w:hanging="360"/>
      </w:pPr>
      <w:rPr>
        <w:rFonts w:hint="default"/>
        <w:b/>
      </w:rPr>
    </w:lvl>
    <w:lvl w:ilvl="1" w:tplc="8C8203F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D092915"/>
    <w:multiLevelType w:val="hybridMultilevel"/>
    <w:tmpl w:val="C4847CE6"/>
    <w:lvl w:ilvl="0" w:tplc="81DE9488">
      <w:start w:val="9"/>
      <w:numFmt w:val="decimal"/>
      <w:lvlText w:val="%1."/>
      <w:lvlJc w:val="left"/>
      <w:pPr>
        <w:tabs>
          <w:tab w:val="num" w:pos="720"/>
        </w:tabs>
        <w:ind w:left="720" w:hanging="360"/>
      </w:pPr>
      <w:rPr>
        <w:rFonts w:hint="default"/>
        <w:b/>
      </w:rPr>
    </w:lvl>
    <w:lvl w:ilvl="1" w:tplc="1D767D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777A6D"/>
    <w:multiLevelType w:val="hybridMultilevel"/>
    <w:tmpl w:val="B9F8DA36"/>
    <w:lvl w:ilvl="0" w:tplc="E3DC3098">
      <w:start w:val="1"/>
      <w:numFmt w:val="lowerLetter"/>
      <w:lvlText w:val="(%1)"/>
      <w:lvlJc w:val="left"/>
      <w:pPr>
        <w:tabs>
          <w:tab w:val="num" w:pos="2550"/>
        </w:tabs>
        <w:ind w:left="2550" w:hanging="11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722796D"/>
    <w:multiLevelType w:val="hybridMultilevel"/>
    <w:tmpl w:val="79727776"/>
    <w:lvl w:ilvl="0" w:tplc="1D767DE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15:restartNumberingAfterBreak="0">
    <w:nsid w:val="592C4041"/>
    <w:multiLevelType w:val="hybridMultilevel"/>
    <w:tmpl w:val="06B46F76"/>
    <w:lvl w:ilvl="0" w:tplc="312CA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9B0741"/>
    <w:multiLevelType w:val="hybridMultilevel"/>
    <w:tmpl w:val="D932E408"/>
    <w:lvl w:ilvl="0" w:tplc="81DE9488">
      <w:start w:val="9"/>
      <w:numFmt w:val="decimal"/>
      <w:lvlText w:val="%1."/>
      <w:lvlJc w:val="left"/>
      <w:pPr>
        <w:tabs>
          <w:tab w:val="num" w:pos="720"/>
        </w:tabs>
        <w:ind w:left="720" w:hanging="360"/>
      </w:pPr>
      <w:rPr>
        <w:rFonts w:hint="default"/>
        <w:b/>
      </w:rPr>
    </w:lvl>
    <w:lvl w:ilvl="1" w:tplc="ABD224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141431"/>
    <w:multiLevelType w:val="hybridMultilevel"/>
    <w:tmpl w:val="A63025F0"/>
    <w:lvl w:ilvl="0" w:tplc="04090015">
      <w:start w:val="2"/>
      <w:numFmt w:val="upperLetter"/>
      <w:lvlText w:val="%1."/>
      <w:lvlJc w:val="left"/>
      <w:pPr>
        <w:tabs>
          <w:tab w:val="num" w:pos="720"/>
        </w:tabs>
        <w:ind w:left="720" w:hanging="360"/>
      </w:pPr>
      <w:rPr>
        <w:rFonts w:hint="default"/>
      </w:rPr>
    </w:lvl>
    <w:lvl w:ilvl="1" w:tplc="DA906E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DB7126A"/>
    <w:multiLevelType w:val="hybridMultilevel"/>
    <w:tmpl w:val="E8EC612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7" w15:restartNumberingAfterBreak="0">
    <w:nsid w:val="62BF7D1C"/>
    <w:multiLevelType w:val="hybridMultilevel"/>
    <w:tmpl w:val="FE583248"/>
    <w:lvl w:ilvl="0" w:tplc="2224438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373F1"/>
    <w:multiLevelType w:val="multilevel"/>
    <w:tmpl w:val="7CCCFFB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9" w15:restartNumberingAfterBreak="0">
    <w:nsid w:val="6B52787B"/>
    <w:multiLevelType w:val="hybridMultilevel"/>
    <w:tmpl w:val="FB128B8C"/>
    <w:lvl w:ilvl="0" w:tplc="499C3B5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01B7A"/>
    <w:multiLevelType w:val="hybridMultilevel"/>
    <w:tmpl w:val="18BA0C66"/>
    <w:lvl w:ilvl="0" w:tplc="BE0A2E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41B7C"/>
    <w:multiLevelType w:val="hybridMultilevel"/>
    <w:tmpl w:val="F7B0B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B6BB6"/>
    <w:multiLevelType w:val="hybridMultilevel"/>
    <w:tmpl w:val="64D48806"/>
    <w:lvl w:ilvl="0" w:tplc="83BEA374">
      <w:start w:val="1"/>
      <w:numFmt w:val="upperRoman"/>
      <w:lvlText w:val="%1."/>
      <w:lvlJc w:val="left"/>
      <w:pPr>
        <w:tabs>
          <w:tab w:val="num" w:pos="1080"/>
        </w:tabs>
        <w:ind w:left="1080" w:hanging="720"/>
      </w:pPr>
      <w:rPr>
        <w:rFonts w:hint="default"/>
      </w:rPr>
    </w:lvl>
    <w:lvl w:ilvl="1" w:tplc="B23088D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33C14B0"/>
    <w:multiLevelType w:val="hybridMultilevel"/>
    <w:tmpl w:val="C0109D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815AA"/>
    <w:multiLevelType w:val="hybridMultilevel"/>
    <w:tmpl w:val="424AA51A"/>
    <w:lvl w:ilvl="0" w:tplc="7092044C">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784821BA"/>
    <w:multiLevelType w:val="hybridMultilevel"/>
    <w:tmpl w:val="4D120E06"/>
    <w:lvl w:ilvl="0" w:tplc="4718F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881426"/>
    <w:multiLevelType w:val="multilevel"/>
    <w:tmpl w:val="951E2B94"/>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7" w15:restartNumberingAfterBreak="0">
    <w:nsid w:val="7E7356DA"/>
    <w:multiLevelType w:val="hybridMultilevel"/>
    <w:tmpl w:val="0A8E44F6"/>
    <w:lvl w:ilvl="0" w:tplc="1ED682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A14A6C"/>
    <w:multiLevelType w:val="hybridMultilevel"/>
    <w:tmpl w:val="E8189468"/>
    <w:lvl w:ilvl="0" w:tplc="A0D6A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2"/>
  </w:num>
  <w:num w:numId="3">
    <w:abstractNumId w:val="35"/>
  </w:num>
  <w:num w:numId="4">
    <w:abstractNumId w:val="38"/>
  </w:num>
  <w:num w:numId="5">
    <w:abstractNumId w:val="6"/>
  </w:num>
  <w:num w:numId="6">
    <w:abstractNumId w:val="27"/>
  </w:num>
  <w:num w:numId="7">
    <w:abstractNumId w:val="40"/>
  </w:num>
  <w:num w:numId="8">
    <w:abstractNumId w:val="26"/>
  </w:num>
  <w:num w:numId="9">
    <w:abstractNumId w:val="36"/>
  </w:num>
  <w:num w:numId="10">
    <w:abstractNumId w:val="41"/>
  </w:num>
  <w:num w:numId="11">
    <w:abstractNumId w:val="34"/>
  </w:num>
  <w:num w:numId="12">
    <w:abstractNumId w:val="22"/>
  </w:num>
  <w:num w:numId="13">
    <w:abstractNumId w:val="29"/>
  </w:num>
  <w:num w:numId="14">
    <w:abstractNumId w:val="30"/>
  </w:num>
  <w:num w:numId="15">
    <w:abstractNumId w:val="47"/>
  </w:num>
  <w:num w:numId="16">
    <w:abstractNumId w:val="3"/>
  </w:num>
  <w:num w:numId="17">
    <w:abstractNumId w:val="13"/>
  </w:num>
  <w:num w:numId="18">
    <w:abstractNumId w:val="21"/>
  </w:num>
  <w:num w:numId="19">
    <w:abstractNumId w:val="15"/>
  </w:num>
  <w:num w:numId="20">
    <w:abstractNumId w:val="33"/>
  </w:num>
  <w:num w:numId="21">
    <w:abstractNumId w:val="19"/>
  </w:num>
  <w:num w:numId="22">
    <w:abstractNumId w:val="17"/>
  </w:num>
  <w:num w:numId="23">
    <w:abstractNumId w:val="8"/>
  </w:num>
  <w:num w:numId="24">
    <w:abstractNumId w:val="16"/>
  </w:num>
  <w:num w:numId="25">
    <w:abstractNumId w:val="31"/>
  </w:num>
  <w:num w:numId="26">
    <w:abstractNumId w:val="20"/>
  </w:num>
  <w:num w:numId="27">
    <w:abstractNumId w:val="1"/>
  </w:num>
  <w:num w:numId="28">
    <w:abstractNumId w:val="10"/>
  </w:num>
  <w:num w:numId="29">
    <w:abstractNumId w:val="7"/>
  </w:num>
  <w:num w:numId="30">
    <w:abstractNumId w:val="46"/>
  </w:num>
  <w:num w:numId="31">
    <w:abstractNumId w:val="25"/>
  </w:num>
  <w:num w:numId="32">
    <w:abstractNumId w:val="9"/>
  </w:num>
  <w:num w:numId="33">
    <w:abstractNumId w:val="14"/>
  </w:num>
  <w:num w:numId="34">
    <w:abstractNumId w:val="18"/>
  </w:num>
  <w:num w:numId="35">
    <w:abstractNumId w:val="2"/>
  </w:num>
  <w:num w:numId="36">
    <w:abstractNumId w:val="28"/>
  </w:num>
  <w:num w:numId="37">
    <w:abstractNumId w:val="32"/>
  </w:num>
  <w:num w:numId="38">
    <w:abstractNumId w:val="4"/>
  </w:num>
  <w:num w:numId="39">
    <w:abstractNumId w:val="43"/>
  </w:num>
  <w:num w:numId="40">
    <w:abstractNumId w:val="45"/>
  </w:num>
  <w:num w:numId="41">
    <w:abstractNumId w:val="37"/>
  </w:num>
  <w:num w:numId="42">
    <w:abstractNumId w:val="11"/>
  </w:num>
  <w:num w:numId="43">
    <w:abstractNumId w:val="48"/>
  </w:num>
  <w:num w:numId="44">
    <w:abstractNumId w:val="44"/>
  </w:num>
  <w:num w:numId="45">
    <w:abstractNumId w:val="12"/>
  </w:num>
  <w:num w:numId="46">
    <w:abstractNumId w:val="23"/>
  </w:num>
  <w:num w:numId="47">
    <w:abstractNumId w:val="39"/>
  </w:num>
  <w:num w:numId="48">
    <w:abstractNumId w:val="5"/>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46"/>
    <w:rsid w:val="00007462"/>
    <w:rsid w:val="00012F14"/>
    <w:rsid w:val="000137DF"/>
    <w:rsid w:val="00020561"/>
    <w:rsid w:val="00030FC5"/>
    <w:rsid w:val="000347FA"/>
    <w:rsid w:val="00042B04"/>
    <w:rsid w:val="000434A0"/>
    <w:rsid w:val="00044CA4"/>
    <w:rsid w:val="00051A38"/>
    <w:rsid w:val="00054781"/>
    <w:rsid w:val="00055C66"/>
    <w:rsid w:val="000621E2"/>
    <w:rsid w:val="0006609F"/>
    <w:rsid w:val="00070302"/>
    <w:rsid w:val="0007341E"/>
    <w:rsid w:val="00073774"/>
    <w:rsid w:val="000764EB"/>
    <w:rsid w:val="000962EB"/>
    <w:rsid w:val="00097C2E"/>
    <w:rsid w:val="000A1EEF"/>
    <w:rsid w:val="000A4797"/>
    <w:rsid w:val="000B1806"/>
    <w:rsid w:val="000B53B2"/>
    <w:rsid w:val="000B5AE6"/>
    <w:rsid w:val="000D73C7"/>
    <w:rsid w:val="000F6873"/>
    <w:rsid w:val="001004D7"/>
    <w:rsid w:val="00103B4F"/>
    <w:rsid w:val="00110B43"/>
    <w:rsid w:val="0011371E"/>
    <w:rsid w:val="00127C67"/>
    <w:rsid w:val="00133F6C"/>
    <w:rsid w:val="001375D8"/>
    <w:rsid w:val="0014453F"/>
    <w:rsid w:val="00152E4E"/>
    <w:rsid w:val="0015728F"/>
    <w:rsid w:val="00164B5B"/>
    <w:rsid w:val="0017102E"/>
    <w:rsid w:val="0018652D"/>
    <w:rsid w:val="00192F5E"/>
    <w:rsid w:val="00195BC9"/>
    <w:rsid w:val="001A012D"/>
    <w:rsid w:val="001B5411"/>
    <w:rsid w:val="001C4519"/>
    <w:rsid w:val="001C6A34"/>
    <w:rsid w:val="001D0C59"/>
    <w:rsid w:val="001D0C79"/>
    <w:rsid w:val="001D3F39"/>
    <w:rsid w:val="001E1376"/>
    <w:rsid w:val="001E2358"/>
    <w:rsid w:val="001E237B"/>
    <w:rsid w:val="001E5A31"/>
    <w:rsid w:val="001F66CE"/>
    <w:rsid w:val="0021352E"/>
    <w:rsid w:val="0022058C"/>
    <w:rsid w:val="00222270"/>
    <w:rsid w:val="002237C0"/>
    <w:rsid w:val="002239FB"/>
    <w:rsid w:val="002260D9"/>
    <w:rsid w:val="0024042A"/>
    <w:rsid w:val="00241365"/>
    <w:rsid w:val="00243F30"/>
    <w:rsid w:val="0024403D"/>
    <w:rsid w:val="002447DE"/>
    <w:rsid w:val="00245765"/>
    <w:rsid w:val="00264F43"/>
    <w:rsid w:val="00264F7B"/>
    <w:rsid w:val="00270789"/>
    <w:rsid w:val="002712E5"/>
    <w:rsid w:val="00283B66"/>
    <w:rsid w:val="00283B86"/>
    <w:rsid w:val="00285F4D"/>
    <w:rsid w:val="002A27AB"/>
    <w:rsid w:val="002A41C2"/>
    <w:rsid w:val="002A6A4F"/>
    <w:rsid w:val="002B4013"/>
    <w:rsid w:val="002B5D62"/>
    <w:rsid w:val="002C65A1"/>
    <w:rsid w:val="002D2A9A"/>
    <w:rsid w:val="002E0805"/>
    <w:rsid w:val="002E1285"/>
    <w:rsid w:val="002E24D3"/>
    <w:rsid w:val="002E54EE"/>
    <w:rsid w:val="002F3438"/>
    <w:rsid w:val="002F3FE7"/>
    <w:rsid w:val="00302427"/>
    <w:rsid w:val="00311AD5"/>
    <w:rsid w:val="0031351F"/>
    <w:rsid w:val="003169DC"/>
    <w:rsid w:val="0031706B"/>
    <w:rsid w:val="00322A87"/>
    <w:rsid w:val="003251D7"/>
    <w:rsid w:val="00325F43"/>
    <w:rsid w:val="003327DA"/>
    <w:rsid w:val="00367684"/>
    <w:rsid w:val="00370688"/>
    <w:rsid w:val="00372A94"/>
    <w:rsid w:val="003A1F56"/>
    <w:rsid w:val="003A1FC3"/>
    <w:rsid w:val="003B2D3D"/>
    <w:rsid w:val="003B30A0"/>
    <w:rsid w:val="003B70BC"/>
    <w:rsid w:val="003B76D1"/>
    <w:rsid w:val="003D4C53"/>
    <w:rsid w:val="003D642B"/>
    <w:rsid w:val="003E349F"/>
    <w:rsid w:val="003E35E4"/>
    <w:rsid w:val="003E6237"/>
    <w:rsid w:val="003F2AA1"/>
    <w:rsid w:val="00400D84"/>
    <w:rsid w:val="00403E2D"/>
    <w:rsid w:val="0040607D"/>
    <w:rsid w:val="00410A9F"/>
    <w:rsid w:val="0042008C"/>
    <w:rsid w:val="00425C4D"/>
    <w:rsid w:val="00425F87"/>
    <w:rsid w:val="00427D17"/>
    <w:rsid w:val="00433736"/>
    <w:rsid w:val="00435796"/>
    <w:rsid w:val="00452D9C"/>
    <w:rsid w:val="00453160"/>
    <w:rsid w:val="00454382"/>
    <w:rsid w:val="00456E0F"/>
    <w:rsid w:val="00461FF1"/>
    <w:rsid w:val="00477036"/>
    <w:rsid w:val="00480909"/>
    <w:rsid w:val="00481416"/>
    <w:rsid w:val="00481D58"/>
    <w:rsid w:val="004928CE"/>
    <w:rsid w:val="004A260E"/>
    <w:rsid w:val="004A5092"/>
    <w:rsid w:val="004D4A5D"/>
    <w:rsid w:val="004E1EBC"/>
    <w:rsid w:val="004F0C1D"/>
    <w:rsid w:val="004F28E6"/>
    <w:rsid w:val="004F45DB"/>
    <w:rsid w:val="004F5EA2"/>
    <w:rsid w:val="004F621B"/>
    <w:rsid w:val="00501B87"/>
    <w:rsid w:val="00510035"/>
    <w:rsid w:val="00513C14"/>
    <w:rsid w:val="0051794B"/>
    <w:rsid w:val="005201B1"/>
    <w:rsid w:val="00521986"/>
    <w:rsid w:val="00523BA4"/>
    <w:rsid w:val="005263A0"/>
    <w:rsid w:val="005263CD"/>
    <w:rsid w:val="00527D2E"/>
    <w:rsid w:val="005447C0"/>
    <w:rsid w:val="00546DE3"/>
    <w:rsid w:val="00556150"/>
    <w:rsid w:val="005672CD"/>
    <w:rsid w:val="005719C0"/>
    <w:rsid w:val="00575FA8"/>
    <w:rsid w:val="005848FD"/>
    <w:rsid w:val="00584CE8"/>
    <w:rsid w:val="00596A7E"/>
    <w:rsid w:val="005978C2"/>
    <w:rsid w:val="005A33FD"/>
    <w:rsid w:val="005A4662"/>
    <w:rsid w:val="005B7DA3"/>
    <w:rsid w:val="005D1EFC"/>
    <w:rsid w:val="005D7610"/>
    <w:rsid w:val="005F5487"/>
    <w:rsid w:val="005F5FF8"/>
    <w:rsid w:val="00604301"/>
    <w:rsid w:val="00607A83"/>
    <w:rsid w:val="00610512"/>
    <w:rsid w:val="0062047F"/>
    <w:rsid w:val="006206F1"/>
    <w:rsid w:val="00622201"/>
    <w:rsid w:val="00630413"/>
    <w:rsid w:val="006310EB"/>
    <w:rsid w:val="00631794"/>
    <w:rsid w:val="00633624"/>
    <w:rsid w:val="00650B36"/>
    <w:rsid w:val="00652746"/>
    <w:rsid w:val="00655823"/>
    <w:rsid w:val="0066114C"/>
    <w:rsid w:val="0066519D"/>
    <w:rsid w:val="0066585E"/>
    <w:rsid w:val="00667144"/>
    <w:rsid w:val="00667721"/>
    <w:rsid w:val="00672A69"/>
    <w:rsid w:val="006844C5"/>
    <w:rsid w:val="00684EA1"/>
    <w:rsid w:val="006921B7"/>
    <w:rsid w:val="0069432F"/>
    <w:rsid w:val="006A140E"/>
    <w:rsid w:val="006A350E"/>
    <w:rsid w:val="006B0C5B"/>
    <w:rsid w:val="006B453E"/>
    <w:rsid w:val="006C31F8"/>
    <w:rsid w:val="006C63BE"/>
    <w:rsid w:val="006D43BC"/>
    <w:rsid w:val="006D4D79"/>
    <w:rsid w:val="006D6A7F"/>
    <w:rsid w:val="006D7C28"/>
    <w:rsid w:val="00707DED"/>
    <w:rsid w:val="00717E4B"/>
    <w:rsid w:val="007345D4"/>
    <w:rsid w:val="00747003"/>
    <w:rsid w:val="007621D2"/>
    <w:rsid w:val="00762387"/>
    <w:rsid w:val="0077656B"/>
    <w:rsid w:val="00776C87"/>
    <w:rsid w:val="00781A91"/>
    <w:rsid w:val="00782F42"/>
    <w:rsid w:val="007A1431"/>
    <w:rsid w:val="007A4BA5"/>
    <w:rsid w:val="007A66E5"/>
    <w:rsid w:val="007A6950"/>
    <w:rsid w:val="007B072A"/>
    <w:rsid w:val="007C2ECB"/>
    <w:rsid w:val="007E0A5C"/>
    <w:rsid w:val="007E3AA4"/>
    <w:rsid w:val="007F4A96"/>
    <w:rsid w:val="007F676E"/>
    <w:rsid w:val="007F7616"/>
    <w:rsid w:val="00803AF6"/>
    <w:rsid w:val="008147BE"/>
    <w:rsid w:val="008175BF"/>
    <w:rsid w:val="00820F81"/>
    <w:rsid w:val="00822452"/>
    <w:rsid w:val="00823021"/>
    <w:rsid w:val="0082695A"/>
    <w:rsid w:val="00835BF0"/>
    <w:rsid w:val="00842027"/>
    <w:rsid w:val="00842357"/>
    <w:rsid w:val="00843B80"/>
    <w:rsid w:val="0084661A"/>
    <w:rsid w:val="008620A6"/>
    <w:rsid w:val="00881D91"/>
    <w:rsid w:val="008A165F"/>
    <w:rsid w:val="008A1669"/>
    <w:rsid w:val="008A3CBD"/>
    <w:rsid w:val="008A5304"/>
    <w:rsid w:val="008A748A"/>
    <w:rsid w:val="008B0DF2"/>
    <w:rsid w:val="008B15B9"/>
    <w:rsid w:val="008C2887"/>
    <w:rsid w:val="008C5779"/>
    <w:rsid w:val="008C6A9F"/>
    <w:rsid w:val="008C78D2"/>
    <w:rsid w:val="008D6080"/>
    <w:rsid w:val="008D6181"/>
    <w:rsid w:val="008D6B6C"/>
    <w:rsid w:val="008E00D4"/>
    <w:rsid w:val="008E58F8"/>
    <w:rsid w:val="008F0A4F"/>
    <w:rsid w:val="008F65F5"/>
    <w:rsid w:val="008F6B15"/>
    <w:rsid w:val="008F7AEC"/>
    <w:rsid w:val="0090059A"/>
    <w:rsid w:val="0090132E"/>
    <w:rsid w:val="0090170F"/>
    <w:rsid w:val="00911DBE"/>
    <w:rsid w:val="00914A0B"/>
    <w:rsid w:val="009253B3"/>
    <w:rsid w:val="00930BF4"/>
    <w:rsid w:val="00933A19"/>
    <w:rsid w:val="009366FA"/>
    <w:rsid w:val="009423CC"/>
    <w:rsid w:val="00942F10"/>
    <w:rsid w:val="00947118"/>
    <w:rsid w:val="009509EC"/>
    <w:rsid w:val="00951AA7"/>
    <w:rsid w:val="00954D4B"/>
    <w:rsid w:val="00965D3E"/>
    <w:rsid w:val="00970227"/>
    <w:rsid w:val="00970348"/>
    <w:rsid w:val="00975CDB"/>
    <w:rsid w:val="0097605E"/>
    <w:rsid w:val="00981855"/>
    <w:rsid w:val="0098263C"/>
    <w:rsid w:val="0098619B"/>
    <w:rsid w:val="00986E60"/>
    <w:rsid w:val="00993386"/>
    <w:rsid w:val="00993B2F"/>
    <w:rsid w:val="009A020E"/>
    <w:rsid w:val="009A11DA"/>
    <w:rsid w:val="009B01FD"/>
    <w:rsid w:val="009B1A2B"/>
    <w:rsid w:val="009B4B0A"/>
    <w:rsid w:val="009C3AA3"/>
    <w:rsid w:val="009C4A7D"/>
    <w:rsid w:val="009D094E"/>
    <w:rsid w:val="009D3737"/>
    <w:rsid w:val="009D4BA6"/>
    <w:rsid w:val="009D4FB3"/>
    <w:rsid w:val="009D7880"/>
    <w:rsid w:val="009E0384"/>
    <w:rsid w:val="009E36A5"/>
    <w:rsid w:val="00A02B5B"/>
    <w:rsid w:val="00A04C56"/>
    <w:rsid w:val="00A0638C"/>
    <w:rsid w:val="00A12EB5"/>
    <w:rsid w:val="00A15A9D"/>
    <w:rsid w:val="00A16551"/>
    <w:rsid w:val="00A235BE"/>
    <w:rsid w:val="00A307E4"/>
    <w:rsid w:val="00A45A4E"/>
    <w:rsid w:val="00A45FEA"/>
    <w:rsid w:val="00A47C80"/>
    <w:rsid w:val="00A50881"/>
    <w:rsid w:val="00A53643"/>
    <w:rsid w:val="00A5632F"/>
    <w:rsid w:val="00A76B4D"/>
    <w:rsid w:val="00A7738F"/>
    <w:rsid w:val="00A81AAB"/>
    <w:rsid w:val="00A954BC"/>
    <w:rsid w:val="00A95EE7"/>
    <w:rsid w:val="00AA3AAA"/>
    <w:rsid w:val="00AB07F5"/>
    <w:rsid w:val="00AC27A0"/>
    <w:rsid w:val="00AC7384"/>
    <w:rsid w:val="00AD5782"/>
    <w:rsid w:val="00AD5D63"/>
    <w:rsid w:val="00AD6636"/>
    <w:rsid w:val="00AD6AC5"/>
    <w:rsid w:val="00AE1285"/>
    <w:rsid w:val="00AE1C69"/>
    <w:rsid w:val="00AE3604"/>
    <w:rsid w:val="00AE6280"/>
    <w:rsid w:val="00AF0298"/>
    <w:rsid w:val="00AF5D02"/>
    <w:rsid w:val="00B00B10"/>
    <w:rsid w:val="00B037FC"/>
    <w:rsid w:val="00B04471"/>
    <w:rsid w:val="00B15875"/>
    <w:rsid w:val="00B26123"/>
    <w:rsid w:val="00B324A9"/>
    <w:rsid w:val="00B33082"/>
    <w:rsid w:val="00B5231C"/>
    <w:rsid w:val="00B560B5"/>
    <w:rsid w:val="00B57231"/>
    <w:rsid w:val="00B62D0D"/>
    <w:rsid w:val="00B64EB2"/>
    <w:rsid w:val="00B66A7C"/>
    <w:rsid w:val="00B71A0A"/>
    <w:rsid w:val="00B72AD2"/>
    <w:rsid w:val="00B80807"/>
    <w:rsid w:val="00B82ED1"/>
    <w:rsid w:val="00B83A86"/>
    <w:rsid w:val="00B845F9"/>
    <w:rsid w:val="00B907E6"/>
    <w:rsid w:val="00B93752"/>
    <w:rsid w:val="00B95678"/>
    <w:rsid w:val="00BA7BF4"/>
    <w:rsid w:val="00BB44DA"/>
    <w:rsid w:val="00BC0C3E"/>
    <w:rsid w:val="00BC3369"/>
    <w:rsid w:val="00BC518A"/>
    <w:rsid w:val="00BC7C98"/>
    <w:rsid w:val="00BD14DC"/>
    <w:rsid w:val="00BE2A12"/>
    <w:rsid w:val="00BF1CC9"/>
    <w:rsid w:val="00BF2F1E"/>
    <w:rsid w:val="00BF439A"/>
    <w:rsid w:val="00C02987"/>
    <w:rsid w:val="00C02BD4"/>
    <w:rsid w:val="00C106EA"/>
    <w:rsid w:val="00C255AC"/>
    <w:rsid w:val="00C35EF0"/>
    <w:rsid w:val="00C364AD"/>
    <w:rsid w:val="00C375C1"/>
    <w:rsid w:val="00C5536D"/>
    <w:rsid w:val="00C56E4B"/>
    <w:rsid w:val="00C573A7"/>
    <w:rsid w:val="00C64BB2"/>
    <w:rsid w:val="00C7516A"/>
    <w:rsid w:val="00C82DEC"/>
    <w:rsid w:val="00C86370"/>
    <w:rsid w:val="00C91C19"/>
    <w:rsid w:val="00CB1084"/>
    <w:rsid w:val="00CD1F4E"/>
    <w:rsid w:val="00CD2691"/>
    <w:rsid w:val="00CD6E65"/>
    <w:rsid w:val="00CE37EE"/>
    <w:rsid w:val="00CF1320"/>
    <w:rsid w:val="00CF5321"/>
    <w:rsid w:val="00D011C8"/>
    <w:rsid w:val="00D03F7D"/>
    <w:rsid w:val="00D10006"/>
    <w:rsid w:val="00D127F9"/>
    <w:rsid w:val="00D136EF"/>
    <w:rsid w:val="00D303C0"/>
    <w:rsid w:val="00D31B40"/>
    <w:rsid w:val="00D37138"/>
    <w:rsid w:val="00D46246"/>
    <w:rsid w:val="00D51693"/>
    <w:rsid w:val="00D53282"/>
    <w:rsid w:val="00D74520"/>
    <w:rsid w:val="00D903FA"/>
    <w:rsid w:val="00D904A9"/>
    <w:rsid w:val="00D94313"/>
    <w:rsid w:val="00D9433E"/>
    <w:rsid w:val="00DA34A7"/>
    <w:rsid w:val="00DB3D5C"/>
    <w:rsid w:val="00DC2039"/>
    <w:rsid w:val="00DC495C"/>
    <w:rsid w:val="00DD1BA4"/>
    <w:rsid w:val="00DE02B0"/>
    <w:rsid w:val="00DE3792"/>
    <w:rsid w:val="00DE40E5"/>
    <w:rsid w:val="00E0467B"/>
    <w:rsid w:val="00E063C7"/>
    <w:rsid w:val="00E1031B"/>
    <w:rsid w:val="00E27029"/>
    <w:rsid w:val="00E57ACB"/>
    <w:rsid w:val="00E6124C"/>
    <w:rsid w:val="00E61498"/>
    <w:rsid w:val="00E63FC1"/>
    <w:rsid w:val="00E6586B"/>
    <w:rsid w:val="00E76693"/>
    <w:rsid w:val="00E93929"/>
    <w:rsid w:val="00E947E3"/>
    <w:rsid w:val="00E96733"/>
    <w:rsid w:val="00E974DC"/>
    <w:rsid w:val="00EA58D4"/>
    <w:rsid w:val="00EA6DDA"/>
    <w:rsid w:val="00EB2EBE"/>
    <w:rsid w:val="00EB5C79"/>
    <w:rsid w:val="00EB6831"/>
    <w:rsid w:val="00EC06AD"/>
    <w:rsid w:val="00EC1F35"/>
    <w:rsid w:val="00EC2C68"/>
    <w:rsid w:val="00ED0409"/>
    <w:rsid w:val="00ED121A"/>
    <w:rsid w:val="00ED2596"/>
    <w:rsid w:val="00ED57E0"/>
    <w:rsid w:val="00EE1E54"/>
    <w:rsid w:val="00EE3F8B"/>
    <w:rsid w:val="00EF1F58"/>
    <w:rsid w:val="00EF30CC"/>
    <w:rsid w:val="00F003E5"/>
    <w:rsid w:val="00F00C2D"/>
    <w:rsid w:val="00F1525E"/>
    <w:rsid w:val="00F21219"/>
    <w:rsid w:val="00F2233F"/>
    <w:rsid w:val="00F22726"/>
    <w:rsid w:val="00F23C2E"/>
    <w:rsid w:val="00F24301"/>
    <w:rsid w:val="00F25836"/>
    <w:rsid w:val="00F25FC9"/>
    <w:rsid w:val="00F27EFC"/>
    <w:rsid w:val="00F331E2"/>
    <w:rsid w:val="00F468DE"/>
    <w:rsid w:val="00F505C5"/>
    <w:rsid w:val="00F5613D"/>
    <w:rsid w:val="00F71B3A"/>
    <w:rsid w:val="00F71B7F"/>
    <w:rsid w:val="00F92D74"/>
    <w:rsid w:val="00F933EF"/>
    <w:rsid w:val="00F9672C"/>
    <w:rsid w:val="00FA028A"/>
    <w:rsid w:val="00FA7747"/>
    <w:rsid w:val="00FB1153"/>
    <w:rsid w:val="00FB21D5"/>
    <w:rsid w:val="00FB241B"/>
    <w:rsid w:val="00FC2708"/>
    <w:rsid w:val="00FE7B40"/>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EB7D6C"/>
  <w15:chartTrackingRefBased/>
  <w15:docId w15:val="{B7CE0D4D-32CE-43AC-A76F-EAEB8AD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erdana" w:hAnsi="Verdana"/>
      <w:sz w:val="40"/>
      <w:szCs w:val="40"/>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jc w:val="center"/>
      <w:outlineLvl w:val="2"/>
    </w:pPr>
    <w:rPr>
      <w:rFonts w:ascii="Verdana" w:hAnsi="Verdana"/>
      <w:b/>
      <w:bCs/>
      <w:sz w:val="36"/>
      <w:szCs w:val="36"/>
    </w:rPr>
  </w:style>
  <w:style w:type="paragraph" w:styleId="Heading4">
    <w:name w:val="heading 4"/>
    <w:basedOn w:val="Normal"/>
    <w:next w:val="Normal"/>
    <w:qFormat/>
    <w:pPr>
      <w:keepNext/>
      <w:jc w:val="center"/>
      <w:outlineLvl w:val="3"/>
    </w:pPr>
    <w:rPr>
      <w:rFonts w:ascii="Verdana" w:hAnsi="Verdana"/>
      <w:b/>
      <w:bCs/>
      <w:sz w:val="72"/>
      <w:szCs w:val="72"/>
    </w:rPr>
  </w:style>
  <w:style w:type="paragraph" w:styleId="Heading5">
    <w:name w:val="heading 5"/>
    <w:basedOn w:val="Normal"/>
    <w:next w:val="Normal"/>
    <w:qFormat/>
    <w:pPr>
      <w:keepNext/>
      <w:outlineLvl w:val="4"/>
    </w:pPr>
    <w:rPr>
      <w:b/>
      <w:bCs/>
      <w:sz w:val="22"/>
      <w:szCs w:val="22"/>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32"/>
      <w:szCs w:val="32"/>
    </w:rPr>
  </w:style>
  <w:style w:type="paragraph" w:styleId="Heading8">
    <w:name w:val="heading 8"/>
    <w:basedOn w:val="Normal"/>
    <w:next w:val="Normal"/>
    <w:qFormat/>
    <w:pPr>
      <w:keepNext/>
      <w:tabs>
        <w:tab w:val="center" w:pos="5688"/>
      </w:tabs>
      <w:suppressAutoHyphens/>
      <w:jc w:val="center"/>
      <w:outlineLvl w:val="7"/>
    </w:pPr>
    <w:rPr>
      <w:rFonts w:ascii="Arial" w:hAnsi="Arial" w:cs="Arial"/>
      <w:b/>
      <w:bCs/>
      <w:spacing w:val="-2"/>
      <w:sz w:val="20"/>
      <w:szCs w:val="20"/>
    </w:rPr>
  </w:style>
  <w:style w:type="paragraph" w:styleId="Heading9">
    <w:name w:val="heading 9"/>
    <w:basedOn w:val="Normal"/>
    <w:next w:val="Normal"/>
    <w:qFormat/>
    <w:pPr>
      <w:keepNext/>
      <w:ind w:right="-720"/>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5220"/>
        <w:tab w:val="right" w:pos="10530"/>
      </w:tabs>
      <w:spacing w:after="240"/>
    </w:pPr>
    <w:rPr>
      <w:rFonts w:ascii="Arial" w:hAnsi="Arial" w:cs="Arial"/>
      <w:sz w:val="18"/>
      <w:szCs w:val="18"/>
    </w:rPr>
  </w:style>
  <w:style w:type="paragraph" w:styleId="Header">
    <w:name w:val="header"/>
    <w:basedOn w:val="Normal"/>
    <w:link w:val="HeaderChar"/>
    <w:pPr>
      <w:pBdr>
        <w:bottom w:val="single" w:sz="6" w:space="1" w:color="auto"/>
      </w:pBdr>
      <w:tabs>
        <w:tab w:val="right" w:pos="10530"/>
      </w:tabs>
      <w:spacing w:after="240"/>
    </w:pPr>
    <w:rPr>
      <w:rFonts w:ascii="Arial" w:hAnsi="Arial" w:cs="Arial"/>
      <w:sz w:val="18"/>
      <w:szCs w:val="18"/>
    </w:rPr>
  </w:style>
  <w:style w:type="paragraph" w:customStyle="1" w:styleId="TopLine">
    <w:name w:val="Top Line"/>
    <w:basedOn w:val="Normal"/>
    <w:pPr>
      <w:pBdr>
        <w:bottom w:val="single" w:sz="6" w:space="9" w:color="auto"/>
      </w:pBdr>
      <w:spacing w:before="360" w:after="240"/>
    </w:pPr>
    <w:rPr>
      <w:rFonts w:ascii="Arial" w:hAnsi="Arial" w:cs="Arial"/>
      <w:b/>
      <w:bCs/>
      <w:sz w:val="18"/>
      <w:szCs w:val="18"/>
    </w:rPr>
  </w:style>
  <w:style w:type="paragraph" w:customStyle="1" w:styleId="Body">
    <w:name w:val="Body"/>
    <w:basedOn w:val="Normal"/>
    <w:pPr>
      <w:spacing w:after="240"/>
      <w:jc w:val="both"/>
    </w:pPr>
    <w:rPr>
      <w:rFonts w:ascii="Arial" w:hAnsi="Arial" w:cs="Arial"/>
      <w:spacing w:val="-5"/>
      <w:sz w:val="18"/>
      <w:szCs w:val="18"/>
    </w:rPr>
  </w:style>
  <w:style w:type="character" w:styleId="PageNumber">
    <w:name w:val="page number"/>
    <w:basedOn w:val="DefaultParagraphFont"/>
  </w:style>
  <w:style w:type="paragraph" w:customStyle="1" w:styleId="Article">
    <w:name w:val="Article"/>
    <w:basedOn w:val="Body"/>
    <w:pPr>
      <w:keepNext/>
      <w:keepLines/>
      <w:pBdr>
        <w:bottom w:val="single" w:sz="6" w:space="1" w:color="auto"/>
      </w:pBdr>
    </w:pPr>
    <w:rPr>
      <w:b/>
      <w:bCs/>
    </w:rPr>
  </w:style>
  <w:style w:type="paragraph" w:customStyle="1" w:styleId="BodyIndent">
    <w:name w:val="Body Indent"/>
    <w:basedOn w:val="Body"/>
    <w:pPr>
      <w:ind w:firstLine="432"/>
    </w:pPr>
  </w:style>
  <w:style w:type="paragraph" w:styleId="BodyText">
    <w:name w:val="Body Text"/>
    <w:basedOn w:val="Normal"/>
    <w:pPr>
      <w:jc w:val="both"/>
    </w:pPr>
    <w:rPr>
      <w:rFonts w:ascii="Arial" w:hAnsi="Arial" w:cs="Arial"/>
    </w:rPr>
  </w:style>
  <w:style w:type="paragraph" w:styleId="BodyTextIndent">
    <w:name w:val="Body Text Indent"/>
    <w:basedOn w:val="Normal"/>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pPr>
    <w:rPr>
      <w:rFonts w:ascii="Arial" w:hAnsi="Arial" w:cs="Arial"/>
      <w:sz w:val="18"/>
      <w:szCs w:val="18"/>
      <w14:shadow w14:blurRad="50800" w14:dist="38100" w14:dir="2700000" w14:sx="100000" w14:sy="100000" w14:kx="0" w14:ky="0" w14:algn="tl">
        <w14:srgbClr w14:val="000000">
          <w14:alpha w14:val="60000"/>
        </w14:srgbClr>
      </w14:shadow>
    </w:rPr>
  </w:style>
  <w:style w:type="paragraph" w:styleId="BodyTextIndent2">
    <w:name w:val="Body Text Indent 2"/>
    <w:basedOn w:val="Normal"/>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s>
      <w:suppressAutoHyphens/>
      <w:ind w:left="720" w:hanging="720"/>
      <w:jc w:val="both"/>
    </w:pPr>
    <w:rPr>
      <w:rFonts w:ascii="Arial" w:hAnsi="Arial" w:cs="Arial"/>
      <w:spacing w:val="-2"/>
      <w:sz w:val="18"/>
      <w:szCs w:val="18"/>
    </w:rPr>
  </w:style>
  <w:style w:type="paragraph" w:customStyle="1" w:styleId="CenterNoBold">
    <w:name w:val="Center No Bold"/>
    <w:basedOn w:val="Normal"/>
    <w:pPr>
      <w:spacing w:after="240"/>
      <w:jc w:val="center"/>
    </w:pPr>
    <w:rPr>
      <w:rFonts w:ascii="Arial" w:hAnsi="Arial" w:cs="Arial"/>
      <w:spacing w:val="-5"/>
      <w:sz w:val="18"/>
      <w:szCs w:val="18"/>
    </w:rPr>
  </w:style>
  <w:style w:type="paragraph" w:customStyle="1" w:styleId="InchBodyIndent">
    <w:name w:val="Inch Body Indent"/>
    <w:basedOn w:val="Body"/>
    <w:pPr>
      <w:spacing w:after="0"/>
      <w:ind w:left="1440"/>
      <w:jc w:val="left"/>
    </w:pPr>
  </w:style>
  <w:style w:type="paragraph" w:customStyle="1" w:styleId="BottomLine">
    <w:name w:val="Bottom Line"/>
    <w:basedOn w:val="Normal"/>
    <w:pPr>
      <w:jc w:val="center"/>
    </w:pPr>
    <w:rPr>
      <w:rFonts w:ascii="Arial" w:hAnsi="Arial" w:cs="Arial"/>
      <w:b/>
      <w:bCs/>
      <w:sz w:val="18"/>
      <w:szCs w:val="18"/>
    </w:rPr>
  </w:style>
  <w:style w:type="paragraph" w:customStyle="1" w:styleId="InchNormalIndent">
    <w:name w:val="Inch Normal Indent"/>
    <w:basedOn w:val="Normal"/>
    <w:pPr>
      <w:ind w:left="1440"/>
    </w:pPr>
    <w:rPr>
      <w:rFonts w:ascii="Arial" w:hAnsi="Arial" w:cs="Arial"/>
      <w:sz w:val="18"/>
      <w:szCs w:val="18"/>
    </w:rPr>
  </w:style>
  <w:style w:type="paragraph" w:styleId="Caption">
    <w:name w:val="caption"/>
    <w:basedOn w:val="Normal"/>
    <w:next w:val="Normal"/>
    <w:qFormat/>
    <w:pPr>
      <w:jc w:val="center"/>
    </w:pPr>
    <w:rPr>
      <w:b/>
      <w:bCs/>
    </w:rPr>
  </w:style>
  <w:style w:type="paragraph" w:customStyle="1" w:styleId="LeftBold">
    <w:name w:val="Left Bold"/>
    <w:basedOn w:val="Body"/>
    <w:pPr>
      <w:keepNext/>
      <w:jc w:val="left"/>
    </w:pPr>
    <w:rPr>
      <w:b/>
      <w:bCs/>
    </w:rPr>
  </w:style>
  <w:style w:type="paragraph" w:styleId="BodyTextIndent3">
    <w:name w:val="Body Text Indent 3"/>
    <w:basedOn w:val="Normal"/>
    <w:pPr>
      <w:ind w:left="360"/>
    </w:pPr>
    <w:rPr>
      <w:sz w:val="18"/>
      <w:szCs w:val="18"/>
    </w:rPr>
  </w:style>
  <w:style w:type="paragraph" w:styleId="BlockText">
    <w:name w:val="Block Text"/>
    <w:basedOn w:val="Normal"/>
    <w:pPr>
      <w:ind w:left="360" w:right="-720"/>
    </w:pPr>
    <w:rPr>
      <w:sz w:val="18"/>
      <w:szCs w:val="18"/>
    </w:rPr>
  </w:style>
  <w:style w:type="paragraph" w:styleId="BodyText3">
    <w:name w:val="Body Text 3"/>
    <w:basedOn w:val="Normal"/>
    <w:pPr>
      <w:tabs>
        <w:tab w:val="left" w:pos="-720"/>
      </w:tabs>
      <w:suppressAutoHyphens/>
      <w:ind w:right="-720"/>
      <w:jc w:val="both"/>
    </w:pPr>
    <w:rPr>
      <w:rFonts w:ascii="Arial" w:hAnsi="Arial" w:cs="Arial"/>
      <w:spacing w:val="-2"/>
      <w:sz w:val="18"/>
      <w:szCs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character" w:styleId="Strong">
    <w:name w:val="Strong"/>
    <w:qFormat/>
    <w:rPr>
      <w:b/>
      <w:bCs/>
    </w:rPr>
  </w:style>
  <w:style w:type="paragraph" w:customStyle="1" w:styleId="CenterBold">
    <w:name w:val="Center Bold"/>
    <w:basedOn w:val="Body"/>
    <w:pPr>
      <w:jc w:val="center"/>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20"/>
        <w:tab w:val="left" w:pos="360"/>
      </w:tabs>
      <w:suppressAutoHyphens/>
      <w:ind w:right="-360"/>
      <w:jc w:val="both"/>
    </w:pPr>
    <w:rPr>
      <w:rFonts w:ascii="Arial" w:hAnsi="Arial" w:cs="Arial"/>
      <w:spacing w:val="-2"/>
      <w:sz w:val="18"/>
      <w:szCs w:val="18"/>
    </w:rPr>
  </w:style>
  <w:style w:type="paragraph" w:styleId="Title">
    <w:name w:val="Title"/>
    <w:basedOn w:val="Normal"/>
    <w:qFormat/>
    <w:pPr>
      <w:ind w:left="720" w:right="-360"/>
      <w:jc w:val="center"/>
    </w:pPr>
    <w:rPr>
      <w:b/>
      <w:bCs/>
      <w:sz w:val="40"/>
      <w:szCs w:val="4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blueten1">
    <w:name w:val="blueten1"/>
    <w:rPr>
      <w:rFonts w:ascii="Verdana" w:hAnsi="Verdana" w:hint="default"/>
      <w:color w:val="003399"/>
      <w:sz w:val="19"/>
      <w:szCs w:val="19"/>
    </w:rPr>
  </w:style>
  <w:style w:type="paragraph" w:styleId="BalloonText">
    <w:name w:val="Balloon Text"/>
    <w:basedOn w:val="Normal"/>
    <w:semiHidden/>
    <w:rsid w:val="00EA6DDA"/>
    <w:rPr>
      <w:rFonts w:ascii="Tahoma" w:hAnsi="Tahoma" w:cs="Tahoma"/>
      <w:sz w:val="16"/>
      <w:szCs w:val="16"/>
    </w:rPr>
  </w:style>
  <w:style w:type="character" w:customStyle="1" w:styleId="FooterChar">
    <w:name w:val="Footer Char"/>
    <w:link w:val="Footer"/>
    <w:uiPriority w:val="99"/>
    <w:rsid w:val="00C86370"/>
    <w:rPr>
      <w:rFonts w:ascii="Arial" w:hAnsi="Arial" w:cs="Arial"/>
      <w:sz w:val="18"/>
      <w:szCs w:val="18"/>
    </w:rPr>
  </w:style>
  <w:style w:type="character" w:customStyle="1" w:styleId="HeaderChar">
    <w:name w:val="Header Char"/>
    <w:link w:val="Header"/>
    <w:rsid w:val="00C86370"/>
    <w:rPr>
      <w:rFonts w:ascii="Arial" w:hAnsi="Arial" w:cs="Arial"/>
      <w:sz w:val="18"/>
      <w:szCs w:val="18"/>
    </w:rPr>
  </w:style>
  <w:style w:type="paragraph" w:customStyle="1" w:styleId="Default">
    <w:name w:val="Default"/>
    <w:rsid w:val="00192F5E"/>
    <w:pPr>
      <w:autoSpaceDE w:val="0"/>
      <w:autoSpaceDN w:val="0"/>
      <w:adjustRightInd w:val="0"/>
    </w:pPr>
    <w:rPr>
      <w:rFonts w:ascii="Arial" w:hAnsi="Arial" w:cs="Arial"/>
      <w:color w:val="000000"/>
      <w:sz w:val="24"/>
      <w:szCs w:val="24"/>
    </w:rPr>
  </w:style>
  <w:style w:type="character" w:styleId="CommentReference">
    <w:name w:val="annotation reference"/>
    <w:rsid w:val="00DC495C"/>
    <w:rPr>
      <w:sz w:val="16"/>
      <w:szCs w:val="16"/>
    </w:rPr>
  </w:style>
  <w:style w:type="paragraph" w:styleId="CommentText">
    <w:name w:val="annotation text"/>
    <w:basedOn w:val="Normal"/>
    <w:link w:val="CommentTextChar"/>
    <w:rsid w:val="00DC495C"/>
    <w:rPr>
      <w:sz w:val="20"/>
      <w:szCs w:val="20"/>
    </w:rPr>
  </w:style>
  <w:style w:type="character" w:customStyle="1" w:styleId="CommentTextChar">
    <w:name w:val="Comment Text Char"/>
    <w:basedOn w:val="DefaultParagraphFont"/>
    <w:link w:val="CommentText"/>
    <w:rsid w:val="00DC495C"/>
  </w:style>
  <w:style w:type="paragraph" w:styleId="CommentSubject">
    <w:name w:val="annotation subject"/>
    <w:basedOn w:val="CommentText"/>
    <w:next w:val="CommentText"/>
    <w:link w:val="CommentSubjectChar"/>
    <w:rsid w:val="00DC495C"/>
    <w:rPr>
      <w:b/>
      <w:bCs/>
    </w:rPr>
  </w:style>
  <w:style w:type="character" w:customStyle="1" w:styleId="CommentSubjectChar">
    <w:name w:val="Comment Subject Char"/>
    <w:link w:val="CommentSubject"/>
    <w:rsid w:val="00DC495C"/>
    <w:rPr>
      <w:b/>
      <w:bCs/>
    </w:rPr>
  </w:style>
  <w:style w:type="table" w:styleId="TableGrid">
    <w:name w:val="Table Grid"/>
    <w:basedOn w:val="TableNormal"/>
    <w:rsid w:val="00C0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BD4"/>
    <w:pPr>
      <w:ind w:left="720"/>
    </w:pPr>
  </w:style>
  <w:style w:type="character" w:styleId="UnresolvedMention">
    <w:name w:val="Unresolved Mention"/>
    <w:uiPriority w:val="99"/>
    <w:semiHidden/>
    <w:unhideWhenUsed/>
    <w:rsid w:val="000547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1090">
      <w:bodyDiv w:val="1"/>
      <w:marLeft w:val="0"/>
      <w:marRight w:val="0"/>
      <w:marTop w:val="0"/>
      <w:marBottom w:val="0"/>
      <w:divBdr>
        <w:top w:val="none" w:sz="0" w:space="0" w:color="auto"/>
        <w:left w:val="none" w:sz="0" w:space="0" w:color="auto"/>
        <w:bottom w:val="none" w:sz="0" w:space="0" w:color="auto"/>
        <w:right w:val="none" w:sz="0" w:space="0" w:color="auto"/>
      </w:divBdr>
    </w:div>
    <w:div w:id="9966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Buy4Michigan.com" TargetMode="External"/><Relationship Id="rId34" Type="http://schemas.openxmlformats.org/officeDocument/2006/relationships/hyperlink" Target="http://www.michigan.gov/asbesto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ambest.com" TargetMode="External"/><Relationship Id="rId33" Type="http://schemas.openxmlformats.org/officeDocument/2006/relationships/hyperlink" Target="http://www.michigan.gov/deq"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uy4michigan.com" TargetMode="Externa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higan.gov/dcd" TargetMode="External"/><Relationship Id="rId32" Type="http://schemas.openxmlformats.org/officeDocument/2006/relationships/hyperlink" Target="mailto:DEQ-EAD-env-assist@michigan.gov" TargetMode="External"/><Relationship Id="rId37" Type="http://schemas.openxmlformats.org/officeDocument/2006/relationships/image" Target="media/image3.png"/><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uy4michigan.com" TargetMode="External"/><Relationship Id="rId28" Type="http://schemas.openxmlformats.org/officeDocument/2006/relationships/footer" Target="footer7.xm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sigma.michigan.gov/webapp/PRDVSS2X1/AltSelfService" TargetMode="External"/><Relationship Id="rId14" Type="http://schemas.openxmlformats.org/officeDocument/2006/relationships/header" Target="header3.xml"/><Relationship Id="rId22" Type="http://schemas.openxmlformats.org/officeDocument/2006/relationships/hyperlink" Target="mailto:FalorT@michigan.gov" TargetMode="Externa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www.michigan.gov/lead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7430-2BD4-4FA9-8D09-92558E2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65</Pages>
  <Words>34868</Words>
  <Characters>200952</Characters>
  <Application>Microsoft Office Word</Application>
  <DocSecurity>0</DocSecurity>
  <Lines>1674</Lines>
  <Paragraphs>470</Paragraphs>
  <ScaleCrop>false</ScaleCrop>
  <HeadingPairs>
    <vt:vector size="2" baseType="variant">
      <vt:variant>
        <vt:lpstr>Title</vt:lpstr>
      </vt:variant>
      <vt:variant>
        <vt:i4>1</vt:i4>
      </vt:variant>
    </vt:vector>
  </HeadingPairs>
  <TitlesOfParts>
    <vt:vector size="1" baseType="lpstr">
      <vt:lpstr> </vt:lpstr>
    </vt:vector>
  </TitlesOfParts>
  <Company>State of Michigan DMB</Company>
  <LinksUpToDate>false</LinksUpToDate>
  <CharactersWithSpaces>235350</CharactersWithSpaces>
  <SharedDoc>false</SharedDoc>
  <HLinks>
    <vt:vector size="72" baseType="variant">
      <vt:variant>
        <vt:i4>4587601</vt:i4>
      </vt:variant>
      <vt:variant>
        <vt:i4>33</vt:i4>
      </vt:variant>
      <vt:variant>
        <vt:i4>0</vt:i4>
      </vt:variant>
      <vt:variant>
        <vt:i4>5</vt:i4>
      </vt:variant>
      <vt:variant>
        <vt:lpwstr>http://www.michigan.gov/leadsafe</vt:lpwstr>
      </vt:variant>
      <vt:variant>
        <vt:lpwstr/>
      </vt:variant>
      <vt:variant>
        <vt:i4>5374038</vt:i4>
      </vt:variant>
      <vt:variant>
        <vt:i4>30</vt:i4>
      </vt:variant>
      <vt:variant>
        <vt:i4>0</vt:i4>
      </vt:variant>
      <vt:variant>
        <vt:i4>5</vt:i4>
      </vt:variant>
      <vt:variant>
        <vt:lpwstr>http://www.michigan.gov/asbestos</vt:lpwstr>
      </vt:variant>
      <vt:variant>
        <vt:lpwstr/>
      </vt:variant>
      <vt:variant>
        <vt:i4>2490413</vt:i4>
      </vt:variant>
      <vt:variant>
        <vt:i4>27</vt:i4>
      </vt:variant>
      <vt:variant>
        <vt:i4>0</vt:i4>
      </vt:variant>
      <vt:variant>
        <vt:i4>5</vt:i4>
      </vt:variant>
      <vt:variant>
        <vt:lpwstr>http://www.michigan.gov/deq</vt:lpwstr>
      </vt:variant>
      <vt:variant>
        <vt:lpwstr/>
      </vt:variant>
      <vt:variant>
        <vt:i4>6094884</vt:i4>
      </vt:variant>
      <vt:variant>
        <vt:i4>24</vt:i4>
      </vt:variant>
      <vt:variant>
        <vt:i4>0</vt:i4>
      </vt:variant>
      <vt:variant>
        <vt:i4>5</vt:i4>
      </vt:variant>
      <vt:variant>
        <vt:lpwstr>mailto:DEQ-EAD-env-assist@michigan.gov</vt:lpwstr>
      </vt:variant>
      <vt:variant>
        <vt:lpwstr/>
      </vt:variant>
      <vt:variant>
        <vt:i4>3473442</vt:i4>
      </vt:variant>
      <vt:variant>
        <vt:i4>21</vt:i4>
      </vt:variant>
      <vt:variant>
        <vt:i4>0</vt:i4>
      </vt:variant>
      <vt:variant>
        <vt:i4>5</vt:i4>
      </vt:variant>
      <vt:variant>
        <vt:lpwstr>http://www.ambest.com/</vt:lpwstr>
      </vt:variant>
      <vt:variant>
        <vt:lpwstr/>
      </vt:variant>
      <vt:variant>
        <vt:i4>3539045</vt:i4>
      </vt:variant>
      <vt:variant>
        <vt:i4>18</vt:i4>
      </vt:variant>
      <vt:variant>
        <vt:i4>0</vt:i4>
      </vt:variant>
      <vt:variant>
        <vt:i4>5</vt:i4>
      </vt:variant>
      <vt:variant>
        <vt:lpwstr>http://www.fms.treas.gov/c570/c570.html</vt:lpwstr>
      </vt:variant>
      <vt:variant>
        <vt:lpwstr/>
      </vt:variant>
      <vt:variant>
        <vt:i4>2097197</vt:i4>
      </vt:variant>
      <vt:variant>
        <vt:i4>15</vt:i4>
      </vt:variant>
      <vt:variant>
        <vt:i4>0</vt:i4>
      </vt:variant>
      <vt:variant>
        <vt:i4>5</vt:i4>
      </vt:variant>
      <vt:variant>
        <vt:lpwstr>http://www.michigan.gov/dcd</vt:lpwstr>
      </vt:variant>
      <vt:variant>
        <vt:lpwstr/>
      </vt:variant>
      <vt:variant>
        <vt:i4>5767191</vt:i4>
      </vt:variant>
      <vt:variant>
        <vt:i4>12</vt:i4>
      </vt:variant>
      <vt:variant>
        <vt:i4>0</vt:i4>
      </vt:variant>
      <vt:variant>
        <vt:i4>5</vt:i4>
      </vt:variant>
      <vt:variant>
        <vt:lpwstr>http://www.buy4michigan.com/</vt:lpwstr>
      </vt:variant>
      <vt:variant>
        <vt:lpwstr/>
      </vt:variant>
      <vt:variant>
        <vt:i4>4391031</vt:i4>
      </vt:variant>
      <vt:variant>
        <vt:i4>9</vt:i4>
      </vt:variant>
      <vt:variant>
        <vt:i4>0</vt:i4>
      </vt:variant>
      <vt:variant>
        <vt:i4>5</vt:i4>
      </vt:variant>
      <vt:variant>
        <vt:lpwstr>mailto:FalorT@michigan.gov</vt:lpwstr>
      </vt:variant>
      <vt:variant>
        <vt:lpwstr/>
      </vt:variant>
      <vt:variant>
        <vt:i4>5767191</vt:i4>
      </vt:variant>
      <vt:variant>
        <vt:i4>6</vt:i4>
      </vt:variant>
      <vt:variant>
        <vt:i4>0</vt:i4>
      </vt:variant>
      <vt:variant>
        <vt:i4>5</vt:i4>
      </vt:variant>
      <vt:variant>
        <vt:lpwstr>http://www.buy4michigan.com/</vt:lpwstr>
      </vt:variant>
      <vt:variant>
        <vt:lpwstr/>
      </vt:variant>
      <vt:variant>
        <vt:i4>5767191</vt:i4>
      </vt:variant>
      <vt:variant>
        <vt:i4>3</vt:i4>
      </vt:variant>
      <vt:variant>
        <vt:i4>0</vt:i4>
      </vt:variant>
      <vt:variant>
        <vt:i4>5</vt:i4>
      </vt:variant>
      <vt:variant>
        <vt:lpwstr>http://www.buy4michigan.com/</vt:lpwstr>
      </vt:variant>
      <vt:variant>
        <vt:lpwstr/>
      </vt:variant>
      <vt:variant>
        <vt:i4>3538987</vt:i4>
      </vt:variant>
      <vt:variant>
        <vt:i4>0</vt:i4>
      </vt:variant>
      <vt:variant>
        <vt:i4>0</vt:i4>
      </vt:variant>
      <vt:variant>
        <vt:i4>5</vt:i4>
      </vt:variant>
      <vt:variant>
        <vt:lpwstr>https://sigma.michigan.gov/webapp/PRDVSS2X1/AltSelfService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rayyans</dc:creator>
  <cp:keywords/>
  <dc:description/>
  <cp:lastModifiedBy>Hall, Timothy M. (DTMB)</cp:lastModifiedBy>
  <cp:revision>11</cp:revision>
  <cp:lastPrinted>2016-06-13T12:17:00Z</cp:lastPrinted>
  <dcterms:created xsi:type="dcterms:W3CDTF">2018-02-21T14:21:00Z</dcterms:created>
  <dcterms:modified xsi:type="dcterms:W3CDTF">2018-02-22T17:10:00Z</dcterms:modified>
</cp:coreProperties>
</file>