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734F" w14:textId="77777777" w:rsidR="00745A55" w:rsidRDefault="00B137EB" w:rsidP="009E1B37">
      <w:pPr>
        <w:pStyle w:val="BodyText"/>
        <w:spacing w:before="120"/>
        <w:jc w:val="center"/>
        <w:rPr>
          <w:sz w:val="28"/>
          <w:szCs w:val="28"/>
        </w:rPr>
      </w:pPr>
      <w:r w:rsidRPr="00AA4A74">
        <w:rPr>
          <w:noProof/>
          <w:sz w:val="24"/>
          <w:szCs w:val="24"/>
        </w:rPr>
        <w:drawing>
          <wp:inline distT="0" distB="0" distL="0" distR="0" wp14:anchorId="55308470" wp14:editId="488681FA">
            <wp:extent cx="1152144" cy="347472"/>
            <wp:effectExtent l="0" t="0" r="0" b="0"/>
            <wp:docPr id="28" name="image1.png" descr="EG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EGLE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22CDA6AF" w14:textId="61229D1D" w:rsidR="00181519" w:rsidRPr="00120375" w:rsidRDefault="00181519" w:rsidP="009E1B37">
      <w:pPr>
        <w:pStyle w:val="BodyText"/>
        <w:spacing w:before="120"/>
        <w:jc w:val="center"/>
        <w:rPr>
          <w:sz w:val="28"/>
          <w:szCs w:val="28"/>
        </w:rPr>
      </w:pPr>
      <w:r w:rsidRPr="00120375">
        <w:rPr>
          <w:sz w:val="28"/>
          <w:szCs w:val="28"/>
        </w:rPr>
        <w:t>MICHIGAN DEPARTMENT OF ENVIRONMENT, GREAT LAKES, AND ENERGY</w:t>
      </w:r>
    </w:p>
    <w:p w14:paraId="46805054" w14:textId="7CCD01A6" w:rsidR="00181519" w:rsidRPr="00AA4A74" w:rsidRDefault="00451ADF" w:rsidP="009E1B37">
      <w:pPr>
        <w:pStyle w:val="BodyText"/>
        <w:jc w:val="center"/>
        <w:rPr>
          <w:sz w:val="24"/>
          <w:szCs w:val="24"/>
        </w:rPr>
      </w:pPr>
      <w:r>
        <w:rPr>
          <w:sz w:val="24"/>
          <w:szCs w:val="24"/>
        </w:rPr>
        <w:t>Materials Management Division</w:t>
      </w:r>
    </w:p>
    <w:p w14:paraId="43968EAB" w14:textId="45C71305" w:rsidR="00181519" w:rsidRDefault="00451ADF" w:rsidP="009E1B37">
      <w:pPr>
        <w:pStyle w:val="Heading1"/>
        <w:jc w:val="center"/>
      </w:pPr>
      <w:r>
        <w:t>Solid Waste Landfill Financial Assurance Escrow Agreement</w:t>
      </w:r>
    </w:p>
    <w:p w14:paraId="0D446442" w14:textId="77777777" w:rsidR="00987D77" w:rsidRPr="00987D77" w:rsidRDefault="00987D77" w:rsidP="00987D77">
      <w:pPr>
        <w:tabs>
          <w:tab w:val="center" w:pos="4680"/>
          <w:tab w:val="right" w:pos="9360"/>
        </w:tabs>
        <w:jc w:val="center"/>
      </w:pPr>
      <w:r w:rsidRPr="00987D77">
        <w:rPr>
          <w:color w:val="767171" w:themeColor="background2" w:themeShade="80"/>
        </w:rPr>
        <w:t>(</w:t>
      </w:r>
      <w:r w:rsidRPr="00987D77">
        <w:t>Required by Section 11523(1) and (2), Part 115, Solid Waste Management, of the Natural Resources and Environmental Protection Act, 1994 PA 451, as amended, being Section 324.11523 of the Michigan Compiled Laws Annotated.  An operating license shall not be issued unless financial assurance has been filed as a part of an application for license or general permit.</w:t>
      </w:r>
      <w:r w:rsidRPr="00987D77">
        <w:rPr>
          <w:color w:val="767171" w:themeColor="background2" w:themeShade="80"/>
        </w:rPr>
        <w:t>)</w:t>
      </w:r>
    </w:p>
    <w:p w14:paraId="1D307233" w14:textId="1D6743FE" w:rsidR="00761E8A" w:rsidRDefault="00761E8A" w:rsidP="009E1B37">
      <w:pPr>
        <w:rPr>
          <w:sz w:val="22"/>
          <w:szCs w:val="22"/>
        </w:rPr>
      </w:pPr>
    </w:p>
    <w:p w14:paraId="527815BA" w14:textId="70BDCB9D" w:rsidR="00027ADF" w:rsidRPr="00027ADF" w:rsidRDefault="00027ADF" w:rsidP="00027ADF">
      <w:pPr>
        <w:tabs>
          <w:tab w:val="left" w:pos="720"/>
          <w:tab w:val="left" w:pos="1440"/>
          <w:tab w:val="left" w:pos="2160"/>
        </w:tabs>
        <w:rPr>
          <w:b/>
          <w:bCs/>
        </w:rPr>
      </w:pPr>
      <w:r w:rsidRPr="00027ADF">
        <w:t xml:space="preserve">The Escrow Agreement must be worded as follows.  </w:t>
      </w:r>
      <w:r w:rsidR="00A14A07" w:rsidRPr="00027ADF">
        <w:rPr>
          <w:b/>
          <w:bCs/>
        </w:rPr>
        <w:t>Please do not retype this document.</w:t>
      </w:r>
    </w:p>
    <w:p w14:paraId="63E659E2" w14:textId="77777777" w:rsidR="00027ADF" w:rsidRPr="00027ADF" w:rsidRDefault="00027ADF" w:rsidP="00027ADF">
      <w:pPr>
        <w:tabs>
          <w:tab w:val="left" w:pos="720"/>
          <w:tab w:val="left" w:pos="1440"/>
          <w:tab w:val="left" w:pos="2160"/>
        </w:tabs>
        <w:jc w:val="center"/>
      </w:pPr>
    </w:p>
    <w:p w14:paraId="171320B9" w14:textId="77777777" w:rsidR="00027ADF" w:rsidRPr="00027ADF" w:rsidRDefault="00027ADF" w:rsidP="00027ADF">
      <w:pPr>
        <w:tabs>
          <w:tab w:val="left" w:pos="720"/>
          <w:tab w:val="left" w:pos="1440"/>
          <w:tab w:val="left" w:pos="2160"/>
        </w:tabs>
      </w:pPr>
      <w:r w:rsidRPr="00027ADF">
        <w:tab/>
        <w:t xml:space="preserve">This Escrow Agreement (the Agreement), entered into as of </w:t>
      </w:r>
      <w:r w:rsidRPr="00027ADF">
        <w:fldChar w:fldCharType="begin">
          <w:ffData>
            <w:name w:val="Text1"/>
            <w:enabled/>
            <w:calcOnExit w:val="0"/>
            <w:textInput>
              <w:default w:val="DATE"/>
            </w:textInput>
          </w:ffData>
        </w:fldChar>
      </w:r>
      <w:bookmarkStart w:id="0" w:name="Text1"/>
      <w:r w:rsidRPr="00027ADF">
        <w:instrText xml:space="preserve"> FORMTEXT </w:instrText>
      </w:r>
      <w:r w:rsidRPr="00027ADF">
        <w:fldChar w:fldCharType="separate"/>
      </w:r>
      <w:r w:rsidRPr="00027ADF">
        <w:rPr>
          <w:noProof/>
        </w:rPr>
        <w:t>DATE</w:t>
      </w:r>
      <w:r w:rsidRPr="00027ADF">
        <w:fldChar w:fldCharType="end"/>
      </w:r>
      <w:bookmarkEnd w:id="0"/>
      <w:r w:rsidRPr="00027ADF">
        <w:t xml:space="preserve">, by </w:t>
      </w:r>
      <w:r w:rsidRPr="00027ADF">
        <w:fldChar w:fldCharType="begin">
          <w:ffData>
            <w:name w:val="Text2"/>
            <w:enabled/>
            <w:calcOnExit w:val="0"/>
            <w:textInput>
              <w:default w:val="OWNER/OPERATOR"/>
            </w:textInput>
          </w:ffData>
        </w:fldChar>
      </w:r>
      <w:bookmarkStart w:id="1" w:name="Text2"/>
      <w:r w:rsidRPr="00027ADF">
        <w:instrText xml:space="preserve"> FORMTEXT </w:instrText>
      </w:r>
      <w:r w:rsidRPr="00027ADF">
        <w:fldChar w:fldCharType="separate"/>
      </w:r>
      <w:r w:rsidRPr="00027ADF">
        <w:rPr>
          <w:noProof/>
        </w:rPr>
        <w:t>OWNER/OPERATOR</w:t>
      </w:r>
      <w:r w:rsidRPr="00027ADF">
        <w:fldChar w:fldCharType="end"/>
      </w:r>
      <w:bookmarkEnd w:id="1"/>
      <w:r w:rsidRPr="00027ADF">
        <w:t xml:space="preserve"> (the Grantor), with offices at </w:t>
      </w:r>
      <w:r w:rsidRPr="00027ADF">
        <w:fldChar w:fldCharType="begin">
          <w:ffData>
            <w:name w:val="Text3"/>
            <w:enabled/>
            <w:calcOnExit w:val="0"/>
            <w:textInput>
              <w:default w:val="ADDRESS"/>
            </w:textInput>
          </w:ffData>
        </w:fldChar>
      </w:r>
      <w:bookmarkStart w:id="2" w:name="Text3"/>
      <w:r w:rsidRPr="00027ADF">
        <w:instrText xml:space="preserve"> FORMTEXT </w:instrText>
      </w:r>
      <w:r w:rsidRPr="00027ADF">
        <w:fldChar w:fldCharType="separate"/>
      </w:r>
      <w:r w:rsidRPr="00027ADF">
        <w:rPr>
          <w:noProof/>
        </w:rPr>
        <w:t>ADDRESS</w:t>
      </w:r>
      <w:r w:rsidRPr="00027ADF">
        <w:fldChar w:fldCharType="end"/>
      </w:r>
      <w:bookmarkEnd w:id="2"/>
      <w:r w:rsidRPr="00027ADF">
        <w:t xml:space="preserve">; </w:t>
      </w:r>
      <w:r w:rsidRPr="00027ADF">
        <w:fldChar w:fldCharType="begin">
          <w:ffData>
            <w:name w:val="Text4"/>
            <w:enabled/>
            <w:calcOnExit w:val="0"/>
            <w:textInput>
              <w:default w:val="CITY, STATE, ZIP CODE"/>
            </w:textInput>
          </w:ffData>
        </w:fldChar>
      </w:r>
      <w:bookmarkStart w:id="3" w:name="Text4"/>
      <w:r w:rsidRPr="00027ADF">
        <w:instrText xml:space="preserve"> FORMTEXT </w:instrText>
      </w:r>
      <w:r w:rsidRPr="00027ADF">
        <w:fldChar w:fldCharType="separate"/>
      </w:r>
      <w:r w:rsidRPr="00027ADF">
        <w:rPr>
          <w:noProof/>
        </w:rPr>
        <w:t>CITY, STATE, ZIP CODE</w:t>
      </w:r>
      <w:r w:rsidRPr="00027ADF">
        <w:fldChar w:fldCharType="end"/>
      </w:r>
      <w:bookmarkEnd w:id="3"/>
      <w:r w:rsidRPr="00027ADF">
        <w:t xml:space="preserve">; and </w:t>
      </w:r>
      <w:r w:rsidRPr="00027ADF">
        <w:fldChar w:fldCharType="begin">
          <w:ffData>
            <w:name w:val="Text5"/>
            <w:enabled/>
            <w:calcOnExit w:val="0"/>
            <w:textInput>
              <w:default w:val="ESCROW AGENT"/>
            </w:textInput>
          </w:ffData>
        </w:fldChar>
      </w:r>
      <w:bookmarkStart w:id="4" w:name="Text5"/>
      <w:r w:rsidRPr="00027ADF">
        <w:instrText xml:space="preserve"> FORMTEXT </w:instrText>
      </w:r>
      <w:r w:rsidRPr="00027ADF">
        <w:fldChar w:fldCharType="separate"/>
      </w:r>
      <w:r w:rsidRPr="00027ADF">
        <w:rPr>
          <w:noProof/>
        </w:rPr>
        <w:t>ESCROW AGENT</w:t>
      </w:r>
      <w:r w:rsidRPr="00027ADF">
        <w:fldChar w:fldCharType="end"/>
      </w:r>
      <w:bookmarkEnd w:id="4"/>
      <w:r w:rsidRPr="00027ADF">
        <w:t xml:space="preserve"> (the Escrow Agent), incorporated in the state of </w:t>
      </w:r>
      <w:r w:rsidRPr="00027ADF">
        <w:fldChar w:fldCharType="begin">
          <w:ffData>
            <w:name w:val="Text6"/>
            <w:enabled/>
            <w:calcOnExit w:val="0"/>
            <w:textInput>
              <w:default w:val="STATE OF INCORPORATION"/>
            </w:textInput>
          </w:ffData>
        </w:fldChar>
      </w:r>
      <w:bookmarkStart w:id="5" w:name="Text6"/>
      <w:r w:rsidRPr="00027ADF">
        <w:instrText xml:space="preserve"> FORMTEXT </w:instrText>
      </w:r>
      <w:r w:rsidRPr="00027ADF">
        <w:fldChar w:fldCharType="separate"/>
      </w:r>
      <w:r w:rsidRPr="00027ADF">
        <w:rPr>
          <w:noProof/>
        </w:rPr>
        <w:t>STATE OF INCORPORATION</w:t>
      </w:r>
      <w:r w:rsidRPr="00027ADF">
        <w:fldChar w:fldCharType="end"/>
      </w:r>
      <w:bookmarkEnd w:id="5"/>
      <w:r w:rsidRPr="00027ADF">
        <w:t xml:space="preserve"> with an address at </w:t>
      </w:r>
      <w:r w:rsidRPr="00027ADF">
        <w:fldChar w:fldCharType="begin">
          <w:ffData>
            <w:name w:val="Text7"/>
            <w:enabled/>
            <w:calcOnExit w:val="0"/>
            <w:textInput>
              <w:default w:val="ADDRESS"/>
            </w:textInput>
          </w:ffData>
        </w:fldChar>
      </w:r>
      <w:bookmarkStart w:id="6" w:name="Text7"/>
      <w:r w:rsidRPr="00027ADF">
        <w:instrText xml:space="preserve"> FORMTEXT </w:instrText>
      </w:r>
      <w:r w:rsidRPr="00027ADF">
        <w:fldChar w:fldCharType="separate"/>
      </w:r>
      <w:r w:rsidRPr="00027ADF">
        <w:rPr>
          <w:noProof/>
        </w:rPr>
        <w:t>ADDRESS</w:t>
      </w:r>
      <w:r w:rsidRPr="00027ADF">
        <w:fldChar w:fldCharType="end"/>
      </w:r>
      <w:bookmarkEnd w:id="6"/>
      <w:r w:rsidRPr="00027ADF">
        <w:t xml:space="preserve">; </w:t>
      </w:r>
      <w:r w:rsidRPr="00027ADF">
        <w:fldChar w:fldCharType="begin">
          <w:ffData>
            <w:name w:val="Text8"/>
            <w:enabled/>
            <w:calcOnExit w:val="0"/>
            <w:textInput>
              <w:default w:val="CITY, STATE, ZIP CODE"/>
            </w:textInput>
          </w:ffData>
        </w:fldChar>
      </w:r>
      <w:bookmarkStart w:id="7" w:name="Text8"/>
      <w:r w:rsidRPr="00027ADF">
        <w:instrText xml:space="preserve"> FORMTEXT </w:instrText>
      </w:r>
      <w:r w:rsidRPr="00027ADF">
        <w:fldChar w:fldCharType="separate"/>
      </w:r>
      <w:r w:rsidRPr="00027ADF">
        <w:rPr>
          <w:noProof/>
        </w:rPr>
        <w:t>CITY, STATE, ZIP CODE</w:t>
      </w:r>
      <w:r w:rsidRPr="00027ADF">
        <w:fldChar w:fldCharType="end"/>
      </w:r>
      <w:bookmarkEnd w:id="7"/>
      <w:r w:rsidRPr="00027ADF">
        <w:t>; and the Director of the Department of Environment, Great Lakes, and Energy (Department), or authorized representative (the Beneficiary), with an address at Department of Environment, Great Lakes, and Energy, Materials Management Division, Solid Waste Section; P.O. Box 30241, Lansing, Michigan 48909-7741.</w:t>
      </w:r>
    </w:p>
    <w:p w14:paraId="53DB2914" w14:textId="77777777" w:rsidR="00027ADF" w:rsidRPr="00027ADF" w:rsidRDefault="00027ADF" w:rsidP="00027ADF">
      <w:pPr>
        <w:tabs>
          <w:tab w:val="left" w:pos="720"/>
          <w:tab w:val="left" w:pos="1440"/>
          <w:tab w:val="left" w:pos="2160"/>
        </w:tabs>
      </w:pPr>
    </w:p>
    <w:p w14:paraId="19C3D63C" w14:textId="77777777" w:rsidR="00027ADF" w:rsidRPr="00027ADF" w:rsidRDefault="00027ADF" w:rsidP="00027ADF">
      <w:pPr>
        <w:tabs>
          <w:tab w:val="left" w:pos="720"/>
          <w:tab w:val="left" w:pos="1440"/>
          <w:tab w:val="left" w:pos="2160"/>
        </w:tabs>
        <w:jc w:val="center"/>
      </w:pPr>
      <w:r w:rsidRPr="00027ADF">
        <w:t>RECITALS</w:t>
      </w:r>
    </w:p>
    <w:p w14:paraId="08FE79D7" w14:textId="77777777" w:rsidR="00027ADF" w:rsidRPr="00027ADF" w:rsidRDefault="00027ADF" w:rsidP="00027ADF">
      <w:pPr>
        <w:tabs>
          <w:tab w:val="left" w:pos="720"/>
          <w:tab w:val="left" w:pos="1440"/>
          <w:tab w:val="left" w:pos="2160"/>
        </w:tabs>
        <w:jc w:val="center"/>
      </w:pPr>
    </w:p>
    <w:p w14:paraId="2594EFDE" w14:textId="77777777" w:rsidR="00027ADF" w:rsidRPr="00027ADF" w:rsidRDefault="00027ADF" w:rsidP="00027ADF">
      <w:pPr>
        <w:tabs>
          <w:tab w:val="left" w:pos="720"/>
          <w:tab w:val="left" w:pos="1440"/>
          <w:tab w:val="left" w:pos="2160"/>
        </w:tabs>
      </w:pPr>
      <w:r w:rsidRPr="00027ADF">
        <w:tab/>
        <w:t>1.</w:t>
      </w:r>
      <w:r w:rsidRPr="00027ADF">
        <w:tab/>
        <w:t>The Grantor has made an application for a license to establish, maintain, and/or operate a sanitary landfill within the State of Michigan in accordance with Part 115 of the Natural Resources and Environmental Protection Act, 1994 PA 451, as amended (the Act).</w:t>
      </w:r>
    </w:p>
    <w:p w14:paraId="5DC2EB6B" w14:textId="77777777" w:rsidR="00027ADF" w:rsidRPr="00027ADF" w:rsidRDefault="00027ADF" w:rsidP="00027ADF">
      <w:pPr>
        <w:tabs>
          <w:tab w:val="left" w:pos="720"/>
          <w:tab w:val="left" w:pos="1440"/>
          <w:tab w:val="left" w:pos="2160"/>
        </w:tabs>
      </w:pPr>
    </w:p>
    <w:p w14:paraId="19CE448F" w14:textId="77777777" w:rsidR="00027ADF" w:rsidRPr="00027ADF" w:rsidRDefault="00027ADF" w:rsidP="00027ADF">
      <w:pPr>
        <w:tabs>
          <w:tab w:val="left" w:pos="720"/>
          <w:tab w:val="left" w:pos="1440"/>
          <w:tab w:val="left" w:pos="2160"/>
        </w:tabs>
      </w:pPr>
      <w:r w:rsidRPr="00027ADF">
        <w:tab/>
        <w:t>2.</w:t>
      </w:r>
      <w:r w:rsidRPr="00027ADF">
        <w:tab/>
        <w:t>The Act requires owners and operators of solid waste landfills to provide financial assurance that funds will be available whenever they are needed to meet the cost of closure, post-closure maintenance and monitoring, and corrective action, as further defined in Section 11523a of the Act.</w:t>
      </w:r>
    </w:p>
    <w:p w14:paraId="1928EFE1" w14:textId="77777777" w:rsidR="00027ADF" w:rsidRPr="00027ADF" w:rsidRDefault="00027ADF" w:rsidP="00027ADF">
      <w:pPr>
        <w:tabs>
          <w:tab w:val="left" w:pos="720"/>
          <w:tab w:val="left" w:pos="1440"/>
          <w:tab w:val="left" w:pos="2160"/>
        </w:tabs>
      </w:pPr>
    </w:p>
    <w:p w14:paraId="52873A9E" w14:textId="77777777" w:rsidR="00027ADF" w:rsidRPr="00027ADF" w:rsidRDefault="00027ADF" w:rsidP="00027ADF">
      <w:pPr>
        <w:tabs>
          <w:tab w:val="left" w:pos="720"/>
          <w:tab w:val="left" w:pos="1440"/>
          <w:tab w:val="left" w:pos="2160"/>
        </w:tabs>
      </w:pPr>
      <w:r w:rsidRPr="00027ADF">
        <w:tab/>
        <w:t>3.</w:t>
      </w:r>
      <w:r w:rsidRPr="00027ADF">
        <w:tab/>
        <w:t>Section 11523b of the Act allows the required financial assurance to be established as a Trust Fund or an Escrow Account.</w:t>
      </w:r>
    </w:p>
    <w:p w14:paraId="28E09BDD" w14:textId="77777777" w:rsidR="00027ADF" w:rsidRPr="00027ADF" w:rsidRDefault="00027ADF" w:rsidP="00027ADF">
      <w:pPr>
        <w:tabs>
          <w:tab w:val="left" w:pos="720"/>
          <w:tab w:val="left" w:pos="1440"/>
          <w:tab w:val="left" w:pos="2160"/>
        </w:tabs>
      </w:pPr>
    </w:p>
    <w:p w14:paraId="4BC8264E" w14:textId="77777777" w:rsidR="00027ADF" w:rsidRPr="00027ADF" w:rsidRDefault="00027ADF" w:rsidP="00027ADF">
      <w:pPr>
        <w:tabs>
          <w:tab w:val="left" w:pos="720"/>
          <w:tab w:val="left" w:pos="1440"/>
          <w:tab w:val="left" w:pos="2160"/>
        </w:tabs>
      </w:pPr>
      <w:r w:rsidRPr="00027ADF">
        <w:tab/>
        <w:t>4.</w:t>
      </w:r>
      <w:r w:rsidRPr="00027ADF">
        <w:tab/>
        <w:t>The Grantor has elected to establish an Escrow Account under the Agreement in compliance with the Act to provide all or part of such financial assurance for the facility identified herein.</w:t>
      </w:r>
    </w:p>
    <w:p w14:paraId="587260F1" w14:textId="77777777" w:rsidR="00027ADF" w:rsidRPr="00027ADF" w:rsidRDefault="00027ADF" w:rsidP="00027ADF">
      <w:pPr>
        <w:tabs>
          <w:tab w:val="left" w:pos="720"/>
          <w:tab w:val="left" w:pos="1440"/>
          <w:tab w:val="left" w:pos="2160"/>
        </w:tabs>
      </w:pPr>
    </w:p>
    <w:p w14:paraId="36FDD8E4" w14:textId="77777777" w:rsidR="00027ADF" w:rsidRPr="00027ADF" w:rsidRDefault="00027ADF" w:rsidP="00027ADF">
      <w:pPr>
        <w:tabs>
          <w:tab w:val="left" w:pos="720"/>
          <w:tab w:val="left" w:pos="1440"/>
          <w:tab w:val="left" w:pos="2160"/>
        </w:tabs>
      </w:pPr>
      <w:r w:rsidRPr="00027ADF">
        <w:tab/>
        <w:t>5.</w:t>
      </w:r>
      <w:r w:rsidRPr="00027ADF">
        <w:tab/>
        <w:t>The Grantor, acting through its duly authorized officers, has selected the Escrow Agent under this Agreement.</w:t>
      </w:r>
    </w:p>
    <w:p w14:paraId="4376666A" w14:textId="77777777" w:rsidR="00027ADF" w:rsidRPr="00027ADF" w:rsidRDefault="00027ADF" w:rsidP="00027ADF">
      <w:pPr>
        <w:tabs>
          <w:tab w:val="left" w:pos="720"/>
          <w:tab w:val="left" w:pos="1440"/>
          <w:tab w:val="left" w:pos="2160"/>
        </w:tabs>
      </w:pPr>
    </w:p>
    <w:p w14:paraId="3043C434" w14:textId="77777777" w:rsidR="00027ADF" w:rsidRPr="00027ADF" w:rsidRDefault="00027ADF" w:rsidP="00027ADF">
      <w:pPr>
        <w:tabs>
          <w:tab w:val="left" w:pos="720"/>
          <w:tab w:val="left" w:pos="1440"/>
          <w:tab w:val="left" w:pos="2160"/>
        </w:tabs>
      </w:pPr>
      <w:r w:rsidRPr="00027ADF">
        <w:tab/>
        <w:t>6.</w:t>
      </w:r>
      <w:r w:rsidRPr="00027ADF">
        <w:tab/>
        <w:t>The Escrow Agent is willing to act as the Escrow Agent under the terms of the Agreement.  The Escrow Agent is a bank or other financial institution that has the authority to act as an Escrow Agent and whose account operations are regulated and examined by a federal or state agency.</w:t>
      </w:r>
    </w:p>
    <w:p w14:paraId="32CAD49C" w14:textId="77777777" w:rsidR="00027ADF" w:rsidRPr="00027ADF" w:rsidRDefault="00027ADF" w:rsidP="00027ADF">
      <w:pPr>
        <w:tabs>
          <w:tab w:val="left" w:pos="720"/>
          <w:tab w:val="left" w:pos="1440"/>
          <w:tab w:val="left" w:pos="2160"/>
        </w:tabs>
      </w:pPr>
    </w:p>
    <w:p w14:paraId="2A4B36B8" w14:textId="77777777" w:rsidR="00027ADF" w:rsidRPr="00027ADF" w:rsidRDefault="00027ADF" w:rsidP="00027ADF">
      <w:pPr>
        <w:tabs>
          <w:tab w:val="left" w:pos="720"/>
          <w:tab w:val="left" w:pos="1440"/>
          <w:tab w:val="left" w:pos="2160"/>
        </w:tabs>
      </w:pPr>
      <w:r w:rsidRPr="00027ADF">
        <w:tab/>
        <w:t>7.</w:t>
      </w:r>
      <w:r w:rsidRPr="00027ADF">
        <w:tab/>
        <w:t>The beneficiary approves the Escrow Agent selected by the Grantor.</w:t>
      </w:r>
    </w:p>
    <w:p w14:paraId="227F06B7" w14:textId="77777777" w:rsidR="00027ADF" w:rsidRPr="00027ADF" w:rsidRDefault="00027ADF" w:rsidP="00027ADF">
      <w:pPr>
        <w:tabs>
          <w:tab w:val="left" w:pos="10080"/>
        </w:tabs>
      </w:pPr>
      <w:r w:rsidRPr="00027ADF">
        <w:tab/>
      </w:r>
    </w:p>
    <w:p w14:paraId="7E315419" w14:textId="77777777" w:rsidR="00027ADF" w:rsidRPr="00027ADF" w:rsidRDefault="00027ADF" w:rsidP="00027ADF">
      <w:pPr>
        <w:tabs>
          <w:tab w:val="left" w:pos="720"/>
          <w:tab w:val="left" w:pos="1440"/>
          <w:tab w:val="left" w:pos="2160"/>
        </w:tabs>
      </w:pPr>
      <w:r w:rsidRPr="00027ADF">
        <w:lastRenderedPageBreak/>
        <w:t>The parties agree as follows:</w:t>
      </w:r>
    </w:p>
    <w:p w14:paraId="45743712" w14:textId="77777777" w:rsidR="00027ADF" w:rsidRPr="00027ADF" w:rsidRDefault="00027ADF" w:rsidP="00027ADF">
      <w:pPr>
        <w:tabs>
          <w:tab w:val="left" w:pos="720"/>
          <w:tab w:val="left" w:pos="1440"/>
          <w:tab w:val="left" w:pos="2160"/>
        </w:tabs>
      </w:pPr>
    </w:p>
    <w:p w14:paraId="16718E46" w14:textId="77777777" w:rsidR="00027ADF" w:rsidRPr="00027ADF" w:rsidRDefault="00027ADF" w:rsidP="00027ADF">
      <w:pPr>
        <w:tabs>
          <w:tab w:val="left" w:pos="720"/>
          <w:tab w:val="left" w:pos="1440"/>
          <w:tab w:val="left" w:pos="2160"/>
        </w:tabs>
      </w:pPr>
      <w:r w:rsidRPr="00027ADF">
        <w:tab/>
        <w:t>1.</w:t>
      </w:r>
      <w:r w:rsidRPr="00027ADF">
        <w:tab/>
        <w:t>Definitions – As used in this Agreement:</w:t>
      </w:r>
    </w:p>
    <w:p w14:paraId="1D6BDA04" w14:textId="77777777" w:rsidR="00027ADF" w:rsidRPr="00027ADF" w:rsidRDefault="00027ADF" w:rsidP="00027ADF">
      <w:pPr>
        <w:tabs>
          <w:tab w:val="left" w:pos="720"/>
          <w:tab w:val="left" w:pos="1440"/>
          <w:tab w:val="left" w:pos="2160"/>
        </w:tabs>
      </w:pPr>
    </w:p>
    <w:p w14:paraId="4D9782F9" w14:textId="77777777" w:rsidR="00027ADF" w:rsidRPr="00027ADF" w:rsidRDefault="00027ADF" w:rsidP="00027ADF">
      <w:pPr>
        <w:tabs>
          <w:tab w:val="left" w:pos="720"/>
          <w:tab w:val="left" w:pos="1440"/>
          <w:tab w:val="left" w:pos="2160"/>
        </w:tabs>
      </w:pPr>
      <w:r w:rsidRPr="00027ADF">
        <w:tab/>
      </w:r>
      <w:r w:rsidRPr="00027ADF">
        <w:tab/>
        <w:t>(a) The term “Grantor” means the owner or operator who enters into this Agreement and any successors and assigns of the Grantor.</w:t>
      </w:r>
    </w:p>
    <w:p w14:paraId="48887B26" w14:textId="77777777" w:rsidR="00027ADF" w:rsidRPr="00027ADF" w:rsidRDefault="00027ADF" w:rsidP="00027ADF">
      <w:pPr>
        <w:tabs>
          <w:tab w:val="left" w:pos="720"/>
          <w:tab w:val="left" w:pos="1440"/>
          <w:tab w:val="left" w:pos="2160"/>
        </w:tabs>
      </w:pPr>
    </w:p>
    <w:p w14:paraId="36E941D6" w14:textId="77777777" w:rsidR="00027ADF" w:rsidRPr="00027ADF" w:rsidRDefault="00027ADF" w:rsidP="00027ADF">
      <w:pPr>
        <w:tabs>
          <w:tab w:val="left" w:pos="720"/>
          <w:tab w:val="left" w:pos="1440"/>
          <w:tab w:val="left" w:pos="2160"/>
        </w:tabs>
      </w:pPr>
      <w:r w:rsidRPr="00027ADF">
        <w:tab/>
      </w:r>
      <w:r w:rsidRPr="00027ADF">
        <w:tab/>
        <w:t>(b) The term “Escrow Agent” means the Escrow Agent who enters into this Agreement and any successor Escrow Agent.</w:t>
      </w:r>
    </w:p>
    <w:p w14:paraId="2D8F9133" w14:textId="77777777" w:rsidR="00027ADF" w:rsidRPr="00027ADF" w:rsidRDefault="00027ADF" w:rsidP="00027ADF">
      <w:pPr>
        <w:tabs>
          <w:tab w:val="left" w:pos="720"/>
          <w:tab w:val="left" w:pos="1440"/>
          <w:tab w:val="left" w:pos="2160"/>
        </w:tabs>
      </w:pPr>
    </w:p>
    <w:p w14:paraId="77C21EED" w14:textId="77777777" w:rsidR="00027ADF" w:rsidRPr="00027ADF" w:rsidRDefault="00027ADF" w:rsidP="00027ADF">
      <w:pPr>
        <w:tabs>
          <w:tab w:val="left" w:pos="720"/>
          <w:tab w:val="left" w:pos="1440"/>
          <w:tab w:val="left" w:pos="2160"/>
        </w:tabs>
      </w:pPr>
      <w:r w:rsidRPr="00027ADF">
        <w:tab/>
      </w:r>
      <w:r w:rsidRPr="00027ADF">
        <w:tab/>
        <w:t>(c) The term “Facility” means the facility or facilities owned and/or operated by the Grantor and identified on “Attachment A” hereto.</w:t>
      </w:r>
    </w:p>
    <w:p w14:paraId="6D295C49" w14:textId="77777777" w:rsidR="00027ADF" w:rsidRPr="00027ADF" w:rsidRDefault="00027ADF" w:rsidP="00027ADF">
      <w:pPr>
        <w:tabs>
          <w:tab w:val="left" w:pos="720"/>
          <w:tab w:val="left" w:pos="1440"/>
          <w:tab w:val="left" w:pos="2160"/>
        </w:tabs>
      </w:pPr>
    </w:p>
    <w:p w14:paraId="66C655D4" w14:textId="77777777" w:rsidR="00027ADF" w:rsidRPr="00027ADF" w:rsidRDefault="00027ADF" w:rsidP="00027ADF">
      <w:pPr>
        <w:tabs>
          <w:tab w:val="left" w:pos="720"/>
          <w:tab w:val="left" w:pos="1440"/>
          <w:tab w:val="left" w:pos="2160"/>
        </w:tabs>
      </w:pPr>
      <w:r w:rsidRPr="00027ADF">
        <w:tab/>
      </w:r>
      <w:r w:rsidRPr="00027ADF">
        <w:tab/>
        <w:t>(d) The term “Beneficiary” means the Director of the Department or authorized representative.</w:t>
      </w:r>
    </w:p>
    <w:p w14:paraId="61D782DA" w14:textId="77777777" w:rsidR="00027ADF" w:rsidRPr="00027ADF" w:rsidRDefault="00027ADF" w:rsidP="00027ADF">
      <w:pPr>
        <w:tabs>
          <w:tab w:val="left" w:pos="720"/>
          <w:tab w:val="left" w:pos="1440"/>
          <w:tab w:val="left" w:pos="2160"/>
        </w:tabs>
      </w:pPr>
    </w:p>
    <w:p w14:paraId="23C3C10F" w14:textId="77777777" w:rsidR="00027ADF" w:rsidRPr="00027ADF" w:rsidRDefault="00027ADF" w:rsidP="00027ADF">
      <w:pPr>
        <w:tabs>
          <w:tab w:val="left" w:pos="720"/>
          <w:tab w:val="left" w:pos="1440"/>
          <w:tab w:val="left" w:pos="2160"/>
        </w:tabs>
      </w:pPr>
      <w:r w:rsidRPr="00027ADF">
        <w:tab/>
        <w:t>2.</w:t>
      </w:r>
      <w:r w:rsidRPr="00027ADF">
        <w:tab/>
        <w:t>Identification of Facility or Facilities and Cost Estimates</w:t>
      </w:r>
    </w:p>
    <w:p w14:paraId="27D22A74" w14:textId="77777777" w:rsidR="00027ADF" w:rsidRPr="00027ADF" w:rsidRDefault="00027ADF" w:rsidP="00027ADF">
      <w:pPr>
        <w:tabs>
          <w:tab w:val="left" w:pos="720"/>
          <w:tab w:val="left" w:pos="1440"/>
          <w:tab w:val="left" w:pos="2160"/>
        </w:tabs>
      </w:pPr>
    </w:p>
    <w:p w14:paraId="44B35AFD" w14:textId="77777777" w:rsidR="00027ADF" w:rsidRPr="00027ADF" w:rsidRDefault="00027ADF" w:rsidP="00027ADF">
      <w:pPr>
        <w:tabs>
          <w:tab w:val="left" w:pos="720"/>
          <w:tab w:val="left" w:pos="1440"/>
          <w:tab w:val="left" w:pos="2160"/>
        </w:tabs>
      </w:pPr>
      <w:r w:rsidRPr="00027ADF">
        <w:t>This Agreement pertains to the facility or facilities, owned and/or operated by the Grantor, as identified on the attached Attachment A.  (Complete Attachment A for each facility.)  The current closure, post-closure, and corrective action cost estimates or portions thereof, for each facility covered by this Escrow Account are shown separately on Attachment A.</w:t>
      </w:r>
    </w:p>
    <w:p w14:paraId="2FB67440" w14:textId="77777777" w:rsidR="00027ADF" w:rsidRPr="00027ADF" w:rsidRDefault="00027ADF" w:rsidP="00027ADF">
      <w:pPr>
        <w:tabs>
          <w:tab w:val="left" w:pos="720"/>
          <w:tab w:val="left" w:pos="1440"/>
          <w:tab w:val="left" w:pos="2160"/>
        </w:tabs>
      </w:pPr>
    </w:p>
    <w:p w14:paraId="05969B03" w14:textId="77777777" w:rsidR="00027ADF" w:rsidRPr="00027ADF" w:rsidRDefault="00027ADF" w:rsidP="00027ADF">
      <w:pPr>
        <w:tabs>
          <w:tab w:val="left" w:pos="720"/>
          <w:tab w:val="left" w:pos="1440"/>
          <w:tab w:val="left" w:pos="2160"/>
        </w:tabs>
      </w:pPr>
      <w:r w:rsidRPr="00027ADF">
        <w:t>For each facility on Attachment A, include its name, facility ID number, address, and the amount of closure, post-closure, and/or corrective action financial assurance provided.</w:t>
      </w:r>
    </w:p>
    <w:p w14:paraId="7DC57ACF" w14:textId="77777777" w:rsidR="00027ADF" w:rsidRPr="00027ADF" w:rsidRDefault="00027ADF" w:rsidP="00027ADF">
      <w:pPr>
        <w:tabs>
          <w:tab w:val="left" w:pos="720"/>
          <w:tab w:val="left" w:pos="1440"/>
          <w:tab w:val="left" w:pos="2160"/>
        </w:tabs>
      </w:pPr>
    </w:p>
    <w:p w14:paraId="1C05444C" w14:textId="77777777" w:rsidR="00027ADF" w:rsidRPr="00027ADF" w:rsidRDefault="00027ADF" w:rsidP="00027ADF">
      <w:pPr>
        <w:tabs>
          <w:tab w:val="left" w:pos="720"/>
          <w:tab w:val="left" w:pos="1440"/>
          <w:tab w:val="left" w:pos="2160"/>
        </w:tabs>
      </w:pPr>
      <w:r w:rsidRPr="00027ADF">
        <w:t>The current total cost estimate for the facility, covered by this Agreement is $</w:t>
      </w:r>
      <w:r w:rsidRPr="00027ADF">
        <w:fldChar w:fldCharType="begin">
          <w:ffData>
            <w:name w:val="Text9"/>
            <w:enabled/>
            <w:calcOnExit w:val="0"/>
            <w:textInput/>
          </w:ffData>
        </w:fldChar>
      </w:r>
      <w:bookmarkStart w:id="8" w:name="Text9"/>
      <w:r w:rsidRPr="00027ADF">
        <w:instrText xml:space="preserve"> FORMTEXT </w:instrText>
      </w:r>
      <w:r w:rsidRPr="00027ADF">
        <w:fldChar w:fldCharType="separate"/>
      </w:r>
      <w:r w:rsidRPr="00027ADF">
        <w:rPr>
          <w:noProof/>
        </w:rPr>
        <w:t> </w:t>
      </w:r>
      <w:r w:rsidRPr="00027ADF">
        <w:rPr>
          <w:noProof/>
        </w:rPr>
        <w:t> </w:t>
      </w:r>
      <w:r w:rsidRPr="00027ADF">
        <w:rPr>
          <w:noProof/>
        </w:rPr>
        <w:t> </w:t>
      </w:r>
      <w:r w:rsidRPr="00027ADF">
        <w:rPr>
          <w:noProof/>
        </w:rPr>
        <w:t> </w:t>
      </w:r>
      <w:r w:rsidRPr="00027ADF">
        <w:rPr>
          <w:noProof/>
        </w:rPr>
        <w:t> </w:t>
      </w:r>
      <w:r w:rsidRPr="00027ADF">
        <w:fldChar w:fldCharType="end"/>
      </w:r>
      <w:bookmarkEnd w:id="8"/>
      <w:r w:rsidRPr="00027ADF">
        <w:t>.  The portion of this cost estimate which was initially deposited at the establishment of this Escrow Account is $</w:t>
      </w:r>
      <w:r w:rsidRPr="00027ADF">
        <w:fldChar w:fldCharType="begin">
          <w:ffData>
            <w:name w:val="Text10"/>
            <w:enabled/>
            <w:calcOnExit w:val="0"/>
            <w:textInput/>
          </w:ffData>
        </w:fldChar>
      </w:r>
      <w:bookmarkStart w:id="9" w:name="Text10"/>
      <w:r w:rsidRPr="00027ADF">
        <w:instrText xml:space="preserve"> FORMTEXT </w:instrText>
      </w:r>
      <w:r w:rsidRPr="00027ADF">
        <w:fldChar w:fldCharType="separate"/>
      </w:r>
      <w:r w:rsidRPr="00027ADF">
        <w:rPr>
          <w:noProof/>
        </w:rPr>
        <w:t> </w:t>
      </w:r>
      <w:r w:rsidRPr="00027ADF">
        <w:rPr>
          <w:noProof/>
        </w:rPr>
        <w:t> </w:t>
      </w:r>
      <w:r w:rsidRPr="00027ADF">
        <w:rPr>
          <w:noProof/>
        </w:rPr>
        <w:t> </w:t>
      </w:r>
      <w:r w:rsidRPr="00027ADF">
        <w:rPr>
          <w:noProof/>
        </w:rPr>
        <w:t> </w:t>
      </w:r>
      <w:r w:rsidRPr="00027ADF">
        <w:rPr>
          <w:noProof/>
        </w:rPr>
        <w:t> </w:t>
      </w:r>
      <w:r w:rsidRPr="00027ADF">
        <w:fldChar w:fldCharType="end"/>
      </w:r>
      <w:bookmarkEnd w:id="9"/>
      <w:r w:rsidRPr="00027ADF">
        <w:t xml:space="preserve"> shown separately on the attached “Attachment B,” and is an itemization of the property or money that the Account consists of initially.  Property must consist of cash or securities acceptable to the Escrow Agent.  Other property (e.g., real estate) is not acceptable.</w:t>
      </w:r>
    </w:p>
    <w:p w14:paraId="1119DD12" w14:textId="77777777" w:rsidR="00027ADF" w:rsidRPr="00027ADF" w:rsidRDefault="00027ADF" w:rsidP="00027ADF">
      <w:pPr>
        <w:tabs>
          <w:tab w:val="left" w:pos="720"/>
          <w:tab w:val="left" w:pos="1440"/>
          <w:tab w:val="left" w:pos="2160"/>
        </w:tabs>
      </w:pPr>
    </w:p>
    <w:p w14:paraId="2842BDA1" w14:textId="77777777" w:rsidR="00027ADF" w:rsidRPr="00027ADF" w:rsidRDefault="00027ADF" w:rsidP="00027ADF">
      <w:pPr>
        <w:tabs>
          <w:tab w:val="left" w:pos="-720"/>
          <w:tab w:val="left" w:pos="720"/>
          <w:tab w:val="left" w:pos="1440"/>
          <w:tab w:val="left" w:pos="2160"/>
        </w:tabs>
        <w:suppressAutoHyphens/>
      </w:pPr>
      <w:r w:rsidRPr="00027ADF">
        <w:t xml:space="preserve">These cost estimates will be revised from time-to-time by the Grantor as required by Section 11523a of the Act.  </w:t>
      </w:r>
    </w:p>
    <w:p w14:paraId="237184E9" w14:textId="77777777" w:rsidR="00027ADF" w:rsidRPr="00027ADF" w:rsidRDefault="00027ADF" w:rsidP="00027ADF">
      <w:pPr>
        <w:tabs>
          <w:tab w:val="left" w:pos="-720"/>
          <w:tab w:val="left" w:pos="720"/>
          <w:tab w:val="left" w:pos="1440"/>
          <w:tab w:val="left" w:pos="2160"/>
        </w:tabs>
        <w:suppressAutoHyphens/>
      </w:pPr>
    </w:p>
    <w:p w14:paraId="550493B1" w14:textId="77777777" w:rsidR="00027ADF" w:rsidRPr="00027ADF" w:rsidRDefault="00027ADF" w:rsidP="00027ADF">
      <w:pPr>
        <w:tabs>
          <w:tab w:val="left" w:pos="-720"/>
          <w:tab w:val="left" w:pos="720"/>
          <w:tab w:val="left" w:pos="1440"/>
          <w:tab w:val="left" w:pos="2160"/>
        </w:tabs>
        <w:suppressAutoHyphens/>
      </w:pPr>
      <w:r w:rsidRPr="00027ADF">
        <w:t>Changes in cost estimates must be reflected in the Escrow Agreement and in subsequent payments.  The owner/operator is expected to submit a revised Attachment A and Attachment B, whenever the cost estimates are affected by reasons stated in Section 11523a of the Act.</w:t>
      </w:r>
    </w:p>
    <w:p w14:paraId="2BA2DE38" w14:textId="77777777" w:rsidR="00027ADF" w:rsidRPr="00027ADF" w:rsidRDefault="00027ADF" w:rsidP="00027ADF">
      <w:pPr>
        <w:tabs>
          <w:tab w:val="left" w:pos="-720"/>
          <w:tab w:val="left" w:pos="720"/>
          <w:tab w:val="left" w:pos="1440"/>
          <w:tab w:val="left" w:pos="2160"/>
        </w:tabs>
        <w:suppressAutoHyphens/>
      </w:pPr>
    </w:p>
    <w:p w14:paraId="2233D9EB" w14:textId="77777777" w:rsidR="00027ADF" w:rsidRPr="00027ADF" w:rsidRDefault="00027ADF" w:rsidP="00027ADF">
      <w:pPr>
        <w:tabs>
          <w:tab w:val="left" w:pos="-720"/>
          <w:tab w:val="left" w:pos="720"/>
          <w:tab w:val="left" w:pos="1440"/>
          <w:tab w:val="left" w:pos="2160"/>
        </w:tabs>
        <w:suppressAutoHyphens/>
      </w:pPr>
      <w:r w:rsidRPr="00027ADF">
        <w:tab/>
        <w:t>3.</w:t>
      </w:r>
      <w:r w:rsidRPr="00027ADF">
        <w:tab/>
        <w:t>The Establishment of the Escrow Account</w:t>
      </w:r>
    </w:p>
    <w:p w14:paraId="3A3BE277" w14:textId="77777777" w:rsidR="00027ADF" w:rsidRPr="00027ADF" w:rsidRDefault="00027ADF" w:rsidP="00027ADF">
      <w:pPr>
        <w:tabs>
          <w:tab w:val="left" w:pos="-720"/>
          <w:tab w:val="left" w:pos="720"/>
          <w:tab w:val="left" w:pos="1440"/>
          <w:tab w:val="left" w:pos="2160"/>
        </w:tabs>
        <w:suppressAutoHyphens/>
        <w:rPr>
          <w:u w:val="single"/>
        </w:rPr>
      </w:pPr>
    </w:p>
    <w:p w14:paraId="266BBDC2" w14:textId="77777777" w:rsidR="00027ADF" w:rsidRPr="00027ADF" w:rsidRDefault="00027ADF" w:rsidP="00027ADF">
      <w:pPr>
        <w:tabs>
          <w:tab w:val="left" w:pos="-720"/>
          <w:tab w:val="left" w:pos="720"/>
          <w:tab w:val="left" w:pos="1440"/>
          <w:tab w:val="left" w:pos="2160"/>
        </w:tabs>
        <w:suppressAutoHyphens/>
      </w:pPr>
      <w:r w:rsidRPr="00027ADF">
        <w:t>The Grantor and the Escrow Agent hereby establish an Escrow Account for the exclusive use and benefit of the Director as beneficiary and intend that no other party shall have access to said Escrow Account without the express written approval and direction of the Director.</w:t>
      </w:r>
    </w:p>
    <w:p w14:paraId="0E5B7CBE" w14:textId="77777777" w:rsidR="00027ADF" w:rsidRPr="00027ADF" w:rsidRDefault="00027ADF" w:rsidP="00027ADF">
      <w:pPr>
        <w:tabs>
          <w:tab w:val="left" w:pos="-720"/>
          <w:tab w:val="left" w:pos="720"/>
          <w:tab w:val="left" w:pos="1440"/>
          <w:tab w:val="left" w:pos="2160"/>
        </w:tabs>
        <w:suppressAutoHyphens/>
      </w:pPr>
    </w:p>
    <w:p w14:paraId="66CD4084" w14:textId="77777777" w:rsidR="00027ADF" w:rsidRPr="00027ADF" w:rsidRDefault="00027ADF" w:rsidP="00027ADF">
      <w:pPr>
        <w:tabs>
          <w:tab w:val="left" w:pos="-720"/>
          <w:tab w:val="left" w:pos="720"/>
          <w:tab w:val="left" w:pos="1440"/>
          <w:tab w:val="left" w:pos="2160"/>
        </w:tabs>
        <w:suppressAutoHyphens/>
      </w:pPr>
      <w:r w:rsidRPr="00027ADF">
        <w:t xml:space="preserve">The Escrow Account is established initially as consisting of the cash and/or securities, acceptable to the Escrow Agent, described in Attachment B.  Such property and all other property subsequently conveyed by the Grantor to the Escrow Agent is collectively referred to as the Escrow Account, together with all earnings and profits therein, less any payments or distributions made by the Escrow </w:t>
      </w:r>
      <w:r w:rsidRPr="00027ADF">
        <w:lastRenderedPageBreak/>
        <w:t>Agent pursuant to this Agreement.  The Escrow Account shall be held by the Escrow Agent, in Escrow, as hereinafter provided.</w:t>
      </w:r>
    </w:p>
    <w:p w14:paraId="6B30EA55" w14:textId="77777777" w:rsidR="00027ADF" w:rsidRPr="00027ADF" w:rsidRDefault="00027ADF" w:rsidP="00027ADF">
      <w:pPr>
        <w:tabs>
          <w:tab w:val="left" w:pos="-720"/>
          <w:tab w:val="left" w:pos="720"/>
          <w:tab w:val="left" w:pos="1440"/>
          <w:tab w:val="left" w:pos="2160"/>
        </w:tabs>
        <w:suppressAutoHyphens/>
      </w:pPr>
    </w:p>
    <w:p w14:paraId="4E9AABAD" w14:textId="77777777" w:rsidR="00027ADF" w:rsidRPr="00027ADF" w:rsidRDefault="00027ADF" w:rsidP="00027ADF">
      <w:pPr>
        <w:tabs>
          <w:tab w:val="left" w:pos="-720"/>
          <w:tab w:val="left" w:pos="720"/>
          <w:tab w:val="left" w:pos="1440"/>
          <w:tab w:val="left" w:pos="2160"/>
        </w:tabs>
        <w:suppressAutoHyphens/>
      </w:pPr>
      <w:r w:rsidRPr="00027ADF">
        <w:t>The Grantor shall separately list on the attached “Attachment C,” the persons designated to sign orders, requests, and instructions to the Escrow Agent.</w:t>
      </w:r>
    </w:p>
    <w:p w14:paraId="1EB8DBCC" w14:textId="77777777" w:rsidR="00027ADF" w:rsidRPr="00027ADF" w:rsidRDefault="00027ADF" w:rsidP="00027ADF">
      <w:pPr>
        <w:tabs>
          <w:tab w:val="left" w:pos="-720"/>
          <w:tab w:val="left" w:pos="720"/>
          <w:tab w:val="left" w:pos="1440"/>
          <w:tab w:val="left" w:pos="2160"/>
        </w:tabs>
        <w:suppressAutoHyphens/>
      </w:pPr>
    </w:p>
    <w:p w14:paraId="34D4F3AE" w14:textId="77777777" w:rsidR="00027ADF" w:rsidRPr="00027ADF" w:rsidRDefault="00027ADF" w:rsidP="00027ADF">
      <w:pPr>
        <w:tabs>
          <w:tab w:val="left" w:pos="-720"/>
          <w:tab w:val="left" w:pos="720"/>
          <w:tab w:val="left" w:pos="1440"/>
          <w:tab w:val="left" w:pos="2160"/>
        </w:tabs>
        <w:suppressAutoHyphens/>
      </w:pPr>
      <w:r w:rsidRPr="00027ADF">
        <w:tab/>
        <w:t>4.</w:t>
      </w:r>
      <w:r w:rsidRPr="00027ADF">
        <w:tab/>
        <w:t>Payments from the Escrow Account</w:t>
      </w:r>
    </w:p>
    <w:p w14:paraId="68953A7E" w14:textId="77777777" w:rsidR="00027ADF" w:rsidRPr="00027ADF" w:rsidRDefault="00027ADF" w:rsidP="00027ADF">
      <w:pPr>
        <w:tabs>
          <w:tab w:val="left" w:pos="-720"/>
          <w:tab w:val="left" w:pos="720"/>
          <w:tab w:val="left" w:pos="1440"/>
          <w:tab w:val="left" w:pos="2160"/>
        </w:tabs>
        <w:suppressAutoHyphens/>
        <w:rPr>
          <w:u w:val="single"/>
        </w:rPr>
      </w:pPr>
    </w:p>
    <w:p w14:paraId="3FF1DD46" w14:textId="77777777" w:rsidR="00027ADF" w:rsidRPr="00027ADF" w:rsidRDefault="00027ADF" w:rsidP="00027ADF">
      <w:pPr>
        <w:tabs>
          <w:tab w:val="left" w:pos="-720"/>
          <w:tab w:val="left" w:pos="720"/>
          <w:tab w:val="left" w:pos="1440"/>
          <w:tab w:val="left" w:pos="2160"/>
        </w:tabs>
        <w:suppressAutoHyphens/>
      </w:pPr>
      <w:r w:rsidRPr="00027ADF">
        <w:t>The Escrow Agent shall make payments from the Escrow Account to the Director, the Grantor, or other persons, as instructed in writing by the Director.  Payments from the Escrow Account shall be made solely in accordance with Sections 11523, 11523a, and 11523b of the Act.</w:t>
      </w:r>
    </w:p>
    <w:p w14:paraId="3CC296AE" w14:textId="77777777" w:rsidR="00027ADF" w:rsidRPr="00027ADF" w:rsidRDefault="00027ADF" w:rsidP="00027ADF">
      <w:pPr>
        <w:tabs>
          <w:tab w:val="left" w:pos="-720"/>
          <w:tab w:val="left" w:pos="720"/>
          <w:tab w:val="left" w:pos="1440"/>
          <w:tab w:val="left" w:pos="2160"/>
        </w:tabs>
        <w:suppressAutoHyphens/>
      </w:pPr>
    </w:p>
    <w:p w14:paraId="101B594C" w14:textId="77777777" w:rsidR="00027ADF" w:rsidRPr="00027ADF" w:rsidRDefault="00027ADF" w:rsidP="00027ADF">
      <w:pPr>
        <w:tabs>
          <w:tab w:val="left" w:pos="-720"/>
          <w:tab w:val="left" w:pos="720"/>
          <w:tab w:val="left" w:pos="1440"/>
          <w:tab w:val="left" w:pos="2160"/>
        </w:tabs>
        <w:suppressAutoHyphens/>
      </w:pPr>
      <w:r w:rsidRPr="00027ADF">
        <w:t>The Escrow Account so established shall be used solely to provide for the payment of the costs of closure, post-closure, and/or corrective action at the facility or facilities, covered by this Agreement, to reimburse the Grantor for legitimate expenses in carrying out closure, post-closure, and/or corrective action activities as approved by the Director, or to disburse to the Grantor excess funds as determined by the Director not required to be part of this Escrow Account.</w:t>
      </w:r>
    </w:p>
    <w:p w14:paraId="043D620C" w14:textId="77777777" w:rsidR="00027ADF" w:rsidRPr="00027ADF" w:rsidRDefault="00027ADF" w:rsidP="00027ADF">
      <w:pPr>
        <w:tabs>
          <w:tab w:val="left" w:pos="-720"/>
          <w:tab w:val="left" w:pos="720"/>
          <w:tab w:val="left" w:pos="1440"/>
          <w:tab w:val="left" w:pos="2160"/>
        </w:tabs>
        <w:suppressAutoHyphens/>
      </w:pPr>
    </w:p>
    <w:p w14:paraId="41E72AFE" w14:textId="77777777" w:rsidR="00027ADF" w:rsidRPr="00027ADF" w:rsidRDefault="00027ADF" w:rsidP="00027ADF">
      <w:pPr>
        <w:tabs>
          <w:tab w:val="left" w:pos="-720"/>
          <w:tab w:val="left" w:pos="720"/>
          <w:tab w:val="left" w:pos="1440"/>
          <w:tab w:val="left" w:pos="2160"/>
        </w:tabs>
        <w:suppressAutoHyphens/>
      </w:pPr>
      <w:r w:rsidRPr="00027ADF">
        <w:t>If the Director issues a notice of violation or other order to the Grantor alleging violation of the closure, post-closure, or corrective action requirements, the Director may, after providing the Grantor seven (7) days’ notice and opportunity for hearing, access the funds in the Escrow Account to complete closure, post-closure maintenance and monitoring, and/or corrective action to the extent necessary to correct such violations.</w:t>
      </w:r>
    </w:p>
    <w:p w14:paraId="5C693ACC" w14:textId="77777777" w:rsidR="00027ADF" w:rsidRPr="00027ADF" w:rsidRDefault="00027ADF" w:rsidP="00027ADF">
      <w:pPr>
        <w:tabs>
          <w:tab w:val="left" w:pos="-720"/>
          <w:tab w:val="left" w:pos="720"/>
          <w:tab w:val="left" w:pos="1440"/>
          <w:tab w:val="left" w:pos="2160"/>
        </w:tabs>
        <w:suppressAutoHyphens/>
      </w:pPr>
    </w:p>
    <w:p w14:paraId="4C018CDC" w14:textId="77777777" w:rsidR="00027ADF" w:rsidRPr="00027ADF" w:rsidRDefault="00027ADF" w:rsidP="00027ADF">
      <w:pPr>
        <w:tabs>
          <w:tab w:val="left" w:pos="-720"/>
          <w:tab w:val="left" w:pos="720"/>
          <w:tab w:val="left" w:pos="1440"/>
          <w:tab w:val="left" w:pos="2160"/>
        </w:tabs>
        <w:suppressAutoHyphens/>
      </w:pPr>
      <w:r w:rsidRPr="00027ADF">
        <w:t>In accordance with Section 11523</w:t>
      </w:r>
      <w:proofErr w:type="gramStart"/>
      <w:r w:rsidRPr="00027ADF">
        <w:t>b(</w:t>
      </w:r>
      <w:proofErr w:type="gramEnd"/>
      <w:r w:rsidRPr="00027ADF">
        <w:t>4), the owner/operator may request the Department to authorize the release of funds from an Escrow Account if the owner/operator demonstrates that the value of the account exceeds the owner’s/operator’s financial assurance obligation.  A payment or disbursement from the Account shall not be made without the prior written approval of the Department.</w:t>
      </w:r>
    </w:p>
    <w:p w14:paraId="7285AB36" w14:textId="77777777" w:rsidR="00027ADF" w:rsidRPr="00027ADF" w:rsidRDefault="00027ADF" w:rsidP="00027ADF">
      <w:pPr>
        <w:tabs>
          <w:tab w:val="left" w:pos="-720"/>
          <w:tab w:val="left" w:pos="720"/>
          <w:tab w:val="left" w:pos="1440"/>
          <w:tab w:val="left" w:pos="2160"/>
        </w:tabs>
        <w:suppressAutoHyphens/>
      </w:pPr>
    </w:p>
    <w:p w14:paraId="0D0627EA" w14:textId="77777777" w:rsidR="00027ADF" w:rsidRPr="00027ADF" w:rsidRDefault="00027ADF" w:rsidP="00027ADF">
      <w:pPr>
        <w:tabs>
          <w:tab w:val="left" w:pos="-720"/>
          <w:tab w:val="left" w:pos="720"/>
          <w:tab w:val="left" w:pos="1440"/>
          <w:tab w:val="left" w:pos="2160"/>
        </w:tabs>
        <w:suppressAutoHyphens/>
      </w:pPr>
      <w:r w:rsidRPr="00027ADF">
        <w:t>The owner or operator shall receive all interest or earnings from an Escrow Account upon its termination.</w:t>
      </w:r>
    </w:p>
    <w:p w14:paraId="4035E1B2" w14:textId="77777777" w:rsidR="00027ADF" w:rsidRPr="00027ADF" w:rsidRDefault="00027ADF" w:rsidP="00027ADF">
      <w:pPr>
        <w:tabs>
          <w:tab w:val="left" w:pos="-720"/>
          <w:tab w:val="left" w:pos="720"/>
          <w:tab w:val="left" w:pos="1440"/>
          <w:tab w:val="left" w:pos="2160"/>
        </w:tabs>
        <w:suppressAutoHyphens/>
      </w:pPr>
    </w:p>
    <w:p w14:paraId="6E205183" w14:textId="77777777" w:rsidR="00027ADF" w:rsidRPr="00027ADF" w:rsidRDefault="00027ADF" w:rsidP="00027ADF">
      <w:pPr>
        <w:tabs>
          <w:tab w:val="left" w:pos="-720"/>
          <w:tab w:val="left" w:pos="720"/>
          <w:tab w:val="left" w:pos="1440"/>
          <w:tab w:val="left" w:pos="2160"/>
        </w:tabs>
        <w:suppressAutoHyphens/>
      </w:pPr>
      <w:r w:rsidRPr="00027ADF">
        <w:t>The Escrow Agent shall ensure the filing of all required tax returns for which the Escrow Account is liable and shall disburse funds from earnings to pay lawfully due taxes owed by the Escrow Account, without permission of the Department.</w:t>
      </w:r>
    </w:p>
    <w:p w14:paraId="68E40559" w14:textId="77777777" w:rsidR="00027ADF" w:rsidRPr="00027ADF" w:rsidRDefault="00027ADF" w:rsidP="00027ADF">
      <w:pPr>
        <w:tabs>
          <w:tab w:val="left" w:pos="-720"/>
          <w:tab w:val="left" w:pos="720"/>
          <w:tab w:val="left" w:pos="1440"/>
          <w:tab w:val="left" w:pos="2160"/>
        </w:tabs>
        <w:suppressAutoHyphens/>
      </w:pPr>
    </w:p>
    <w:p w14:paraId="0EAE23CB" w14:textId="77777777" w:rsidR="00027ADF" w:rsidRPr="00027ADF" w:rsidRDefault="00027ADF" w:rsidP="00027ADF">
      <w:pPr>
        <w:tabs>
          <w:tab w:val="left" w:pos="-720"/>
          <w:tab w:val="left" w:pos="720"/>
          <w:tab w:val="left" w:pos="1440"/>
          <w:tab w:val="left" w:pos="2160"/>
        </w:tabs>
        <w:suppressAutoHyphens/>
      </w:pPr>
      <w:r w:rsidRPr="00027ADF">
        <w:tab/>
        <w:t>5.</w:t>
      </w:r>
      <w:r w:rsidRPr="00027ADF">
        <w:tab/>
        <w:t>Deposits into the Escrow Account</w:t>
      </w:r>
    </w:p>
    <w:p w14:paraId="499FCAE8" w14:textId="77777777" w:rsidR="00027ADF" w:rsidRPr="00027ADF" w:rsidRDefault="00027ADF" w:rsidP="00027ADF">
      <w:pPr>
        <w:tabs>
          <w:tab w:val="left" w:pos="-720"/>
          <w:tab w:val="left" w:pos="720"/>
          <w:tab w:val="left" w:pos="1440"/>
          <w:tab w:val="left" w:pos="2160"/>
        </w:tabs>
        <w:suppressAutoHyphens/>
        <w:rPr>
          <w:u w:val="single"/>
        </w:rPr>
      </w:pPr>
    </w:p>
    <w:p w14:paraId="12380DE9" w14:textId="77777777" w:rsidR="00027ADF" w:rsidRPr="00027ADF" w:rsidRDefault="00027ADF" w:rsidP="00027ADF">
      <w:pPr>
        <w:tabs>
          <w:tab w:val="left" w:pos="720"/>
          <w:tab w:val="left" w:pos="1440"/>
          <w:tab w:val="left" w:pos="2160"/>
        </w:tabs>
      </w:pPr>
      <w:r w:rsidRPr="00027ADF">
        <w:t>The Grantor shall deposit into the Escrow Account amounts as specified in Section 11523 and 11523b of the Act.</w:t>
      </w:r>
    </w:p>
    <w:p w14:paraId="0B7A5F24" w14:textId="77777777" w:rsidR="00027ADF" w:rsidRPr="00027ADF" w:rsidRDefault="00027ADF" w:rsidP="00027ADF">
      <w:pPr>
        <w:tabs>
          <w:tab w:val="left" w:pos="720"/>
          <w:tab w:val="left" w:pos="1440"/>
          <w:tab w:val="left" w:pos="2160"/>
        </w:tabs>
      </w:pPr>
    </w:p>
    <w:p w14:paraId="70A0A418" w14:textId="77777777" w:rsidR="00027ADF" w:rsidRPr="00027ADF" w:rsidRDefault="00027ADF" w:rsidP="00027ADF">
      <w:pPr>
        <w:tabs>
          <w:tab w:val="left" w:pos="720"/>
          <w:tab w:val="left" w:pos="1440"/>
          <w:tab w:val="left" w:pos="2160"/>
        </w:tabs>
      </w:pPr>
      <w:r w:rsidRPr="00027ADF">
        <w:tab/>
      </w:r>
      <w:r w:rsidRPr="00027ADF">
        <w:tab/>
        <w:t>(a)</w:t>
      </w:r>
      <w:r w:rsidRPr="00027ADF">
        <w:tab/>
        <w:t>The Escrow Agent undertakes no responsibility for the amount, or adequacy of, nor any duty to collect from the Grantor, any contributions required to be made by the Grantor to the Escrow Account or for contributions required of the Grantor to discharge any liabilities of the Grantor as required by the Act or any condition of a license issued pursuant to the Act.</w:t>
      </w:r>
    </w:p>
    <w:p w14:paraId="5DC41983" w14:textId="77777777" w:rsidR="00027ADF" w:rsidRPr="00027ADF" w:rsidRDefault="00027ADF" w:rsidP="00027ADF">
      <w:pPr>
        <w:tabs>
          <w:tab w:val="left" w:pos="720"/>
          <w:tab w:val="left" w:pos="1440"/>
          <w:tab w:val="left" w:pos="2160"/>
        </w:tabs>
      </w:pPr>
    </w:p>
    <w:p w14:paraId="4713ACE7" w14:textId="77777777" w:rsidR="00027ADF" w:rsidRPr="00027ADF" w:rsidRDefault="00027ADF" w:rsidP="00027ADF">
      <w:pPr>
        <w:tabs>
          <w:tab w:val="left" w:pos="720"/>
          <w:tab w:val="left" w:pos="1440"/>
          <w:tab w:val="left" w:pos="2160"/>
        </w:tabs>
      </w:pPr>
      <w:r w:rsidRPr="00027ADF">
        <w:tab/>
      </w:r>
      <w:r w:rsidRPr="00027ADF">
        <w:tab/>
        <w:t>(b)</w:t>
      </w:r>
      <w:r w:rsidRPr="00027ADF">
        <w:tab/>
        <w:t>The Escrow Agent shall notify the Director in writing whenever contributions are made to the Escrow Account by the Grantor.  The facility name and the facility ID number must be included on the notice from the Escrow Agent.</w:t>
      </w:r>
    </w:p>
    <w:p w14:paraId="58DCEC7D" w14:textId="77777777" w:rsidR="00027ADF" w:rsidRPr="00027ADF" w:rsidRDefault="00027ADF" w:rsidP="00027ADF">
      <w:pPr>
        <w:tabs>
          <w:tab w:val="left" w:pos="720"/>
          <w:tab w:val="left" w:pos="1440"/>
          <w:tab w:val="left" w:pos="2160"/>
        </w:tabs>
      </w:pPr>
    </w:p>
    <w:p w14:paraId="2E6957B2" w14:textId="77777777" w:rsidR="00027ADF" w:rsidRPr="00027ADF" w:rsidRDefault="00027ADF" w:rsidP="00027ADF">
      <w:pPr>
        <w:tabs>
          <w:tab w:val="left" w:pos="720"/>
          <w:tab w:val="left" w:pos="1440"/>
          <w:tab w:val="left" w:pos="2160"/>
        </w:tabs>
      </w:pPr>
      <w:r w:rsidRPr="00027ADF">
        <w:lastRenderedPageBreak/>
        <w:tab/>
      </w:r>
      <w:r w:rsidRPr="00027ADF">
        <w:tab/>
        <w:t>(c)</w:t>
      </w:r>
      <w:r w:rsidRPr="00027ADF">
        <w:tab/>
        <w:t>Payments comprising the Account.  Payments made to the Escrow Agent for the Account shall consist of cash or securities acceptable to the Escrow Agent.</w:t>
      </w:r>
    </w:p>
    <w:p w14:paraId="1A560ACD" w14:textId="77777777" w:rsidR="00027ADF" w:rsidRPr="00027ADF" w:rsidRDefault="00027ADF" w:rsidP="00027ADF">
      <w:pPr>
        <w:tabs>
          <w:tab w:val="left" w:pos="720"/>
          <w:tab w:val="left" w:pos="1440"/>
          <w:tab w:val="left" w:pos="2160"/>
        </w:tabs>
      </w:pPr>
    </w:p>
    <w:p w14:paraId="71E92AB8" w14:textId="77777777" w:rsidR="00027ADF" w:rsidRPr="00027ADF" w:rsidRDefault="00027ADF" w:rsidP="00027ADF">
      <w:pPr>
        <w:tabs>
          <w:tab w:val="left" w:pos="720"/>
          <w:tab w:val="left" w:pos="1440"/>
          <w:tab w:val="left" w:pos="2160"/>
        </w:tabs>
      </w:pPr>
    </w:p>
    <w:p w14:paraId="1918C34A" w14:textId="77777777" w:rsidR="00027ADF" w:rsidRPr="00027ADF" w:rsidRDefault="00027ADF" w:rsidP="00027ADF">
      <w:pPr>
        <w:tabs>
          <w:tab w:val="left" w:pos="-720"/>
          <w:tab w:val="left" w:pos="720"/>
          <w:tab w:val="left" w:pos="1440"/>
          <w:tab w:val="left" w:pos="2160"/>
        </w:tabs>
        <w:suppressAutoHyphens/>
      </w:pPr>
      <w:r w:rsidRPr="00027ADF">
        <w:tab/>
        <w:t>6.</w:t>
      </w:r>
      <w:r w:rsidRPr="00027ADF">
        <w:tab/>
        <w:t>Earnings and Investments of the Escrow Assets</w:t>
      </w:r>
    </w:p>
    <w:p w14:paraId="6608BDD4" w14:textId="77777777" w:rsidR="00027ADF" w:rsidRPr="00027ADF" w:rsidRDefault="00027ADF" w:rsidP="00027ADF">
      <w:pPr>
        <w:tabs>
          <w:tab w:val="left" w:pos="-720"/>
          <w:tab w:val="left" w:pos="720"/>
          <w:tab w:val="left" w:pos="1440"/>
          <w:tab w:val="left" w:pos="2160"/>
        </w:tabs>
        <w:suppressAutoHyphens/>
        <w:rPr>
          <w:u w:val="single"/>
        </w:rPr>
      </w:pPr>
    </w:p>
    <w:p w14:paraId="786766F2" w14:textId="77777777" w:rsidR="00027ADF" w:rsidRPr="00027ADF" w:rsidRDefault="00027ADF" w:rsidP="00027ADF">
      <w:pPr>
        <w:tabs>
          <w:tab w:val="left" w:pos="-720"/>
          <w:tab w:val="left" w:pos="720"/>
          <w:tab w:val="left" w:pos="1440"/>
          <w:tab w:val="left" w:pos="2160"/>
        </w:tabs>
        <w:suppressAutoHyphens/>
      </w:pPr>
      <w:r w:rsidRPr="00027ADF">
        <w:t>Escrow Assets shall be invested, by the Escrow Agent, as directed by the Grantor.  Earnings and interest of the Escrow Account shall be credited to the financial assurance Escrow Account.</w:t>
      </w:r>
    </w:p>
    <w:p w14:paraId="31E55890" w14:textId="77777777" w:rsidR="00027ADF" w:rsidRPr="00027ADF" w:rsidRDefault="00027ADF" w:rsidP="00027ADF">
      <w:pPr>
        <w:tabs>
          <w:tab w:val="left" w:pos="-720"/>
          <w:tab w:val="left" w:pos="720"/>
          <w:tab w:val="left" w:pos="1440"/>
          <w:tab w:val="left" w:pos="2160"/>
        </w:tabs>
        <w:suppressAutoHyphens/>
      </w:pPr>
    </w:p>
    <w:p w14:paraId="46834F86" w14:textId="77777777" w:rsidR="00027ADF" w:rsidRPr="00027ADF" w:rsidRDefault="00027ADF" w:rsidP="00027ADF">
      <w:pPr>
        <w:tabs>
          <w:tab w:val="left" w:pos="720"/>
          <w:tab w:val="left" w:pos="1440"/>
          <w:tab w:val="left" w:pos="2160"/>
        </w:tabs>
      </w:pPr>
      <w:r w:rsidRPr="00027ADF">
        <w:tab/>
        <w:t>7.</w:t>
      </w:r>
      <w:r w:rsidRPr="00027ADF">
        <w:tab/>
        <w:t>Escrow Agent Management of the Escrow Account</w:t>
      </w:r>
    </w:p>
    <w:p w14:paraId="368E9EE6" w14:textId="77777777" w:rsidR="00027ADF" w:rsidRPr="00027ADF" w:rsidRDefault="00027ADF" w:rsidP="00027ADF">
      <w:pPr>
        <w:tabs>
          <w:tab w:val="left" w:pos="720"/>
          <w:tab w:val="left" w:pos="1440"/>
          <w:tab w:val="left" w:pos="2160"/>
        </w:tabs>
        <w:rPr>
          <w:u w:val="single"/>
        </w:rPr>
      </w:pPr>
    </w:p>
    <w:p w14:paraId="1872A184" w14:textId="77777777" w:rsidR="00027ADF" w:rsidRPr="00027ADF" w:rsidRDefault="00027ADF" w:rsidP="00027ADF">
      <w:pPr>
        <w:tabs>
          <w:tab w:val="left" w:pos="-720"/>
          <w:tab w:val="left" w:pos="720"/>
          <w:tab w:val="left" w:pos="1440"/>
          <w:tab w:val="left" w:pos="2160"/>
        </w:tabs>
        <w:suppressAutoHyphens/>
      </w:pPr>
      <w:r w:rsidRPr="00027ADF">
        <w:t>The Escrow Agent shall invest and reinvest the principal and income of the Escrow Account and keep the Escrow Account invested, without distinction between principal and income, in accordance with general investment policies and guidelines which the Grantor may communicate in writing to the Escrow Agent subject, however, to the provisions of this Agreement.  In investing, reinvesting, exchanging, selling, and managing the Escrow Account, the Escrow Agent will discharge its duties with respect to the Escrow Account solely in the interest of the Grantor and the Beneficiary, and with the care, skill, prudence, and diligence under the circumstances then prevailing which persons of prudence, acting in a like capacity and familiar with such matters, would use in the conduct of an enterprise of a like character and with like aims.</w:t>
      </w:r>
    </w:p>
    <w:p w14:paraId="00AB1521" w14:textId="77777777" w:rsidR="00027ADF" w:rsidRPr="00027ADF" w:rsidRDefault="00027ADF" w:rsidP="00027ADF">
      <w:pPr>
        <w:tabs>
          <w:tab w:val="left" w:pos="-720"/>
          <w:tab w:val="left" w:pos="720"/>
          <w:tab w:val="left" w:pos="1440"/>
          <w:tab w:val="left" w:pos="2160"/>
        </w:tabs>
        <w:suppressAutoHyphens/>
      </w:pPr>
    </w:p>
    <w:p w14:paraId="3E56541A" w14:textId="77777777" w:rsidR="00027ADF" w:rsidRPr="00027ADF" w:rsidRDefault="00027ADF" w:rsidP="00027ADF">
      <w:pPr>
        <w:tabs>
          <w:tab w:val="left" w:pos="-720"/>
          <w:tab w:val="left" w:pos="720"/>
          <w:tab w:val="left" w:pos="1440"/>
          <w:tab w:val="left" w:pos="2160"/>
        </w:tabs>
        <w:suppressAutoHyphens/>
      </w:pPr>
      <w:r w:rsidRPr="00027ADF">
        <w:t>The Escrow Agent shall fully invest the Escrow Assets at all times whenever possible, but under no circumstances shall the Escrow Assets not be fully invested within three (3) business days of receipt of additional deposits or income.</w:t>
      </w:r>
    </w:p>
    <w:p w14:paraId="10E53D5F" w14:textId="77777777" w:rsidR="00027ADF" w:rsidRPr="00027ADF" w:rsidRDefault="00027ADF" w:rsidP="00027ADF">
      <w:pPr>
        <w:tabs>
          <w:tab w:val="left" w:pos="-720"/>
          <w:tab w:val="left" w:pos="720"/>
          <w:tab w:val="left" w:pos="1440"/>
          <w:tab w:val="left" w:pos="2160"/>
        </w:tabs>
        <w:suppressAutoHyphens/>
      </w:pPr>
    </w:p>
    <w:p w14:paraId="45700EDF" w14:textId="77777777" w:rsidR="00027ADF" w:rsidRPr="00027ADF" w:rsidRDefault="00027ADF" w:rsidP="00027ADF">
      <w:pPr>
        <w:tabs>
          <w:tab w:val="left" w:pos="-720"/>
          <w:tab w:val="left" w:pos="720"/>
          <w:tab w:val="left" w:pos="1440"/>
          <w:tab w:val="left" w:pos="2160"/>
        </w:tabs>
        <w:suppressAutoHyphens/>
        <w:rPr>
          <w:u w:val="single"/>
        </w:rPr>
      </w:pPr>
      <w:r w:rsidRPr="00027ADF">
        <w:tab/>
        <w:t>8.</w:t>
      </w:r>
      <w:r w:rsidRPr="00027ADF">
        <w:tab/>
        <w:t>Commingling and Investment</w:t>
      </w:r>
    </w:p>
    <w:p w14:paraId="76F7650A" w14:textId="77777777" w:rsidR="00027ADF" w:rsidRPr="00027ADF" w:rsidRDefault="00027ADF" w:rsidP="00027ADF">
      <w:pPr>
        <w:tabs>
          <w:tab w:val="left" w:pos="-720"/>
          <w:tab w:val="left" w:pos="720"/>
          <w:tab w:val="left" w:pos="1440"/>
          <w:tab w:val="left" w:pos="2160"/>
        </w:tabs>
        <w:suppressAutoHyphens/>
        <w:rPr>
          <w:u w:val="single"/>
        </w:rPr>
      </w:pPr>
    </w:p>
    <w:p w14:paraId="0BEC1D48" w14:textId="77777777" w:rsidR="00027ADF" w:rsidRPr="00027ADF" w:rsidRDefault="00027ADF" w:rsidP="00027ADF">
      <w:pPr>
        <w:tabs>
          <w:tab w:val="left" w:pos="720"/>
          <w:tab w:val="left" w:pos="1440"/>
          <w:tab w:val="left" w:pos="2160"/>
        </w:tabs>
      </w:pPr>
      <w:r w:rsidRPr="00027ADF">
        <w:t>The Escrow Agent is expressly authorized in its discretion to transfer from time-to-time any or all of the assets of the Escrow Account to any common, commingled, or collective Escrow Account created by the Escrow Agent in which the Escrow Account is eligible to participate, subject to all of the provisions thereof, to be commingled with the assets of other Escrows participating therein so long as such management does not conflict with the requirements of this Escrow Account.  To the extent of the equitable share of the Escrow Account in any such commingled escrow, such commingled escrow will be part of the Escrow Account.</w:t>
      </w:r>
    </w:p>
    <w:p w14:paraId="7C2C1551" w14:textId="77777777" w:rsidR="00027ADF" w:rsidRPr="00027ADF" w:rsidRDefault="00027ADF" w:rsidP="00027ADF">
      <w:pPr>
        <w:tabs>
          <w:tab w:val="left" w:pos="720"/>
          <w:tab w:val="left" w:pos="1440"/>
          <w:tab w:val="left" w:pos="2160"/>
        </w:tabs>
      </w:pPr>
    </w:p>
    <w:p w14:paraId="423AAD2D" w14:textId="77777777" w:rsidR="00027ADF" w:rsidRPr="00027ADF" w:rsidRDefault="00027ADF" w:rsidP="00027ADF">
      <w:pPr>
        <w:tabs>
          <w:tab w:val="left" w:pos="720"/>
          <w:tab w:val="left" w:pos="1440"/>
          <w:tab w:val="left" w:pos="2160"/>
        </w:tabs>
        <w:rPr>
          <w:u w:val="single"/>
        </w:rPr>
      </w:pPr>
      <w:r w:rsidRPr="00027ADF">
        <w:tab/>
        <w:t>9.</w:t>
      </w:r>
      <w:r w:rsidRPr="00027ADF">
        <w:tab/>
        <w:t>Escrow Agent Compensation and Expenses</w:t>
      </w:r>
    </w:p>
    <w:p w14:paraId="60126ECA" w14:textId="77777777" w:rsidR="00027ADF" w:rsidRPr="00027ADF" w:rsidRDefault="00027ADF" w:rsidP="00027ADF">
      <w:pPr>
        <w:tabs>
          <w:tab w:val="left" w:pos="720"/>
          <w:tab w:val="left" w:pos="1440"/>
          <w:tab w:val="left" w:pos="2160"/>
        </w:tabs>
        <w:rPr>
          <w:u w:val="single"/>
        </w:rPr>
      </w:pPr>
    </w:p>
    <w:p w14:paraId="3E311440" w14:textId="77777777" w:rsidR="00027ADF" w:rsidRPr="00027ADF" w:rsidRDefault="00027ADF" w:rsidP="00027ADF">
      <w:pPr>
        <w:tabs>
          <w:tab w:val="left" w:pos="720"/>
          <w:tab w:val="left" w:pos="1440"/>
          <w:tab w:val="left" w:pos="2160"/>
        </w:tabs>
      </w:pPr>
      <w:r w:rsidRPr="00027ADF">
        <w:t>The Escrow Agent shall be entitled to reasonable fees for services hereunder and to reimbursement for all proper costs, charges and expenses including, but not limited to, attorney fees and expenses reasonably incurred in connection herewith, which fees and all such costs, charges, and expenses shall be paid from the Escrow Account or by the Grantor.</w:t>
      </w:r>
    </w:p>
    <w:p w14:paraId="7BE29F0F" w14:textId="77777777" w:rsidR="00027ADF" w:rsidRPr="00027ADF" w:rsidRDefault="00027ADF" w:rsidP="00027ADF">
      <w:pPr>
        <w:tabs>
          <w:tab w:val="left" w:pos="720"/>
          <w:tab w:val="left" w:pos="1440"/>
          <w:tab w:val="left" w:pos="2160"/>
        </w:tabs>
      </w:pPr>
    </w:p>
    <w:p w14:paraId="3FFCEB0D" w14:textId="77777777" w:rsidR="00027ADF" w:rsidRPr="00027ADF" w:rsidRDefault="00027ADF" w:rsidP="00027ADF">
      <w:pPr>
        <w:tabs>
          <w:tab w:val="left" w:pos="-720"/>
          <w:tab w:val="left" w:pos="720"/>
          <w:tab w:val="left" w:pos="1440"/>
          <w:tab w:val="left" w:pos="2160"/>
        </w:tabs>
        <w:suppressAutoHyphens/>
      </w:pPr>
      <w:r w:rsidRPr="00027ADF">
        <w:t xml:space="preserve">All taxes of any kind that may be assessed, or levied against, or in respect of the Escrow Account shall be paid from the Escrow Account.  Notwithstanding the foregoing, it is the express obligation of the Grantor and the Grantor agrees to pay directly to the Escrow Agent for the benefit of the Escrow Account, on demand, any and all taxes, expenses, costs, and fees occasioned by virtue of the Escrow Account so as to maintain, according to Section 2 of this Agreement, the level, amount, and value of the Escrow Account exclusively available for the purposes for which the Escrow Account has been created, provided further, that should the Escrow Agent utilize any portion of the Escrow Account for costs, expenses, fees, taxes, and the like, the Grantor shall forthwith add to the Escrow </w:t>
      </w:r>
      <w:r w:rsidRPr="00027ADF">
        <w:lastRenderedPageBreak/>
        <w:t>Account such assets as will return the Escrow Account to the level, amount, and value required by Section 2 of this Agreement, notwithstanding disbursements by the Escrow Agent.</w:t>
      </w:r>
    </w:p>
    <w:p w14:paraId="64D21B13" w14:textId="77777777" w:rsidR="00027ADF" w:rsidRPr="00027ADF" w:rsidRDefault="00027ADF" w:rsidP="00027ADF">
      <w:pPr>
        <w:tabs>
          <w:tab w:val="left" w:pos="-720"/>
          <w:tab w:val="left" w:pos="720"/>
          <w:tab w:val="left" w:pos="1440"/>
          <w:tab w:val="left" w:pos="2160"/>
        </w:tabs>
        <w:suppressAutoHyphens/>
      </w:pPr>
    </w:p>
    <w:p w14:paraId="6B65A16F" w14:textId="77777777" w:rsidR="00027ADF" w:rsidRPr="00027ADF" w:rsidRDefault="00027ADF" w:rsidP="00027ADF">
      <w:pPr>
        <w:tabs>
          <w:tab w:val="left" w:pos="-720"/>
          <w:tab w:val="left" w:pos="720"/>
          <w:tab w:val="left" w:pos="1440"/>
          <w:tab w:val="left" w:pos="2160"/>
        </w:tabs>
        <w:suppressAutoHyphens/>
        <w:rPr>
          <w:u w:val="single"/>
        </w:rPr>
      </w:pPr>
      <w:r w:rsidRPr="00027ADF">
        <w:tab/>
        <w:t>10.</w:t>
      </w:r>
      <w:r w:rsidRPr="00027ADF">
        <w:tab/>
        <w:t>Express Powers of Escrow Agent</w:t>
      </w:r>
    </w:p>
    <w:p w14:paraId="34EF10FE" w14:textId="77777777" w:rsidR="00027ADF" w:rsidRPr="00027ADF" w:rsidRDefault="00027ADF" w:rsidP="00027ADF">
      <w:pPr>
        <w:tabs>
          <w:tab w:val="left" w:pos="-720"/>
          <w:tab w:val="left" w:pos="720"/>
          <w:tab w:val="left" w:pos="1440"/>
          <w:tab w:val="left" w:pos="2160"/>
        </w:tabs>
        <w:suppressAutoHyphens/>
        <w:rPr>
          <w:u w:val="single"/>
        </w:rPr>
      </w:pPr>
    </w:p>
    <w:p w14:paraId="526BA8E1" w14:textId="77777777" w:rsidR="00027ADF" w:rsidRPr="00027ADF" w:rsidRDefault="00027ADF" w:rsidP="00027ADF">
      <w:pPr>
        <w:tabs>
          <w:tab w:val="left" w:pos="720"/>
          <w:tab w:val="left" w:pos="1440"/>
          <w:tab w:val="left" w:pos="2160"/>
        </w:tabs>
      </w:pPr>
      <w:r w:rsidRPr="00027ADF">
        <w:t>Without in any way limiting the powers and discretion conferred upon the Escrow Agent by any other provision of this Agreement or by law, the Escrow Agent is expressly authorized and empowered:</w:t>
      </w:r>
    </w:p>
    <w:p w14:paraId="073A99F5" w14:textId="77777777" w:rsidR="00027ADF" w:rsidRPr="00027ADF" w:rsidRDefault="00027ADF" w:rsidP="00027ADF">
      <w:pPr>
        <w:tabs>
          <w:tab w:val="left" w:pos="720"/>
          <w:tab w:val="left" w:pos="1440"/>
          <w:tab w:val="left" w:pos="2160"/>
        </w:tabs>
      </w:pPr>
    </w:p>
    <w:p w14:paraId="6E30F3CA" w14:textId="77777777" w:rsidR="00027ADF" w:rsidRPr="00027ADF" w:rsidRDefault="00027ADF" w:rsidP="00027ADF">
      <w:pPr>
        <w:tabs>
          <w:tab w:val="left" w:pos="-720"/>
          <w:tab w:val="left" w:pos="720"/>
          <w:tab w:val="left" w:pos="1440"/>
          <w:tab w:val="left" w:pos="2160"/>
        </w:tabs>
        <w:suppressAutoHyphens/>
      </w:pPr>
      <w:r w:rsidRPr="00027ADF">
        <w:tab/>
      </w:r>
      <w:r w:rsidRPr="00027ADF">
        <w:tab/>
        <w:t>(a)</w:t>
      </w:r>
      <w:r w:rsidRPr="00027ADF">
        <w:tab/>
        <w:t>To make, execute, acknowledge, and deliver any and all documents of transfer and conveyance and any and all instruments that may be necessary or appropriate to carry out the powers herein granted.</w:t>
      </w:r>
    </w:p>
    <w:p w14:paraId="67057787" w14:textId="77777777" w:rsidR="00027ADF" w:rsidRPr="00027ADF" w:rsidRDefault="00027ADF" w:rsidP="00027ADF">
      <w:pPr>
        <w:tabs>
          <w:tab w:val="left" w:pos="-720"/>
          <w:tab w:val="left" w:pos="720"/>
          <w:tab w:val="left" w:pos="1440"/>
          <w:tab w:val="left" w:pos="2160"/>
        </w:tabs>
        <w:suppressAutoHyphens/>
      </w:pPr>
    </w:p>
    <w:p w14:paraId="57C76CA7" w14:textId="77777777" w:rsidR="00027ADF" w:rsidRPr="00027ADF" w:rsidRDefault="00027ADF" w:rsidP="00027ADF">
      <w:pPr>
        <w:tabs>
          <w:tab w:val="left" w:pos="-720"/>
          <w:tab w:val="left" w:pos="720"/>
          <w:tab w:val="left" w:pos="1440"/>
          <w:tab w:val="left" w:pos="2160"/>
        </w:tabs>
        <w:suppressAutoHyphens/>
      </w:pPr>
      <w:r w:rsidRPr="00027ADF">
        <w:tab/>
      </w:r>
      <w:r w:rsidRPr="00027ADF">
        <w:tab/>
        <w:t>(b)</w:t>
      </w:r>
      <w:r w:rsidRPr="00027ADF">
        <w:tab/>
        <w:t>To register any securities held in the Escrow Account in its own name or in the name of a nominee and to hold any security in bearer form or in book entry, or to deposit or arrange for the deposit of such securities in a qualified central depository even though, when so deposited, such securities may be merged and held in bulk in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Escrow Agent will at all times show that all such securities are part of this Escrow Account.</w:t>
      </w:r>
    </w:p>
    <w:p w14:paraId="18A0311D" w14:textId="77777777" w:rsidR="00027ADF" w:rsidRPr="00027ADF" w:rsidRDefault="00027ADF" w:rsidP="00027ADF">
      <w:pPr>
        <w:tabs>
          <w:tab w:val="left" w:pos="-720"/>
          <w:tab w:val="left" w:pos="720"/>
          <w:tab w:val="left" w:pos="1440"/>
          <w:tab w:val="left" w:pos="2160"/>
        </w:tabs>
        <w:suppressAutoHyphens/>
      </w:pPr>
    </w:p>
    <w:p w14:paraId="5488F555"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r w:rsidRPr="00027ADF">
        <w:tab/>
        <w:t>11.</w:t>
      </w:r>
      <w:r w:rsidRPr="00027ADF">
        <w:tab/>
        <w:t>Duties and Liabilities of Escrow Agent</w:t>
      </w:r>
    </w:p>
    <w:p w14:paraId="2538A8E1"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p>
    <w:p w14:paraId="09B381E7" w14:textId="77777777" w:rsidR="00027ADF" w:rsidRPr="00027ADF" w:rsidRDefault="00027ADF" w:rsidP="00027ADF">
      <w:pPr>
        <w:tabs>
          <w:tab w:val="left" w:pos="720"/>
          <w:tab w:val="left" w:pos="1440"/>
          <w:tab w:val="left" w:pos="2160"/>
        </w:tabs>
      </w:pPr>
      <w:r w:rsidRPr="00027ADF">
        <w:t>The acceptance by the Escrow Agent of the duties and obligations of the Escrow Agent under this Agreement is subject to the following terms and conditions:</w:t>
      </w:r>
    </w:p>
    <w:p w14:paraId="468B3D4E" w14:textId="77777777" w:rsidR="00027ADF" w:rsidRPr="00027ADF" w:rsidRDefault="00027ADF" w:rsidP="00027ADF">
      <w:pPr>
        <w:tabs>
          <w:tab w:val="left" w:pos="720"/>
          <w:tab w:val="left" w:pos="1440"/>
          <w:tab w:val="left" w:pos="2160"/>
        </w:tabs>
      </w:pPr>
    </w:p>
    <w:p w14:paraId="66BBB0A0" w14:textId="77777777" w:rsidR="00027ADF" w:rsidRPr="00027ADF" w:rsidRDefault="00027ADF" w:rsidP="00027ADF">
      <w:pPr>
        <w:tabs>
          <w:tab w:val="left" w:pos="-720"/>
          <w:tab w:val="left" w:pos="720"/>
          <w:tab w:val="left" w:pos="1440"/>
          <w:tab w:val="left" w:pos="2160"/>
        </w:tabs>
        <w:suppressAutoHyphens/>
      </w:pPr>
      <w:r w:rsidRPr="00027ADF">
        <w:tab/>
      </w:r>
      <w:r w:rsidRPr="00027ADF">
        <w:tab/>
        <w:t>(a)</w:t>
      </w:r>
      <w:r w:rsidRPr="00027ADF">
        <w:tab/>
        <w:t>The Escrow Agent shall be protected in acting, or refraining from acting, upon any written notice, request, waiver, consent, receipt or other paper or document signed by the Beneficiary that Escrow Agent in good faith believes to be genuine.  The Escrow Agent shall have no responsibility to inquire into or determine genuineness or authenticity of any documents or instruments submitted to it as originals and may rely upon any order from a court of competent jurisdiction related to the disbursement of funds from the Escrow Account.</w:t>
      </w:r>
    </w:p>
    <w:p w14:paraId="4973DB6B" w14:textId="77777777" w:rsidR="00027ADF" w:rsidRPr="00027ADF" w:rsidRDefault="00027ADF" w:rsidP="00027ADF">
      <w:pPr>
        <w:tabs>
          <w:tab w:val="left" w:pos="-720"/>
          <w:tab w:val="left" w:pos="720"/>
          <w:tab w:val="left" w:pos="1440"/>
          <w:tab w:val="left" w:pos="2160"/>
        </w:tabs>
        <w:suppressAutoHyphens/>
      </w:pPr>
    </w:p>
    <w:p w14:paraId="7CB563EC" w14:textId="77777777" w:rsidR="00027ADF" w:rsidRPr="00027ADF" w:rsidRDefault="00027ADF" w:rsidP="00027ADF">
      <w:pPr>
        <w:tabs>
          <w:tab w:val="left" w:pos="-720"/>
          <w:tab w:val="left" w:pos="720"/>
          <w:tab w:val="left" w:pos="1440"/>
          <w:tab w:val="left" w:pos="2160"/>
        </w:tabs>
        <w:suppressAutoHyphens/>
      </w:pPr>
      <w:r w:rsidRPr="00027ADF">
        <w:tab/>
      </w:r>
      <w:r w:rsidRPr="00027ADF">
        <w:tab/>
        <w:t>(b)</w:t>
      </w:r>
      <w:r w:rsidRPr="00027ADF">
        <w:tab/>
        <w:t>The Escrow Agent shall not be responsible for the collection from the Grantor of payments required to be made by the Grantor to the Escrow Agent hereunder.</w:t>
      </w:r>
    </w:p>
    <w:p w14:paraId="55C73C96" w14:textId="77777777" w:rsidR="00027ADF" w:rsidRPr="00027ADF" w:rsidRDefault="00027ADF" w:rsidP="00027ADF">
      <w:pPr>
        <w:tabs>
          <w:tab w:val="left" w:pos="-720"/>
          <w:tab w:val="left" w:pos="720"/>
          <w:tab w:val="left" w:pos="1440"/>
          <w:tab w:val="left" w:pos="2160"/>
        </w:tabs>
        <w:suppressAutoHyphens/>
      </w:pPr>
    </w:p>
    <w:p w14:paraId="576C170A" w14:textId="77777777" w:rsidR="00027ADF" w:rsidRPr="00027ADF" w:rsidRDefault="00027ADF" w:rsidP="00027ADF">
      <w:pPr>
        <w:tabs>
          <w:tab w:val="left" w:pos="-720"/>
          <w:tab w:val="left" w:pos="720"/>
          <w:tab w:val="left" w:pos="1440"/>
          <w:tab w:val="left" w:pos="2160"/>
        </w:tabs>
        <w:suppressAutoHyphens/>
      </w:pPr>
      <w:r w:rsidRPr="00027ADF">
        <w:tab/>
      </w:r>
      <w:r w:rsidRPr="00027ADF">
        <w:tab/>
        <w:t>(c)</w:t>
      </w:r>
      <w:r w:rsidRPr="00027ADF">
        <w:tab/>
        <w:t>If a lawsuit shall arise with respect to the disposition by the Escrow Agent of the Escrow Assets held in this Escrow Account pursuant to this Agreement, or any part thereof, the Escrow Agent shall not be liable for refusing to deliver any part of such property that is the subject of the lawsuit unless and until such lawsuit is resolved by a final judgment or order from a court of competent jurisdiction from which no right of appeal exists, or in respect of which any right of appeal has expired without being exercised, or by written Agreement acceptable to the Escrow Agent executed and delivered by the parties hereto.</w:t>
      </w:r>
    </w:p>
    <w:p w14:paraId="68BCBE96" w14:textId="77777777" w:rsidR="00027ADF" w:rsidRPr="00027ADF" w:rsidRDefault="00027ADF" w:rsidP="00027ADF">
      <w:pPr>
        <w:tabs>
          <w:tab w:val="left" w:pos="-720"/>
          <w:tab w:val="left" w:pos="720"/>
          <w:tab w:val="left" w:pos="1440"/>
          <w:tab w:val="left" w:pos="2160"/>
        </w:tabs>
        <w:suppressAutoHyphens/>
      </w:pPr>
    </w:p>
    <w:p w14:paraId="2BE8662C" w14:textId="77777777" w:rsidR="00027ADF" w:rsidRPr="00027ADF" w:rsidRDefault="00027ADF" w:rsidP="00027ADF">
      <w:pPr>
        <w:tabs>
          <w:tab w:val="left" w:pos="-720"/>
          <w:tab w:val="left" w:pos="720"/>
          <w:tab w:val="left" w:pos="1440"/>
          <w:tab w:val="left" w:pos="2160"/>
        </w:tabs>
        <w:suppressAutoHyphens/>
      </w:pPr>
      <w:r w:rsidRPr="00027ADF">
        <w:tab/>
      </w:r>
      <w:r w:rsidRPr="00027ADF">
        <w:tab/>
        <w:t>(d)</w:t>
      </w:r>
      <w:r w:rsidRPr="00027ADF">
        <w:tab/>
        <w:t>The Escrow Agent shall ensure the filing of all required tax returns for which the Escrow Account is liable and shall disburse funds from earnings of the Escrow Account to pay lawfully due taxes owed by the Escrow Account.</w:t>
      </w:r>
    </w:p>
    <w:p w14:paraId="0DA46C1F" w14:textId="77777777" w:rsidR="00027ADF" w:rsidRPr="00027ADF" w:rsidRDefault="00027ADF" w:rsidP="00027ADF">
      <w:pPr>
        <w:tabs>
          <w:tab w:val="left" w:pos="-720"/>
          <w:tab w:val="left" w:pos="720"/>
          <w:tab w:val="left" w:pos="1440"/>
          <w:tab w:val="left" w:pos="2160"/>
        </w:tabs>
        <w:suppressAutoHyphens/>
      </w:pPr>
    </w:p>
    <w:p w14:paraId="77D49555" w14:textId="77777777" w:rsidR="00027ADF" w:rsidRPr="00027ADF" w:rsidRDefault="00027ADF" w:rsidP="00027ADF">
      <w:pPr>
        <w:tabs>
          <w:tab w:val="left" w:pos="-720"/>
          <w:tab w:val="left" w:pos="720"/>
          <w:tab w:val="left" w:pos="1440"/>
          <w:tab w:val="left" w:pos="2160"/>
        </w:tabs>
        <w:suppressAutoHyphens/>
      </w:pPr>
      <w:r w:rsidRPr="00027ADF">
        <w:lastRenderedPageBreak/>
        <w:tab/>
      </w:r>
      <w:r w:rsidRPr="00027ADF">
        <w:tab/>
        <w:t>(e)</w:t>
      </w:r>
      <w:r w:rsidRPr="00027ADF">
        <w:tab/>
        <w:t>The Escrow Agent shall, upon receipt of notice provided to the Escrow Agent under Section 16 of this Agreement, maintain records of ownership of the Facility during the time in which the Escrow Account is established.</w:t>
      </w:r>
    </w:p>
    <w:p w14:paraId="3171E74C" w14:textId="77777777" w:rsidR="00027ADF" w:rsidRPr="00027ADF" w:rsidRDefault="00027ADF" w:rsidP="00027ADF">
      <w:pPr>
        <w:tabs>
          <w:tab w:val="left" w:pos="-720"/>
          <w:tab w:val="left" w:pos="720"/>
          <w:tab w:val="left" w:pos="1440"/>
          <w:tab w:val="left" w:pos="2160"/>
        </w:tabs>
        <w:suppressAutoHyphens/>
      </w:pPr>
    </w:p>
    <w:p w14:paraId="79C32D8A"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12.</w:t>
      </w:r>
      <w:r w:rsidRPr="00027ADF">
        <w:tab/>
        <w:t>Annual Valuation</w:t>
      </w:r>
    </w:p>
    <w:p w14:paraId="4FB70CA8"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3C6D56E2"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r w:rsidRPr="00027ADF">
        <w:t>The Escrow Agent shall keep all records of this Escrow Account on a calendar-year basis.  The Escrow Agent shall make an annual accounting to the Beneficiary and Grantor thirty (30) days preceding the anniversary date of establishment of the Escrow Account that confirms the value of the Escrow Account.  Any securities in the Escrow Account shall be valued at market value as of no more than sixty (60) days prior to the anniversary date of establishment of the Escrow Account.</w:t>
      </w:r>
    </w:p>
    <w:p w14:paraId="49AAEB60"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3D14A275"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13.</w:t>
      </w:r>
      <w:r w:rsidRPr="00027ADF">
        <w:tab/>
        <w:t>Advice of Counsel</w:t>
      </w:r>
    </w:p>
    <w:p w14:paraId="5BA94183"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074324B9"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r w:rsidRPr="00027ADF">
        <w:t>The Escrow Agent may from time to time consult with counsel, who may be counsel to the Grantor, with respect to any question arising as to the construction of this Agreement or any action to be taken hereunder.  The Escrow Agent shall be fully protected, to the extent permitted by law, in acting upon the advice of counsel.</w:t>
      </w:r>
    </w:p>
    <w:p w14:paraId="35E4706D"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17B9C750"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14.</w:t>
      </w:r>
      <w:r w:rsidRPr="00027ADF">
        <w:tab/>
        <w:t>Successor Escrow Agent</w:t>
      </w:r>
    </w:p>
    <w:p w14:paraId="4D200700"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p>
    <w:p w14:paraId="60B97B04"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r w:rsidRPr="00027ADF">
        <w:t>Upon the written Agreement of the Grantor and the Beneficiary, with ninety (90) days prior written notice to the Escrow Agent, the Grantor may replace the Escrow Agent.  The Escrow Agent may resign after giving ninety (90) days prior written notice to the Grantor and the Beneficiary.  In either event, the Grantor will appoint a Successor Escrow Agent who will have the same powers and duties as those conferred upon the Escrow Agent hereunder.  Upon acceptance of the appointment by the Successor Escrow Agent, the Escrow Agent will assign, transfer, and pay over to the Successor Escrow Agent, the Escrow Assets constituting the Escrow Account.  If for any reason the Grantor cannot or does not act in the event of the resignation of the Escrow Agent, the Escrow Agent may apply to a court of competent jurisdiction for the appointment of a Successor Escrow Agent or for instructions.  The Successor Escrow Agent shall specify the date on which it assumes administration of the Escrow Account in writing sent to the Grantor, the Beneficiary, and the present Escrow Agent by certified mail ten (10) days before such change becomes effective.  Any expenses incurred by the Escrow Agent as a result of any of the acts contemplated by this Section will be paid as provided in Section 9.</w:t>
      </w:r>
    </w:p>
    <w:p w14:paraId="46B1377F" w14:textId="77777777" w:rsidR="00027ADF" w:rsidRPr="00027ADF" w:rsidRDefault="00027ADF" w:rsidP="00027ADF">
      <w:pPr>
        <w:tabs>
          <w:tab w:val="left" w:pos="-720"/>
          <w:tab w:val="left" w:pos="720"/>
          <w:tab w:val="left" w:pos="1440"/>
          <w:tab w:val="left" w:pos="2160"/>
        </w:tabs>
        <w:suppressAutoHyphens/>
      </w:pPr>
      <w:r w:rsidRPr="00027ADF">
        <w:tab/>
      </w:r>
    </w:p>
    <w:p w14:paraId="17AAE452" w14:textId="77777777" w:rsidR="00027ADF" w:rsidRPr="00027ADF" w:rsidRDefault="00027ADF" w:rsidP="00027ADF">
      <w:pPr>
        <w:tabs>
          <w:tab w:val="left" w:pos="-720"/>
          <w:tab w:val="left" w:pos="720"/>
          <w:tab w:val="left" w:pos="1440"/>
          <w:tab w:val="left" w:pos="2160"/>
        </w:tabs>
        <w:suppressAutoHyphens/>
      </w:pPr>
      <w:r w:rsidRPr="00027ADF">
        <w:tab/>
        <w:t>15.</w:t>
      </w:r>
      <w:r w:rsidRPr="00027ADF">
        <w:tab/>
        <w:t>Instructions to the Escrow Agent</w:t>
      </w:r>
    </w:p>
    <w:p w14:paraId="1205E7D2" w14:textId="77777777" w:rsidR="00027ADF" w:rsidRPr="00027ADF" w:rsidRDefault="00027ADF" w:rsidP="00027ADF">
      <w:pPr>
        <w:tabs>
          <w:tab w:val="left" w:pos="-720"/>
          <w:tab w:val="left" w:pos="720"/>
          <w:tab w:val="left" w:pos="1440"/>
          <w:tab w:val="left" w:pos="2160"/>
        </w:tabs>
        <w:suppressAutoHyphens/>
        <w:rPr>
          <w:u w:val="single"/>
        </w:rPr>
      </w:pPr>
    </w:p>
    <w:p w14:paraId="079B2874" w14:textId="77777777" w:rsidR="00027ADF" w:rsidRPr="00027ADF" w:rsidRDefault="00027ADF" w:rsidP="00027ADF">
      <w:pPr>
        <w:tabs>
          <w:tab w:val="left" w:pos="-720"/>
          <w:tab w:val="left" w:pos="720"/>
          <w:tab w:val="left" w:pos="1440"/>
          <w:tab w:val="left" w:pos="2160"/>
        </w:tabs>
        <w:suppressAutoHyphens/>
      </w:pPr>
      <w:r w:rsidRPr="00027ADF">
        <w:t>All orders, requests, and instructions by the Beneficiary or the Grantor to the Escrow Agent will be in writing, signed by the Beneficiary or (as applicable) the Grantor, and the Escrow Agent shall act, and in so acting, will be fully protected if acting in accordance with such orders, requests, and instructions. The Escrow Agent will have the right to assume, in the absence of written notice to the contrary, that no event constituting a change or a termination of the authority of any person to act on behalf of the Grantor or the Beneficiary hereunder has occurred.  The Escrow Agent will have no duty to act in the absence of such orders, requests, and instructions from the Beneficiary, except as provided for herein.</w:t>
      </w:r>
    </w:p>
    <w:p w14:paraId="666B905A" w14:textId="77777777" w:rsidR="00027ADF" w:rsidRPr="00027ADF" w:rsidRDefault="00027ADF" w:rsidP="00027ADF">
      <w:pPr>
        <w:tabs>
          <w:tab w:val="left" w:pos="-720"/>
          <w:tab w:val="left" w:pos="720"/>
          <w:tab w:val="left" w:pos="1440"/>
          <w:tab w:val="left" w:pos="2160"/>
        </w:tabs>
        <w:suppressAutoHyphens/>
      </w:pPr>
    </w:p>
    <w:p w14:paraId="478DBEF6"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16.</w:t>
      </w:r>
      <w:r w:rsidRPr="00027ADF">
        <w:tab/>
        <w:t>Additional Duties of the Grantor</w:t>
      </w:r>
    </w:p>
    <w:p w14:paraId="23E3BD48"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72E14BCB" w14:textId="77777777" w:rsidR="00027ADF" w:rsidRPr="00027ADF" w:rsidRDefault="00027ADF" w:rsidP="00027ADF">
      <w:pPr>
        <w:tabs>
          <w:tab w:val="left" w:pos="720"/>
          <w:tab w:val="left" w:pos="1440"/>
          <w:tab w:val="left" w:pos="2160"/>
        </w:tabs>
      </w:pPr>
      <w:r w:rsidRPr="00027ADF">
        <w:t>In addition to other duties of the Grantor in this Agreement, the Grantor shall provide written notice to the Escrow Agent if there is a change of ownership of the Facility.</w:t>
      </w:r>
    </w:p>
    <w:p w14:paraId="4825A661" w14:textId="77777777" w:rsidR="00027ADF" w:rsidRPr="00027ADF" w:rsidRDefault="00027ADF" w:rsidP="00027ADF">
      <w:pPr>
        <w:tabs>
          <w:tab w:val="left" w:pos="720"/>
          <w:tab w:val="left" w:pos="1440"/>
          <w:tab w:val="left" w:pos="2160"/>
        </w:tabs>
      </w:pPr>
    </w:p>
    <w:p w14:paraId="676CA5FC"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17.</w:t>
      </w:r>
      <w:r w:rsidRPr="00027ADF">
        <w:tab/>
        <w:t>Additional Duties of the Beneficiary</w:t>
      </w:r>
    </w:p>
    <w:p w14:paraId="4E28B114"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0A1E21C3" w14:textId="77777777" w:rsidR="00027ADF" w:rsidRPr="00027ADF" w:rsidRDefault="00027ADF" w:rsidP="00027ADF">
      <w:pPr>
        <w:tabs>
          <w:tab w:val="left" w:pos="720"/>
          <w:tab w:val="left" w:pos="1440"/>
          <w:tab w:val="left" w:pos="2160"/>
        </w:tabs>
      </w:pPr>
      <w:r w:rsidRPr="00027ADF">
        <w:t>In addition to other duties of the Beneficiary in this Agreement, the Beneficiary shall:</w:t>
      </w:r>
    </w:p>
    <w:p w14:paraId="4101F2FB" w14:textId="77777777" w:rsidR="00027ADF" w:rsidRPr="00027ADF" w:rsidRDefault="00027ADF" w:rsidP="00027ADF">
      <w:pPr>
        <w:tabs>
          <w:tab w:val="left" w:pos="720"/>
          <w:tab w:val="left" w:pos="1440"/>
          <w:tab w:val="left" w:pos="2160"/>
        </w:tabs>
      </w:pPr>
    </w:p>
    <w:p w14:paraId="02D3696B" w14:textId="77777777" w:rsidR="00027ADF" w:rsidRPr="00027ADF" w:rsidRDefault="00027ADF" w:rsidP="00027ADF">
      <w:pPr>
        <w:tabs>
          <w:tab w:val="left" w:pos="-720"/>
          <w:tab w:val="left" w:pos="720"/>
          <w:tab w:val="left" w:pos="1440"/>
          <w:tab w:val="left" w:pos="2160"/>
        </w:tabs>
        <w:suppressAutoHyphens/>
      </w:pPr>
      <w:r w:rsidRPr="00027ADF">
        <w:tab/>
      </w:r>
      <w:r w:rsidRPr="00027ADF">
        <w:tab/>
        <w:t>(a)</w:t>
      </w:r>
      <w:r w:rsidRPr="00027ADF">
        <w:tab/>
        <w:t>Notify the Grantor and the Escrow Agent in writing if the Beneficiary determines that the Grantor has refused to conduct closure, post-closure maintenance and monitoring, or corrective action at the Facility as necessary to protect the public health, safety or welfare, or the environment, along with the reasons for that determination upon expiration of thirty (30) years after closure of the Facility, or in accordance with MCL324.11517(2) or MCL324.11517(3), if applicable.</w:t>
      </w:r>
    </w:p>
    <w:p w14:paraId="037FE65F" w14:textId="77777777" w:rsidR="00027ADF" w:rsidRPr="00027ADF" w:rsidRDefault="00027ADF" w:rsidP="00027ADF">
      <w:pPr>
        <w:tabs>
          <w:tab w:val="left" w:pos="-720"/>
          <w:tab w:val="left" w:pos="720"/>
          <w:tab w:val="left" w:pos="1440"/>
          <w:tab w:val="left" w:pos="2160"/>
        </w:tabs>
        <w:suppressAutoHyphens/>
      </w:pPr>
    </w:p>
    <w:p w14:paraId="5CB57C57" w14:textId="77777777" w:rsidR="00027ADF" w:rsidRPr="00027ADF" w:rsidRDefault="00027ADF" w:rsidP="00027ADF">
      <w:pPr>
        <w:tabs>
          <w:tab w:val="left" w:pos="-720"/>
          <w:tab w:val="left" w:pos="720"/>
          <w:tab w:val="left" w:pos="1440"/>
          <w:tab w:val="left" w:pos="2160"/>
        </w:tabs>
        <w:suppressAutoHyphens/>
      </w:pPr>
      <w:r w:rsidRPr="00027ADF">
        <w:tab/>
      </w:r>
      <w:r w:rsidRPr="00027ADF">
        <w:tab/>
        <w:t>(b)</w:t>
      </w:r>
      <w:r w:rsidRPr="00027ADF">
        <w:tab/>
        <w:t>Notify the Escrow Agent of the date of closure of the Facility.</w:t>
      </w:r>
    </w:p>
    <w:p w14:paraId="396FFE6C" w14:textId="77777777" w:rsidR="00027ADF" w:rsidRPr="00027ADF" w:rsidRDefault="00027ADF" w:rsidP="00027ADF">
      <w:pPr>
        <w:tabs>
          <w:tab w:val="left" w:pos="-720"/>
          <w:tab w:val="left" w:pos="720"/>
          <w:tab w:val="left" w:pos="1440"/>
          <w:tab w:val="left" w:pos="2160"/>
        </w:tabs>
        <w:suppressAutoHyphens/>
      </w:pPr>
    </w:p>
    <w:p w14:paraId="18804436"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18.</w:t>
      </w:r>
      <w:r w:rsidRPr="00027ADF">
        <w:tab/>
        <w:t>Immunity and Indemnification</w:t>
      </w:r>
    </w:p>
    <w:p w14:paraId="0BC59054"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353EAFA6" w14:textId="77777777" w:rsidR="00027ADF" w:rsidRPr="00027ADF" w:rsidRDefault="00027ADF" w:rsidP="00027ADF">
      <w:pPr>
        <w:tabs>
          <w:tab w:val="left" w:pos="720"/>
          <w:tab w:val="left" w:pos="1440"/>
          <w:tab w:val="left" w:pos="2160"/>
        </w:tabs>
      </w:pPr>
      <w:r w:rsidRPr="00027ADF">
        <w:t>The Escrow Agent will not incur personal liability of any nature in connection with any act or omission, made in good faith, in the administration of this Escrow Account, or in carrying out any directions by the Beneficiary issued in accordance with this Agreement.  Grantor shall indemnify and hold harmless Escrow Agent and Beneficiary from and against any and all liabilities, losses, damages, penalties, actions, judgments, suits, claims, costs, expenses and disbursements of any kind or nature whatsoever including, without limitation, the reasonable fees and disbursements of counsel for Escrow Agent or Beneficiary in connection with any investigative, administrative, or judicial proceeding which may be imposed on, incurred by or assessed against Escrow Agent or Beneficiary at any time in connection with their performance hereunder, or in any way relating to or arising out of this Agreement or any of the transactions contemplated herein. Neither the Escrow Agent nor the Beneficiary shall have the right to be indemnified hereunder for its sole negligence or willful misconduct.</w:t>
      </w:r>
    </w:p>
    <w:p w14:paraId="40E53192" w14:textId="77777777" w:rsidR="00027ADF" w:rsidRPr="00027ADF" w:rsidRDefault="00027ADF" w:rsidP="00027ADF">
      <w:pPr>
        <w:tabs>
          <w:tab w:val="left" w:pos="720"/>
          <w:tab w:val="left" w:pos="1440"/>
          <w:tab w:val="left" w:pos="2160"/>
        </w:tabs>
      </w:pPr>
    </w:p>
    <w:p w14:paraId="33AB85B5" w14:textId="77777777" w:rsidR="00027ADF" w:rsidRPr="00027ADF" w:rsidRDefault="00027ADF" w:rsidP="00027ADF">
      <w:pPr>
        <w:tabs>
          <w:tab w:val="left" w:pos="-720"/>
          <w:tab w:val="left" w:pos="720"/>
          <w:tab w:val="left" w:pos="1440"/>
          <w:tab w:val="left" w:pos="2160"/>
        </w:tabs>
        <w:suppressAutoHyphens/>
        <w:rPr>
          <w:u w:val="single"/>
        </w:rPr>
      </w:pPr>
      <w:r w:rsidRPr="00027ADF">
        <w:tab/>
        <w:t>19.</w:t>
      </w:r>
      <w:r w:rsidRPr="00027ADF">
        <w:tab/>
        <w:t>Notices</w:t>
      </w:r>
    </w:p>
    <w:p w14:paraId="56353829" w14:textId="77777777" w:rsidR="00027ADF" w:rsidRPr="00027ADF" w:rsidRDefault="00027ADF" w:rsidP="00027ADF">
      <w:pPr>
        <w:tabs>
          <w:tab w:val="left" w:pos="-720"/>
          <w:tab w:val="left" w:pos="720"/>
          <w:tab w:val="left" w:pos="1440"/>
          <w:tab w:val="left" w:pos="2160"/>
        </w:tabs>
        <w:suppressAutoHyphens/>
        <w:rPr>
          <w:u w:val="single"/>
        </w:rPr>
      </w:pPr>
    </w:p>
    <w:p w14:paraId="52B85AB4" w14:textId="77777777" w:rsidR="00027ADF" w:rsidRPr="00027ADF" w:rsidRDefault="00027ADF" w:rsidP="00027ADF">
      <w:pPr>
        <w:tabs>
          <w:tab w:val="left" w:pos="-720"/>
          <w:tab w:val="left" w:pos="720"/>
          <w:tab w:val="left" w:pos="1440"/>
          <w:tab w:val="left" w:pos="2160"/>
        </w:tabs>
        <w:suppressAutoHyphens/>
      </w:pPr>
      <w:r w:rsidRPr="00027ADF">
        <w:t>All parties to this Agreement are to receive copies of any notices sent to any other party of this Agreement pertaining to the Escrow Account.  Notices shall be mailed to the following addresses:</w:t>
      </w:r>
    </w:p>
    <w:p w14:paraId="057C951E" w14:textId="77777777" w:rsidR="00027ADF" w:rsidRPr="00027ADF" w:rsidRDefault="00027ADF" w:rsidP="00027ADF">
      <w:pPr>
        <w:tabs>
          <w:tab w:val="left" w:pos="-720"/>
          <w:tab w:val="left" w:pos="720"/>
          <w:tab w:val="left" w:pos="1440"/>
          <w:tab w:val="left" w:pos="2160"/>
        </w:tabs>
        <w:suppressAutoHyphens/>
      </w:pPr>
    </w:p>
    <w:p w14:paraId="17715EB1" w14:textId="77777777" w:rsidR="00027ADF" w:rsidRPr="00027ADF" w:rsidRDefault="00027ADF" w:rsidP="00027ADF">
      <w:pPr>
        <w:tabs>
          <w:tab w:val="left" w:pos="-720"/>
          <w:tab w:val="left" w:pos="720"/>
          <w:tab w:val="left" w:pos="1440"/>
          <w:tab w:val="left" w:pos="2160"/>
        </w:tabs>
        <w:suppressAutoHyphens/>
      </w:pPr>
      <w:r w:rsidRPr="00027ADF">
        <w:tab/>
        <w:t>If to Grantor:</w:t>
      </w:r>
    </w:p>
    <w:p w14:paraId="734A6804" w14:textId="77777777" w:rsidR="00027ADF" w:rsidRPr="00027ADF" w:rsidRDefault="00027ADF" w:rsidP="00027ADF">
      <w:pPr>
        <w:tabs>
          <w:tab w:val="left" w:pos="-720"/>
          <w:tab w:val="left" w:pos="720"/>
          <w:tab w:val="left" w:pos="1440"/>
          <w:tab w:val="left" w:pos="2160"/>
        </w:tabs>
        <w:suppressAutoHyphens/>
      </w:pPr>
    </w:p>
    <w:p w14:paraId="088558BE" w14:textId="77777777" w:rsidR="00027ADF" w:rsidRPr="00027ADF" w:rsidRDefault="00027ADF" w:rsidP="00027ADF">
      <w:pPr>
        <w:tabs>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1"/>
            <w:enabled/>
            <w:calcOnExit w:val="0"/>
            <w:textInput/>
          </w:ffData>
        </w:fldChar>
      </w:r>
      <w:bookmarkStart w:id="10" w:name="Text11"/>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0"/>
      <w:r w:rsidRPr="00027ADF">
        <w:rPr>
          <w:u w:val="single"/>
        </w:rPr>
        <w:tab/>
      </w:r>
      <w:r w:rsidRPr="00027ADF">
        <w:rPr>
          <w:u w:val="single"/>
        </w:rPr>
        <w:tab/>
      </w:r>
    </w:p>
    <w:p w14:paraId="7EAA2B17" w14:textId="77777777" w:rsidR="00027ADF" w:rsidRPr="00027ADF" w:rsidRDefault="00027ADF" w:rsidP="00027ADF">
      <w:pPr>
        <w:tabs>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2"/>
            <w:enabled/>
            <w:calcOnExit w:val="0"/>
            <w:textInput/>
          </w:ffData>
        </w:fldChar>
      </w:r>
      <w:bookmarkStart w:id="11" w:name="Text12"/>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1"/>
      <w:r w:rsidRPr="00027ADF">
        <w:rPr>
          <w:u w:val="single"/>
        </w:rPr>
        <w:tab/>
      </w:r>
      <w:r w:rsidRPr="00027ADF">
        <w:rPr>
          <w:u w:val="single"/>
        </w:rPr>
        <w:tab/>
      </w:r>
    </w:p>
    <w:p w14:paraId="614408CA" w14:textId="77777777" w:rsidR="00027ADF" w:rsidRPr="00027ADF" w:rsidRDefault="00027ADF" w:rsidP="00027ADF">
      <w:pPr>
        <w:tabs>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3"/>
            <w:enabled/>
            <w:calcOnExit w:val="0"/>
            <w:textInput/>
          </w:ffData>
        </w:fldChar>
      </w:r>
      <w:bookmarkStart w:id="12" w:name="Text13"/>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2"/>
      <w:r w:rsidRPr="00027ADF">
        <w:rPr>
          <w:u w:val="single"/>
        </w:rPr>
        <w:tab/>
      </w:r>
      <w:r w:rsidRPr="00027ADF">
        <w:rPr>
          <w:u w:val="single"/>
        </w:rPr>
        <w:tab/>
      </w:r>
    </w:p>
    <w:p w14:paraId="0A121BE8" w14:textId="77777777" w:rsidR="00027ADF" w:rsidRPr="00027ADF" w:rsidRDefault="00027ADF" w:rsidP="00027ADF">
      <w:pPr>
        <w:tabs>
          <w:tab w:val="left" w:pos="720"/>
          <w:tab w:val="left" w:pos="1440"/>
          <w:tab w:val="left" w:pos="2160"/>
          <w:tab w:val="left" w:pos="5760"/>
        </w:tabs>
        <w:suppressAutoHyphens/>
      </w:pPr>
      <w:r w:rsidRPr="00027ADF">
        <w:tab/>
      </w:r>
      <w:r w:rsidRPr="00027ADF">
        <w:tab/>
      </w:r>
      <w:r w:rsidRPr="00027ADF">
        <w:rPr>
          <w:u w:val="single"/>
        </w:rPr>
        <w:fldChar w:fldCharType="begin">
          <w:ffData>
            <w:name w:val="Text14"/>
            <w:enabled/>
            <w:calcOnExit w:val="0"/>
            <w:textInput/>
          </w:ffData>
        </w:fldChar>
      </w:r>
      <w:bookmarkStart w:id="13" w:name="Text14"/>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3"/>
      <w:r w:rsidRPr="00027ADF">
        <w:rPr>
          <w:u w:val="single"/>
        </w:rPr>
        <w:tab/>
      </w:r>
      <w:r w:rsidRPr="00027ADF">
        <w:rPr>
          <w:u w:val="single"/>
        </w:rPr>
        <w:tab/>
      </w:r>
    </w:p>
    <w:p w14:paraId="73C543AF" w14:textId="77777777" w:rsidR="00027ADF" w:rsidRPr="00027ADF" w:rsidRDefault="00027ADF" w:rsidP="00027ADF">
      <w:pPr>
        <w:tabs>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5"/>
            <w:enabled/>
            <w:calcOnExit w:val="0"/>
            <w:textInput/>
          </w:ffData>
        </w:fldChar>
      </w:r>
      <w:bookmarkStart w:id="14" w:name="Text15"/>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4"/>
      <w:r w:rsidRPr="00027ADF">
        <w:rPr>
          <w:u w:val="single"/>
        </w:rPr>
        <w:tab/>
      </w:r>
      <w:r w:rsidRPr="00027ADF">
        <w:rPr>
          <w:u w:val="single"/>
        </w:rPr>
        <w:tab/>
      </w:r>
    </w:p>
    <w:p w14:paraId="71C27773" w14:textId="77777777" w:rsidR="00027ADF" w:rsidRPr="00027ADF" w:rsidRDefault="00027ADF" w:rsidP="00027ADF">
      <w:pPr>
        <w:tabs>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6"/>
            <w:enabled/>
            <w:calcOnExit w:val="0"/>
            <w:textInput/>
          </w:ffData>
        </w:fldChar>
      </w:r>
      <w:bookmarkStart w:id="15" w:name="Text16"/>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5"/>
      <w:r w:rsidRPr="00027ADF">
        <w:rPr>
          <w:u w:val="single"/>
        </w:rPr>
        <w:tab/>
      </w:r>
      <w:r w:rsidRPr="00027ADF">
        <w:rPr>
          <w:u w:val="single"/>
        </w:rPr>
        <w:tab/>
      </w:r>
    </w:p>
    <w:p w14:paraId="4C6D5FC0" w14:textId="77777777" w:rsidR="00027ADF" w:rsidRPr="00027ADF" w:rsidRDefault="00027ADF" w:rsidP="00027ADF">
      <w:pPr>
        <w:spacing w:after="160" w:line="259" w:lineRule="auto"/>
        <w:rPr>
          <w:u w:val="single"/>
        </w:rPr>
      </w:pPr>
      <w:r w:rsidRPr="00027ADF">
        <w:rPr>
          <w:u w:val="single"/>
        </w:rPr>
        <w:br w:type="page"/>
      </w:r>
    </w:p>
    <w:p w14:paraId="1AFF3506" w14:textId="77777777" w:rsidR="00027ADF" w:rsidRPr="00027ADF" w:rsidRDefault="00027ADF" w:rsidP="00027ADF">
      <w:pPr>
        <w:tabs>
          <w:tab w:val="left" w:pos="-720"/>
          <w:tab w:val="left" w:pos="720"/>
          <w:tab w:val="left" w:pos="1440"/>
          <w:tab w:val="left" w:pos="2160"/>
        </w:tabs>
        <w:suppressAutoHyphens/>
      </w:pPr>
      <w:r w:rsidRPr="00027ADF">
        <w:tab/>
        <w:t>If to Escrow Agent:</w:t>
      </w:r>
    </w:p>
    <w:p w14:paraId="4BA1ECB6" w14:textId="77777777" w:rsidR="00027ADF" w:rsidRPr="00027ADF" w:rsidRDefault="00027ADF" w:rsidP="00027ADF">
      <w:pPr>
        <w:tabs>
          <w:tab w:val="left" w:pos="-720"/>
          <w:tab w:val="left" w:pos="720"/>
          <w:tab w:val="left" w:pos="1440"/>
          <w:tab w:val="left" w:pos="2160"/>
        </w:tabs>
        <w:suppressAutoHyphens/>
      </w:pPr>
    </w:p>
    <w:p w14:paraId="1E02F18A"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7"/>
            <w:enabled/>
            <w:calcOnExit w:val="0"/>
            <w:textInput/>
          </w:ffData>
        </w:fldChar>
      </w:r>
      <w:bookmarkStart w:id="16" w:name="Text17"/>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6"/>
      <w:r w:rsidRPr="00027ADF">
        <w:rPr>
          <w:u w:val="single"/>
        </w:rPr>
        <w:tab/>
      </w:r>
      <w:r w:rsidRPr="00027ADF">
        <w:rPr>
          <w:u w:val="single"/>
        </w:rPr>
        <w:tab/>
      </w:r>
    </w:p>
    <w:p w14:paraId="71F8F26D"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8"/>
            <w:enabled/>
            <w:calcOnExit w:val="0"/>
            <w:textInput/>
          </w:ffData>
        </w:fldChar>
      </w:r>
      <w:bookmarkStart w:id="17" w:name="Text18"/>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7"/>
      <w:r w:rsidRPr="00027ADF">
        <w:rPr>
          <w:u w:val="single"/>
        </w:rPr>
        <w:tab/>
      </w:r>
      <w:r w:rsidRPr="00027ADF">
        <w:rPr>
          <w:u w:val="single"/>
        </w:rPr>
        <w:tab/>
      </w:r>
    </w:p>
    <w:p w14:paraId="767941BF"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19"/>
            <w:enabled/>
            <w:calcOnExit w:val="0"/>
            <w:textInput/>
          </w:ffData>
        </w:fldChar>
      </w:r>
      <w:bookmarkStart w:id="18" w:name="Text19"/>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8"/>
      <w:r w:rsidRPr="00027ADF">
        <w:rPr>
          <w:u w:val="single"/>
        </w:rPr>
        <w:tab/>
      </w:r>
      <w:r w:rsidRPr="00027ADF">
        <w:rPr>
          <w:u w:val="single"/>
        </w:rPr>
        <w:tab/>
      </w:r>
    </w:p>
    <w:p w14:paraId="24DC29DC"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20"/>
            <w:enabled/>
            <w:calcOnExit w:val="0"/>
            <w:textInput/>
          </w:ffData>
        </w:fldChar>
      </w:r>
      <w:bookmarkStart w:id="19" w:name="Text20"/>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19"/>
      <w:r w:rsidRPr="00027ADF">
        <w:rPr>
          <w:u w:val="single"/>
        </w:rPr>
        <w:tab/>
      </w:r>
      <w:r w:rsidRPr="00027ADF">
        <w:rPr>
          <w:u w:val="single"/>
        </w:rPr>
        <w:tab/>
      </w:r>
    </w:p>
    <w:p w14:paraId="2D3E9EEF"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21"/>
            <w:enabled/>
            <w:calcOnExit w:val="0"/>
            <w:textInput/>
          </w:ffData>
        </w:fldChar>
      </w:r>
      <w:bookmarkStart w:id="20" w:name="Text21"/>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0"/>
      <w:r w:rsidRPr="00027ADF">
        <w:rPr>
          <w:u w:val="single"/>
        </w:rPr>
        <w:tab/>
      </w:r>
      <w:r w:rsidRPr="00027ADF">
        <w:rPr>
          <w:u w:val="single"/>
        </w:rPr>
        <w:tab/>
      </w:r>
    </w:p>
    <w:p w14:paraId="566411A3" w14:textId="77777777" w:rsidR="00027ADF" w:rsidRPr="00027ADF" w:rsidRDefault="00027ADF" w:rsidP="00027ADF">
      <w:pPr>
        <w:tabs>
          <w:tab w:val="left" w:pos="-720"/>
          <w:tab w:val="left" w:pos="720"/>
          <w:tab w:val="left" w:pos="1440"/>
          <w:tab w:val="left" w:pos="2160"/>
          <w:tab w:val="left" w:pos="5760"/>
        </w:tabs>
        <w:suppressAutoHyphens/>
        <w:rPr>
          <w:u w:val="single"/>
        </w:rPr>
      </w:pPr>
      <w:r w:rsidRPr="00027ADF">
        <w:tab/>
      </w:r>
      <w:r w:rsidRPr="00027ADF">
        <w:tab/>
      </w:r>
      <w:r w:rsidRPr="00027ADF">
        <w:rPr>
          <w:u w:val="single"/>
        </w:rPr>
        <w:fldChar w:fldCharType="begin">
          <w:ffData>
            <w:name w:val="Text22"/>
            <w:enabled/>
            <w:calcOnExit w:val="0"/>
            <w:textInput>
              <w:default w:val="ESCROW ACCOUNT NUMBER"/>
            </w:textInput>
          </w:ffData>
        </w:fldChar>
      </w:r>
      <w:bookmarkStart w:id="21" w:name="Text22"/>
      <w:r w:rsidRPr="00027ADF">
        <w:rPr>
          <w:u w:val="single"/>
        </w:rPr>
        <w:instrText xml:space="preserve"> FORMTEXT </w:instrText>
      </w:r>
      <w:r w:rsidRPr="00027ADF">
        <w:rPr>
          <w:u w:val="single"/>
        </w:rPr>
      </w:r>
      <w:r w:rsidRPr="00027ADF">
        <w:rPr>
          <w:u w:val="single"/>
        </w:rPr>
        <w:fldChar w:fldCharType="separate"/>
      </w:r>
      <w:r w:rsidRPr="00027ADF">
        <w:rPr>
          <w:noProof/>
          <w:u w:val="single"/>
        </w:rPr>
        <w:t>ESCROW ACCOUNT NUMBER</w:t>
      </w:r>
      <w:r w:rsidRPr="00027ADF">
        <w:rPr>
          <w:u w:val="single"/>
        </w:rPr>
        <w:fldChar w:fldCharType="end"/>
      </w:r>
      <w:bookmarkEnd w:id="21"/>
      <w:r w:rsidRPr="00027ADF">
        <w:rPr>
          <w:u w:val="single"/>
        </w:rPr>
        <w:tab/>
      </w:r>
    </w:p>
    <w:p w14:paraId="580579BF" w14:textId="77777777" w:rsidR="00027ADF" w:rsidRPr="00027ADF" w:rsidRDefault="00027ADF" w:rsidP="00027ADF">
      <w:pPr>
        <w:tabs>
          <w:tab w:val="left" w:pos="-720"/>
          <w:tab w:val="center" w:pos="3600"/>
        </w:tabs>
        <w:suppressAutoHyphens/>
      </w:pPr>
      <w:r w:rsidRPr="00027ADF">
        <w:tab/>
        <w:t>Escrow Account Number</w:t>
      </w:r>
    </w:p>
    <w:p w14:paraId="651C84ED" w14:textId="77777777" w:rsidR="00027ADF" w:rsidRPr="00027ADF" w:rsidRDefault="00027ADF" w:rsidP="00027ADF">
      <w:pPr>
        <w:tabs>
          <w:tab w:val="left" w:pos="-720"/>
          <w:tab w:val="left" w:pos="720"/>
          <w:tab w:val="left" w:pos="1440"/>
          <w:tab w:val="left" w:pos="2160"/>
        </w:tabs>
        <w:suppressAutoHyphens/>
      </w:pPr>
      <w:r w:rsidRPr="00027ADF">
        <w:tab/>
      </w:r>
      <w:r w:rsidRPr="00027ADF">
        <w:tab/>
      </w:r>
    </w:p>
    <w:p w14:paraId="1224718F" w14:textId="77777777" w:rsidR="00027ADF" w:rsidRPr="00027ADF" w:rsidRDefault="00027ADF" w:rsidP="00027ADF">
      <w:pPr>
        <w:tabs>
          <w:tab w:val="left" w:pos="-720"/>
          <w:tab w:val="left" w:pos="720"/>
          <w:tab w:val="left" w:pos="1440"/>
          <w:tab w:val="left" w:pos="2160"/>
        </w:tabs>
        <w:suppressAutoHyphens/>
      </w:pPr>
      <w:r w:rsidRPr="00027ADF">
        <w:tab/>
        <w:t>If to Beneficiary:</w:t>
      </w:r>
    </w:p>
    <w:p w14:paraId="1B253F49" w14:textId="77777777" w:rsidR="00027ADF" w:rsidRPr="00027ADF" w:rsidRDefault="00027ADF" w:rsidP="00027ADF">
      <w:pPr>
        <w:tabs>
          <w:tab w:val="left" w:pos="-720"/>
          <w:tab w:val="left" w:pos="720"/>
          <w:tab w:val="left" w:pos="1440"/>
          <w:tab w:val="left" w:pos="2160"/>
        </w:tabs>
        <w:suppressAutoHyphens/>
      </w:pPr>
    </w:p>
    <w:p w14:paraId="7EF9A02B" w14:textId="77777777" w:rsidR="00027ADF" w:rsidRPr="00027ADF" w:rsidRDefault="00027ADF" w:rsidP="00027ADF">
      <w:pPr>
        <w:tabs>
          <w:tab w:val="left" w:pos="-720"/>
          <w:tab w:val="left" w:pos="720"/>
          <w:tab w:val="left" w:pos="1440"/>
          <w:tab w:val="left" w:pos="2160"/>
        </w:tabs>
        <w:suppressAutoHyphens/>
      </w:pPr>
      <w:r w:rsidRPr="00027ADF">
        <w:tab/>
      </w:r>
      <w:r w:rsidRPr="00027ADF">
        <w:tab/>
        <w:t>Department of Environment, Great Lakes, and Energy</w:t>
      </w:r>
    </w:p>
    <w:p w14:paraId="49828ADB" w14:textId="77777777" w:rsidR="00027ADF" w:rsidRPr="00027ADF" w:rsidRDefault="00027ADF" w:rsidP="00027ADF">
      <w:pPr>
        <w:tabs>
          <w:tab w:val="left" w:pos="-720"/>
          <w:tab w:val="left" w:pos="720"/>
          <w:tab w:val="left" w:pos="1440"/>
          <w:tab w:val="left" w:pos="2160"/>
        </w:tabs>
        <w:suppressAutoHyphens/>
      </w:pPr>
      <w:r w:rsidRPr="00027ADF">
        <w:tab/>
      </w:r>
      <w:r w:rsidRPr="00027ADF">
        <w:tab/>
        <w:t>Materials Management Division</w:t>
      </w:r>
    </w:p>
    <w:p w14:paraId="3015C981" w14:textId="77777777" w:rsidR="00027ADF" w:rsidRPr="00027ADF" w:rsidRDefault="00027ADF" w:rsidP="00027ADF">
      <w:pPr>
        <w:tabs>
          <w:tab w:val="left" w:pos="-720"/>
          <w:tab w:val="left" w:pos="720"/>
          <w:tab w:val="left" w:pos="1440"/>
          <w:tab w:val="left" w:pos="2160"/>
        </w:tabs>
        <w:suppressAutoHyphens/>
      </w:pPr>
      <w:r w:rsidRPr="00027ADF">
        <w:tab/>
      </w:r>
      <w:r w:rsidRPr="00027ADF">
        <w:tab/>
        <w:t>Solid Waste Section</w:t>
      </w:r>
    </w:p>
    <w:p w14:paraId="4EE01A73" w14:textId="77777777" w:rsidR="00027ADF" w:rsidRPr="00027ADF" w:rsidRDefault="00027ADF" w:rsidP="00027ADF">
      <w:pPr>
        <w:tabs>
          <w:tab w:val="left" w:pos="-720"/>
          <w:tab w:val="left" w:pos="720"/>
          <w:tab w:val="left" w:pos="1440"/>
          <w:tab w:val="left" w:pos="2160"/>
        </w:tabs>
        <w:suppressAutoHyphens/>
      </w:pPr>
      <w:r w:rsidRPr="00027ADF">
        <w:tab/>
      </w:r>
      <w:r w:rsidRPr="00027ADF">
        <w:tab/>
        <w:t>P.O. Box 30241</w:t>
      </w:r>
    </w:p>
    <w:p w14:paraId="06639DA6" w14:textId="77777777" w:rsidR="00027ADF" w:rsidRPr="00027ADF" w:rsidRDefault="00027ADF" w:rsidP="00027ADF">
      <w:pPr>
        <w:tabs>
          <w:tab w:val="left" w:pos="-720"/>
          <w:tab w:val="left" w:pos="720"/>
          <w:tab w:val="left" w:pos="1440"/>
          <w:tab w:val="left" w:pos="2160"/>
        </w:tabs>
        <w:suppressAutoHyphens/>
      </w:pPr>
      <w:r w:rsidRPr="00027ADF">
        <w:tab/>
      </w:r>
      <w:r w:rsidRPr="00027ADF">
        <w:tab/>
        <w:t>Lansing, Michigan 48909-7741</w:t>
      </w:r>
    </w:p>
    <w:p w14:paraId="36A3A40D" w14:textId="77777777" w:rsidR="00027ADF" w:rsidRPr="00027ADF" w:rsidRDefault="00027ADF" w:rsidP="00027ADF">
      <w:pPr>
        <w:tabs>
          <w:tab w:val="left" w:pos="-720"/>
          <w:tab w:val="left" w:pos="720"/>
          <w:tab w:val="left" w:pos="1440"/>
          <w:tab w:val="left" w:pos="2160"/>
        </w:tabs>
        <w:suppressAutoHyphens/>
      </w:pPr>
    </w:p>
    <w:p w14:paraId="3ED949C9"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20.</w:t>
      </w:r>
      <w:r w:rsidRPr="00027ADF">
        <w:tab/>
        <w:t>Amendments</w:t>
      </w:r>
    </w:p>
    <w:p w14:paraId="30F06D4D"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129DEF2E" w14:textId="77777777" w:rsidR="00027ADF" w:rsidRPr="00027ADF" w:rsidRDefault="00027ADF" w:rsidP="00027ADF">
      <w:pPr>
        <w:tabs>
          <w:tab w:val="left" w:pos="720"/>
          <w:tab w:val="left" w:pos="1440"/>
          <w:tab w:val="left" w:pos="2160"/>
        </w:tabs>
      </w:pPr>
      <w:r w:rsidRPr="00027ADF">
        <w:t>This Agreement may not be modified or amended, except by written Agreement executed by all parties to this Agreement, or by the Escrow Agent and the Beneficiary if the Grantor ceases to exist, except that this provision does not apply with respect to a change in address in Section 19 of this Agreement.  Notice of the change in address shall be given to all parties to this Agreement at least ten (10) business days in advance of such change.</w:t>
      </w:r>
    </w:p>
    <w:p w14:paraId="4FED60C5" w14:textId="77777777" w:rsidR="00027ADF" w:rsidRPr="00027ADF" w:rsidRDefault="00027ADF" w:rsidP="00027ADF">
      <w:pPr>
        <w:tabs>
          <w:tab w:val="left" w:pos="720"/>
          <w:tab w:val="left" w:pos="1440"/>
          <w:tab w:val="left" w:pos="2160"/>
        </w:tabs>
      </w:pPr>
    </w:p>
    <w:p w14:paraId="60A65415"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21.</w:t>
      </w:r>
      <w:r w:rsidRPr="00027ADF">
        <w:tab/>
        <w:t>Applicable Law</w:t>
      </w:r>
    </w:p>
    <w:p w14:paraId="67F4A6C2"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2FAE475B" w14:textId="77777777" w:rsidR="00027ADF" w:rsidRPr="00027ADF" w:rsidRDefault="00027ADF" w:rsidP="00027ADF">
      <w:pPr>
        <w:tabs>
          <w:tab w:val="left" w:pos="720"/>
          <w:tab w:val="left" w:pos="1440"/>
          <w:tab w:val="left" w:pos="2160"/>
        </w:tabs>
      </w:pPr>
      <w:r w:rsidRPr="00027ADF">
        <w:t>This Agreement is to be, in all respects, governed by the laws of the State of Michigan.</w:t>
      </w:r>
    </w:p>
    <w:p w14:paraId="4BF43098" w14:textId="77777777" w:rsidR="00027ADF" w:rsidRPr="00027ADF" w:rsidRDefault="00027ADF" w:rsidP="00027ADF">
      <w:pPr>
        <w:tabs>
          <w:tab w:val="left" w:pos="720"/>
          <w:tab w:val="left" w:pos="1440"/>
          <w:tab w:val="left" w:pos="2160"/>
        </w:tabs>
      </w:pPr>
    </w:p>
    <w:p w14:paraId="71F91C72"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22.</w:t>
      </w:r>
      <w:r w:rsidRPr="00027ADF">
        <w:tab/>
        <w:t>Counterparts</w:t>
      </w:r>
    </w:p>
    <w:p w14:paraId="7CC52A76"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p>
    <w:p w14:paraId="32FAE42F" w14:textId="77777777" w:rsidR="00027ADF" w:rsidRPr="00027ADF" w:rsidRDefault="00027ADF" w:rsidP="00027ADF">
      <w:pPr>
        <w:tabs>
          <w:tab w:val="left" w:pos="720"/>
          <w:tab w:val="left" w:pos="1440"/>
          <w:tab w:val="left" w:pos="2160"/>
        </w:tabs>
      </w:pPr>
      <w:r w:rsidRPr="00027ADF">
        <w:t>This Agreement may be executed in two (2) or more counterparts, each of which shall be deemed an original, but all of which together shall constitute one and the same instrument.</w:t>
      </w:r>
    </w:p>
    <w:p w14:paraId="5E10A787" w14:textId="77777777" w:rsidR="00027ADF" w:rsidRPr="00027ADF" w:rsidRDefault="00027ADF" w:rsidP="00027ADF">
      <w:pPr>
        <w:tabs>
          <w:tab w:val="left" w:pos="720"/>
          <w:tab w:val="left" w:pos="1440"/>
          <w:tab w:val="left" w:pos="2160"/>
        </w:tabs>
      </w:pPr>
    </w:p>
    <w:p w14:paraId="3FF7D8AF" w14:textId="77777777" w:rsidR="00027ADF" w:rsidRPr="00027ADF" w:rsidRDefault="00027ADF" w:rsidP="00027ADF">
      <w:pPr>
        <w:tabs>
          <w:tab w:val="left" w:pos="-720"/>
          <w:tab w:val="left" w:pos="720"/>
          <w:tab w:val="left" w:pos="1440"/>
          <w:tab w:val="left" w:pos="2160"/>
        </w:tabs>
        <w:suppressAutoHyphens/>
        <w:rPr>
          <w:u w:val="single"/>
        </w:rPr>
      </w:pPr>
      <w:r w:rsidRPr="00027ADF">
        <w:tab/>
        <w:t>23.</w:t>
      </w:r>
      <w:r w:rsidRPr="00027ADF">
        <w:tab/>
        <w:t>Interpretation</w:t>
      </w:r>
    </w:p>
    <w:p w14:paraId="224087F8" w14:textId="77777777" w:rsidR="00027ADF" w:rsidRPr="00027ADF" w:rsidRDefault="00027ADF" w:rsidP="00027ADF">
      <w:pPr>
        <w:tabs>
          <w:tab w:val="left" w:pos="-720"/>
          <w:tab w:val="left" w:pos="720"/>
          <w:tab w:val="left" w:pos="1440"/>
          <w:tab w:val="left" w:pos="2160"/>
        </w:tabs>
        <w:suppressAutoHyphens/>
        <w:rPr>
          <w:u w:val="single"/>
        </w:rPr>
      </w:pPr>
    </w:p>
    <w:p w14:paraId="20ACF922" w14:textId="77777777" w:rsidR="00027ADF" w:rsidRPr="00027ADF" w:rsidRDefault="00027ADF" w:rsidP="00027ADF">
      <w:pPr>
        <w:tabs>
          <w:tab w:val="left" w:pos="-720"/>
          <w:tab w:val="left" w:pos="720"/>
          <w:tab w:val="left" w:pos="1440"/>
          <w:tab w:val="left" w:pos="2160"/>
        </w:tabs>
        <w:suppressAutoHyphens/>
      </w:pPr>
      <w:r w:rsidRPr="00027ADF">
        <w:t>As used in this Agreement, words in the singular include the plural and words in the plural include the singular.  The descriptive headings for each Section of this Agreement will not affect the interpretation or the legal efficacy of this Agreement.</w:t>
      </w:r>
    </w:p>
    <w:p w14:paraId="26DE3E22" w14:textId="77777777" w:rsidR="00027ADF" w:rsidRPr="00027ADF" w:rsidRDefault="00027ADF" w:rsidP="00027ADF">
      <w:pPr>
        <w:tabs>
          <w:tab w:val="left" w:pos="-720"/>
          <w:tab w:val="left" w:pos="720"/>
          <w:tab w:val="left" w:pos="1440"/>
          <w:tab w:val="left" w:pos="2160"/>
        </w:tabs>
        <w:suppressAutoHyphens/>
      </w:pPr>
    </w:p>
    <w:p w14:paraId="37025B58"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24.</w:t>
      </w:r>
      <w:r w:rsidRPr="00027ADF">
        <w:tab/>
        <w:t>Irrevocability</w:t>
      </w:r>
    </w:p>
    <w:p w14:paraId="70771343"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pPr>
    </w:p>
    <w:p w14:paraId="232AD871" w14:textId="77777777" w:rsidR="00027ADF" w:rsidRPr="00027ADF" w:rsidRDefault="00027ADF" w:rsidP="00027ADF">
      <w:pPr>
        <w:tabs>
          <w:tab w:val="left" w:pos="720"/>
          <w:tab w:val="left" w:pos="1440"/>
          <w:tab w:val="left" w:pos="2160"/>
        </w:tabs>
      </w:pPr>
      <w:r w:rsidRPr="00027ADF">
        <w:t>Subject to the right of the parties to amend this Agreement as provided in Section 20, this Escrow Account will be irrevocable and will continue until terminated by the written Agreement of the Grantor, the Escrow Agent, and the Beneficiary, or by the Escrow Agent and the Beneficiary if the Grantor ceases to exist.</w:t>
      </w:r>
    </w:p>
    <w:p w14:paraId="3DBE3E7E" w14:textId="77777777" w:rsidR="00027ADF" w:rsidRPr="00027ADF" w:rsidRDefault="00027ADF" w:rsidP="00027ADF">
      <w:pPr>
        <w:tabs>
          <w:tab w:val="left" w:pos="720"/>
          <w:tab w:val="left" w:pos="1440"/>
          <w:tab w:val="left" w:pos="2160"/>
        </w:tabs>
      </w:pPr>
    </w:p>
    <w:p w14:paraId="467040A3"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r w:rsidRPr="00027ADF">
        <w:tab/>
        <w:t>25.</w:t>
      </w:r>
      <w:r w:rsidRPr="00027ADF">
        <w:tab/>
        <w:t>Successors and Assigns</w:t>
      </w:r>
    </w:p>
    <w:p w14:paraId="5B6C9763" w14:textId="77777777" w:rsidR="00027ADF" w:rsidRPr="00027ADF" w:rsidRDefault="00027ADF" w:rsidP="00027ADF">
      <w:pPr>
        <w:widowControl w:val="0"/>
        <w:tabs>
          <w:tab w:val="left" w:pos="-720"/>
          <w:tab w:val="left" w:pos="720"/>
          <w:tab w:val="left" w:pos="1440"/>
          <w:tab w:val="left" w:pos="2160"/>
        </w:tabs>
        <w:suppressAutoHyphens/>
        <w:overflowPunct w:val="0"/>
        <w:autoSpaceDE w:val="0"/>
        <w:autoSpaceDN w:val="0"/>
        <w:adjustRightInd w:val="0"/>
        <w:textAlignment w:val="baseline"/>
        <w:rPr>
          <w:u w:val="single"/>
        </w:rPr>
      </w:pPr>
    </w:p>
    <w:p w14:paraId="6FF89990" w14:textId="77777777" w:rsidR="00027ADF" w:rsidRPr="00027ADF" w:rsidRDefault="00027ADF" w:rsidP="00027ADF">
      <w:pPr>
        <w:tabs>
          <w:tab w:val="left" w:pos="720"/>
          <w:tab w:val="left" w:pos="1440"/>
          <w:tab w:val="left" w:pos="2160"/>
        </w:tabs>
      </w:pPr>
      <w:r w:rsidRPr="00027ADF">
        <w:t>Any successors or assigns to any party to this Agreement shall be likewise bound to its terms and conditions.</w:t>
      </w:r>
    </w:p>
    <w:p w14:paraId="2F281908" w14:textId="77777777" w:rsidR="00027ADF" w:rsidRPr="00027ADF" w:rsidRDefault="00027ADF" w:rsidP="00027ADF">
      <w:pPr>
        <w:tabs>
          <w:tab w:val="left" w:pos="-720"/>
          <w:tab w:val="left" w:pos="720"/>
          <w:tab w:val="left" w:pos="1440"/>
          <w:tab w:val="left" w:pos="2160"/>
        </w:tabs>
        <w:suppressAutoHyphens/>
      </w:pPr>
    </w:p>
    <w:p w14:paraId="30551B27" w14:textId="77777777" w:rsidR="00027ADF" w:rsidRPr="00027ADF" w:rsidRDefault="00027ADF" w:rsidP="00027ADF">
      <w:pPr>
        <w:tabs>
          <w:tab w:val="left" w:pos="-720"/>
          <w:tab w:val="left" w:pos="720"/>
          <w:tab w:val="left" w:pos="1440"/>
          <w:tab w:val="left" w:pos="2160"/>
        </w:tabs>
        <w:suppressAutoHyphens/>
      </w:pPr>
      <w:r w:rsidRPr="00027ADF">
        <w:tab/>
        <w:t>IN WITNESS WHEREOF, the parties hereto have caused this Agreement to be duly executed as of the day and year first above written.</w:t>
      </w:r>
    </w:p>
    <w:p w14:paraId="4BFF7970" w14:textId="77777777" w:rsidR="00027ADF" w:rsidRPr="00027ADF" w:rsidRDefault="00027ADF" w:rsidP="00027ADF">
      <w:pPr>
        <w:tabs>
          <w:tab w:val="left" w:pos="-720"/>
          <w:tab w:val="left" w:pos="720"/>
          <w:tab w:val="left" w:pos="1440"/>
          <w:tab w:val="left" w:pos="2160"/>
        </w:tabs>
        <w:suppressAutoHyphens/>
        <w:rPr>
          <w:u w:val="single"/>
        </w:rPr>
      </w:pPr>
    </w:p>
    <w:p w14:paraId="22E2A876" w14:textId="77777777" w:rsidR="00027ADF" w:rsidRPr="00027ADF" w:rsidRDefault="00027ADF" w:rsidP="00027ADF">
      <w:pPr>
        <w:tabs>
          <w:tab w:val="left" w:pos="-720"/>
          <w:tab w:val="left" w:pos="720"/>
          <w:tab w:val="left" w:pos="1440"/>
          <w:tab w:val="left" w:pos="2160"/>
        </w:tabs>
        <w:suppressAutoHyphens/>
      </w:pPr>
      <w:r w:rsidRPr="00027ADF">
        <w:t>GRANTOR:</w:t>
      </w:r>
    </w:p>
    <w:p w14:paraId="6C658A7C"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pPr>
    </w:p>
    <w:p w14:paraId="0E7EAC2A"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2C9F7723"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7CAA562C"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2DB8DBBC" w14:textId="77777777" w:rsidR="00027ADF" w:rsidRPr="00027ADF" w:rsidRDefault="00027ADF" w:rsidP="00027ADF">
      <w:pPr>
        <w:tabs>
          <w:tab w:val="left" w:pos="-720"/>
          <w:tab w:val="left" w:pos="720"/>
          <w:tab w:val="left" w:pos="1440"/>
          <w:tab w:val="left" w:pos="5040"/>
        </w:tabs>
        <w:suppressAutoHyphens/>
        <w:rPr>
          <w:u w:val="single"/>
        </w:rPr>
      </w:pPr>
    </w:p>
    <w:p w14:paraId="27D2779E"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5043A457" w14:textId="77777777" w:rsidR="00027ADF" w:rsidRPr="00027ADF" w:rsidRDefault="00027ADF" w:rsidP="00027ADF">
      <w:pPr>
        <w:tabs>
          <w:tab w:val="left" w:pos="-720"/>
          <w:tab w:val="left" w:pos="720"/>
          <w:tab w:val="left" w:pos="1440"/>
          <w:tab w:val="left" w:pos="5040"/>
        </w:tabs>
        <w:suppressAutoHyphens/>
        <w:rPr>
          <w:u w:val="single"/>
        </w:rPr>
      </w:pPr>
    </w:p>
    <w:p w14:paraId="4E04836F" w14:textId="77777777" w:rsidR="00027ADF" w:rsidRPr="00027ADF" w:rsidRDefault="00027ADF" w:rsidP="00027ADF">
      <w:pPr>
        <w:tabs>
          <w:tab w:val="left" w:pos="-720"/>
          <w:tab w:val="left" w:pos="720"/>
          <w:tab w:val="left" w:pos="1440"/>
          <w:tab w:val="left" w:pos="2160"/>
          <w:tab w:val="left" w:pos="2880"/>
        </w:tabs>
        <w:suppressAutoHyphens/>
      </w:pPr>
    </w:p>
    <w:p w14:paraId="1E330D65" w14:textId="77777777" w:rsidR="00027ADF" w:rsidRPr="00027ADF" w:rsidRDefault="00027ADF" w:rsidP="00027ADF">
      <w:pPr>
        <w:tabs>
          <w:tab w:val="left" w:pos="-720"/>
          <w:tab w:val="left" w:pos="720"/>
          <w:tab w:val="left" w:pos="1440"/>
          <w:tab w:val="left" w:pos="2160"/>
          <w:tab w:val="left" w:pos="4320"/>
        </w:tabs>
        <w:suppressAutoHyphens/>
      </w:pPr>
      <w:r w:rsidRPr="00027ADF">
        <w:t xml:space="preserve">STATE OF </w:t>
      </w:r>
      <w:r w:rsidRPr="00027ADF">
        <w:rPr>
          <w:u w:val="single"/>
        </w:rPr>
        <w:tab/>
      </w:r>
      <w:r w:rsidRPr="00027ADF">
        <w:rPr>
          <w:u w:val="single"/>
        </w:rPr>
        <w:tab/>
      </w:r>
      <w:r w:rsidRPr="00027ADF">
        <w:rPr>
          <w:u w:val="single"/>
        </w:rPr>
        <w:tab/>
      </w:r>
      <w:r w:rsidRPr="00027ADF">
        <w:t>)</w:t>
      </w:r>
    </w:p>
    <w:p w14:paraId="2795ADE4" w14:textId="77777777" w:rsidR="00027ADF" w:rsidRPr="00027ADF" w:rsidRDefault="00027ADF" w:rsidP="00027ADF">
      <w:pPr>
        <w:tabs>
          <w:tab w:val="left" w:pos="-720"/>
          <w:tab w:val="left" w:pos="720"/>
          <w:tab w:val="left" w:pos="1440"/>
          <w:tab w:val="left" w:pos="2160"/>
          <w:tab w:val="left" w:pos="2880"/>
        </w:tabs>
        <w:suppressAutoHyphens/>
      </w:pPr>
    </w:p>
    <w:p w14:paraId="343CC145" w14:textId="77777777" w:rsidR="00027ADF" w:rsidRPr="00027ADF" w:rsidRDefault="00027ADF" w:rsidP="00027ADF">
      <w:pPr>
        <w:tabs>
          <w:tab w:val="left" w:pos="-720"/>
          <w:tab w:val="left" w:pos="720"/>
          <w:tab w:val="left" w:pos="1440"/>
          <w:tab w:val="left" w:pos="2160"/>
          <w:tab w:val="left" w:pos="2880"/>
          <w:tab w:val="left" w:pos="5040"/>
        </w:tabs>
        <w:suppressAutoHyphens/>
      </w:pPr>
      <w:r w:rsidRPr="00027ADF">
        <w:t xml:space="preserve">COUNTY OF </w:t>
      </w:r>
      <w:r w:rsidRPr="00027ADF">
        <w:rPr>
          <w:u w:val="single"/>
        </w:rPr>
        <w:tab/>
      </w:r>
      <w:r w:rsidRPr="00027ADF">
        <w:rPr>
          <w:u w:val="single"/>
        </w:rPr>
        <w:tab/>
      </w:r>
      <w:r w:rsidRPr="00027ADF">
        <w:rPr>
          <w:u w:val="single"/>
        </w:rPr>
        <w:tab/>
      </w:r>
      <w:r w:rsidRPr="00027ADF">
        <w:t>)</w:t>
      </w:r>
    </w:p>
    <w:p w14:paraId="19CF4BCF" w14:textId="77777777" w:rsidR="00027ADF" w:rsidRPr="00027ADF" w:rsidRDefault="00027ADF" w:rsidP="00027ADF">
      <w:pPr>
        <w:tabs>
          <w:tab w:val="left" w:pos="-720"/>
          <w:tab w:val="left" w:pos="720"/>
          <w:tab w:val="left" w:pos="1440"/>
          <w:tab w:val="left" w:pos="2160"/>
          <w:tab w:val="left" w:pos="2880"/>
        </w:tabs>
        <w:suppressAutoHyphens/>
      </w:pPr>
    </w:p>
    <w:p w14:paraId="409C1293" w14:textId="77777777" w:rsidR="00027ADF" w:rsidRPr="00027ADF" w:rsidRDefault="00027ADF" w:rsidP="00027ADF">
      <w:pPr>
        <w:tabs>
          <w:tab w:val="left" w:pos="-720"/>
          <w:tab w:val="left" w:pos="6930"/>
          <w:tab w:val="left" w:pos="9900"/>
          <w:tab w:val="left" w:pos="10710"/>
        </w:tabs>
        <w:suppressAutoHyphens/>
        <w:spacing w:after="160" w:line="259" w:lineRule="auto"/>
        <w:rPr>
          <w:u w:val="single"/>
        </w:rPr>
      </w:pPr>
      <w:r w:rsidRPr="00027ADF">
        <w:t xml:space="preserve">The foregoing instrument was acknowledged before me this </w:t>
      </w:r>
      <w:r w:rsidRPr="00027ADF">
        <w:rPr>
          <w:u w:val="single"/>
        </w:rPr>
        <w:tab/>
      </w:r>
      <w:r w:rsidRPr="00027ADF">
        <w:t xml:space="preserve"> day of </w:t>
      </w:r>
      <w:r w:rsidRPr="00027ADF">
        <w:rPr>
          <w:u w:val="single"/>
        </w:rPr>
        <w:tab/>
      </w:r>
      <w:r w:rsidRPr="00027ADF">
        <w:t>, 20</w:t>
      </w:r>
      <w:r w:rsidRPr="00027ADF">
        <w:rPr>
          <w:u w:val="single"/>
        </w:rPr>
        <w:tab/>
      </w:r>
      <w:r w:rsidRPr="00027ADF">
        <w:t>,</w:t>
      </w:r>
    </w:p>
    <w:p w14:paraId="3E816B18" w14:textId="77777777" w:rsidR="00027ADF" w:rsidRPr="00027ADF" w:rsidRDefault="00027ADF" w:rsidP="00027ADF">
      <w:pPr>
        <w:tabs>
          <w:tab w:val="left" w:pos="3600"/>
          <w:tab w:val="left" w:pos="6840"/>
          <w:tab w:val="left" w:pos="10800"/>
        </w:tabs>
        <w:suppressAutoHyphens/>
        <w:spacing w:after="160" w:line="259" w:lineRule="auto"/>
        <w:rPr>
          <w:u w:val="single"/>
        </w:rPr>
      </w:pPr>
      <w:r w:rsidRPr="00027ADF">
        <w:t xml:space="preserve">by </w:t>
      </w:r>
      <w:r w:rsidRPr="00027ADF">
        <w:rPr>
          <w:u w:val="single"/>
        </w:rPr>
        <w:tab/>
      </w:r>
      <w:r w:rsidRPr="00027ADF">
        <w:t xml:space="preserve">, the </w:t>
      </w:r>
      <w:r w:rsidRPr="00027ADF">
        <w:rPr>
          <w:u w:val="single"/>
        </w:rPr>
        <w:tab/>
      </w:r>
      <w:r w:rsidRPr="00027ADF">
        <w:t xml:space="preserve"> of </w:t>
      </w:r>
      <w:r w:rsidRPr="00027ADF">
        <w:rPr>
          <w:u w:val="single"/>
        </w:rPr>
        <w:tab/>
      </w:r>
    </w:p>
    <w:p w14:paraId="05F63B75" w14:textId="77777777" w:rsidR="00027ADF" w:rsidRPr="00027ADF" w:rsidRDefault="00027ADF" w:rsidP="00027ADF">
      <w:pPr>
        <w:tabs>
          <w:tab w:val="left" w:pos="2880"/>
        </w:tabs>
        <w:suppressAutoHyphens/>
        <w:spacing w:after="160" w:line="259" w:lineRule="auto"/>
      </w:pPr>
      <w:r w:rsidRPr="00027ADF">
        <w:t xml:space="preserve">a </w:t>
      </w:r>
      <w:r w:rsidRPr="00027ADF">
        <w:rPr>
          <w:u w:val="single"/>
        </w:rPr>
        <w:tab/>
      </w:r>
      <w:r w:rsidRPr="00027ADF">
        <w:t xml:space="preserve"> corporation, on behalf of the corporation, the Grantor named in the foregoing instrument.</w:t>
      </w:r>
    </w:p>
    <w:p w14:paraId="5253B2C5" w14:textId="77777777" w:rsidR="00027ADF" w:rsidRPr="00027ADF" w:rsidRDefault="00027ADF" w:rsidP="00027ADF">
      <w:pPr>
        <w:tabs>
          <w:tab w:val="left" w:pos="6480"/>
          <w:tab w:val="left" w:pos="10800"/>
        </w:tabs>
        <w:suppressAutoHyphens/>
        <w:jc w:val="right"/>
      </w:pPr>
      <w:r w:rsidRPr="00027ADF">
        <w:tab/>
      </w:r>
    </w:p>
    <w:p w14:paraId="6FFE2367" w14:textId="77777777" w:rsidR="00027ADF" w:rsidRPr="00027ADF" w:rsidRDefault="00027ADF" w:rsidP="00027ADF">
      <w:pPr>
        <w:tabs>
          <w:tab w:val="left" w:pos="5040"/>
          <w:tab w:val="left" w:pos="10800"/>
        </w:tabs>
        <w:suppressAutoHyphens/>
        <w:jc w:val="right"/>
        <w:rPr>
          <w:u w:val="single"/>
        </w:rPr>
      </w:pPr>
      <w:r w:rsidRPr="00027ADF">
        <w:rPr>
          <w:u w:val="single"/>
        </w:rPr>
        <w:tab/>
      </w:r>
    </w:p>
    <w:p w14:paraId="03A11F95" w14:textId="77777777" w:rsidR="00027ADF" w:rsidRPr="00027ADF" w:rsidRDefault="00027ADF" w:rsidP="00027ADF">
      <w:pPr>
        <w:tabs>
          <w:tab w:val="left" w:pos="6480"/>
          <w:tab w:val="left" w:pos="10800"/>
        </w:tabs>
        <w:suppressAutoHyphens/>
        <w:jc w:val="right"/>
        <w:rPr>
          <w:u w:val="single"/>
        </w:rPr>
      </w:pPr>
    </w:p>
    <w:p w14:paraId="57453FAA" w14:textId="77777777" w:rsidR="00027ADF" w:rsidRPr="00027ADF" w:rsidRDefault="00027ADF" w:rsidP="00027ADF">
      <w:pPr>
        <w:tabs>
          <w:tab w:val="left" w:pos="5760"/>
          <w:tab w:val="left" w:pos="10800"/>
        </w:tabs>
        <w:suppressAutoHyphens/>
        <w:jc w:val="right"/>
      </w:pPr>
      <w:r w:rsidRPr="00027ADF">
        <w:tab/>
        <w:t xml:space="preserve">Notary Public – State </w:t>
      </w:r>
      <w:r w:rsidRPr="00027ADF">
        <w:rPr>
          <w:u w:val="single"/>
        </w:rPr>
        <w:tab/>
      </w:r>
    </w:p>
    <w:p w14:paraId="16A840DD" w14:textId="77777777" w:rsidR="00027ADF" w:rsidRPr="00027ADF" w:rsidRDefault="00027ADF" w:rsidP="00027ADF">
      <w:pPr>
        <w:tabs>
          <w:tab w:val="left" w:pos="4320"/>
          <w:tab w:val="left" w:pos="10800"/>
        </w:tabs>
        <w:suppressAutoHyphens/>
        <w:jc w:val="right"/>
      </w:pPr>
    </w:p>
    <w:p w14:paraId="4FCD2B89" w14:textId="77777777" w:rsidR="00027ADF" w:rsidRPr="00027ADF" w:rsidRDefault="00027ADF" w:rsidP="00027ADF">
      <w:pPr>
        <w:tabs>
          <w:tab w:val="left" w:pos="5040"/>
          <w:tab w:val="left" w:pos="10800"/>
        </w:tabs>
        <w:suppressAutoHyphens/>
        <w:jc w:val="right"/>
      </w:pPr>
      <w:r w:rsidRPr="00027ADF">
        <w:t xml:space="preserve">County of </w:t>
      </w:r>
      <w:r w:rsidRPr="00027ADF">
        <w:rPr>
          <w:u w:val="single"/>
        </w:rPr>
        <w:tab/>
      </w:r>
    </w:p>
    <w:p w14:paraId="0D0C0B07" w14:textId="77777777" w:rsidR="00027ADF" w:rsidRPr="00027ADF" w:rsidRDefault="00027ADF" w:rsidP="00027ADF">
      <w:pPr>
        <w:tabs>
          <w:tab w:val="right" w:pos="4320"/>
          <w:tab w:val="left" w:pos="10800"/>
        </w:tabs>
        <w:suppressAutoHyphens/>
        <w:jc w:val="right"/>
      </w:pPr>
    </w:p>
    <w:p w14:paraId="220FC05F" w14:textId="77777777" w:rsidR="00027ADF" w:rsidRPr="00027ADF" w:rsidRDefault="00027ADF" w:rsidP="00027ADF">
      <w:pPr>
        <w:tabs>
          <w:tab w:val="right" w:pos="5040"/>
          <w:tab w:val="left" w:pos="10800"/>
        </w:tabs>
        <w:suppressAutoHyphens/>
        <w:jc w:val="right"/>
        <w:rPr>
          <w:u w:val="single"/>
        </w:rPr>
      </w:pPr>
      <w:r w:rsidRPr="00027ADF">
        <w:t xml:space="preserve">My Commission Expires </w:t>
      </w:r>
      <w:r w:rsidRPr="00027ADF">
        <w:rPr>
          <w:u w:val="single"/>
        </w:rPr>
        <w:tab/>
      </w:r>
    </w:p>
    <w:p w14:paraId="5153B229" w14:textId="77777777" w:rsidR="00027ADF" w:rsidRPr="00027ADF" w:rsidRDefault="00027ADF" w:rsidP="00027ADF">
      <w:pPr>
        <w:tabs>
          <w:tab w:val="right" w:pos="7200"/>
          <w:tab w:val="left" w:pos="10800"/>
        </w:tabs>
        <w:suppressAutoHyphens/>
        <w:jc w:val="center"/>
      </w:pPr>
    </w:p>
    <w:p w14:paraId="12E6AAD6" w14:textId="77777777" w:rsidR="00027ADF" w:rsidRPr="00027ADF" w:rsidRDefault="00027ADF" w:rsidP="00027ADF">
      <w:pPr>
        <w:tabs>
          <w:tab w:val="left" w:pos="-720"/>
          <w:tab w:val="left" w:pos="5040"/>
          <w:tab w:val="left" w:pos="10800"/>
        </w:tabs>
        <w:suppressAutoHyphens/>
        <w:jc w:val="right"/>
        <w:rPr>
          <w:u w:val="single"/>
        </w:rPr>
      </w:pPr>
      <w:r w:rsidRPr="00027ADF">
        <w:t xml:space="preserve">Acting in the County of </w:t>
      </w:r>
      <w:r w:rsidRPr="00027ADF">
        <w:rPr>
          <w:u w:val="single"/>
        </w:rPr>
        <w:tab/>
      </w:r>
    </w:p>
    <w:p w14:paraId="36348259" w14:textId="77777777" w:rsidR="00027ADF" w:rsidRPr="00027ADF" w:rsidRDefault="00027ADF" w:rsidP="00027ADF">
      <w:pPr>
        <w:spacing w:after="160" w:line="259" w:lineRule="auto"/>
        <w:rPr>
          <w:u w:val="single"/>
        </w:rPr>
      </w:pPr>
      <w:r w:rsidRPr="00027ADF">
        <w:rPr>
          <w:u w:val="single"/>
        </w:rPr>
        <w:br w:type="page"/>
      </w:r>
    </w:p>
    <w:p w14:paraId="1779696D" w14:textId="77777777" w:rsidR="00027ADF" w:rsidRPr="00027ADF" w:rsidRDefault="00027ADF" w:rsidP="00027ADF">
      <w:pPr>
        <w:tabs>
          <w:tab w:val="left" w:pos="-720"/>
          <w:tab w:val="left" w:pos="720"/>
          <w:tab w:val="left" w:pos="1440"/>
          <w:tab w:val="left" w:pos="2160"/>
        </w:tabs>
        <w:suppressAutoHyphens/>
      </w:pPr>
      <w:r w:rsidRPr="00027ADF">
        <w:t>ESCROW AGENT:</w:t>
      </w:r>
    </w:p>
    <w:p w14:paraId="27CE2CF4"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pPr>
    </w:p>
    <w:p w14:paraId="2B9F4284" w14:textId="77777777" w:rsidR="00027ADF" w:rsidRPr="00027ADF" w:rsidRDefault="00027ADF" w:rsidP="00027ADF">
      <w:pPr>
        <w:tabs>
          <w:tab w:val="left" w:pos="-720"/>
          <w:tab w:val="left" w:pos="720"/>
          <w:tab w:val="left" w:pos="1440"/>
          <w:tab w:val="left" w:pos="5760"/>
          <w:tab w:val="left" w:pos="7200"/>
          <w:tab w:val="left" w:pos="7920"/>
          <w:tab w:val="left" w:pos="10080"/>
        </w:tabs>
        <w:suppressAutoHyphens/>
        <w:rPr>
          <w:u w:val="single"/>
        </w:rPr>
      </w:pPr>
      <w:r w:rsidRPr="00027ADF">
        <w:t>By:</w:t>
      </w:r>
      <w:r w:rsidRPr="00027ADF">
        <w:tab/>
      </w:r>
      <w:r w:rsidRPr="00027ADF">
        <w:tab/>
      </w:r>
      <w:r w:rsidRPr="00027ADF">
        <w:rPr>
          <w:u w:val="single"/>
        </w:rPr>
        <w:tab/>
      </w:r>
      <w:r w:rsidRPr="00027ADF">
        <w:tab/>
        <w:t>Date:</w:t>
      </w:r>
      <w:r w:rsidRPr="00027ADF">
        <w:tab/>
      </w:r>
      <w:r w:rsidRPr="00027ADF">
        <w:rPr>
          <w:u w:val="single"/>
        </w:rPr>
        <w:tab/>
      </w:r>
    </w:p>
    <w:p w14:paraId="17C78C6F"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5D6346EE"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44A4F2AD" w14:textId="77777777" w:rsidR="00027ADF" w:rsidRPr="00027ADF" w:rsidRDefault="00027ADF" w:rsidP="00027ADF">
      <w:pPr>
        <w:tabs>
          <w:tab w:val="left" w:pos="-720"/>
          <w:tab w:val="left" w:pos="720"/>
          <w:tab w:val="left" w:pos="1440"/>
          <w:tab w:val="left" w:pos="5040"/>
        </w:tabs>
        <w:suppressAutoHyphens/>
        <w:rPr>
          <w:u w:val="single"/>
        </w:rPr>
      </w:pPr>
    </w:p>
    <w:p w14:paraId="06FEA500"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720CB5C8" w14:textId="77777777" w:rsidR="00027ADF" w:rsidRPr="00027ADF" w:rsidRDefault="00027ADF" w:rsidP="00027ADF">
      <w:pPr>
        <w:tabs>
          <w:tab w:val="left" w:pos="-720"/>
          <w:tab w:val="left" w:pos="720"/>
          <w:tab w:val="left" w:pos="1440"/>
          <w:tab w:val="left" w:pos="2160"/>
          <w:tab w:val="left" w:pos="2880"/>
        </w:tabs>
        <w:suppressAutoHyphens/>
      </w:pPr>
    </w:p>
    <w:p w14:paraId="6CA6B01E" w14:textId="77777777" w:rsidR="00027ADF" w:rsidRPr="00027ADF" w:rsidRDefault="00027ADF" w:rsidP="00027ADF">
      <w:pPr>
        <w:tabs>
          <w:tab w:val="left" w:pos="-720"/>
          <w:tab w:val="left" w:pos="720"/>
          <w:tab w:val="left" w:pos="1440"/>
          <w:tab w:val="left" w:pos="2160"/>
          <w:tab w:val="left" w:pos="2880"/>
        </w:tabs>
        <w:suppressAutoHyphens/>
      </w:pPr>
    </w:p>
    <w:p w14:paraId="51BF4F7B" w14:textId="77777777" w:rsidR="00027ADF" w:rsidRPr="00027ADF" w:rsidRDefault="00027ADF" w:rsidP="00027ADF">
      <w:pPr>
        <w:tabs>
          <w:tab w:val="left" w:pos="-720"/>
          <w:tab w:val="left" w:pos="720"/>
          <w:tab w:val="left" w:pos="1440"/>
          <w:tab w:val="left" w:pos="2160"/>
          <w:tab w:val="left" w:pos="4320"/>
        </w:tabs>
        <w:suppressAutoHyphens/>
      </w:pPr>
      <w:r w:rsidRPr="00027ADF">
        <w:t xml:space="preserve">STATE OF </w:t>
      </w:r>
      <w:r w:rsidRPr="00027ADF">
        <w:rPr>
          <w:u w:val="single"/>
        </w:rPr>
        <w:tab/>
      </w:r>
      <w:r w:rsidRPr="00027ADF">
        <w:rPr>
          <w:u w:val="single"/>
        </w:rPr>
        <w:tab/>
      </w:r>
      <w:r w:rsidRPr="00027ADF">
        <w:rPr>
          <w:u w:val="single"/>
        </w:rPr>
        <w:tab/>
      </w:r>
      <w:r w:rsidRPr="00027ADF">
        <w:t>)</w:t>
      </w:r>
    </w:p>
    <w:p w14:paraId="335900C5" w14:textId="77777777" w:rsidR="00027ADF" w:rsidRPr="00027ADF" w:rsidRDefault="00027ADF" w:rsidP="00027ADF">
      <w:pPr>
        <w:tabs>
          <w:tab w:val="left" w:pos="-720"/>
          <w:tab w:val="left" w:pos="720"/>
          <w:tab w:val="left" w:pos="1440"/>
          <w:tab w:val="left" w:pos="2160"/>
          <w:tab w:val="left" w:pos="2880"/>
        </w:tabs>
        <w:suppressAutoHyphens/>
      </w:pPr>
    </w:p>
    <w:p w14:paraId="787F4C4C" w14:textId="77777777" w:rsidR="00027ADF" w:rsidRPr="00027ADF" w:rsidRDefault="00027ADF" w:rsidP="00027ADF">
      <w:pPr>
        <w:tabs>
          <w:tab w:val="left" w:pos="-720"/>
          <w:tab w:val="left" w:pos="720"/>
          <w:tab w:val="left" w:pos="1440"/>
          <w:tab w:val="left" w:pos="2160"/>
          <w:tab w:val="left" w:pos="5040"/>
        </w:tabs>
        <w:suppressAutoHyphens/>
      </w:pPr>
      <w:r w:rsidRPr="00027ADF">
        <w:t xml:space="preserve">COUNTY OF </w:t>
      </w:r>
      <w:r w:rsidRPr="00027ADF">
        <w:rPr>
          <w:u w:val="single"/>
        </w:rPr>
        <w:tab/>
      </w:r>
      <w:r w:rsidRPr="00027ADF">
        <w:rPr>
          <w:u w:val="single"/>
        </w:rPr>
        <w:tab/>
      </w:r>
      <w:r w:rsidRPr="00027ADF">
        <w:rPr>
          <w:u w:val="single"/>
        </w:rPr>
        <w:tab/>
      </w:r>
      <w:r w:rsidRPr="00027ADF">
        <w:t>)</w:t>
      </w:r>
    </w:p>
    <w:p w14:paraId="469EEB6E" w14:textId="77777777" w:rsidR="00027ADF" w:rsidRPr="00027ADF" w:rsidRDefault="00027ADF" w:rsidP="00027ADF">
      <w:pPr>
        <w:tabs>
          <w:tab w:val="left" w:pos="-720"/>
          <w:tab w:val="left" w:pos="720"/>
          <w:tab w:val="left" w:pos="1440"/>
          <w:tab w:val="left" w:pos="2160"/>
          <w:tab w:val="left" w:pos="2880"/>
        </w:tabs>
        <w:suppressAutoHyphens/>
      </w:pPr>
    </w:p>
    <w:p w14:paraId="59BAC37C" w14:textId="77777777" w:rsidR="00027ADF" w:rsidRPr="00027ADF" w:rsidRDefault="00027ADF" w:rsidP="00027ADF">
      <w:pPr>
        <w:tabs>
          <w:tab w:val="left" w:pos="-720"/>
          <w:tab w:val="left" w:pos="6930"/>
          <w:tab w:val="left" w:pos="9900"/>
          <w:tab w:val="left" w:pos="10710"/>
        </w:tabs>
        <w:suppressAutoHyphens/>
        <w:spacing w:after="160" w:line="259" w:lineRule="auto"/>
        <w:rPr>
          <w:u w:val="single"/>
        </w:rPr>
      </w:pPr>
      <w:r w:rsidRPr="00027ADF">
        <w:t xml:space="preserve">The foregoing instrument was acknowledged before me this </w:t>
      </w:r>
      <w:r w:rsidRPr="00027ADF">
        <w:rPr>
          <w:u w:val="single"/>
        </w:rPr>
        <w:tab/>
      </w:r>
      <w:r w:rsidRPr="00027ADF">
        <w:t xml:space="preserve"> day of </w:t>
      </w:r>
      <w:r w:rsidRPr="00027ADF">
        <w:rPr>
          <w:u w:val="single"/>
        </w:rPr>
        <w:tab/>
      </w:r>
      <w:r w:rsidRPr="00027ADF">
        <w:t>, 20</w:t>
      </w:r>
      <w:r w:rsidRPr="00027ADF">
        <w:rPr>
          <w:u w:val="single"/>
        </w:rPr>
        <w:tab/>
      </w:r>
      <w:r w:rsidRPr="00027ADF">
        <w:t>,</w:t>
      </w:r>
    </w:p>
    <w:p w14:paraId="6CEA54CB" w14:textId="77777777" w:rsidR="00027ADF" w:rsidRPr="00027ADF" w:rsidRDefault="00027ADF" w:rsidP="00027ADF">
      <w:pPr>
        <w:tabs>
          <w:tab w:val="left" w:pos="3600"/>
          <w:tab w:val="left" w:pos="6840"/>
          <w:tab w:val="left" w:pos="10800"/>
        </w:tabs>
        <w:suppressAutoHyphens/>
        <w:spacing w:after="160" w:line="259" w:lineRule="auto"/>
        <w:rPr>
          <w:u w:val="single"/>
        </w:rPr>
      </w:pPr>
      <w:r w:rsidRPr="00027ADF">
        <w:t xml:space="preserve">by </w:t>
      </w:r>
      <w:r w:rsidRPr="00027ADF">
        <w:rPr>
          <w:u w:val="single"/>
        </w:rPr>
        <w:tab/>
      </w:r>
      <w:r w:rsidRPr="00027ADF">
        <w:t xml:space="preserve">, the </w:t>
      </w:r>
      <w:r w:rsidRPr="00027ADF">
        <w:rPr>
          <w:u w:val="single"/>
        </w:rPr>
        <w:tab/>
      </w:r>
      <w:r w:rsidRPr="00027ADF">
        <w:t xml:space="preserve"> of </w:t>
      </w:r>
      <w:r w:rsidRPr="00027ADF">
        <w:rPr>
          <w:u w:val="single"/>
        </w:rPr>
        <w:tab/>
      </w:r>
    </w:p>
    <w:p w14:paraId="74C3ED66" w14:textId="77777777" w:rsidR="00027ADF" w:rsidRPr="00027ADF" w:rsidRDefault="00027ADF" w:rsidP="00027ADF">
      <w:pPr>
        <w:tabs>
          <w:tab w:val="left" w:pos="2880"/>
        </w:tabs>
        <w:suppressAutoHyphens/>
        <w:spacing w:after="160" w:line="259" w:lineRule="auto"/>
      </w:pPr>
      <w:r w:rsidRPr="00027ADF">
        <w:t xml:space="preserve">a </w:t>
      </w:r>
      <w:r w:rsidRPr="00027ADF">
        <w:rPr>
          <w:u w:val="single"/>
        </w:rPr>
        <w:tab/>
      </w:r>
      <w:r w:rsidRPr="00027ADF">
        <w:t xml:space="preserve"> corporation, on behalf of the corporation, the Grantor named in the foregoing instrument.</w:t>
      </w:r>
    </w:p>
    <w:p w14:paraId="1B77536C" w14:textId="77777777" w:rsidR="00027ADF" w:rsidRPr="00027ADF" w:rsidRDefault="00027ADF" w:rsidP="00027ADF">
      <w:pPr>
        <w:tabs>
          <w:tab w:val="left" w:pos="-720"/>
          <w:tab w:val="left" w:pos="720"/>
          <w:tab w:val="left" w:pos="1440"/>
          <w:tab w:val="left" w:pos="2160"/>
          <w:tab w:val="left" w:pos="7920"/>
        </w:tabs>
        <w:suppressAutoHyphens/>
      </w:pPr>
    </w:p>
    <w:p w14:paraId="4BC82954" w14:textId="77777777" w:rsidR="00027ADF" w:rsidRPr="00027ADF" w:rsidRDefault="00027ADF" w:rsidP="00027ADF">
      <w:pPr>
        <w:tabs>
          <w:tab w:val="left" w:pos="5040"/>
          <w:tab w:val="left" w:pos="10800"/>
        </w:tabs>
        <w:suppressAutoHyphens/>
        <w:jc w:val="right"/>
        <w:rPr>
          <w:u w:val="single"/>
        </w:rPr>
      </w:pPr>
      <w:r w:rsidRPr="00027ADF">
        <w:rPr>
          <w:u w:val="single"/>
        </w:rPr>
        <w:tab/>
      </w:r>
    </w:p>
    <w:p w14:paraId="58E66636" w14:textId="77777777" w:rsidR="00027ADF" w:rsidRPr="00027ADF" w:rsidRDefault="00027ADF" w:rsidP="00027ADF">
      <w:pPr>
        <w:tabs>
          <w:tab w:val="left" w:pos="6480"/>
          <w:tab w:val="left" w:pos="10800"/>
        </w:tabs>
        <w:suppressAutoHyphens/>
        <w:jc w:val="right"/>
        <w:rPr>
          <w:u w:val="single"/>
        </w:rPr>
      </w:pPr>
    </w:p>
    <w:p w14:paraId="19EC18A2" w14:textId="77777777" w:rsidR="00027ADF" w:rsidRPr="00027ADF" w:rsidRDefault="00027ADF" w:rsidP="00027ADF">
      <w:pPr>
        <w:tabs>
          <w:tab w:val="left" w:pos="5760"/>
          <w:tab w:val="left" w:pos="10800"/>
        </w:tabs>
        <w:suppressAutoHyphens/>
        <w:jc w:val="right"/>
      </w:pPr>
      <w:r w:rsidRPr="00027ADF">
        <w:tab/>
        <w:t xml:space="preserve">Notary Public – State </w:t>
      </w:r>
      <w:r w:rsidRPr="00027ADF">
        <w:rPr>
          <w:u w:val="single"/>
        </w:rPr>
        <w:tab/>
      </w:r>
    </w:p>
    <w:p w14:paraId="1179D1BA" w14:textId="77777777" w:rsidR="00027ADF" w:rsidRPr="00027ADF" w:rsidRDefault="00027ADF" w:rsidP="00027ADF">
      <w:pPr>
        <w:tabs>
          <w:tab w:val="left" w:pos="4320"/>
          <w:tab w:val="left" w:pos="10800"/>
        </w:tabs>
        <w:suppressAutoHyphens/>
        <w:jc w:val="right"/>
      </w:pPr>
    </w:p>
    <w:p w14:paraId="096F7C01" w14:textId="77777777" w:rsidR="00027ADF" w:rsidRPr="00027ADF" w:rsidRDefault="00027ADF" w:rsidP="00027ADF">
      <w:pPr>
        <w:tabs>
          <w:tab w:val="left" w:pos="5040"/>
          <w:tab w:val="left" w:pos="10800"/>
        </w:tabs>
        <w:suppressAutoHyphens/>
        <w:jc w:val="right"/>
      </w:pPr>
      <w:r w:rsidRPr="00027ADF">
        <w:t xml:space="preserve">County of </w:t>
      </w:r>
      <w:r w:rsidRPr="00027ADF">
        <w:rPr>
          <w:u w:val="single"/>
        </w:rPr>
        <w:tab/>
      </w:r>
    </w:p>
    <w:p w14:paraId="14F4E505" w14:textId="77777777" w:rsidR="00027ADF" w:rsidRPr="00027ADF" w:rsidRDefault="00027ADF" w:rsidP="00027ADF">
      <w:pPr>
        <w:tabs>
          <w:tab w:val="right" w:pos="4320"/>
          <w:tab w:val="left" w:pos="10800"/>
        </w:tabs>
        <w:suppressAutoHyphens/>
        <w:jc w:val="right"/>
      </w:pPr>
    </w:p>
    <w:p w14:paraId="12029C34" w14:textId="77777777" w:rsidR="00027ADF" w:rsidRPr="00027ADF" w:rsidRDefault="00027ADF" w:rsidP="00027ADF">
      <w:pPr>
        <w:tabs>
          <w:tab w:val="right" w:pos="5040"/>
          <w:tab w:val="left" w:pos="10800"/>
        </w:tabs>
        <w:suppressAutoHyphens/>
        <w:jc w:val="right"/>
        <w:rPr>
          <w:u w:val="single"/>
        </w:rPr>
      </w:pPr>
      <w:r w:rsidRPr="00027ADF">
        <w:t xml:space="preserve">My Commission Expires </w:t>
      </w:r>
      <w:r w:rsidRPr="00027ADF">
        <w:rPr>
          <w:u w:val="single"/>
        </w:rPr>
        <w:tab/>
      </w:r>
    </w:p>
    <w:p w14:paraId="092F30E4" w14:textId="77777777" w:rsidR="00027ADF" w:rsidRPr="00027ADF" w:rsidRDefault="00027ADF" w:rsidP="00027ADF">
      <w:pPr>
        <w:tabs>
          <w:tab w:val="right" w:pos="7200"/>
          <w:tab w:val="left" w:pos="10800"/>
        </w:tabs>
        <w:suppressAutoHyphens/>
        <w:jc w:val="center"/>
      </w:pPr>
    </w:p>
    <w:p w14:paraId="72733E91" w14:textId="77777777" w:rsidR="00027ADF" w:rsidRPr="00027ADF" w:rsidRDefault="00027ADF" w:rsidP="00027ADF">
      <w:pPr>
        <w:tabs>
          <w:tab w:val="left" w:pos="-720"/>
          <w:tab w:val="left" w:pos="5040"/>
          <w:tab w:val="left" w:pos="10800"/>
        </w:tabs>
        <w:suppressAutoHyphens/>
        <w:jc w:val="right"/>
        <w:rPr>
          <w:u w:val="single"/>
        </w:rPr>
      </w:pPr>
      <w:r w:rsidRPr="00027ADF">
        <w:t xml:space="preserve">Acting in the County of </w:t>
      </w:r>
      <w:r w:rsidRPr="00027ADF">
        <w:rPr>
          <w:u w:val="single"/>
        </w:rPr>
        <w:tab/>
      </w:r>
    </w:p>
    <w:p w14:paraId="4A34332A" w14:textId="77777777" w:rsidR="00027ADF" w:rsidRPr="00027ADF" w:rsidRDefault="00027ADF" w:rsidP="00027ADF">
      <w:pPr>
        <w:spacing w:after="160" w:line="259" w:lineRule="auto"/>
        <w:rPr>
          <w:u w:val="single"/>
        </w:rPr>
      </w:pPr>
      <w:r w:rsidRPr="00027ADF">
        <w:rPr>
          <w:u w:val="single"/>
        </w:rPr>
        <w:br w:type="page"/>
      </w:r>
    </w:p>
    <w:p w14:paraId="4F9BC113" w14:textId="77777777" w:rsidR="00027ADF" w:rsidRPr="00027ADF" w:rsidRDefault="00027ADF" w:rsidP="00027ADF">
      <w:pPr>
        <w:tabs>
          <w:tab w:val="left" w:pos="-720"/>
          <w:tab w:val="left" w:pos="5040"/>
          <w:tab w:val="left" w:pos="10800"/>
        </w:tabs>
        <w:suppressAutoHyphens/>
        <w:jc w:val="right"/>
        <w:rPr>
          <w:u w:val="single"/>
        </w:rPr>
      </w:pPr>
    </w:p>
    <w:p w14:paraId="254AE88B" w14:textId="77777777" w:rsidR="00027ADF" w:rsidRPr="00027ADF" w:rsidRDefault="00027ADF" w:rsidP="00027ADF">
      <w:pPr>
        <w:tabs>
          <w:tab w:val="left" w:pos="720"/>
          <w:tab w:val="left" w:pos="1440"/>
          <w:tab w:val="left" w:pos="2160"/>
          <w:tab w:val="right" w:pos="3600"/>
          <w:tab w:val="left" w:pos="7200"/>
        </w:tabs>
        <w:suppressAutoHyphens/>
        <w:jc w:val="right"/>
      </w:pPr>
    </w:p>
    <w:p w14:paraId="45C7F2E3" w14:textId="77777777" w:rsidR="00027ADF" w:rsidRPr="00027ADF" w:rsidRDefault="00027ADF" w:rsidP="00027ADF">
      <w:pPr>
        <w:tabs>
          <w:tab w:val="left" w:pos="-720"/>
          <w:tab w:val="left" w:pos="720"/>
          <w:tab w:val="left" w:pos="1440"/>
          <w:tab w:val="left" w:pos="2160"/>
        </w:tabs>
        <w:suppressAutoHyphens/>
      </w:pPr>
      <w:r w:rsidRPr="00027ADF">
        <w:t>BENEFICIARY:</w:t>
      </w:r>
    </w:p>
    <w:p w14:paraId="22BDD8DD"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pPr>
    </w:p>
    <w:p w14:paraId="68356D6D"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64B3D1F3"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618A51EF"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127624EE" w14:textId="77777777" w:rsidR="00027ADF" w:rsidRPr="00027ADF" w:rsidRDefault="00027ADF" w:rsidP="00027ADF">
      <w:pPr>
        <w:tabs>
          <w:tab w:val="left" w:pos="-720"/>
          <w:tab w:val="left" w:pos="720"/>
          <w:tab w:val="left" w:pos="1440"/>
          <w:tab w:val="left" w:pos="5040"/>
        </w:tabs>
        <w:suppressAutoHyphens/>
        <w:rPr>
          <w:u w:val="single"/>
        </w:rPr>
      </w:pPr>
    </w:p>
    <w:p w14:paraId="59736F8A"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3C8ADA00" w14:textId="77777777" w:rsidR="00027ADF" w:rsidRPr="00027ADF" w:rsidRDefault="00027ADF" w:rsidP="00027ADF">
      <w:pPr>
        <w:tabs>
          <w:tab w:val="left" w:pos="-720"/>
          <w:tab w:val="left" w:pos="720"/>
          <w:tab w:val="left" w:pos="1440"/>
          <w:tab w:val="left" w:pos="2160"/>
          <w:tab w:val="left" w:pos="2880"/>
        </w:tabs>
        <w:suppressAutoHyphens/>
      </w:pPr>
    </w:p>
    <w:p w14:paraId="35D9F5D0" w14:textId="77777777" w:rsidR="00027ADF" w:rsidRPr="00027ADF" w:rsidRDefault="00027ADF" w:rsidP="00027ADF">
      <w:pPr>
        <w:tabs>
          <w:tab w:val="left" w:pos="-720"/>
          <w:tab w:val="left" w:pos="720"/>
          <w:tab w:val="left" w:pos="1440"/>
          <w:tab w:val="left" w:pos="2160"/>
          <w:tab w:val="left" w:pos="4320"/>
        </w:tabs>
        <w:suppressAutoHyphens/>
      </w:pPr>
      <w:r w:rsidRPr="00027ADF">
        <w:t xml:space="preserve">STATE OF </w:t>
      </w:r>
      <w:r w:rsidRPr="00027ADF">
        <w:rPr>
          <w:u w:val="single"/>
        </w:rPr>
        <w:tab/>
      </w:r>
      <w:r w:rsidRPr="00027ADF">
        <w:rPr>
          <w:u w:val="single"/>
        </w:rPr>
        <w:tab/>
      </w:r>
      <w:r w:rsidRPr="00027ADF">
        <w:rPr>
          <w:u w:val="single"/>
        </w:rPr>
        <w:tab/>
      </w:r>
      <w:r w:rsidRPr="00027ADF">
        <w:t>)</w:t>
      </w:r>
    </w:p>
    <w:p w14:paraId="05B7EECE" w14:textId="77777777" w:rsidR="00027ADF" w:rsidRPr="00027ADF" w:rsidRDefault="00027ADF" w:rsidP="00027ADF">
      <w:pPr>
        <w:tabs>
          <w:tab w:val="left" w:pos="-720"/>
          <w:tab w:val="left" w:pos="720"/>
          <w:tab w:val="left" w:pos="1440"/>
          <w:tab w:val="left" w:pos="2160"/>
          <w:tab w:val="left" w:pos="2880"/>
        </w:tabs>
        <w:suppressAutoHyphens/>
      </w:pPr>
    </w:p>
    <w:p w14:paraId="7C50F7D3" w14:textId="77777777" w:rsidR="00027ADF" w:rsidRPr="00027ADF" w:rsidRDefault="00027ADF" w:rsidP="00027ADF">
      <w:pPr>
        <w:tabs>
          <w:tab w:val="left" w:pos="-720"/>
          <w:tab w:val="left" w:pos="720"/>
          <w:tab w:val="left" w:pos="1440"/>
          <w:tab w:val="left" w:pos="2160"/>
          <w:tab w:val="left" w:pos="5040"/>
        </w:tabs>
        <w:suppressAutoHyphens/>
      </w:pPr>
      <w:r w:rsidRPr="00027ADF">
        <w:t xml:space="preserve">COUNTY OF </w:t>
      </w:r>
      <w:r w:rsidRPr="00027ADF">
        <w:rPr>
          <w:u w:val="single"/>
        </w:rPr>
        <w:tab/>
      </w:r>
      <w:r w:rsidRPr="00027ADF">
        <w:rPr>
          <w:u w:val="single"/>
        </w:rPr>
        <w:tab/>
      </w:r>
      <w:r w:rsidRPr="00027ADF">
        <w:rPr>
          <w:u w:val="single"/>
        </w:rPr>
        <w:tab/>
      </w:r>
      <w:r w:rsidRPr="00027ADF">
        <w:t>)</w:t>
      </w:r>
    </w:p>
    <w:p w14:paraId="49405330" w14:textId="77777777" w:rsidR="00027ADF" w:rsidRPr="00027ADF" w:rsidRDefault="00027ADF" w:rsidP="00027ADF">
      <w:pPr>
        <w:tabs>
          <w:tab w:val="left" w:pos="-720"/>
          <w:tab w:val="left" w:pos="720"/>
          <w:tab w:val="left" w:pos="1440"/>
          <w:tab w:val="left" w:pos="2160"/>
          <w:tab w:val="left" w:pos="2880"/>
        </w:tabs>
        <w:suppressAutoHyphens/>
      </w:pPr>
    </w:p>
    <w:p w14:paraId="43C423E4" w14:textId="77777777" w:rsidR="00027ADF" w:rsidRPr="00027ADF" w:rsidRDefault="00027ADF" w:rsidP="00027ADF">
      <w:pPr>
        <w:tabs>
          <w:tab w:val="left" w:pos="-720"/>
          <w:tab w:val="left" w:pos="6930"/>
          <w:tab w:val="left" w:pos="9900"/>
          <w:tab w:val="left" w:pos="10710"/>
        </w:tabs>
        <w:suppressAutoHyphens/>
        <w:spacing w:after="160" w:line="259" w:lineRule="auto"/>
        <w:rPr>
          <w:u w:val="single"/>
        </w:rPr>
      </w:pPr>
      <w:r w:rsidRPr="00027ADF">
        <w:t xml:space="preserve">The foregoing instrument was acknowledged before me this </w:t>
      </w:r>
      <w:r w:rsidRPr="00027ADF">
        <w:rPr>
          <w:u w:val="single"/>
        </w:rPr>
        <w:tab/>
      </w:r>
      <w:r w:rsidRPr="00027ADF">
        <w:t xml:space="preserve"> day of </w:t>
      </w:r>
      <w:r w:rsidRPr="00027ADF">
        <w:rPr>
          <w:u w:val="single"/>
        </w:rPr>
        <w:tab/>
      </w:r>
      <w:r w:rsidRPr="00027ADF">
        <w:t>, 20</w:t>
      </w:r>
      <w:r w:rsidRPr="00027ADF">
        <w:rPr>
          <w:u w:val="single"/>
        </w:rPr>
        <w:tab/>
        <w:t>,</w:t>
      </w:r>
    </w:p>
    <w:p w14:paraId="56A1B84B" w14:textId="77777777" w:rsidR="00027ADF" w:rsidRPr="00027ADF" w:rsidRDefault="00027ADF" w:rsidP="00027ADF">
      <w:pPr>
        <w:tabs>
          <w:tab w:val="left" w:pos="3600"/>
          <w:tab w:val="left" w:pos="6840"/>
          <w:tab w:val="left" w:pos="10710"/>
        </w:tabs>
        <w:suppressAutoHyphens/>
        <w:spacing w:after="160" w:line="259" w:lineRule="auto"/>
        <w:rPr>
          <w:u w:val="single"/>
        </w:rPr>
      </w:pPr>
      <w:r w:rsidRPr="00027ADF">
        <w:t xml:space="preserve">by </w:t>
      </w:r>
      <w:r w:rsidRPr="00027ADF">
        <w:rPr>
          <w:u w:val="single"/>
        </w:rPr>
        <w:tab/>
      </w:r>
      <w:r w:rsidRPr="00027ADF">
        <w:t xml:space="preserve">, the </w:t>
      </w:r>
      <w:r w:rsidRPr="00027ADF">
        <w:rPr>
          <w:u w:val="single"/>
        </w:rPr>
        <w:tab/>
      </w:r>
      <w:r w:rsidRPr="00027ADF">
        <w:t xml:space="preserve"> of the </w:t>
      </w:r>
      <w:r w:rsidRPr="00027ADF">
        <w:rPr>
          <w:u w:val="single"/>
        </w:rPr>
        <w:tab/>
        <w:t>,</w:t>
      </w:r>
    </w:p>
    <w:p w14:paraId="1528069E" w14:textId="77777777" w:rsidR="00027ADF" w:rsidRPr="00027ADF" w:rsidRDefault="00027ADF" w:rsidP="00027ADF">
      <w:pPr>
        <w:tabs>
          <w:tab w:val="left" w:pos="-720"/>
          <w:tab w:val="left" w:pos="720"/>
          <w:tab w:val="left" w:pos="1440"/>
          <w:tab w:val="left" w:pos="2160"/>
          <w:tab w:val="left" w:pos="2880"/>
          <w:tab w:val="left" w:pos="5490"/>
          <w:tab w:val="left" w:pos="5850"/>
          <w:tab w:val="left" w:pos="8640"/>
          <w:tab w:val="left" w:pos="8910"/>
          <w:tab w:val="left" w:pos="9270"/>
          <w:tab w:val="left" w:pos="10080"/>
        </w:tabs>
        <w:suppressAutoHyphens/>
        <w:spacing w:after="160" w:line="259" w:lineRule="auto"/>
      </w:pPr>
      <w:r w:rsidRPr="00027ADF">
        <w:t>of the Department of Environment, Great Lakes, and Energy, on behalf of the Director, Department of Environment, Great Lakes, and Energy, the Beneficiary name in the foregoing instrument.</w:t>
      </w:r>
    </w:p>
    <w:p w14:paraId="3B92880E" w14:textId="77777777" w:rsidR="00027ADF" w:rsidRPr="00027ADF" w:rsidRDefault="00027ADF" w:rsidP="00027ADF">
      <w:pPr>
        <w:tabs>
          <w:tab w:val="left" w:pos="4320"/>
          <w:tab w:val="left" w:pos="10800"/>
        </w:tabs>
        <w:suppressAutoHyphens/>
        <w:jc w:val="right"/>
        <w:rPr>
          <w:u w:val="single"/>
        </w:rPr>
      </w:pPr>
    </w:p>
    <w:p w14:paraId="7F7A64D0" w14:textId="77777777" w:rsidR="00027ADF" w:rsidRPr="00027ADF" w:rsidRDefault="00027ADF" w:rsidP="00027ADF">
      <w:pPr>
        <w:tabs>
          <w:tab w:val="left" w:pos="4320"/>
          <w:tab w:val="left" w:pos="10800"/>
        </w:tabs>
        <w:suppressAutoHyphens/>
        <w:jc w:val="right"/>
        <w:rPr>
          <w:u w:val="single"/>
        </w:rPr>
      </w:pPr>
      <w:r w:rsidRPr="00027ADF">
        <w:rPr>
          <w:u w:val="single"/>
        </w:rPr>
        <w:tab/>
      </w:r>
    </w:p>
    <w:p w14:paraId="157A76B4" w14:textId="77777777" w:rsidR="00027ADF" w:rsidRPr="00027ADF" w:rsidRDefault="00027ADF" w:rsidP="00027ADF">
      <w:pPr>
        <w:tabs>
          <w:tab w:val="left" w:pos="6480"/>
          <w:tab w:val="left" w:pos="10800"/>
        </w:tabs>
        <w:suppressAutoHyphens/>
        <w:jc w:val="right"/>
        <w:rPr>
          <w:u w:val="single"/>
        </w:rPr>
      </w:pPr>
    </w:p>
    <w:p w14:paraId="162883AD" w14:textId="77777777" w:rsidR="00027ADF" w:rsidRPr="00027ADF" w:rsidRDefault="00027ADF" w:rsidP="00027ADF">
      <w:pPr>
        <w:tabs>
          <w:tab w:val="left" w:pos="6480"/>
          <w:tab w:val="left" w:pos="10800"/>
        </w:tabs>
        <w:suppressAutoHyphens/>
        <w:jc w:val="right"/>
      </w:pPr>
      <w:r w:rsidRPr="00027ADF">
        <w:tab/>
        <w:t xml:space="preserve">Notary Public – State </w:t>
      </w:r>
      <w:r w:rsidRPr="00027ADF">
        <w:rPr>
          <w:u w:val="single"/>
        </w:rPr>
        <w:tab/>
      </w:r>
    </w:p>
    <w:p w14:paraId="2B5044BD" w14:textId="77777777" w:rsidR="00027ADF" w:rsidRPr="00027ADF" w:rsidRDefault="00027ADF" w:rsidP="00027ADF">
      <w:pPr>
        <w:tabs>
          <w:tab w:val="left" w:pos="4320"/>
          <w:tab w:val="left" w:pos="10800"/>
        </w:tabs>
        <w:suppressAutoHyphens/>
        <w:jc w:val="right"/>
      </w:pPr>
    </w:p>
    <w:p w14:paraId="4169C5AD" w14:textId="77777777" w:rsidR="00027ADF" w:rsidRPr="00027ADF" w:rsidRDefault="00027ADF" w:rsidP="00027ADF">
      <w:pPr>
        <w:tabs>
          <w:tab w:val="left" w:pos="4320"/>
          <w:tab w:val="left" w:pos="10800"/>
        </w:tabs>
        <w:suppressAutoHyphens/>
        <w:jc w:val="right"/>
      </w:pPr>
      <w:r w:rsidRPr="00027ADF">
        <w:t xml:space="preserve">County of </w:t>
      </w:r>
      <w:r w:rsidRPr="00027ADF">
        <w:rPr>
          <w:u w:val="single"/>
        </w:rPr>
        <w:tab/>
      </w:r>
    </w:p>
    <w:p w14:paraId="11D14E79" w14:textId="77777777" w:rsidR="00027ADF" w:rsidRPr="00027ADF" w:rsidRDefault="00027ADF" w:rsidP="00027ADF">
      <w:pPr>
        <w:tabs>
          <w:tab w:val="right" w:pos="4320"/>
          <w:tab w:val="left" w:pos="10800"/>
        </w:tabs>
        <w:suppressAutoHyphens/>
        <w:jc w:val="right"/>
      </w:pPr>
    </w:p>
    <w:p w14:paraId="25BC3C85" w14:textId="77777777" w:rsidR="00027ADF" w:rsidRPr="00027ADF" w:rsidRDefault="00027ADF" w:rsidP="00027ADF">
      <w:pPr>
        <w:tabs>
          <w:tab w:val="right" w:pos="4320"/>
          <w:tab w:val="left" w:pos="10800"/>
        </w:tabs>
        <w:suppressAutoHyphens/>
        <w:jc w:val="right"/>
        <w:rPr>
          <w:u w:val="single"/>
        </w:rPr>
      </w:pPr>
      <w:r w:rsidRPr="00027ADF">
        <w:t xml:space="preserve">My Commission Expires </w:t>
      </w:r>
      <w:r w:rsidRPr="00027ADF">
        <w:rPr>
          <w:u w:val="single"/>
        </w:rPr>
        <w:tab/>
      </w:r>
    </w:p>
    <w:p w14:paraId="416A7583" w14:textId="77777777" w:rsidR="00027ADF" w:rsidRPr="00027ADF" w:rsidRDefault="00027ADF" w:rsidP="00027ADF">
      <w:pPr>
        <w:tabs>
          <w:tab w:val="right" w:pos="7200"/>
          <w:tab w:val="left" w:pos="10800"/>
        </w:tabs>
        <w:suppressAutoHyphens/>
        <w:jc w:val="center"/>
      </w:pPr>
    </w:p>
    <w:p w14:paraId="2C2AE919" w14:textId="77777777" w:rsidR="00027ADF" w:rsidRPr="00027ADF" w:rsidRDefault="00027ADF" w:rsidP="00027ADF">
      <w:pPr>
        <w:tabs>
          <w:tab w:val="left" w:pos="-720"/>
          <w:tab w:val="left" w:pos="4320"/>
          <w:tab w:val="left" w:pos="10800"/>
        </w:tabs>
        <w:suppressAutoHyphens/>
        <w:jc w:val="right"/>
        <w:rPr>
          <w:u w:val="single"/>
        </w:rPr>
      </w:pPr>
      <w:r w:rsidRPr="00027ADF">
        <w:t xml:space="preserve">Acting in the County of </w:t>
      </w:r>
      <w:r w:rsidRPr="00027ADF">
        <w:rPr>
          <w:u w:val="single"/>
        </w:rPr>
        <w:tab/>
      </w:r>
    </w:p>
    <w:p w14:paraId="053D3B01" w14:textId="77777777" w:rsidR="00027ADF" w:rsidRPr="00027ADF" w:rsidRDefault="00027ADF" w:rsidP="00027ADF">
      <w:pPr>
        <w:spacing w:after="160" w:line="259" w:lineRule="auto"/>
        <w:rPr>
          <w:b/>
          <w:smallCaps/>
        </w:rPr>
      </w:pPr>
      <w:r w:rsidRPr="00027ADF">
        <w:rPr>
          <w:b/>
          <w:smallCaps/>
        </w:rPr>
        <w:br w:type="page"/>
      </w:r>
    </w:p>
    <w:p w14:paraId="190D3D74" w14:textId="5C1AD04C" w:rsidR="00027ADF" w:rsidRPr="00027ADF" w:rsidRDefault="00027ADF" w:rsidP="00856D87">
      <w:pPr>
        <w:pStyle w:val="Heading2"/>
        <w:jc w:val="center"/>
      </w:pPr>
      <w:r w:rsidRPr="00027ADF">
        <w:t>A</w:t>
      </w:r>
      <w:r w:rsidR="00BE4143">
        <w:t>ttachment</w:t>
      </w:r>
      <w:r w:rsidRPr="00027ADF">
        <w:t xml:space="preserve"> A</w:t>
      </w:r>
    </w:p>
    <w:p w14:paraId="2BFB4570" w14:textId="77777777" w:rsidR="00027ADF" w:rsidRPr="00027ADF" w:rsidRDefault="00027ADF" w:rsidP="00027ADF"/>
    <w:p w14:paraId="61A3994D" w14:textId="77777777" w:rsidR="00027ADF" w:rsidRPr="00027ADF" w:rsidRDefault="00027ADF" w:rsidP="00027ADF">
      <w:pPr>
        <w:tabs>
          <w:tab w:val="left" w:pos="-720"/>
          <w:tab w:val="left" w:pos="720"/>
          <w:tab w:val="left" w:pos="1440"/>
          <w:tab w:val="left" w:pos="2160"/>
        </w:tabs>
        <w:suppressAutoHyphens/>
        <w:jc w:val="center"/>
      </w:pPr>
      <w:r w:rsidRPr="00027ADF">
        <w:t>IDENTIFICATION OF FACILITY AND COST ESTIMATES*</w:t>
      </w:r>
    </w:p>
    <w:p w14:paraId="5C3D00FA" w14:textId="77777777" w:rsidR="00027ADF" w:rsidRPr="00027ADF" w:rsidRDefault="00027ADF" w:rsidP="00027ADF">
      <w:pPr>
        <w:tabs>
          <w:tab w:val="left" w:pos="-720"/>
          <w:tab w:val="left" w:pos="720"/>
          <w:tab w:val="left" w:pos="1440"/>
          <w:tab w:val="left" w:pos="2160"/>
        </w:tabs>
        <w:suppressAutoHyphens/>
        <w:jc w:val="center"/>
      </w:pPr>
    </w:p>
    <w:p w14:paraId="2B5B6724" w14:textId="77777777" w:rsidR="00027ADF" w:rsidRPr="00027ADF" w:rsidRDefault="00027ADF" w:rsidP="00027ADF">
      <w:pPr>
        <w:tabs>
          <w:tab w:val="left" w:pos="-720"/>
          <w:tab w:val="left" w:pos="720"/>
          <w:tab w:val="left" w:pos="1440"/>
          <w:tab w:val="left" w:pos="2160"/>
          <w:tab w:val="left" w:pos="3240"/>
          <w:tab w:val="left" w:pos="7200"/>
        </w:tabs>
        <w:suppressAutoHyphens/>
        <w:rPr>
          <w:b/>
          <w:bCs/>
          <w:u w:val="single"/>
        </w:rPr>
      </w:pPr>
      <w:r w:rsidRPr="00027ADF">
        <w:rPr>
          <w:b/>
        </w:rPr>
        <w:t xml:space="preserve">FACILITY IDENTIFICATION NUMBER: </w:t>
      </w:r>
      <w:r w:rsidRPr="00027ADF">
        <w:rPr>
          <w:b/>
          <w:bCs/>
          <w:u w:val="single"/>
        </w:rPr>
        <w:tab/>
      </w:r>
    </w:p>
    <w:p w14:paraId="6C908E44" w14:textId="77777777" w:rsidR="00027ADF" w:rsidRPr="00027ADF" w:rsidRDefault="00027ADF" w:rsidP="00027ADF">
      <w:pPr>
        <w:tabs>
          <w:tab w:val="left" w:pos="-720"/>
          <w:tab w:val="left" w:pos="720"/>
          <w:tab w:val="left" w:pos="1440"/>
          <w:tab w:val="left" w:pos="2160"/>
          <w:tab w:val="left" w:pos="3240"/>
          <w:tab w:val="left" w:pos="5040"/>
        </w:tabs>
        <w:suppressAutoHyphens/>
        <w:rPr>
          <w:b/>
        </w:rPr>
      </w:pPr>
    </w:p>
    <w:p w14:paraId="00AEBDC5" w14:textId="77777777" w:rsidR="00027ADF" w:rsidRPr="00027ADF" w:rsidRDefault="00027ADF" w:rsidP="00027ADF">
      <w:pPr>
        <w:tabs>
          <w:tab w:val="left" w:pos="-720"/>
          <w:tab w:val="left" w:pos="720"/>
          <w:tab w:val="left" w:pos="1800"/>
          <w:tab w:val="left" w:pos="7200"/>
        </w:tabs>
        <w:suppressAutoHyphens/>
        <w:rPr>
          <w:b/>
          <w:u w:val="single"/>
        </w:rPr>
      </w:pPr>
      <w:r w:rsidRPr="00027ADF">
        <w:rPr>
          <w:b/>
        </w:rPr>
        <w:t xml:space="preserve">NAME OF FACILITY: </w:t>
      </w:r>
      <w:r w:rsidRPr="00027ADF">
        <w:rPr>
          <w:b/>
          <w:u w:val="single"/>
        </w:rPr>
        <w:tab/>
      </w:r>
    </w:p>
    <w:p w14:paraId="4AB2D3CE" w14:textId="77777777" w:rsidR="00027ADF" w:rsidRPr="00027ADF" w:rsidRDefault="00027ADF" w:rsidP="00027ADF">
      <w:pPr>
        <w:tabs>
          <w:tab w:val="left" w:pos="-720"/>
          <w:tab w:val="left" w:pos="720"/>
          <w:tab w:val="left" w:pos="1800"/>
          <w:tab w:val="left" w:pos="6480"/>
        </w:tabs>
        <w:suppressAutoHyphens/>
        <w:rPr>
          <w:b/>
          <w:u w:val="single"/>
        </w:rPr>
      </w:pPr>
    </w:p>
    <w:p w14:paraId="49746A3E" w14:textId="77777777" w:rsidR="00027ADF" w:rsidRPr="00027ADF" w:rsidRDefault="00027ADF" w:rsidP="00027ADF">
      <w:pPr>
        <w:tabs>
          <w:tab w:val="left" w:pos="-720"/>
          <w:tab w:val="left" w:pos="720"/>
          <w:tab w:val="left" w:pos="2160"/>
          <w:tab w:val="left" w:pos="7200"/>
        </w:tabs>
        <w:suppressAutoHyphens/>
        <w:rPr>
          <w:b/>
          <w:u w:val="single"/>
        </w:rPr>
      </w:pPr>
      <w:r w:rsidRPr="00027ADF">
        <w:rPr>
          <w:b/>
        </w:rPr>
        <w:t>ADDRESS OF FACILITY:</w:t>
      </w:r>
      <w:r w:rsidRPr="00027ADF">
        <w:rPr>
          <w:b/>
          <w:u w:val="single"/>
        </w:rPr>
        <w:tab/>
      </w:r>
    </w:p>
    <w:p w14:paraId="121C9AC0" w14:textId="77777777" w:rsidR="00027ADF" w:rsidRPr="00027ADF" w:rsidRDefault="00027ADF" w:rsidP="00027ADF">
      <w:pPr>
        <w:tabs>
          <w:tab w:val="left" w:pos="-720"/>
          <w:tab w:val="left" w:pos="720"/>
          <w:tab w:val="left" w:pos="2160"/>
          <w:tab w:val="left" w:pos="7200"/>
        </w:tabs>
        <w:suppressAutoHyphens/>
        <w:rPr>
          <w:b/>
        </w:rPr>
      </w:pPr>
      <w:r w:rsidRPr="00027ADF">
        <w:rPr>
          <w:b/>
        </w:rPr>
        <w:t xml:space="preserve"> </w:t>
      </w:r>
    </w:p>
    <w:p w14:paraId="6E698380" w14:textId="77777777" w:rsidR="00027ADF" w:rsidRPr="00027ADF" w:rsidRDefault="00027ADF" w:rsidP="00027ADF">
      <w:pPr>
        <w:tabs>
          <w:tab w:val="left" w:pos="-720"/>
          <w:tab w:val="left" w:pos="720"/>
          <w:tab w:val="left" w:pos="1440"/>
          <w:tab w:val="left" w:pos="2160"/>
        </w:tabs>
        <w:suppressAutoHyphens/>
      </w:pPr>
      <w:r w:rsidRPr="00027ADF">
        <w:t>The Escrow Fund is established to provide financial assurance for the above identified facility for the current cost estimates as follows (Please see the attached Financial Assurance Calculation Forms A, B, C, and D):</w:t>
      </w:r>
    </w:p>
    <w:p w14:paraId="60E6B7D7" w14:textId="77777777" w:rsidR="00027ADF" w:rsidRPr="00027ADF" w:rsidRDefault="00027ADF" w:rsidP="00027ADF">
      <w:pPr>
        <w:tabs>
          <w:tab w:val="left" w:pos="-720"/>
          <w:tab w:val="left" w:pos="720"/>
          <w:tab w:val="left" w:pos="1440"/>
          <w:tab w:val="left" w:pos="2160"/>
        </w:tabs>
        <w:suppressAutoHyphens/>
      </w:pPr>
    </w:p>
    <w:p w14:paraId="0E279424" w14:textId="77777777" w:rsidR="00027ADF" w:rsidRPr="00027ADF" w:rsidRDefault="00027ADF" w:rsidP="00027ADF">
      <w:pPr>
        <w:tabs>
          <w:tab w:val="left" w:pos="-720"/>
          <w:tab w:val="left" w:pos="720"/>
          <w:tab w:val="left" w:pos="1440"/>
          <w:tab w:val="left" w:pos="2160"/>
          <w:tab w:val="left" w:pos="5760"/>
          <w:tab w:val="left" w:pos="8640"/>
        </w:tabs>
        <w:suppressAutoHyphens/>
        <w:rPr>
          <w:u w:val="single"/>
        </w:rPr>
      </w:pPr>
      <w:r w:rsidRPr="00027ADF">
        <w:tab/>
        <w:t>CLOSURE</w:t>
      </w:r>
      <w:r w:rsidRPr="00027ADF">
        <w:tab/>
      </w:r>
      <w:r w:rsidRPr="00027ADF">
        <w:tab/>
        <w:t xml:space="preserve">$ </w:t>
      </w:r>
      <w:r w:rsidRPr="00027ADF">
        <w:rPr>
          <w:u w:val="single"/>
        </w:rPr>
        <w:tab/>
      </w:r>
    </w:p>
    <w:p w14:paraId="1F6AE52C" w14:textId="77777777" w:rsidR="00027ADF" w:rsidRPr="00027ADF" w:rsidRDefault="00027ADF" w:rsidP="00027ADF">
      <w:pPr>
        <w:tabs>
          <w:tab w:val="left" w:pos="-720"/>
          <w:tab w:val="left" w:pos="720"/>
          <w:tab w:val="left" w:pos="1440"/>
          <w:tab w:val="left" w:pos="2160"/>
          <w:tab w:val="left" w:pos="5760"/>
          <w:tab w:val="left" w:pos="7560"/>
        </w:tabs>
        <w:suppressAutoHyphens/>
        <w:rPr>
          <w:u w:val="single"/>
        </w:rPr>
      </w:pPr>
    </w:p>
    <w:p w14:paraId="62E69662" w14:textId="77777777" w:rsidR="00027ADF" w:rsidRPr="00027ADF" w:rsidRDefault="00027ADF" w:rsidP="00027ADF">
      <w:pPr>
        <w:tabs>
          <w:tab w:val="left" w:pos="-720"/>
          <w:tab w:val="left" w:pos="720"/>
          <w:tab w:val="left" w:pos="1440"/>
          <w:tab w:val="left" w:pos="2160"/>
          <w:tab w:val="left" w:pos="5760"/>
          <w:tab w:val="left" w:pos="8640"/>
        </w:tabs>
        <w:suppressAutoHyphens/>
        <w:rPr>
          <w:u w:val="single"/>
        </w:rPr>
      </w:pPr>
      <w:r w:rsidRPr="00027ADF">
        <w:tab/>
        <w:t>POST-CLOSURE</w:t>
      </w:r>
      <w:r w:rsidRPr="00027ADF">
        <w:tab/>
        <w:t xml:space="preserve">$ </w:t>
      </w:r>
      <w:r w:rsidRPr="00027ADF">
        <w:rPr>
          <w:u w:val="single"/>
        </w:rPr>
        <w:tab/>
      </w:r>
    </w:p>
    <w:p w14:paraId="43241FCB" w14:textId="77777777" w:rsidR="00027ADF" w:rsidRPr="00027ADF" w:rsidRDefault="00027ADF" w:rsidP="00027ADF">
      <w:pPr>
        <w:tabs>
          <w:tab w:val="left" w:pos="-720"/>
          <w:tab w:val="left" w:pos="720"/>
          <w:tab w:val="left" w:pos="1440"/>
          <w:tab w:val="left" w:pos="2160"/>
          <w:tab w:val="left" w:pos="5760"/>
          <w:tab w:val="left" w:pos="7560"/>
        </w:tabs>
        <w:suppressAutoHyphens/>
        <w:rPr>
          <w:u w:val="single"/>
        </w:rPr>
      </w:pPr>
    </w:p>
    <w:p w14:paraId="5BE481B1" w14:textId="77777777" w:rsidR="00027ADF" w:rsidRPr="00027ADF" w:rsidRDefault="00027ADF" w:rsidP="00027ADF">
      <w:pPr>
        <w:tabs>
          <w:tab w:val="left" w:pos="-720"/>
          <w:tab w:val="left" w:pos="720"/>
          <w:tab w:val="left" w:pos="1440"/>
          <w:tab w:val="left" w:pos="2160"/>
          <w:tab w:val="left" w:pos="5760"/>
          <w:tab w:val="left" w:pos="8640"/>
        </w:tabs>
        <w:suppressAutoHyphens/>
      </w:pPr>
      <w:r w:rsidRPr="00027ADF">
        <w:tab/>
        <w:t>CORRECTIVE ACTION</w:t>
      </w:r>
      <w:r w:rsidRPr="00027ADF">
        <w:tab/>
        <w:t xml:space="preserve">$ </w:t>
      </w:r>
      <w:r w:rsidRPr="00027ADF">
        <w:rPr>
          <w:u w:val="single"/>
        </w:rPr>
        <w:tab/>
      </w:r>
    </w:p>
    <w:p w14:paraId="6850400F" w14:textId="77777777" w:rsidR="00027ADF" w:rsidRPr="00027ADF" w:rsidRDefault="00027ADF" w:rsidP="00027ADF">
      <w:pPr>
        <w:tabs>
          <w:tab w:val="left" w:pos="-720"/>
          <w:tab w:val="left" w:pos="720"/>
          <w:tab w:val="left" w:pos="1440"/>
          <w:tab w:val="left" w:pos="2160"/>
          <w:tab w:val="left" w:pos="5760"/>
          <w:tab w:val="left" w:pos="7560"/>
        </w:tabs>
        <w:suppressAutoHyphens/>
      </w:pPr>
    </w:p>
    <w:p w14:paraId="69B67AB4" w14:textId="77777777" w:rsidR="00027ADF" w:rsidRPr="00027ADF" w:rsidRDefault="00027ADF" w:rsidP="00027ADF">
      <w:pPr>
        <w:tabs>
          <w:tab w:val="left" w:pos="-720"/>
          <w:tab w:val="left" w:pos="720"/>
          <w:tab w:val="left" w:pos="1440"/>
          <w:tab w:val="left" w:pos="2160"/>
          <w:tab w:val="left" w:pos="5760"/>
          <w:tab w:val="left" w:pos="8640"/>
        </w:tabs>
        <w:suppressAutoHyphens/>
      </w:pPr>
      <w:r w:rsidRPr="00027ADF">
        <w:tab/>
        <w:t>TOTAL</w:t>
      </w:r>
      <w:r w:rsidRPr="00027ADF">
        <w:tab/>
      </w:r>
      <w:r w:rsidRPr="00027ADF">
        <w:tab/>
        <w:t xml:space="preserve">$ </w:t>
      </w:r>
      <w:r w:rsidRPr="00027ADF">
        <w:rPr>
          <w:u w:val="single"/>
        </w:rPr>
        <w:tab/>
      </w:r>
      <w:r w:rsidRPr="00027ADF">
        <w:t xml:space="preserve"> </w:t>
      </w:r>
    </w:p>
    <w:p w14:paraId="188E43E1" w14:textId="77777777" w:rsidR="00027ADF" w:rsidRPr="00027ADF" w:rsidRDefault="00027ADF" w:rsidP="00027ADF">
      <w:pPr>
        <w:tabs>
          <w:tab w:val="left" w:pos="-720"/>
          <w:tab w:val="left" w:pos="720"/>
          <w:tab w:val="left" w:pos="1440"/>
          <w:tab w:val="left" w:pos="2160"/>
          <w:tab w:val="left" w:pos="5760"/>
          <w:tab w:val="left" w:pos="7560"/>
        </w:tabs>
        <w:suppressAutoHyphens/>
      </w:pPr>
    </w:p>
    <w:p w14:paraId="24CEC537" w14:textId="77777777" w:rsidR="00027ADF" w:rsidRPr="00027ADF" w:rsidRDefault="00027ADF" w:rsidP="00027ADF">
      <w:pPr>
        <w:tabs>
          <w:tab w:val="left" w:pos="-720"/>
          <w:tab w:val="left" w:pos="720"/>
          <w:tab w:val="left" w:pos="1440"/>
          <w:tab w:val="left" w:pos="2160"/>
        </w:tabs>
        <w:suppressAutoHyphens/>
      </w:pPr>
      <w:r w:rsidRPr="00027ADF">
        <w:t>By their signature below, the parties agree that this Attachment A is incorporated into and made part of the Escrow Agreement dated</w:t>
      </w:r>
    </w:p>
    <w:p w14:paraId="2B70847B" w14:textId="77777777" w:rsidR="00027ADF" w:rsidRPr="00027ADF" w:rsidRDefault="00027ADF" w:rsidP="00027ADF">
      <w:pPr>
        <w:tabs>
          <w:tab w:val="left" w:pos="-720"/>
          <w:tab w:val="left" w:pos="720"/>
          <w:tab w:val="left" w:pos="1440"/>
          <w:tab w:val="left" w:pos="2160"/>
        </w:tabs>
        <w:suppressAutoHyphens/>
      </w:pPr>
    </w:p>
    <w:p w14:paraId="169730B0" w14:textId="77777777" w:rsidR="00027ADF" w:rsidRPr="00027ADF" w:rsidRDefault="00027ADF" w:rsidP="00027ADF">
      <w:pPr>
        <w:tabs>
          <w:tab w:val="left" w:pos="-720"/>
          <w:tab w:val="left" w:pos="720"/>
          <w:tab w:val="left" w:pos="1440"/>
          <w:tab w:val="left" w:pos="2160"/>
        </w:tabs>
        <w:suppressAutoHyphens/>
      </w:pPr>
      <w:r w:rsidRPr="00027ADF">
        <w:t>____________________.</w:t>
      </w:r>
    </w:p>
    <w:p w14:paraId="413386C9" w14:textId="77777777" w:rsidR="00027ADF" w:rsidRPr="00027ADF" w:rsidRDefault="00027ADF" w:rsidP="00027ADF">
      <w:pPr>
        <w:tabs>
          <w:tab w:val="left" w:pos="-720"/>
          <w:tab w:val="left" w:pos="720"/>
          <w:tab w:val="left" w:pos="1440"/>
          <w:tab w:val="left" w:pos="2160"/>
        </w:tabs>
        <w:suppressAutoHyphens/>
      </w:pPr>
    </w:p>
    <w:p w14:paraId="70C6A55B" w14:textId="77777777" w:rsidR="00027ADF" w:rsidRPr="00027ADF" w:rsidRDefault="00027ADF" w:rsidP="00027ADF">
      <w:pPr>
        <w:tabs>
          <w:tab w:val="left" w:pos="-720"/>
          <w:tab w:val="left" w:pos="720"/>
          <w:tab w:val="left" w:pos="1440"/>
          <w:tab w:val="left" w:pos="2160"/>
        </w:tabs>
        <w:suppressAutoHyphens/>
        <w:rPr>
          <w:u w:val="single"/>
        </w:rPr>
      </w:pPr>
    </w:p>
    <w:p w14:paraId="0FC29A2F" w14:textId="77777777" w:rsidR="00027ADF" w:rsidRPr="00027ADF" w:rsidRDefault="00027ADF" w:rsidP="00027ADF">
      <w:pPr>
        <w:tabs>
          <w:tab w:val="left" w:pos="-720"/>
          <w:tab w:val="left" w:pos="720"/>
          <w:tab w:val="left" w:pos="1440"/>
          <w:tab w:val="left" w:pos="2160"/>
        </w:tabs>
        <w:suppressAutoHyphens/>
      </w:pPr>
      <w:r w:rsidRPr="00027ADF">
        <w:t>FOR THE GRANTOR</w:t>
      </w:r>
    </w:p>
    <w:p w14:paraId="37A1B5F2" w14:textId="77777777" w:rsidR="00027ADF" w:rsidRPr="00027ADF" w:rsidRDefault="00027ADF" w:rsidP="00027ADF">
      <w:pPr>
        <w:tabs>
          <w:tab w:val="left" w:pos="-720"/>
          <w:tab w:val="left" w:pos="720"/>
          <w:tab w:val="left" w:pos="1440"/>
          <w:tab w:val="left" w:pos="2160"/>
        </w:tabs>
        <w:suppressAutoHyphens/>
        <w:rPr>
          <w:u w:val="single"/>
        </w:rPr>
      </w:pPr>
    </w:p>
    <w:p w14:paraId="51CDD995"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61210CB5"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4BF164F4"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06BABF62" w14:textId="77777777" w:rsidR="00027ADF" w:rsidRPr="00027ADF" w:rsidRDefault="00027ADF" w:rsidP="00027ADF">
      <w:pPr>
        <w:tabs>
          <w:tab w:val="left" w:pos="-720"/>
          <w:tab w:val="left" w:pos="720"/>
          <w:tab w:val="left" w:pos="1440"/>
          <w:tab w:val="left" w:pos="5040"/>
        </w:tabs>
        <w:suppressAutoHyphens/>
        <w:rPr>
          <w:u w:val="single"/>
        </w:rPr>
      </w:pPr>
    </w:p>
    <w:p w14:paraId="454CC4CE"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2D26E123" w14:textId="77777777" w:rsidR="00027ADF" w:rsidRPr="00027ADF" w:rsidRDefault="00027ADF" w:rsidP="00027ADF">
      <w:pPr>
        <w:tabs>
          <w:tab w:val="left" w:pos="-720"/>
          <w:tab w:val="left" w:pos="720"/>
          <w:tab w:val="left" w:pos="1440"/>
          <w:tab w:val="left" w:pos="5040"/>
        </w:tabs>
        <w:suppressAutoHyphens/>
        <w:rPr>
          <w:u w:val="single"/>
        </w:rPr>
      </w:pPr>
    </w:p>
    <w:p w14:paraId="4797CE6F" w14:textId="77777777" w:rsidR="00027ADF" w:rsidRPr="00027ADF" w:rsidRDefault="00027ADF" w:rsidP="00027ADF">
      <w:pPr>
        <w:tabs>
          <w:tab w:val="left" w:pos="-720"/>
          <w:tab w:val="left" w:pos="720"/>
          <w:tab w:val="left" w:pos="1440"/>
          <w:tab w:val="left" w:pos="2160"/>
        </w:tabs>
        <w:suppressAutoHyphens/>
      </w:pPr>
    </w:p>
    <w:p w14:paraId="25D7668C" w14:textId="77777777" w:rsidR="00027ADF" w:rsidRPr="00027ADF" w:rsidRDefault="00027ADF" w:rsidP="00027ADF">
      <w:pPr>
        <w:tabs>
          <w:tab w:val="left" w:pos="-720"/>
          <w:tab w:val="left" w:pos="720"/>
          <w:tab w:val="left" w:pos="1440"/>
          <w:tab w:val="left" w:pos="2160"/>
        </w:tabs>
        <w:suppressAutoHyphens/>
      </w:pPr>
      <w:r w:rsidRPr="00027ADF">
        <w:t>FOR THE ESCROW AGENT</w:t>
      </w:r>
    </w:p>
    <w:p w14:paraId="5385C3C1" w14:textId="77777777" w:rsidR="00027ADF" w:rsidRPr="00027ADF" w:rsidRDefault="00027ADF" w:rsidP="00027ADF">
      <w:pPr>
        <w:tabs>
          <w:tab w:val="left" w:pos="-720"/>
          <w:tab w:val="left" w:pos="720"/>
          <w:tab w:val="left" w:pos="1440"/>
          <w:tab w:val="left" w:pos="2160"/>
        </w:tabs>
        <w:suppressAutoHyphens/>
        <w:rPr>
          <w:u w:val="single"/>
        </w:rPr>
      </w:pPr>
    </w:p>
    <w:p w14:paraId="4DB3941C"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7D45DD92"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7C521D5A"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753CF483" w14:textId="77777777" w:rsidR="00027ADF" w:rsidRPr="00027ADF" w:rsidRDefault="00027ADF" w:rsidP="00027ADF">
      <w:pPr>
        <w:tabs>
          <w:tab w:val="left" w:pos="-720"/>
          <w:tab w:val="left" w:pos="720"/>
          <w:tab w:val="left" w:pos="1440"/>
          <w:tab w:val="left" w:pos="5040"/>
        </w:tabs>
        <w:suppressAutoHyphens/>
        <w:rPr>
          <w:u w:val="single"/>
        </w:rPr>
      </w:pPr>
    </w:p>
    <w:p w14:paraId="3E7D384E"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64E5E5C5" w14:textId="77777777" w:rsidR="00027ADF" w:rsidRPr="00027ADF" w:rsidRDefault="00027ADF" w:rsidP="00027ADF">
      <w:pPr>
        <w:spacing w:after="160" w:line="259" w:lineRule="auto"/>
        <w:rPr>
          <w:u w:val="single"/>
        </w:rPr>
      </w:pPr>
      <w:r w:rsidRPr="00027ADF">
        <w:rPr>
          <w:u w:val="single"/>
        </w:rPr>
        <w:br w:type="page"/>
      </w:r>
    </w:p>
    <w:p w14:paraId="62ACA3CF" w14:textId="77777777" w:rsidR="00027ADF" w:rsidRPr="00027ADF" w:rsidRDefault="00027ADF" w:rsidP="00027ADF">
      <w:pPr>
        <w:tabs>
          <w:tab w:val="left" w:pos="-720"/>
          <w:tab w:val="left" w:pos="720"/>
          <w:tab w:val="left" w:pos="1440"/>
          <w:tab w:val="left" w:pos="2160"/>
        </w:tabs>
        <w:suppressAutoHyphens/>
      </w:pPr>
      <w:r w:rsidRPr="00027ADF">
        <w:t>FOR THE DIRECTOR</w:t>
      </w:r>
    </w:p>
    <w:p w14:paraId="141535F6" w14:textId="77777777" w:rsidR="00027ADF" w:rsidRPr="00027ADF" w:rsidRDefault="00027ADF" w:rsidP="00027ADF">
      <w:pPr>
        <w:tabs>
          <w:tab w:val="left" w:pos="-720"/>
          <w:tab w:val="left" w:pos="720"/>
          <w:tab w:val="left" w:pos="1440"/>
          <w:tab w:val="left" w:pos="2160"/>
        </w:tabs>
        <w:suppressAutoHyphens/>
        <w:rPr>
          <w:u w:val="single"/>
        </w:rPr>
      </w:pPr>
    </w:p>
    <w:p w14:paraId="0CC3D837"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504A7226"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5309F02C"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3F4FB60E" w14:textId="77777777" w:rsidR="00027ADF" w:rsidRPr="00027ADF" w:rsidRDefault="00027ADF" w:rsidP="00027ADF">
      <w:pPr>
        <w:tabs>
          <w:tab w:val="left" w:pos="-720"/>
          <w:tab w:val="left" w:pos="720"/>
          <w:tab w:val="left" w:pos="1440"/>
          <w:tab w:val="left" w:pos="5040"/>
        </w:tabs>
        <w:suppressAutoHyphens/>
        <w:rPr>
          <w:u w:val="single"/>
        </w:rPr>
      </w:pPr>
    </w:p>
    <w:p w14:paraId="70080A67"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7F841104" w14:textId="77777777" w:rsidR="00027ADF" w:rsidRPr="00027ADF" w:rsidRDefault="00027ADF" w:rsidP="00027ADF">
      <w:pPr>
        <w:tabs>
          <w:tab w:val="left" w:pos="-720"/>
          <w:tab w:val="left" w:pos="720"/>
          <w:tab w:val="left" w:pos="1440"/>
          <w:tab w:val="left" w:pos="5040"/>
        </w:tabs>
        <w:suppressAutoHyphens/>
        <w:rPr>
          <w:u w:val="single"/>
        </w:rPr>
      </w:pPr>
    </w:p>
    <w:p w14:paraId="088DD38C" w14:textId="77777777" w:rsidR="00027ADF" w:rsidRPr="00027ADF" w:rsidRDefault="00027ADF" w:rsidP="00027ADF">
      <w:pPr>
        <w:tabs>
          <w:tab w:val="left" w:pos="-720"/>
          <w:tab w:val="left" w:pos="720"/>
          <w:tab w:val="left" w:pos="1440"/>
          <w:tab w:val="left" w:pos="5040"/>
        </w:tabs>
        <w:suppressAutoHyphens/>
        <w:rPr>
          <w:u w:val="single"/>
        </w:rPr>
      </w:pPr>
    </w:p>
    <w:p w14:paraId="43F95689" w14:textId="77777777" w:rsidR="00027ADF" w:rsidRPr="00027ADF" w:rsidRDefault="00027ADF" w:rsidP="00027ADF">
      <w:pPr>
        <w:tabs>
          <w:tab w:val="left" w:pos="-720"/>
          <w:tab w:val="left" w:pos="720"/>
          <w:tab w:val="left" w:pos="1440"/>
          <w:tab w:val="left" w:pos="2160"/>
        </w:tabs>
        <w:suppressAutoHyphens/>
      </w:pPr>
      <w:r w:rsidRPr="00027ADF">
        <w:t>*Please make a copy of this form for each facility which will be covered under this Escrow Agreement.</w:t>
      </w:r>
    </w:p>
    <w:p w14:paraId="4F7993D8" w14:textId="77777777" w:rsidR="00027ADF" w:rsidRPr="00027ADF" w:rsidRDefault="00027ADF" w:rsidP="00027ADF">
      <w:pPr>
        <w:spacing w:after="160" w:line="259" w:lineRule="auto"/>
      </w:pPr>
    </w:p>
    <w:p w14:paraId="0629A9A7" w14:textId="77777777" w:rsidR="00027ADF" w:rsidRPr="00027ADF" w:rsidRDefault="00027ADF" w:rsidP="00027ADF">
      <w:pPr>
        <w:spacing w:after="160" w:line="259" w:lineRule="auto"/>
      </w:pPr>
    </w:p>
    <w:p w14:paraId="075E1987" w14:textId="77777777" w:rsidR="00027ADF" w:rsidRPr="00027ADF" w:rsidRDefault="00027ADF" w:rsidP="00027ADF">
      <w:pPr>
        <w:spacing w:after="160" w:line="259" w:lineRule="auto"/>
      </w:pPr>
    </w:p>
    <w:p w14:paraId="400609D0" w14:textId="77777777" w:rsidR="00027ADF" w:rsidRPr="00027ADF" w:rsidRDefault="00027ADF" w:rsidP="00027ADF">
      <w:pPr>
        <w:spacing w:after="160" w:line="259" w:lineRule="auto"/>
      </w:pPr>
    </w:p>
    <w:p w14:paraId="42B34C20" w14:textId="77777777" w:rsidR="00027ADF" w:rsidRPr="00027ADF" w:rsidRDefault="00027ADF" w:rsidP="00027ADF">
      <w:pPr>
        <w:spacing w:after="160" w:line="259" w:lineRule="auto"/>
      </w:pPr>
    </w:p>
    <w:p w14:paraId="737C401D" w14:textId="77777777" w:rsidR="00027ADF" w:rsidRPr="00027ADF" w:rsidRDefault="00027ADF" w:rsidP="00027ADF">
      <w:pPr>
        <w:spacing w:after="160" w:line="259" w:lineRule="auto"/>
      </w:pPr>
    </w:p>
    <w:p w14:paraId="00B4863C" w14:textId="77777777" w:rsidR="00027ADF" w:rsidRPr="00027ADF" w:rsidRDefault="00027ADF" w:rsidP="00027ADF">
      <w:pPr>
        <w:spacing w:after="160" w:line="259" w:lineRule="auto"/>
      </w:pPr>
    </w:p>
    <w:p w14:paraId="288E5C47" w14:textId="77777777" w:rsidR="00027ADF" w:rsidRPr="00027ADF" w:rsidRDefault="00027ADF" w:rsidP="00027ADF">
      <w:pPr>
        <w:spacing w:after="160" w:line="259" w:lineRule="auto"/>
      </w:pPr>
    </w:p>
    <w:p w14:paraId="7876D746" w14:textId="77777777" w:rsidR="00027ADF" w:rsidRPr="00027ADF" w:rsidRDefault="00027ADF" w:rsidP="00027ADF">
      <w:pPr>
        <w:spacing w:after="160" w:line="259" w:lineRule="auto"/>
      </w:pPr>
    </w:p>
    <w:p w14:paraId="022D88B7" w14:textId="77777777" w:rsidR="00027ADF" w:rsidRPr="00027ADF" w:rsidRDefault="00027ADF" w:rsidP="00027ADF">
      <w:pPr>
        <w:spacing w:after="160" w:line="259" w:lineRule="auto"/>
      </w:pPr>
    </w:p>
    <w:p w14:paraId="27E27C1F" w14:textId="77777777" w:rsidR="00027ADF" w:rsidRPr="00027ADF" w:rsidRDefault="00027ADF" w:rsidP="00027ADF">
      <w:pPr>
        <w:spacing w:after="160" w:line="259" w:lineRule="auto"/>
      </w:pPr>
    </w:p>
    <w:p w14:paraId="36C0681D" w14:textId="77777777" w:rsidR="00027ADF" w:rsidRPr="00027ADF" w:rsidRDefault="00027ADF" w:rsidP="00027ADF">
      <w:pPr>
        <w:spacing w:after="160" w:line="259" w:lineRule="auto"/>
      </w:pPr>
    </w:p>
    <w:p w14:paraId="0E66E985" w14:textId="77777777" w:rsidR="00027ADF" w:rsidRPr="00027ADF" w:rsidRDefault="00027ADF" w:rsidP="00027ADF">
      <w:pPr>
        <w:spacing w:after="160" w:line="259" w:lineRule="auto"/>
      </w:pPr>
    </w:p>
    <w:p w14:paraId="1D1943A6" w14:textId="77777777" w:rsidR="00027ADF" w:rsidRPr="00027ADF" w:rsidRDefault="00027ADF" w:rsidP="00027ADF">
      <w:pPr>
        <w:spacing w:after="160" w:line="259" w:lineRule="auto"/>
      </w:pPr>
    </w:p>
    <w:p w14:paraId="6D44F0D9" w14:textId="77777777" w:rsidR="00027ADF" w:rsidRPr="00027ADF" w:rsidRDefault="00027ADF" w:rsidP="00027ADF">
      <w:pPr>
        <w:spacing w:after="160" w:line="259" w:lineRule="auto"/>
      </w:pPr>
    </w:p>
    <w:p w14:paraId="08D8A1DB" w14:textId="77777777" w:rsidR="00027ADF" w:rsidRDefault="00027ADF" w:rsidP="00027ADF">
      <w:pPr>
        <w:spacing w:after="160" w:line="259" w:lineRule="auto"/>
      </w:pPr>
    </w:p>
    <w:p w14:paraId="39F19C64" w14:textId="77777777" w:rsidR="00C520A9" w:rsidRDefault="00C520A9" w:rsidP="00027ADF">
      <w:pPr>
        <w:spacing w:after="160" w:line="259" w:lineRule="auto"/>
      </w:pPr>
    </w:p>
    <w:p w14:paraId="582CC4CB" w14:textId="77777777" w:rsidR="00C520A9" w:rsidRPr="00027ADF" w:rsidRDefault="00C520A9" w:rsidP="00027ADF">
      <w:pPr>
        <w:spacing w:after="160" w:line="259" w:lineRule="auto"/>
      </w:pPr>
    </w:p>
    <w:p w14:paraId="79C60D1F" w14:textId="77777777" w:rsidR="00027ADF" w:rsidRPr="00027ADF" w:rsidRDefault="00027ADF" w:rsidP="00027ADF">
      <w:pPr>
        <w:spacing w:after="160" w:line="259" w:lineRule="auto"/>
      </w:pPr>
    </w:p>
    <w:p w14:paraId="1F013AB0" w14:textId="77777777" w:rsidR="00856D87" w:rsidRDefault="00856D87" w:rsidP="00856D87">
      <w:pPr>
        <w:rPr>
          <w:sz w:val="22"/>
          <w:szCs w:val="22"/>
        </w:rPr>
      </w:pPr>
      <w:r w:rsidRPr="00EB3888">
        <w:rPr>
          <w:rFonts w:eastAsia="Calibri"/>
        </w:rPr>
        <w:t>_______________________________________________________________________________</w:t>
      </w:r>
    </w:p>
    <w:p w14:paraId="0D3527BD" w14:textId="77777777" w:rsidR="00856D87" w:rsidRDefault="00856D87" w:rsidP="00856D87">
      <w:pPr>
        <w:rPr>
          <w:sz w:val="22"/>
          <w:szCs w:val="22"/>
        </w:rPr>
      </w:pPr>
    </w:p>
    <w:p w14:paraId="4B42412C" w14:textId="77777777" w:rsidR="00856D87" w:rsidRPr="00944CF1" w:rsidRDefault="00856D87" w:rsidP="00856D87">
      <w:pPr>
        <w:spacing w:after="160"/>
        <w:ind w:left="360" w:right="270"/>
        <w:rPr>
          <w:rFonts w:eastAsiaTheme="minorEastAsia"/>
        </w:rPr>
      </w:pPr>
      <w:r w:rsidRPr="00944CF1">
        <w:rPr>
          <w:rFonts w:eastAsiaTheme="minorEastAsia"/>
        </w:rPr>
        <w:t xml:space="preserve">People with disabilities may request this material in an alternate format by emailing </w:t>
      </w:r>
      <w:hyperlink r:id="rId12" w:history="1">
        <w:r w:rsidRPr="00944CF1">
          <w:rPr>
            <w:rStyle w:val="Hyperlink"/>
            <w:rFonts w:eastAsiaTheme="minorEastAsia"/>
            <w:iCs/>
          </w:rPr>
          <w:t>EGLE-Accessibility@Michigan.gov</w:t>
        </w:r>
      </w:hyperlink>
      <w:r w:rsidRPr="00944CF1">
        <w:rPr>
          <w:rFonts w:eastAsiaTheme="minorEastAsia"/>
        </w:rPr>
        <w:t xml:space="preserve"> or calling 800-662-9278.</w:t>
      </w:r>
    </w:p>
    <w:p w14:paraId="520D7CF5" w14:textId="6C8A8E5B" w:rsidR="00856D87" w:rsidRPr="00163981" w:rsidRDefault="00856D87" w:rsidP="00C520A9">
      <w:pPr>
        <w:spacing w:after="160"/>
        <w:ind w:left="360" w:right="270"/>
        <w:rPr>
          <w:iCs/>
        </w:rPr>
      </w:pPr>
      <w:r w:rsidRPr="00011EBC">
        <w:rPr>
          <w:iCs/>
        </w:rPr>
        <w:t>EGLE does not discriminate on the basis of race, sex, religion, age, national origin, color, marital status, disability, political beliefs, height, weight, genetic information, or sexual orientation in the administration of any of its program</w:t>
      </w:r>
      <w:r>
        <w:rPr>
          <w:iCs/>
        </w:rPr>
        <w:t>s</w:t>
      </w:r>
      <w:r w:rsidRPr="00011EBC">
        <w:rPr>
          <w:iCs/>
        </w:rPr>
        <w:t xml:space="preserve"> or activities, and prohibits intimidation and retaliation, as required by applicable laws and regulations. </w:t>
      </w:r>
    </w:p>
    <w:p w14:paraId="04F6ED71" w14:textId="77777777" w:rsidR="00027ADF" w:rsidRPr="00027ADF" w:rsidRDefault="00027ADF" w:rsidP="00856D87">
      <w:pPr>
        <w:pStyle w:val="Heading2"/>
        <w:jc w:val="center"/>
      </w:pPr>
      <w:r w:rsidRPr="00027ADF">
        <w:t>Attachment B</w:t>
      </w:r>
    </w:p>
    <w:p w14:paraId="0FFFC1E6" w14:textId="77777777" w:rsidR="00027ADF" w:rsidRPr="00027ADF" w:rsidRDefault="00027ADF" w:rsidP="00027ADF">
      <w:pPr>
        <w:tabs>
          <w:tab w:val="left" w:pos="-720"/>
          <w:tab w:val="left" w:pos="720"/>
          <w:tab w:val="left" w:pos="1440"/>
          <w:tab w:val="left" w:pos="2160"/>
        </w:tabs>
        <w:suppressAutoHyphens/>
        <w:jc w:val="center"/>
        <w:rPr>
          <w:b/>
          <w:smallCaps/>
        </w:rPr>
      </w:pPr>
    </w:p>
    <w:p w14:paraId="61BE50B8" w14:textId="77777777" w:rsidR="00027ADF" w:rsidRPr="00027ADF" w:rsidRDefault="00027ADF" w:rsidP="00027ADF">
      <w:pPr>
        <w:tabs>
          <w:tab w:val="left" w:pos="-720"/>
          <w:tab w:val="left" w:pos="720"/>
          <w:tab w:val="left" w:pos="1440"/>
          <w:tab w:val="left" w:pos="2160"/>
        </w:tabs>
        <w:suppressAutoHyphens/>
        <w:jc w:val="center"/>
      </w:pPr>
      <w:r w:rsidRPr="00027ADF">
        <w:t>ESCROW ASSETS/ITEMIZATION OF PROPERTY OR MONEY</w:t>
      </w:r>
    </w:p>
    <w:p w14:paraId="5D2B9D93" w14:textId="77777777" w:rsidR="00027ADF" w:rsidRPr="00027ADF" w:rsidRDefault="00027ADF" w:rsidP="00027ADF">
      <w:pPr>
        <w:tabs>
          <w:tab w:val="left" w:pos="-720"/>
          <w:tab w:val="left" w:pos="720"/>
          <w:tab w:val="left" w:pos="1440"/>
          <w:tab w:val="left" w:pos="2160"/>
        </w:tabs>
        <w:suppressAutoHyphens/>
        <w:jc w:val="center"/>
      </w:pPr>
      <w:r w:rsidRPr="00027ADF">
        <w:t>THE ACCOUNT CONSISTS OF INITIALLY</w:t>
      </w:r>
    </w:p>
    <w:p w14:paraId="6D48FE78" w14:textId="77777777" w:rsidR="00027ADF" w:rsidRPr="00027ADF" w:rsidRDefault="00027ADF" w:rsidP="00027ADF">
      <w:pPr>
        <w:tabs>
          <w:tab w:val="left" w:pos="-720"/>
          <w:tab w:val="left" w:pos="720"/>
          <w:tab w:val="left" w:pos="1440"/>
          <w:tab w:val="left" w:pos="2160"/>
        </w:tabs>
        <w:suppressAutoHyphens/>
        <w:jc w:val="center"/>
      </w:pPr>
    </w:p>
    <w:p w14:paraId="24573B48" w14:textId="77777777" w:rsidR="00027ADF" w:rsidRPr="00027ADF" w:rsidRDefault="00027ADF" w:rsidP="00027ADF">
      <w:pPr>
        <w:tabs>
          <w:tab w:val="left" w:pos="-720"/>
          <w:tab w:val="left" w:pos="720"/>
          <w:tab w:val="left" w:pos="1440"/>
          <w:tab w:val="left" w:pos="2160"/>
        </w:tabs>
        <w:suppressAutoHyphens/>
      </w:pPr>
      <w:r w:rsidRPr="00027ADF">
        <w:t>Instructions - Itemize below the property or money that the Escrow Account consists of:</w:t>
      </w:r>
    </w:p>
    <w:p w14:paraId="4189EC08" w14:textId="77777777" w:rsidR="00027ADF" w:rsidRPr="00027ADF" w:rsidRDefault="00027ADF" w:rsidP="00027ADF">
      <w:pPr>
        <w:tabs>
          <w:tab w:val="left" w:pos="-720"/>
          <w:tab w:val="left" w:pos="720"/>
          <w:tab w:val="left" w:pos="1440"/>
          <w:tab w:val="left" w:pos="2160"/>
        </w:tabs>
        <w:suppressAutoHyphens/>
      </w:pPr>
    </w:p>
    <w:p w14:paraId="6330D58E" w14:textId="77777777" w:rsidR="00027ADF" w:rsidRPr="00027ADF" w:rsidRDefault="00027ADF" w:rsidP="00027ADF">
      <w:pPr>
        <w:tabs>
          <w:tab w:val="left" w:pos="10800"/>
        </w:tabs>
        <w:suppressAutoHyphens/>
        <w:rPr>
          <w:u w:val="single"/>
        </w:rPr>
      </w:pPr>
      <w:r w:rsidRPr="00027ADF">
        <w:rPr>
          <w:u w:val="single"/>
        </w:rPr>
        <w:fldChar w:fldCharType="begin">
          <w:ffData>
            <w:name w:val="Text39"/>
            <w:enabled/>
            <w:calcOnExit w:val="0"/>
            <w:textInput/>
          </w:ffData>
        </w:fldChar>
      </w:r>
      <w:bookmarkStart w:id="22" w:name="Text39"/>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2"/>
      <w:r w:rsidRPr="00027ADF">
        <w:rPr>
          <w:u w:val="single"/>
        </w:rPr>
        <w:tab/>
      </w:r>
    </w:p>
    <w:p w14:paraId="637DA2F1" w14:textId="77777777" w:rsidR="00027ADF" w:rsidRPr="00027ADF" w:rsidRDefault="00027ADF" w:rsidP="00027ADF">
      <w:pPr>
        <w:tabs>
          <w:tab w:val="left" w:pos="10800"/>
        </w:tabs>
        <w:suppressAutoHyphens/>
        <w:rPr>
          <w:u w:val="single"/>
        </w:rPr>
      </w:pPr>
      <w:r w:rsidRPr="00027ADF">
        <w:rPr>
          <w:u w:val="single"/>
        </w:rPr>
        <w:fldChar w:fldCharType="begin">
          <w:ffData>
            <w:name w:val="Text40"/>
            <w:enabled/>
            <w:calcOnExit w:val="0"/>
            <w:textInput/>
          </w:ffData>
        </w:fldChar>
      </w:r>
      <w:bookmarkStart w:id="23" w:name="Text40"/>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3"/>
      <w:r w:rsidRPr="00027ADF">
        <w:rPr>
          <w:u w:val="single"/>
        </w:rPr>
        <w:tab/>
      </w:r>
    </w:p>
    <w:p w14:paraId="65E0E924" w14:textId="77777777" w:rsidR="00027ADF" w:rsidRPr="00027ADF" w:rsidRDefault="00027ADF" w:rsidP="00027ADF">
      <w:pPr>
        <w:tabs>
          <w:tab w:val="left" w:pos="10800"/>
        </w:tabs>
        <w:suppressAutoHyphens/>
        <w:rPr>
          <w:u w:val="single"/>
        </w:rPr>
      </w:pPr>
      <w:r w:rsidRPr="00027ADF">
        <w:rPr>
          <w:u w:val="single"/>
        </w:rPr>
        <w:fldChar w:fldCharType="begin">
          <w:ffData>
            <w:name w:val="Text41"/>
            <w:enabled/>
            <w:calcOnExit w:val="0"/>
            <w:textInput/>
          </w:ffData>
        </w:fldChar>
      </w:r>
      <w:bookmarkStart w:id="24" w:name="Text41"/>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4"/>
      <w:r w:rsidRPr="00027ADF">
        <w:rPr>
          <w:u w:val="single"/>
        </w:rPr>
        <w:tab/>
      </w:r>
    </w:p>
    <w:p w14:paraId="005CF202" w14:textId="77777777" w:rsidR="00027ADF" w:rsidRPr="00027ADF" w:rsidRDefault="00027ADF" w:rsidP="00027ADF">
      <w:pPr>
        <w:tabs>
          <w:tab w:val="left" w:pos="10800"/>
        </w:tabs>
        <w:suppressAutoHyphens/>
        <w:rPr>
          <w:u w:val="single"/>
        </w:rPr>
      </w:pPr>
      <w:r w:rsidRPr="00027ADF">
        <w:rPr>
          <w:u w:val="single"/>
        </w:rPr>
        <w:fldChar w:fldCharType="begin">
          <w:ffData>
            <w:name w:val="Text42"/>
            <w:enabled/>
            <w:calcOnExit w:val="0"/>
            <w:textInput/>
          </w:ffData>
        </w:fldChar>
      </w:r>
      <w:bookmarkStart w:id="25" w:name="Text42"/>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5"/>
      <w:r w:rsidRPr="00027ADF">
        <w:rPr>
          <w:u w:val="single"/>
        </w:rPr>
        <w:tab/>
      </w:r>
    </w:p>
    <w:p w14:paraId="08BCE7BC" w14:textId="77777777" w:rsidR="00027ADF" w:rsidRPr="00027ADF" w:rsidRDefault="00027ADF" w:rsidP="00027ADF">
      <w:pPr>
        <w:tabs>
          <w:tab w:val="left" w:pos="10800"/>
        </w:tabs>
        <w:suppressAutoHyphens/>
        <w:rPr>
          <w:u w:val="single"/>
        </w:rPr>
      </w:pPr>
      <w:r w:rsidRPr="00027ADF">
        <w:rPr>
          <w:u w:val="single"/>
        </w:rPr>
        <w:fldChar w:fldCharType="begin">
          <w:ffData>
            <w:name w:val="Text43"/>
            <w:enabled/>
            <w:calcOnExit w:val="0"/>
            <w:textInput/>
          </w:ffData>
        </w:fldChar>
      </w:r>
      <w:bookmarkStart w:id="26" w:name="Text43"/>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6"/>
      <w:r w:rsidRPr="00027ADF">
        <w:rPr>
          <w:u w:val="single"/>
        </w:rPr>
        <w:tab/>
      </w:r>
    </w:p>
    <w:p w14:paraId="5212C2D5" w14:textId="77777777" w:rsidR="00027ADF" w:rsidRPr="00027ADF" w:rsidRDefault="00027ADF" w:rsidP="00027ADF">
      <w:pPr>
        <w:tabs>
          <w:tab w:val="left" w:pos="10800"/>
        </w:tabs>
        <w:suppressAutoHyphens/>
        <w:rPr>
          <w:u w:val="single"/>
        </w:rPr>
      </w:pPr>
      <w:r w:rsidRPr="00027ADF">
        <w:rPr>
          <w:u w:val="single"/>
        </w:rPr>
        <w:fldChar w:fldCharType="begin">
          <w:ffData>
            <w:name w:val="Text44"/>
            <w:enabled/>
            <w:calcOnExit w:val="0"/>
            <w:textInput/>
          </w:ffData>
        </w:fldChar>
      </w:r>
      <w:bookmarkStart w:id="27" w:name="Text44"/>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7"/>
      <w:r w:rsidRPr="00027ADF">
        <w:rPr>
          <w:u w:val="single"/>
        </w:rPr>
        <w:tab/>
      </w:r>
    </w:p>
    <w:p w14:paraId="34C93BB0" w14:textId="77777777" w:rsidR="00027ADF" w:rsidRPr="00027ADF" w:rsidRDefault="00027ADF" w:rsidP="00027ADF">
      <w:pPr>
        <w:tabs>
          <w:tab w:val="left" w:pos="10800"/>
        </w:tabs>
        <w:suppressAutoHyphens/>
        <w:rPr>
          <w:u w:val="single"/>
        </w:rPr>
      </w:pPr>
      <w:r w:rsidRPr="00027ADF">
        <w:rPr>
          <w:u w:val="single"/>
        </w:rPr>
        <w:fldChar w:fldCharType="begin">
          <w:ffData>
            <w:name w:val="Text45"/>
            <w:enabled/>
            <w:calcOnExit w:val="0"/>
            <w:textInput/>
          </w:ffData>
        </w:fldChar>
      </w:r>
      <w:bookmarkStart w:id="28" w:name="Text45"/>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8"/>
      <w:r w:rsidRPr="00027ADF">
        <w:rPr>
          <w:u w:val="single"/>
        </w:rPr>
        <w:tab/>
      </w:r>
    </w:p>
    <w:p w14:paraId="2703A315" w14:textId="77777777" w:rsidR="00027ADF" w:rsidRPr="00027ADF" w:rsidRDefault="00027ADF" w:rsidP="00027ADF">
      <w:pPr>
        <w:tabs>
          <w:tab w:val="left" w:pos="10800"/>
        </w:tabs>
        <w:suppressAutoHyphens/>
        <w:rPr>
          <w:u w:val="single"/>
        </w:rPr>
      </w:pPr>
      <w:r w:rsidRPr="00027ADF">
        <w:rPr>
          <w:u w:val="single"/>
        </w:rPr>
        <w:fldChar w:fldCharType="begin">
          <w:ffData>
            <w:name w:val="Text46"/>
            <w:enabled/>
            <w:calcOnExit w:val="0"/>
            <w:textInput/>
          </w:ffData>
        </w:fldChar>
      </w:r>
      <w:bookmarkStart w:id="29" w:name="Text46"/>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29"/>
      <w:r w:rsidRPr="00027ADF">
        <w:rPr>
          <w:u w:val="single"/>
        </w:rPr>
        <w:tab/>
      </w:r>
    </w:p>
    <w:p w14:paraId="519435CB" w14:textId="77777777" w:rsidR="00027ADF" w:rsidRPr="00027ADF" w:rsidRDefault="00027ADF" w:rsidP="00027ADF">
      <w:pPr>
        <w:tabs>
          <w:tab w:val="left" w:pos="10800"/>
        </w:tabs>
        <w:suppressAutoHyphens/>
        <w:rPr>
          <w:u w:val="single"/>
        </w:rPr>
      </w:pPr>
      <w:r w:rsidRPr="00027ADF">
        <w:rPr>
          <w:u w:val="single"/>
        </w:rPr>
        <w:fldChar w:fldCharType="begin">
          <w:ffData>
            <w:name w:val="Text47"/>
            <w:enabled/>
            <w:calcOnExit w:val="0"/>
            <w:textInput/>
          </w:ffData>
        </w:fldChar>
      </w:r>
      <w:bookmarkStart w:id="30" w:name="Text47"/>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30"/>
      <w:r w:rsidRPr="00027ADF">
        <w:rPr>
          <w:u w:val="single"/>
        </w:rPr>
        <w:tab/>
      </w:r>
    </w:p>
    <w:p w14:paraId="3DE08C6E" w14:textId="77777777" w:rsidR="00027ADF" w:rsidRPr="00027ADF" w:rsidRDefault="00027ADF" w:rsidP="00027ADF">
      <w:pPr>
        <w:tabs>
          <w:tab w:val="left" w:pos="10800"/>
        </w:tabs>
        <w:suppressAutoHyphens/>
        <w:rPr>
          <w:u w:val="single"/>
        </w:rPr>
      </w:pPr>
      <w:r w:rsidRPr="00027ADF">
        <w:rPr>
          <w:u w:val="single"/>
        </w:rPr>
        <w:fldChar w:fldCharType="begin">
          <w:ffData>
            <w:name w:val="Text48"/>
            <w:enabled/>
            <w:calcOnExit w:val="0"/>
            <w:textInput/>
          </w:ffData>
        </w:fldChar>
      </w:r>
      <w:bookmarkStart w:id="31" w:name="Text48"/>
      <w:r w:rsidRPr="00027ADF">
        <w:rPr>
          <w:u w:val="single"/>
        </w:rPr>
        <w:instrText xml:space="preserve"> FORMTEXT </w:instrText>
      </w:r>
      <w:r w:rsidRPr="00027ADF">
        <w:rPr>
          <w:u w:val="single"/>
        </w:rPr>
      </w:r>
      <w:r w:rsidRPr="00027ADF">
        <w:rPr>
          <w:u w:val="single"/>
        </w:rPr>
        <w:fldChar w:fldCharType="separate"/>
      </w:r>
      <w:r w:rsidRPr="00027ADF">
        <w:rPr>
          <w:noProof/>
          <w:u w:val="single"/>
        </w:rPr>
        <w:t> </w:t>
      </w:r>
      <w:r w:rsidRPr="00027ADF">
        <w:rPr>
          <w:noProof/>
          <w:u w:val="single"/>
        </w:rPr>
        <w:t> </w:t>
      </w:r>
      <w:r w:rsidRPr="00027ADF">
        <w:rPr>
          <w:noProof/>
          <w:u w:val="single"/>
        </w:rPr>
        <w:t> </w:t>
      </w:r>
      <w:r w:rsidRPr="00027ADF">
        <w:rPr>
          <w:noProof/>
          <w:u w:val="single"/>
        </w:rPr>
        <w:t> </w:t>
      </w:r>
      <w:r w:rsidRPr="00027ADF">
        <w:rPr>
          <w:noProof/>
          <w:u w:val="single"/>
        </w:rPr>
        <w:t> </w:t>
      </w:r>
      <w:r w:rsidRPr="00027ADF">
        <w:rPr>
          <w:u w:val="single"/>
        </w:rPr>
        <w:fldChar w:fldCharType="end"/>
      </w:r>
      <w:bookmarkEnd w:id="31"/>
      <w:r w:rsidRPr="00027ADF">
        <w:rPr>
          <w:u w:val="single"/>
        </w:rPr>
        <w:tab/>
      </w:r>
    </w:p>
    <w:p w14:paraId="6A783013" w14:textId="77777777" w:rsidR="00027ADF" w:rsidRPr="00027ADF" w:rsidRDefault="00027ADF" w:rsidP="00027ADF">
      <w:pPr>
        <w:tabs>
          <w:tab w:val="left" w:pos="-720"/>
          <w:tab w:val="left" w:pos="720"/>
          <w:tab w:val="left" w:pos="1440"/>
          <w:tab w:val="left" w:pos="2160"/>
        </w:tabs>
        <w:suppressAutoHyphens/>
      </w:pPr>
    </w:p>
    <w:p w14:paraId="1FD93A1F" w14:textId="77777777" w:rsidR="00027ADF" w:rsidRPr="00027ADF" w:rsidRDefault="00027ADF" w:rsidP="00027ADF">
      <w:pPr>
        <w:tabs>
          <w:tab w:val="left" w:pos="-720"/>
          <w:tab w:val="left" w:pos="720"/>
          <w:tab w:val="left" w:pos="1440"/>
          <w:tab w:val="left" w:pos="2160"/>
        </w:tabs>
        <w:suppressAutoHyphens/>
      </w:pPr>
    </w:p>
    <w:p w14:paraId="6B977C58" w14:textId="77777777" w:rsidR="00027ADF" w:rsidRPr="00027ADF" w:rsidRDefault="00027ADF" w:rsidP="00027ADF">
      <w:pPr>
        <w:tabs>
          <w:tab w:val="left" w:pos="-720"/>
          <w:tab w:val="left" w:pos="720"/>
          <w:tab w:val="left" w:pos="1440"/>
          <w:tab w:val="left" w:pos="2160"/>
        </w:tabs>
        <w:suppressAutoHyphens/>
      </w:pPr>
      <w:r w:rsidRPr="00027ADF">
        <w:t>By their signature below, the parties agree that this Attachment B is incorporated into and made part of the Escrow Agreement dated</w:t>
      </w:r>
    </w:p>
    <w:p w14:paraId="2D8A27F1" w14:textId="77777777" w:rsidR="00027ADF" w:rsidRPr="00027ADF" w:rsidRDefault="00027ADF" w:rsidP="00027ADF">
      <w:pPr>
        <w:tabs>
          <w:tab w:val="left" w:pos="-720"/>
          <w:tab w:val="left" w:pos="720"/>
          <w:tab w:val="left" w:pos="1440"/>
          <w:tab w:val="left" w:pos="2160"/>
        </w:tabs>
        <w:suppressAutoHyphens/>
      </w:pPr>
    </w:p>
    <w:p w14:paraId="282B18A7" w14:textId="77777777" w:rsidR="00027ADF" w:rsidRPr="00027ADF" w:rsidRDefault="00027ADF" w:rsidP="00027ADF">
      <w:pPr>
        <w:tabs>
          <w:tab w:val="left" w:pos="-720"/>
          <w:tab w:val="left" w:pos="720"/>
          <w:tab w:val="left" w:pos="1440"/>
          <w:tab w:val="left" w:pos="2160"/>
        </w:tabs>
        <w:suppressAutoHyphens/>
      </w:pPr>
      <w:r w:rsidRPr="00027ADF">
        <w:t>____________________.</w:t>
      </w:r>
    </w:p>
    <w:p w14:paraId="185D78D1" w14:textId="77777777" w:rsidR="00027ADF" w:rsidRPr="00027ADF" w:rsidRDefault="00027ADF" w:rsidP="00027ADF">
      <w:pPr>
        <w:tabs>
          <w:tab w:val="left" w:pos="-720"/>
          <w:tab w:val="left" w:pos="720"/>
          <w:tab w:val="left" w:pos="1440"/>
          <w:tab w:val="left" w:pos="2160"/>
        </w:tabs>
        <w:suppressAutoHyphens/>
      </w:pPr>
    </w:p>
    <w:p w14:paraId="54F09B9A" w14:textId="77777777" w:rsidR="00027ADF" w:rsidRPr="00027ADF" w:rsidRDefault="00027ADF" w:rsidP="00027ADF">
      <w:pPr>
        <w:tabs>
          <w:tab w:val="left" w:pos="-720"/>
          <w:tab w:val="left" w:pos="720"/>
          <w:tab w:val="left" w:pos="1440"/>
          <w:tab w:val="left" w:pos="2160"/>
        </w:tabs>
        <w:suppressAutoHyphens/>
      </w:pPr>
      <w:r w:rsidRPr="00027ADF">
        <w:t>FOR THE GRANTOR</w:t>
      </w:r>
    </w:p>
    <w:p w14:paraId="2D8E4D32" w14:textId="77777777" w:rsidR="00027ADF" w:rsidRPr="00027ADF" w:rsidRDefault="00027ADF" w:rsidP="00027ADF">
      <w:pPr>
        <w:tabs>
          <w:tab w:val="left" w:pos="-720"/>
          <w:tab w:val="left" w:pos="720"/>
          <w:tab w:val="left" w:pos="1440"/>
          <w:tab w:val="left" w:pos="2160"/>
        </w:tabs>
        <w:suppressAutoHyphens/>
        <w:rPr>
          <w:u w:val="single"/>
        </w:rPr>
      </w:pPr>
    </w:p>
    <w:p w14:paraId="4734405E"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3A9641BF"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31650FEF"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0D210B9C" w14:textId="77777777" w:rsidR="00027ADF" w:rsidRPr="00027ADF" w:rsidRDefault="00027ADF" w:rsidP="00027ADF">
      <w:pPr>
        <w:tabs>
          <w:tab w:val="left" w:pos="-720"/>
          <w:tab w:val="left" w:pos="720"/>
          <w:tab w:val="left" w:pos="1440"/>
          <w:tab w:val="left" w:pos="5040"/>
        </w:tabs>
        <w:suppressAutoHyphens/>
        <w:rPr>
          <w:u w:val="single"/>
        </w:rPr>
      </w:pPr>
    </w:p>
    <w:p w14:paraId="47C71399"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3B47A9B4" w14:textId="77777777" w:rsidR="00027ADF" w:rsidRPr="00027ADF" w:rsidRDefault="00027ADF" w:rsidP="00027ADF">
      <w:pPr>
        <w:tabs>
          <w:tab w:val="left" w:pos="-720"/>
          <w:tab w:val="left" w:pos="720"/>
          <w:tab w:val="left" w:pos="1440"/>
          <w:tab w:val="left" w:pos="5040"/>
        </w:tabs>
        <w:suppressAutoHyphens/>
        <w:rPr>
          <w:u w:val="single"/>
        </w:rPr>
      </w:pPr>
    </w:p>
    <w:p w14:paraId="47461F0E" w14:textId="77777777" w:rsidR="00027ADF" w:rsidRPr="00027ADF" w:rsidRDefault="00027ADF" w:rsidP="00027ADF">
      <w:pPr>
        <w:tabs>
          <w:tab w:val="left" w:pos="-720"/>
          <w:tab w:val="left" w:pos="720"/>
          <w:tab w:val="left" w:pos="1440"/>
          <w:tab w:val="left" w:pos="2160"/>
        </w:tabs>
        <w:suppressAutoHyphens/>
        <w:rPr>
          <w:u w:val="single"/>
        </w:rPr>
      </w:pPr>
    </w:p>
    <w:p w14:paraId="68222C8F" w14:textId="77777777" w:rsidR="00027ADF" w:rsidRPr="00027ADF" w:rsidRDefault="00027ADF" w:rsidP="00027ADF">
      <w:pPr>
        <w:tabs>
          <w:tab w:val="left" w:pos="-720"/>
          <w:tab w:val="left" w:pos="720"/>
          <w:tab w:val="left" w:pos="1440"/>
          <w:tab w:val="left" w:pos="2160"/>
        </w:tabs>
        <w:suppressAutoHyphens/>
      </w:pPr>
      <w:r w:rsidRPr="00027ADF">
        <w:t>FOR THE ESCROW AGENT</w:t>
      </w:r>
    </w:p>
    <w:p w14:paraId="021446F0" w14:textId="77777777" w:rsidR="00027ADF" w:rsidRPr="00027ADF" w:rsidRDefault="00027ADF" w:rsidP="00027ADF">
      <w:pPr>
        <w:tabs>
          <w:tab w:val="left" w:pos="-720"/>
          <w:tab w:val="left" w:pos="720"/>
          <w:tab w:val="left" w:pos="1440"/>
          <w:tab w:val="left" w:pos="2160"/>
        </w:tabs>
        <w:suppressAutoHyphens/>
        <w:rPr>
          <w:u w:val="single"/>
        </w:rPr>
      </w:pPr>
    </w:p>
    <w:p w14:paraId="5EF2289F"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0B0D47E4"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178B9E11"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623BBA68" w14:textId="77777777" w:rsidR="00027ADF" w:rsidRPr="00027ADF" w:rsidRDefault="00027ADF" w:rsidP="00027ADF">
      <w:pPr>
        <w:tabs>
          <w:tab w:val="left" w:pos="-720"/>
          <w:tab w:val="left" w:pos="720"/>
          <w:tab w:val="left" w:pos="1440"/>
          <w:tab w:val="left" w:pos="5040"/>
        </w:tabs>
        <w:suppressAutoHyphens/>
        <w:rPr>
          <w:u w:val="single"/>
        </w:rPr>
      </w:pPr>
    </w:p>
    <w:p w14:paraId="286B0585"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2CBF7BB6" w14:textId="77777777" w:rsidR="00027ADF" w:rsidRPr="00027ADF" w:rsidRDefault="00027ADF" w:rsidP="00027ADF">
      <w:pPr>
        <w:tabs>
          <w:tab w:val="left" w:pos="-720"/>
          <w:tab w:val="left" w:pos="720"/>
          <w:tab w:val="left" w:pos="1440"/>
          <w:tab w:val="left" w:pos="2160"/>
        </w:tabs>
        <w:suppressAutoHyphens/>
        <w:rPr>
          <w:u w:val="single"/>
        </w:rPr>
      </w:pPr>
    </w:p>
    <w:p w14:paraId="48F9B807" w14:textId="77777777" w:rsidR="00027ADF" w:rsidRPr="00027ADF" w:rsidRDefault="00027ADF" w:rsidP="00027ADF">
      <w:pPr>
        <w:tabs>
          <w:tab w:val="left" w:pos="-720"/>
          <w:tab w:val="left" w:pos="720"/>
          <w:tab w:val="left" w:pos="1440"/>
          <w:tab w:val="left" w:pos="2160"/>
        </w:tabs>
        <w:suppressAutoHyphens/>
        <w:rPr>
          <w:u w:val="single"/>
        </w:rPr>
      </w:pPr>
    </w:p>
    <w:p w14:paraId="2F15C640" w14:textId="77777777" w:rsidR="00027ADF" w:rsidRPr="00027ADF" w:rsidRDefault="00027ADF" w:rsidP="00027ADF">
      <w:pPr>
        <w:tabs>
          <w:tab w:val="left" w:pos="-720"/>
          <w:tab w:val="left" w:pos="720"/>
          <w:tab w:val="left" w:pos="1440"/>
          <w:tab w:val="left" w:pos="2160"/>
        </w:tabs>
        <w:suppressAutoHyphens/>
      </w:pPr>
      <w:r w:rsidRPr="00027ADF">
        <w:t>FOR THE DIRECTOR</w:t>
      </w:r>
    </w:p>
    <w:p w14:paraId="716359B1" w14:textId="77777777" w:rsidR="00027ADF" w:rsidRPr="00027ADF" w:rsidRDefault="00027ADF" w:rsidP="00027ADF">
      <w:pPr>
        <w:tabs>
          <w:tab w:val="left" w:pos="-720"/>
          <w:tab w:val="left" w:pos="720"/>
          <w:tab w:val="left" w:pos="1440"/>
          <w:tab w:val="left" w:pos="2160"/>
        </w:tabs>
        <w:suppressAutoHyphens/>
        <w:rPr>
          <w:u w:val="single"/>
        </w:rPr>
      </w:pPr>
    </w:p>
    <w:p w14:paraId="0B74D058"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1B6968F5" w14:textId="77777777" w:rsidR="00027ADF" w:rsidRPr="00027ADF" w:rsidRDefault="00027ADF" w:rsidP="00027ADF">
      <w:pPr>
        <w:tabs>
          <w:tab w:val="left" w:pos="-720"/>
          <w:tab w:val="left" w:pos="720"/>
          <w:tab w:val="left" w:pos="1440"/>
          <w:tab w:val="left" w:pos="5040"/>
          <w:tab w:val="left" w:pos="5760"/>
          <w:tab w:val="left" w:pos="6300"/>
          <w:tab w:val="left" w:pos="7920"/>
        </w:tabs>
        <w:suppressAutoHyphens/>
        <w:rPr>
          <w:u w:val="single"/>
        </w:rPr>
      </w:pPr>
    </w:p>
    <w:p w14:paraId="35EC4031"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436772B0" w14:textId="77777777" w:rsidR="00027ADF" w:rsidRPr="00027ADF" w:rsidRDefault="00027ADF" w:rsidP="00027ADF">
      <w:pPr>
        <w:tabs>
          <w:tab w:val="left" w:pos="-720"/>
          <w:tab w:val="left" w:pos="720"/>
          <w:tab w:val="left" w:pos="1440"/>
          <w:tab w:val="left" w:pos="5040"/>
        </w:tabs>
        <w:suppressAutoHyphens/>
        <w:rPr>
          <w:u w:val="single"/>
        </w:rPr>
      </w:pPr>
    </w:p>
    <w:p w14:paraId="72A7B070" w14:textId="77777777" w:rsidR="00027ADF" w:rsidRPr="00027ADF" w:rsidRDefault="00027ADF" w:rsidP="00027ADF">
      <w:pPr>
        <w:tabs>
          <w:tab w:val="left" w:pos="-720"/>
          <w:tab w:val="left" w:pos="720"/>
          <w:tab w:val="left" w:pos="1440"/>
          <w:tab w:val="left" w:pos="5760"/>
        </w:tabs>
        <w:suppressAutoHyphens/>
      </w:pPr>
      <w:r w:rsidRPr="00027ADF">
        <w:t>Title:</w:t>
      </w:r>
      <w:r w:rsidRPr="00027ADF">
        <w:tab/>
      </w:r>
      <w:r w:rsidRPr="00027ADF">
        <w:tab/>
      </w:r>
      <w:r w:rsidRPr="00027ADF">
        <w:rPr>
          <w:u w:val="single"/>
        </w:rPr>
        <w:tab/>
      </w:r>
    </w:p>
    <w:p w14:paraId="2628A51C" w14:textId="77777777" w:rsidR="00027ADF" w:rsidRPr="00027ADF" w:rsidRDefault="00027ADF" w:rsidP="00027ADF">
      <w:pPr>
        <w:tabs>
          <w:tab w:val="left" w:pos="720"/>
          <w:tab w:val="left" w:pos="1440"/>
          <w:tab w:val="left" w:pos="2160"/>
        </w:tabs>
      </w:pPr>
      <w:r w:rsidRPr="00027ADF">
        <w:br w:type="page"/>
      </w:r>
    </w:p>
    <w:p w14:paraId="0052F6B9" w14:textId="77777777" w:rsidR="00027ADF" w:rsidRPr="00027ADF" w:rsidRDefault="00027ADF" w:rsidP="00856D87">
      <w:pPr>
        <w:pStyle w:val="Heading2"/>
        <w:jc w:val="center"/>
      </w:pPr>
      <w:r w:rsidRPr="00027ADF">
        <w:t>Attachment C</w:t>
      </w:r>
    </w:p>
    <w:p w14:paraId="09CFB8A1" w14:textId="77777777" w:rsidR="00027ADF" w:rsidRPr="00027ADF" w:rsidRDefault="00027ADF" w:rsidP="00027ADF">
      <w:pPr>
        <w:tabs>
          <w:tab w:val="left" w:pos="-720"/>
          <w:tab w:val="left" w:pos="720"/>
          <w:tab w:val="left" w:pos="1440"/>
          <w:tab w:val="left" w:pos="2160"/>
        </w:tabs>
        <w:suppressAutoHyphens/>
        <w:jc w:val="center"/>
        <w:rPr>
          <w:b/>
          <w:smallCaps/>
        </w:rPr>
      </w:pPr>
    </w:p>
    <w:p w14:paraId="00EAAC6B" w14:textId="77777777" w:rsidR="00027ADF" w:rsidRPr="00027ADF" w:rsidRDefault="00027ADF" w:rsidP="00027ADF">
      <w:pPr>
        <w:tabs>
          <w:tab w:val="left" w:pos="-720"/>
          <w:tab w:val="left" w:pos="720"/>
          <w:tab w:val="left" w:pos="1440"/>
          <w:tab w:val="left" w:pos="2160"/>
        </w:tabs>
        <w:suppressAutoHyphens/>
        <w:jc w:val="center"/>
      </w:pPr>
      <w:r w:rsidRPr="00027ADF">
        <w:t xml:space="preserve">PERSONS DESIGNATED TO SIGN ORDERS, REQUESTS, </w:t>
      </w:r>
    </w:p>
    <w:p w14:paraId="45E54201" w14:textId="77777777" w:rsidR="00027ADF" w:rsidRPr="00027ADF" w:rsidRDefault="00027ADF" w:rsidP="00027ADF">
      <w:pPr>
        <w:tabs>
          <w:tab w:val="left" w:pos="-720"/>
          <w:tab w:val="left" w:pos="720"/>
          <w:tab w:val="left" w:pos="1440"/>
          <w:tab w:val="left" w:pos="2160"/>
        </w:tabs>
        <w:suppressAutoHyphens/>
        <w:jc w:val="center"/>
      </w:pPr>
      <w:r w:rsidRPr="00027ADF">
        <w:t>AND INSTRUCTIONS TO THE ESCROW AGENT</w:t>
      </w:r>
    </w:p>
    <w:p w14:paraId="0721F358" w14:textId="77777777" w:rsidR="00027ADF" w:rsidRPr="00027ADF" w:rsidRDefault="00027ADF" w:rsidP="00027ADF">
      <w:pPr>
        <w:tabs>
          <w:tab w:val="left" w:pos="-720"/>
          <w:tab w:val="left" w:pos="720"/>
          <w:tab w:val="left" w:pos="1440"/>
          <w:tab w:val="left" w:pos="2160"/>
        </w:tabs>
        <w:suppressAutoHyphens/>
        <w:jc w:val="center"/>
      </w:pPr>
    </w:p>
    <w:p w14:paraId="3C8119E3" w14:textId="77777777" w:rsidR="00027ADF" w:rsidRPr="00027ADF" w:rsidRDefault="00027ADF" w:rsidP="00027ADF">
      <w:pPr>
        <w:tabs>
          <w:tab w:val="left" w:pos="-720"/>
          <w:tab w:val="left" w:pos="720"/>
          <w:tab w:val="left" w:pos="1440"/>
          <w:tab w:val="left" w:pos="2160"/>
        </w:tabs>
        <w:suppressAutoHyphens/>
        <w:jc w:val="center"/>
      </w:pPr>
    </w:p>
    <w:p w14:paraId="3FCAE5AB" w14:textId="77777777" w:rsidR="00027ADF" w:rsidRPr="00027ADF" w:rsidRDefault="00027ADF" w:rsidP="00027ADF">
      <w:pPr>
        <w:tabs>
          <w:tab w:val="left" w:pos="-720"/>
          <w:tab w:val="left" w:pos="720"/>
          <w:tab w:val="left" w:pos="1440"/>
          <w:tab w:val="left" w:pos="2160"/>
        </w:tabs>
        <w:suppressAutoHyphens/>
      </w:pPr>
      <w:r w:rsidRPr="00027ADF">
        <w:t>FOR THE GRANTOR</w:t>
      </w:r>
    </w:p>
    <w:p w14:paraId="65D9A08B" w14:textId="77777777" w:rsidR="00027ADF" w:rsidRPr="00027ADF" w:rsidRDefault="00027ADF" w:rsidP="00027ADF">
      <w:pPr>
        <w:tabs>
          <w:tab w:val="left" w:pos="-720"/>
          <w:tab w:val="left" w:pos="720"/>
          <w:tab w:val="left" w:pos="1440"/>
          <w:tab w:val="left" w:pos="2160"/>
        </w:tabs>
        <w:suppressAutoHyphens/>
        <w:rPr>
          <w:u w:val="single"/>
        </w:rPr>
      </w:pPr>
    </w:p>
    <w:p w14:paraId="68F0E303" w14:textId="77777777" w:rsidR="00027ADF" w:rsidRPr="00027ADF" w:rsidRDefault="00027ADF" w:rsidP="00027ADF">
      <w:pPr>
        <w:tabs>
          <w:tab w:val="left" w:pos="-720"/>
          <w:tab w:val="left" w:pos="720"/>
          <w:tab w:val="left" w:pos="1440"/>
          <w:tab w:val="left" w:pos="5760"/>
          <w:tab w:val="left" w:pos="7200"/>
          <w:tab w:val="left" w:pos="10080"/>
        </w:tabs>
        <w:suppressAutoHyphens/>
        <w:rPr>
          <w:u w:val="single"/>
        </w:rPr>
      </w:pPr>
      <w:r w:rsidRPr="00027ADF">
        <w:t>By:</w:t>
      </w:r>
      <w:r w:rsidRPr="00027ADF">
        <w:tab/>
      </w:r>
      <w:r w:rsidRPr="00027ADF">
        <w:tab/>
      </w:r>
      <w:r w:rsidRPr="00027ADF">
        <w:rPr>
          <w:u w:val="single"/>
        </w:rPr>
        <w:tab/>
      </w:r>
      <w:r w:rsidRPr="00027ADF">
        <w:tab/>
        <w:t>Date:</w:t>
      </w:r>
      <w:r w:rsidRPr="00027ADF">
        <w:rPr>
          <w:u w:val="single"/>
        </w:rPr>
        <w:tab/>
      </w:r>
    </w:p>
    <w:p w14:paraId="7C41E737" w14:textId="77777777" w:rsidR="00027ADF" w:rsidRPr="00027ADF" w:rsidRDefault="00027ADF" w:rsidP="00027ADF">
      <w:pPr>
        <w:tabs>
          <w:tab w:val="left" w:pos="-720"/>
        </w:tabs>
        <w:suppressAutoHyphens/>
        <w:rPr>
          <w:u w:val="single"/>
        </w:rPr>
      </w:pPr>
    </w:p>
    <w:p w14:paraId="07503639" w14:textId="77777777" w:rsidR="00027ADF" w:rsidRPr="00027ADF" w:rsidRDefault="00027ADF" w:rsidP="00027ADF">
      <w:pPr>
        <w:tabs>
          <w:tab w:val="left" w:pos="-720"/>
          <w:tab w:val="left" w:pos="720"/>
          <w:tab w:val="left" w:pos="1440"/>
          <w:tab w:val="left" w:pos="5760"/>
        </w:tabs>
        <w:suppressAutoHyphens/>
        <w:rPr>
          <w:u w:val="single"/>
        </w:rPr>
      </w:pPr>
      <w:r w:rsidRPr="00027ADF">
        <w:t>Name:</w:t>
      </w:r>
      <w:r w:rsidRPr="00027ADF">
        <w:tab/>
      </w:r>
      <w:r w:rsidRPr="00027ADF">
        <w:tab/>
      </w:r>
      <w:r w:rsidRPr="00027ADF">
        <w:rPr>
          <w:u w:val="single"/>
        </w:rPr>
        <w:tab/>
      </w:r>
    </w:p>
    <w:p w14:paraId="2B3CEB52" w14:textId="77777777" w:rsidR="00027ADF" w:rsidRPr="00027ADF" w:rsidRDefault="00027ADF" w:rsidP="00027ADF">
      <w:pPr>
        <w:tabs>
          <w:tab w:val="left" w:pos="-720"/>
          <w:tab w:val="left" w:pos="720"/>
          <w:tab w:val="left" w:pos="1440"/>
          <w:tab w:val="left" w:pos="5040"/>
        </w:tabs>
        <w:suppressAutoHyphens/>
        <w:rPr>
          <w:u w:val="single"/>
        </w:rPr>
      </w:pPr>
    </w:p>
    <w:p w14:paraId="5B1C6E9F" w14:textId="77777777" w:rsidR="00027ADF" w:rsidRPr="00027ADF" w:rsidRDefault="00027ADF" w:rsidP="00027ADF">
      <w:pPr>
        <w:tabs>
          <w:tab w:val="left" w:pos="-720"/>
          <w:tab w:val="left" w:pos="720"/>
          <w:tab w:val="left" w:pos="1440"/>
          <w:tab w:val="left" w:pos="5760"/>
        </w:tabs>
        <w:suppressAutoHyphens/>
        <w:rPr>
          <w:u w:val="single"/>
        </w:rPr>
      </w:pPr>
      <w:r w:rsidRPr="00027ADF">
        <w:t>Title:</w:t>
      </w:r>
      <w:r w:rsidRPr="00027ADF">
        <w:tab/>
      </w:r>
      <w:r w:rsidRPr="00027ADF">
        <w:tab/>
      </w:r>
      <w:r w:rsidRPr="00027ADF">
        <w:rPr>
          <w:u w:val="single"/>
        </w:rPr>
        <w:tab/>
      </w:r>
    </w:p>
    <w:p w14:paraId="6CCCAEB0" w14:textId="77777777" w:rsidR="00027ADF" w:rsidRPr="00027ADF" w:rsidRDefault="00027ADF" w:rsidP="00027ADF">
      <w:pPr>
        <w:tabs>
          <w:tab w:val="left" w:pos="-720"/>
          <w:tab w:val="left" w:pos="720"/>
          <w:tab w:val="left" w:pos="1440"/>
          <w:tab w:val="left" w:pos="5040"/>
        </w:tabs>
        <w:suppressAutoHyphens/>
        <w:rPr>
          <w:u w:val="single"/>
        </w:rPr>
      </w:pPr>
    </w:p>
    <w:p w14:paraId="0356897B" w14:textId="77777777" w:rsidR="00027ADF" w:rsidRPr="00027ADF" w:rsidRDefault="00027ADF" w:rsidP="00027ADF">
      <w:pPr>
        <w:tabs>
          <w:tab w:val="left" w:pos="3240"/>
          <w:tab w:val="left" w:pos="3780"/>
          <w:tab w:val="left" w:pos="7020"/>
          <w:tab w:val="left" w:pos="7560"/>
          <w:tab w:val="left" w:pos="10800"/>
        </w:tabs>
        <w:suppressAutoHyphens/>
        <w:rPr>
          <w:u w:val="single"/>
        </w:rPr>
      </w:pPr>
    </w:p>
    <w:p w14:paraId="29E4EAC2" w14:textId="77777777" w:rsidR="00027ADF" w:rsidRPr="00027ADF" w:rsidRDefault="00027ADF" w:rsidP="00027ADF">
      <w:pPr>
        <w:tabs>
          <w:tab w:val="left" w:pos="3240"/>
          <w:tab w:val="left" w:pos="3780"/>
          <w:tab w:val="left" w:pos="7020"/>
          <w:tab w:val="left" w:pos="7560"/>
          <w:tab w:val="left" w:pos="10800"/>
        </w:tabs>
        <w:suppressAutoHyphens/>
        <w:rPr>
          <w:u w:val="single"/>
        </w:rPr>
      </w:pPr>
      <w:r w:rsidRPr="00027ADF">
        <w:rPr>
          <w:u w:val="single"/>
        </w:rPr>
        <w:tab/>
      </w:r>
      <w:r w:rsidRPr="00027ADF">
        <w:tab/>
      </w:r>
      <w:r w:rsidRPr="00027ADF">
        <w:rPr>
          <w:u w:val="single"/>
        </w:rPr>
        <w:tab/>
      </w:r>
      <w:r w:rsidRPr="00027ADF">
        <w:tab/>
      </w:r>
      <w:r w:rsidRPr="00027ADF">
        <w:rPr>
          <w:u w:val="single"/>
        </w:rPr>
        <w:tab/>
      </w:r>
    </w:p>
    <w:p w14:paraId="4E0EDB5C" w14:textId="77777777" w:rsidR="00027ADF" w:rsidRPr="00027ADF" w:rsidRDefault="00027ADF" w:rsidP="00027ADF">
      <w:pPr>
        <w:tabs>
          <w:tab w:val="center" w:pos="1620"/>
          <w:tab w:val="center" w:pos="5407"/>
          <w:tab w:val="center" w:pos="9180"/>
        </w:tabs>
        <w:suppressAutoHyphens/>
      </w:pPr>
      <w:r w:rsidRPr="00027ADF">
        <w:tab/>
        <w:t>Name</w:t>
      </w:r>
      <w:r w:rsidRPr="00027ADF">
        <w:tab/>
        <w:t>Signature</w:t>
      </w:r>
      <w:r w:rsidRPr="00027ADF">
        <w:tab/>
        <w:t>Title</w:t>
      </w:r>
    </w:p>
    <w:p w14:paraId="2B022BD2" w14:textId="77777777" w:rsidR="00027ADF" w:rsidRPr="00027ADF" w:rsidRDefault="00027ADF" w:rsidP="00027ADF">
      <w:pPr>
        <w:tabs>
          <w:tab w:val="center" w:pos="1620"/>
          <w:tab w:val="center" w:pos="5407"/>
          <w:tab w:val="center" w:pos="9180"/>
        </w:tabs>
        <w:suppressAutoHyphens/>
      </w:pPr>
    </w:p>
    <w:p w14:paraId="0D57D123" w14:textId="77777777" w:rsidR="00027ADF" w:rsidRPr="00027ADF" w:rsidRDefault="00027ADF" w:rsidP="00027ADF">
      <w:pPr>
        <w:tabs>
          <w:tab w:val="center" w:pos="1620"/>
          <w:tab w:val="center" w:pos="5407"/>
          <w:tab w:val="center" w:pos="9180"/>
        </w:tabs>
        <w:suppressAutoHyphens/>
      </w:pPr>
    </w:p>
    <w:p w14:paraId="7CFEE7E1" w14:textId="77777777" w:rsidR="00027ADF" w:rsidRPr="00027ADF" w:rsidRDefault="00027ADF" w:rsidP="00027ADF">
      <w:pPr>
        <w:tabs>
          <w:tab w:val="left" w:pos="3240"/>
          <w:tab w:val="left" w:pos="3780"/>
          <w:tab w:val="left" w:pos="7020"/>
          <w:tab w:val="left" w:pos="7560"/>
          <w:tab w:val="left" w:pos="10800"/>
        </w:tabs>
        <w:suppressAutoHyphens/>
        <w:rPr>
          <w:u w:val="single"/>
        </w:rPr>
      </w:pPr>
      <w:r w:rsidRPr="00027ADF">
        <w:rPr>
          <w:u w:val="single"/>
        </w:rPr>
        <w:tab/>
      </w:r>
      <w:r w:rsidRPr="00027ADF">
        <w:tab/>
      </w:r>
      <w:r w:rsidRPr="00027ADF">
        <w:rPr>
          <w:u w:val="single"/>
        </w:rPr>
        <w:tab/>
      </w:r>
      <w:r w:rsidRPr="00027ADF">
        <w:tab/>
      </w:r>
      <w:r w:rsidRPr="00027ADF">
        <w:rPr>
          <w:u w:val="single"/>
        </w:rPr>
        <w:tab/>
      </w:r>
    </w:p>
    <w:p w14:paraId="5A129D78" w14:textId="77777777" w:rsidR="00027ADF" w:rsidRPr="00027ADF" w:rsidRDefault="00027ADF" w:rsidP="00027ADF">
      <w:pPr>
        <w:tabs>
          <w:tab w:val="center" w:pos="1620"/>
          <w:tab w:val="center" w:pos="5407"/>
          <w:tab w:val="center" w:pos="9180"/>
        </w:tabs>
        <w:suppressAutoHyphens/>
      </w:pPr>
      <w:r w:rsidRPr="00027ADF">
        <w:tab/>
        <w:t>Name</w:t>
      </w:r>
      <w:r w:rsidRPr="00027ADF">
        <w:tab/>
        <w:t>Signature</w:t>
      </w:r>
      <w:r w:rsidRPr="00027ADF">
        <w:tab/>
        <w:t>Title</w:t>
      </w:r>
    </w:p>
    <w:p w14:paraId="172FF2D1" w14:textId="77777777" w:rsidR="00027ADF" w:rsidRPr="00027ADF" w:rsidRDefault="00027ADF" w:rsidP="00027ADF">
      <w:pPr>
        <w:tabs>
          <w:tab w:val="center" w:pos="1620"/>
          <w:tab w:val="center" w:pos="5407"/>
          <w:tab w:val="center" w:pos="9180"/>
        </w:tabs>
        <w:suppressAutoHyphens/>
      </w:pPr>
    </w:p>
    <w:p w14:paraId="2582F6D2" w14:textId="77777777" w:rsidR="00027ADF" w:rsidRPr="00027ADF" w:rsidRDefault="00027ADF" w:rsidP="00027ADF">
      <w:pPr>
        <w:tabs>
          <w:tab w:val="center" w:pos="1620"/>
          <w:tab w:val="center" w:pos="5407"/>
          <w:tab w:val="center" w:pos="9180"/>
        </w:tabs>
        <w:suppressAutoHyphens/>
      </w:pPr>
    </w:p>
    <w:p w14:paraId="2C43A74A" w14:textId="77777777" w:rsidR="00027ADF" w:rsidRPr="00027ADF" w:rsidRDefault="00027ADF" w:rsidP="00027ADF">
      <w:pPr>
        <w:tabs>
          <w:tab w:val="left" w:pos="3240"/>
          <w:tab w:val="left" w:pos="3780"/>
          <w:tab w:val="left" w:pos="7020"/>
          <w:tab w:val="left" w:pos="7560"/>
          <w:tab w:val="left" w:pos="10800"/>
        </w:tabs>
        <w:suppressAutoHyphens/>
        <w:rPr>
          <w:u w:val="single"/>
        </w:rPr>
      </w:pPr>
      <w:r w:rsidRPr="00027ADF">
        <w:rPr>
          <w:u w:val="single"/>
        </w:rPr>
        <w:tab/>
      </w:r>
      <w:r w:rsidRPr="00027ADF">
        <w:tab/>
      </w:r>
      <w:r w:rsidRPr="00027ADF">
        <w:rPr>
          <w:u w:val="single"/>
        </w:rPr>
        <w:tab/>
      </w:r>
      <w:r w:rsidRPr="00027ADF">
        <w:tab/>
      </w:r>
      <w:r w:rsidRPr="00027ADF">
        <w:rPr>
          <w:u w:val="single"/>
        </w:rPr>
        <w:tab/>
      </w:r>
    </w:p>
    <w:p w14:paraId="3A7582EC" w14:textId="77777777" w:rsidR="00027ADF" w:rsidRPr="00027ADF" w:rsidRDefault="00027ADF" w:rsidP="00027ADF">
      <w:pPr>
        <w:tabs>
          <w:tab w:val="center" w:pos="1620"/>
          <w:tab w:val="center" w:pos="5407"/>
          <w:tab w:val="center" w:pos="9180"/>
        </w:tabs>
        <w:suppressAutoHyphens/>
      </w:pPr>
      <w:r w:rsidRPr="00027ADF">
        <w:tab/>
        <w:t>Name</w:t>
      </w:r>
      <w:r w:rsidRPr="00027ADF">
        <w:tab/>
        <w:t>Signature</w:t>
      </w:r>
      <w:r w:rsidRPr="00027ADF">
        <w:tab/>
        <w:t>Title</w:t>
      </w:r>
    </w:p>
    <w:p w14:paraId="492C64AF" w14:textId="77777777" w:rsidR="00027ADF" w:rsidRPr="00027ADF" w:rsidRDefault="00027ADF" w:rsidP="00027ADF">
      <w:pPr>
        <w:tabs>
          <w:tab w:val="center" w:pos="1620"/>
          <w:tab w:val="center" w:pos="5407"/>
          <w:tab w:val="center" w:pos="9180"/>
        </w:tabs>
        <w:suppressAutoHyphens/>
      </w:pPr>
    </w:p>
    <w:p w14:paraId="471F7C51" w14:textId="77777777" w:rsidR="00027ADF" w:rsidRPr="00027ADF" w:rsidRDefault="00027ADF" w:rsidP="00027ADF">
      <w:pPr>
        <w:tabs>
          <w:tab w:val="center" w:pos="1620"/>
          <w:tab w:val="center" w:pos="5407"/>
          <w:tab w:val="center" w:pos="9180"/>
        </w:tabs>
        <w:suppressAutoHyphens/>
      </w:pPr>
    </w:p>
    <w:p w14:paraId="1DF11B1A" w14:textId="77777777" w:rsidR="00027ADF" w:rsidRPr="00027ADF" w:rsidRDefault="00027ADF" w:rsidP="00027ADF">
      <w:pPr>
        <w:tabs>
          <w:tab w:val="left" w:pos="3240"/>
          <w:tab w:val="left" w:pos="3780"/>
          <w:tab w:val="left" w:pos="7020"/>
          <w:tab w:val="left" w:pos="7560"/>
          <w:tab w:val="left" w:pos="10800"/>
        </w:tabs>
        <w:suppressAutoHyphens/>
        <w:rPr>
          <w:u w:val="single"/>
        </w:rPr>
      </w:pPr>
      <w:r w:rsidRPr="00027ADF">
        <w:rPr>
          <w:u w:val="single"/>
        </w:rPr>
        <w:tab/>
      </w:r>
      <w:r w:rsidRPr="00027ADF">
        <w:tab/>
      </w:r>
      <w:r w:rsidRPr="00027ADF">
        <w:rPr>
          <w:u w:val="single"/>
        </w:rPr>
        <w:tab/>
      </w:r>
      <w:r w:rsidRPr="00027ADF">
        <w:tab/>
      </w:r>
      <w:r w:rsidRPr="00027ADF">
        <w:rPr>
          <w:u w:val="single"/>
        </w:rPr>
        <w:tab/>
      </w:r>
    </w:p>
    <w:p w14:paraId="45A96898" w14:textId="77777777" w:rsidR="00027ADF" w:rsidRPr="00027ADF" w:rsidRDefault="00027ADF" w:rsidP="00027ADF">
      <w:pPr>
        <w:tabs>
          <w:tab w:val="center" w:pos="1620"/>
          <w:tab w:val="center" w:pos="5407"/>
          <w:tab w:val="center" w:pos="9180"/>
        </w:tabs>
        <w:suppressAutoHyphens/>
      </w:pPr>
      <w:r w:rsidRPr="00027ADF">
        <w:tab/>
        <w:t>Name</w:t>
      </w:r>
      <w:r w:rsidRPr="00027ADF">
        <w:tab/>
        <w:t>Signature</w:t>
      </w:r>
      <w:r w:rsidRPr="00027ADF">
        <w:tab/>
        <w:t>Title</w:t>
      </w:r>
    </w:p>
    <w:p w14:paraId="0F1E793F" w14:textId="77777777" w:rsidR="00027ADF" w:rsidRPr="00027ADF" w:rsidRDefault="00027ADF" w:rsidP="00027ADF">
      <w:pPr>
        <w:tabs>
          <w:tab w:val="center" w:pos="1620"/>
          <w:tab w:val="center" w:pos="5407"/>
          <w:tab w:val="center" w:pos="9180"/>
        </w:tabs>
        <w:suppressAutoHyphens/>
      </w:pPr>
    </w:p>
    <w:p w14:paraId="1F1E1A30" w14:textId="77777777" w:rsidR="00027ADF" w:rsidRPr="00027ADF" w:rsidRDefault="00027ADF" w:rsidP="00027ADF">
      <w:pPr>
        <w:tabs>
          <w:tab w:val="center" w:pos="1620"/>
          <w:tab w:val="center" w:pos="5407"/>
          <w:tab w:val="center" w:pos="9180"/>
        </w:tabs>
        <w:suppressAutoHyphens/>
      </w:pPr>
    </w:p>
    <w:p w14:paraId="60DF7508" w14:textId="77777777" w:rsidR="00027ADF" w:rsidRPr="00027ADF" w:rsidRDefault="00027ADF" w:rsidP="00027ADF">
      <w:pPr>
        <w:tabs>
          <w:tab w:val="left" w:pos="3240"/>
          <w:tab w:val="left" w:pos="3780"/>
          <w:tab w:val="left" w:pos="7020"/>
          <w:tab w:val="left" w:pos="7560"/>
          <w:tab w:val="left" w:pos="10800"/>
        </w:tabs>
        <w:suppressAutoHyphens/>
        <w:rPr>
          <w:u w:val="single"/>
        </w:rPr>
      </w:pPr>
      <w:r w:rsidRPr="00027ADF">
        <w:rPr>
          <w:u w:val="single"/>
        </w:rPr>
        <w:tab/>
      </w:r>
      <w:r w:rsidRPr="00027ADF">
        <w:tab/>
      </w:r>
      <w:r w:rsidRPr="00027ADF">
        <w:rPr>
          <w:u w:val="single"/>
        </w:rPr>
        <w:tab/>
      </w:r>
      <w:r w:rsidRPr="00027ADF">
        <w:tab/>
      </w:r>
      <w:r w:rsidRPr="00027ADF">
        <w:rPr>
          <w:u w:val="single"/>
        </w:rPr>
        <w:tab/>
      </w:r>
    </w:p>
    <w:p w14:paraId="7799ACB0" w14:textId="77777777" w:rsidR="00027ADF" w:rsidRPr="00027ADF" w:rsidRDefault="00027ADF" w:rsidP="00027ADF">
      <w:pPr>
        <w:tabs>
          <w:tab w:val="center" w:pos="1620"/>
          <w:tab w:val="center" w:pos="5407"/>
          <w:tab w:val="center" w:pos="9180"/>
        </w:tabs>
        <w:suppressAutoHyphens/>
      </w:pPr>
      <w:r w:rsidRPr="00027ADF">
        <w:tab/>
        <w:t>Name</w:t>
      </w:r>
      <w:r w:rsidRPr="00027ADF">
        <w:tab/>
        <w:t>Signature</w:t>
      </w:r>
      <w:r w:rsidRPr="00027ADF">
        <w:tab/>
        <w:t>Title</w:t>
      </w:r>
    </w:p>
    <w:p w14:paraId="5D82D4A5" w14:textId="77777777" w:rsidR="00027ADF" w:rsidRPr="00027ADF" w:rsidRDefault="00027ADF" w:rsidP="00027ADF">
      <w:pPr>
        <w:tabs>
          <w:tab w:val="center" w:pos="1620"/>
          <w:tab w:val="center" w:pos="5407"/>
          <w:tab w:val="center" w:pos="9180"/>
        </w:tabs>
        <w:suppressAutoHyphens/>
      </w:pPr>
    </w:p>
    <w:p w14:paraId="7F24AFC1" w14:textId="77777777" w:rsidR="00027ADF" w:rsidRPr="00027ADF" w:rsidRDefault="00027ADF" w:rsidP="00027ADF">
      <w:pPr>
        <w:tabs>
          <w:tab w:val="center" w:pos="1620"/>
          <w:tab w:val="center" w:pos="5407"/>
          <w:tab w:val="center" w:pos="9180"/>
        </w:tabs>
        <w:suppressAutoHyphens/>
      </w:pPr>
    </w:p>
    <w:p w14:paraId="3D777BF2" w14:textId="77777777" w:rsidR="00027ADF" w:rsidRPr="00027ADF" w:rsidRDefault="00027ADF" w:rsidP="00027ADF">
      <w:pPr>
        <w:tabs>
          <w:tab w:val="center" w:pos="1620"/>
          <w:tab w:val="center" w:pos="5407"/>
          <w:tab w:val="center" w:pos="9180"/>
        </w:tabs>
        <w:suppressAutoHyphens/>
      </w:pPr>
    </w:p>
    <w:p w14:paraId="2BDABE12" w14:textId="77777777" w:rsidR="00027ADF" w:rsidRPr="00027ADF" w:rsidRDefault="00027ADF" w:rsidP="00027ADF">
      <w:pPr>
        <w:tabs>
          <w:tab w:val="center" w:pos="1620"/>
          <w:tab w:val="center" w:pos="5407"/>
          <w:tab w:val="center" w:pos="9180"/>
        </w:tabs>
        <w:suppressAutoHyphens/>
      </w:pPr>
    </w:p>
    <w:p w14:paraId="01BA7323" w14:textId="77777777" w:rsidR="00027ADF" w:rsidRPr="00027ADF" w:rsidRDefault="00027ADF" w:rsidP="00027ADF">
      <w:pPr>
        <w:tabs>
          <w:tab w:val="left" w:pos="-720"/>
          <w:tab w:val="left" w:pos="720"/>
          <w:tab w:val="left" w:pos="1440"/>
          <w:tab w:val="left" w:pos="2160"/>
        </w:tabs>
        <w:suppressAutoHyphens/>
        <w:rPr>
          <w:b/>
        </w:rPr>
      </w:pPr>
      <w:r w:rsidRPr="00027ADF">
        <w:rPr>
          <w:b/>
        </w:rPr>
        <w:t>When completed send this document to:</w:t>
      </w:r>
    </w:p>
    <w:p w14:paraId="68DFBAD6" w14:textId="77777777" w:rsidR="00027ADF" w:rsidRPr="00027ADF" w:rsidRDefault="00027ADF" w:rsidP="00027ADF">
      <w:pPr>
        <w:tabs>
          <w:tab w:val="left" w:pos="-720"/>
          <w:tab w:val="left" w:pos="720"/>
          <w:tab w:val="left" w:pos="1440"/>
          <w:tab w:val="left" w:pos="2160"/>
        </w:tabs>
        <w:suppressAutoHyphens/>
      </w:pPr>
    </w:p>
    <w:p w14:paraId="6A0F9BA1" w14:textId="77777777" w:rsidR="00027ADF" w:rsidRPr="00027ADF" w:rsidRDefault="00027ADF" w:rsidP="00027ADF">
      <w:pPr>
        <w:tabs>
          <w:tab w:val="left" w:pos="-720"/>
          <w:tab w:val="left" w:pos="720"/>
          <w:tab w:val="left" w:pos="1440"/>
          <w:tab w:val="left" w:pos="2160"/>
        </w:tabs>
        <w:suppressAutoHyphens/>
      </w:pPr>
      <w:r w:rsidRPr="00027ADF">
        <w:t>DEPARTMENT OF ENVIRONMENT, GREAT LAKES, AND ENERGY</w:t>
      </w:r>
    </w:p>
    <w:p w14:paraId="73D251F1" w14:textId="77777777" w:rsidR="00027ADF" w:rsidRPr="00027ADF" w:rsidRDefault="00027ADF" w:rsidP="00027ADF">
      <w:pPr>
        <w:tabs>
          <w:tab w:val="left" w:pos="-720"/>
          <w:tab w:val="left" w:pos="720"/>
          <w:tab w:val="left" w:pos="1440"/>
          <w:tab w:val="left" w:pos="2160"/>
        </w:tabs>
        <w:suppressAutoHyphens/>
      </w:pPr>
      <w:r w:rsidRPr="00027ADF">
        <w:t>MATERIALS MANAGEMENT DIVISION</w:t>
      </w:r>
    </w:p>
    <w:p w14:paraId="669E7E50" w14:textId="77777777" w:rsidR="00027ADF" w:rsidRPr="00027ADF" w:rsidRDefault="00027ADF" w:rsidP="00027ADF">
      <w:pPr>
        <w:tabs>
          <w:tab w:val="left" w:pos="-720"/>
          <w:tab w:val="left" w:pos="720"/>
          <w:tab w:val="left" w:pos="1440"/>
          <w:tab w:val="left" w:pos="2160"/>
        </w:tabs>
        <w:suppressAutoHyphens/>
      </w:pPr>
      <w:r w:rsidRPr="00027ADF">
        <w:t>SOLID WASTE SECTION</w:t>
      </w:r>
    </w:p>
    <w:p w14:paraId="6960B553" w14:textId="77777777" w:rsidR="00027ADF" w:rsidRPr="00027ADF" w:rsidRDefault="00027ADF" w:rsidP="00027ADF">
      <w:pPr>
        <w:tabs>
          <w:tab w:val="left" w:pos="-720"/>
          <w:tab w:val="left" w:pos="720"/>
          <w:tab w:val="left" w:pos="1440"/>
          <w:tab w:val="left" w:pos="2160"/>
        </w:tabs>
        <w:suppressAutoHyphens/>
      </w:pPr>
      <w:r w:rsidRPr="00027ADF">
        <w:t>PO BOX 30241</w:t>
      </w:r>
    </w:p>
    <w:p w14:paraId="3E19316E" w14:textId="77777777" w:rsidR="00027ADF" w:rsidRPr="00027ADF" w:rsidRDefault="00027ADF" w:rsidP="00027ADF">
      <w:pPr>
        <w:tabs>
          <w:tab w:val="left" w:pos="-720"/>
          <w:tab w:val="left" w:pos="720"/>
          <w:tab w:val="left" w:pos="1440"/>
          <w:tab w:val="left" w:pos="2160"/>
        </w:tabs>
        <w:suppressAutoHyphens/>
      </w:pPr>
      <w:r w:rsidRPr="00027ADF">
        <w:t>LANSING, MI  48909-7741</w:t>
      </w:r>
    </w:p>
    <w:p w14:paraId="1D0C2253" w14:textId="77777777" w:rsidR="009E1B37" w:rsidRDefault="009E1B37" w:rsidP="009E1B37"/>
    <w:p w14:paraId="36C82783" w14:textId="77777777" w:rsidR="009E1B37" w:rsidRDefault="009E1B37" w:rsidP="009E1B37"/>
    <w:p w14:paraId="2A0F10C5" w14:textId="77777777" w:rsidR="009E1B37" w:rsidRPr="00232668" w:rsidRDefault="009E1B37" w:rsidP="009E1B37"/>
    <w:p w14:paraId="4740C45C" w14:textId="1AB9D371" w:rsidR="006650C8" w:rsidRPr="00232668" w:rsidRDefault="006650C8" w:rsidP="009E1B37"/>
    <w:p w14:paraId="73FFCD91" w14:textId="377E19A7" w:rsidR="006650C8" w:rsidRPr="00232668" w:rsidRDefault="006650C8" w:rsidP="009E1B37"/>
    <w:sectPr w:rsidR="006650C8" w:rsidRPr="00232668" w:rsidSect="00EE34AB">
      <w:headerReference w:type="default" r:id="rId13"/>
      <w:footerReference w:type="default" r:id="rId14"/>
      <w:footerReference w:type="first" r:id="rId15"/>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9713" w14:textId="77777777" w:rsidR="00D01327" w:rsidRDefault="00D01327" w:rsidP="00AF61C6">
      <w:r>
        <w:separator/>
      </w:r>
    </w:p>
  </w:endnote>
  <w:endnote w:type="continuationSeparator" w:id="0">
    <w:p w14:paraId="2FF1D8A6" w14:textId="77777777" w:rsidR="00D01327" w:rsidRDefault="00D01327" w:rsidP="00AF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972F" w14:textId="0FC5D73E" w:rsidR="001E107D" w:rsidRPr="00745A55" w:rsidRDefault="00352811" w:rsidP="001E107D">
    <w:pPr>
      <w:pStyle w:val="Footer"/>
      <w:pBdr>
        <w:top w:val="single" w:sz="4" w:space="1" w:color="auto"/>
      </w:pBdr>
    </w:pPr>
    <w:r w:rsidRPr="00745A55">
      <w:t>Michigan.gov/EGLE</w:t>
    </w:r>
    <w:r w:rsidRPr="00745A55">
      <w:ptab w:relativeTo="margin" w:alignment="center" w:leader="none"/>
    </w:r>
    <w:r w:rsidRPr="00745A55">
      <w:t xml:space="preserve">Page </w:t>
    </w:r>
    <w:r w:rsidRPr="00745A55">
      <w:fldChar w:fldCharType="begin"/>
    </w:r>
    <w:r w:rsidRPr="00745A55">
      <w:instrText xml:space="preserve"> PAGE  \* Arabic  \* MERGEFORMAT </w:instrText>
    </w:r>
    <w:r w:rsidRPr="00745A55">
      <w:fldChar w:fldCharType="separate"/>
    </w:r>
    <w:r w:rsidRPr="00745A55">
      <w:rPr>
        <w:noProof/>
      </w:rPr>
      <w:t>1</w:t>
    </w:r>
    <w:r w:rsidRPr="00745A55">
      <w:fldChar w:fldCharType="end"/>
    </w:r>
    <w:r w:rsidRPr="00745A55">
      <w:t xml:space="preserve"> of </w:t>
    </w:r>
    <w:fldSimple w:instr=" NUMPAGES  \* Arabic  \* MERGEFORMAT ">
      <w:r w:rsidRPr="00745A55">
        <w:rPr>
          <w:noProof/>
        </w:rPr>
        <w:t>2</w:t>
      </w:r>
    </w:fldSimple>
    <w:r w:rsidRPr="00745A55">
      <w:ptab w:relativeTo="margin" w:alignment="right" w:leader="none"/>
    </w:r>
    <w:r w:rsidRPr="00745A55">
      <w:t>EQP</w:t>
    </w:r>
    <w:r w:rsidR="006E16BE">
      <w:t xml:space="preserve">5503 </w:t>
    </w:r>
    <w:r w:rsidRPr="00745A55">
      <w:t xml:space="preserve">(Rev. </w:t>
    </w:r>
    <w:r w:rsidR="006E16BE">
      <w:t>03</w:t>
    </w:r>
    <w:r w:rsidRPr="00745A55">
      <w:t>/</w:t>
    </w:r>
    <w:r w:rsidR="006E16BE">
      <w:t>2025</w:t>
    </w:r>
    <w:r w:rsidRPr="00745A5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993E" w14:textId="4AD6F300" w:rsidR="00AA4A74" w:rsidRPr="00745A55" w:rsidRDefault="00AA4A74" w:rsidP="00AA4A74">
    <w:pPr>
      <w:pStyle w:val="Footer"/>
      <w:pBdr>
        <w:top w:val="single" w:sz="4" w:space="1" w:color="auto"/>
      </w:pBdr>
    </w:pPr>
    <w:r w:rsidRPr="00745A55">
      <w:t>Michigan.gov/EGLE</w:t>
    </w:r>
    <w:r w:rsidRPr="00745A55">
      <w:ptab w:relativeTo="margin" w:alignment="center" w:leader="none"/>
    </w:r>
    <w:r w:rsidR="00352811" w:rsidRPr="00745A55">
      <w:t xml:space="preserve">Page </w:t>
    </w:r>
    <w:r w:rsidR="00352811" w:rsidRPr="00745A55">
      <w:fldChar w:fldCharType="begin"/>
    </w:r>
    <w:r w:rsidR="00352811" w:rsidRPr="00745A55">
      <w:instrText xml:space="preserve"> PAGE  \* Arabic  \* MERGEFORMAT </w:instrText>
    </w:r>
    <w:r w:rsidR="00352811" w:rsidRPr="00745A55">
      <w:fldChar w:fldCharType="separate"/>
    </w:r>
    <w:r w:rsidR="00352811" w:rsidRPr="00745A55">
      <w:rPr>
        <w:noProof/>
      </w:rPr>
      <w:t>1</w:t>
    </w:r>
    <w:r w:rsidR="00352811" w:rsidRPr="00745A55">
      <w:fldChar w:fldCharType="end"/>
    </w:r>
    <w:r w:rsidR="00352811" w:rsidRPr="00745A55">
      <w:t xml:space="preserve"> of </w:t>
    </w:r>
    <w:fldSimple w:instr=" NUMPAGES  \* Arabic  \* MERGEFORMAT ">
      <w:r w:rsidR="00352811" w:rsidRPr="00745A55">
        <w:rPr>
          <w:noProof/>
        </w:rPr>
        <w:t>2</w:t>
      </w:r>
    </w:fldSimple>
    <w:r w:rsidRPr="00745A55">
      <w:ptab w:relativeTo="margin" w:alignment="right" w:leader="none"/>
    </w:r>
    <w:r w:rsidRPr="00745A55">
      <w:t>EQPXXXX (Rev.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3BBC" w14:textId="77777777" w:rsidR="00D01327" w:rsidRDefault="00D01327" w:rsidP="00AF61C6">
      <w:r>
        <w:separator/>
      </w:r>
    </w:p>
  </w:footnote>
  <w:footnote w:type="continuationSeparator" w:id="0">
    <w:p w14:paraId="12E5F7E0" w14:textId="77777777" w:rsidR="00D01327" w:rsidRDefault="00D01327" w:rsidP="00AF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ABEC" w14:textId="7F8613DB" w:rsidR="001E6CA0" w:rsidRDefault="001E6CA0">
    <w:pPr>
      <w:pStyle w:val="Header"/>
    </w:pPr>
  </w:p>
  <w:p w14:paraId="24062121" w14:textId="713F4904" w:rsidR="00352811" w:rsidRDefault="0035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E749E"/>
    <w:multiLevelType w:val="hybridMultilevel"/>
    <w:tmpl w:val="F8A4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79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HhWaffJ67LHILLqgrU98iw/SIt0kAaAdtA2sJbA+wcMIawWH6XrKdiXMF9d0dRHhnOWcCMLGmjA1SuSIQxK1g==" w:salt="JLlLShf/F5ZyKtuhAr4U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6"/>
    <w:rsid w:val="00011EBC"/>
    <w:rsid w:val="00022171"/>
    <w:rsid w:val="00027ADF"/>
    <w:rsid w:val="00056544"/>
    <w:rsid w:val="000B2B67"/>
    <w:rsid w:val="000B6AFE"/>
    <w:rsid w:val="000E748F"/>
    <w:rsid w:val="00102F84"/>
    <w:rsid w:val="0011012F"/>
    <w:rsid w:val="00120375"/>
    <w:rsid w:val="00120B17"/>
    <w:rsid w:val="00157266"/>
    <w:rsid w:val="00163981"/>
    <w:rsid w:val="001809EF"/>
    <w:rsid w:val="00181519"/>
    <w:rsid w:val="001A2A5F"/>
    <w:rsid w:val="001C5D3C"/>
    <w:rsid w:val="001D071E"/>
    <w:rsid w:val="001D70E0"/>
    <w:rsid w:val="001E107D"/>
    <w:rsid w:val="001E6CA0"/>
    <w:rsid w:val="001F0156"/>
    <w:rsid w:val="00206900"/>
    <w:rsid w:val="00232668"/>
    <w:rsid w:val="00240D6A"/>
    <w:rsid w:val="002470B4"/>
    <w:rsid w:val="00274E28"/>
    <w:rsid w:val="002755F9"/>
    <w:rsid w:val="00277CC3"/>
    <w:rsid w:val="0029767C"/>
    <w:rsid w:val="002B0D03"/>
    <w:rsid w:val="002B5BA6"/>
    <w:rsid w:val="002E2FD4"/>
    <w:rsid w:val="003047D5"/>
    <w:rsid w:val="00312E90"/>
    <w:rsid w:val="00336E28"/>
    <w:rsid w:val="003465A8"/>
    <w:rsid w:val="00352811"/>
    <w:rsid w:val="003545E0"/>
    <w:rsid w:val="003552D9"/>
    <w:rsid w:val="00355FB5"/>
    <w:rsid w:val="00395714"/>
    <w:rsid w:val="003C1DB8"/>
    <w:rsid w:val="003E021E"/>
    <w:rsid w:val="00440632"/>
    <w:rsid w:val="00451ADF"/>
    <w:rsid w:val="00456809"/>
    <w:rsid w:val="0048505D"/>
    <w:rsid w:val="004C548D"/>
    <w:rsid w:val="005331A8"/>
    <w:rsid w:val="00534187"/>
    <w:rsid w:val="00573407"/>
    <w:rsid w:val="00590FA0"/>
    <w:rsid w:val="0061215E"/>
    <w:rsid w:val="00624946"/>
    <w:rsid w:val="006650C8"/>
    <w:rsid w:val="006E16BE"/>
    <w:rsid w:val="006F2B87"/>
    <w:rsid w:val="0072045A"/>
    <w:rsid w:val="00733825"/>
    <w:rsid w:val="00745A55"/>
    <w:rsid w:val="00761E8A"/>
    <w:rsid w:val="007704CF"/>
    <w:rsid w:val="007C2A87"/>
    <w:rsid w:val="00831A90"/>
    <w:rsid w:val="00833638"/>
    <w:rsid w:val="00856D87"/>
    <w:rsid w:val="008660FE"/>
    <w:rsid w:val="008B5E98"/>
    <w:rsid w:val="008C615A"/>
    <w:rsid w:val="008F632C"/>
    <w:rsid w:val="00944CF1"/>
    <w:rsid w:val="009463F7"/>
    <w:rsid w:val="00987D77"/>
    <w:rsid w:val="00990851"/>
    <w:rsid w:val="009941F8"/>
    <w:rsid w:val="009B6868"/>
    <w:rsid w:val="009D3FB8"/>
    <w:rsid w:val="009E1B37"/>
    <w:rsid w:val="00A14A07"/>
    <w:rsid w:val="00A44B88"/>
    <w:rsid w:val="00A52824"/>
    <w:rsid w:val="00A62A9C"/>
    <w:rsid w:val="00A94D1F"/>
    <w:rsid w:val="00A96407"/>
    <w:rsid w:val="00AA4A74"/>
    <w:rsid w:val="00AA72DE"/>
    <w:rsid w:val="00AD1B79"/>
    <w:rsid w:val="00AE5AA7"/>
    <w:rsid w:val="00AF61C6"/>
    <w:rsid w:val="00B137EB"/>
    <w:rsid w:val="00B14992"/>
    <w:rsid w:val="00B26E1F"/>
    <w:rsid w:val="00B341D7"/>
    <w:rsid w:val="00B51A35"/>
    <w:rsid w:val="00B531E6"/>
    <w:rsid w:val="00B625D0"/>
    <w:rsid w:val="00B828BD"/>
    <w:rsid w:val="00BA35C5"/>
    <w:rsid w:val="00BB00AF"/>
    <w:rsid w:val="00BE4143"/>
    <w:rsid w:val="00BF334C"/>
    <w:rsid w:val="00C251FC"/>
    <w:rsid w:val="00C35769"/>
    <w:rsid w:val="00C40A21"/>
    <w:rsid w:val="00C520A9"/>
    <w:rsid w:val="00CA3022"/>
    <w:rsid w:val="00CB55BD"/>
    <w:rsid w:val="00CC1DC7"/>
    <w:rsid w:val="00CE0140"/>
    <w:rsid w:val="00CE205F"/>
    <w:rsid w:val="00D01327"/>
    <w:rsid w:val="00D15DA7"/>
    <w:rsid w:val="00D2019C"/>
    <w:rsid w:val="00D366DA"/>
    <w:rsid w:val="00D5322E"/>
    <w:rsid w:val="00DB1945"/>
    <w:rsid w:val="00DB5641"/>
    <w:rsid w:val="00DF6280"/>
    <w:rsid w:val="00E0344E"/>
    <w:rsid w:val="00E10B67"/>
    <w:rsid w:val="00E16A2C"/>
    <w:rsid w:val="00E50762"/>
    <w:rsid w:val="00EA370F"/>
    <w:rsid w:val="00ED442B"/>
    <w:rsid w:val="00EE34AB"/>
    <w:rsid w:val="00F00CD2"/>
    <w:rsid w:val="00F029D1"/>
    <w:rsid w:val="00F26E84"/>
    <w:rsid w:val="00F32BEC"/>
    <w:rsid w:val="00F45EF7"/>
    <w:rsid w:val="00FD3EDA"/>
    <w:rsid w:val="00F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D1DF7"/>
  <w15:chartTrackingRefBased/>
  <w15:docId w15:val="{05300B74-6D5C-403F-902C-D7E25C9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DB8"/>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C1DB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33825"/>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1C6"/>
    <w:pPr>
      <w:tabs>
        <w:tab w:val="center" w:pos="4680"/>
        <w:tab w:val="right" w:pos="9360"/>
      </w:tabs>
    </w:pPr>
  </w:style>
  <w:style w:type="character" w:customStyle="1" w:styleId="HeaderChar">
    <w:name w:val="Header Char"/>
    <w:basedOn w:val="DefaultParagraphFont"/>
    <w:link w:val="Header"/>
    <w:uiPriority w:val="99"/>
    <w:rsid w:val="00AF61C6"/>
  </w:style>
  <w:style w:type="paragraph" w:styleId="Footer">
    <w:name w:val="footer"/>
    <w:basedOn w:val="Normal"/>
    <w:link w:val="FooterChar"/>
    <w:uiPriority w:val="99"/>
    <w:unhideWhenUsed/>
    <w:rsid w:val="00AF61C6"/>
    <w:pPr>
      <w:tabs>
        <w:tab w:val="center" w:pos="4680"/>
        <w:tab w:val="right" w:pos="9360"/>
      </w:tabs>
    </w:pPr>
  </w:style>
  <w:style w:type="character" w:customStyle="1" w:styleId="FooterChar">
    <w:name w:val="Footer Char"/>
    <w:basedOn w:val="DefaultParagraphFont"/>
    <w:link w:val="Footer"/>
    <w:uiPriority w:val="99"/>
    <w:rsid w:val="00AF61C6"/>
  </w:style>
  <w:style w:type="paragraph" w:styleId="BodyText">
    <w:name w:val="Body Text"/>
    <w:basedOn w:val="Normal"/>
    <w:link w:val="BodyTextChar"/>
    <w:rsid w:val="00AF61C6"/>
    <w:pPr>
      <w:spacing w:after="120"/>
    </w:pPr>
    <w:rPr>
      <w:rFonts w:eastAsia="Times New Roman" w:cs="Times New Roman"/>
      <w:sz w:val="22"/>
      <w:szCs w:val="20"/>
    </w:rPr>
  </w:style>
  <w:style w:type="character" w:customStyle="1" w:styleId="BodyTextChar">
    <w:name w:val="Body Text Char"/>
    <w:basedOn w:val="DefaultParagraphFont"/>
    <w:link w:val="BodyText"/>
    <w:rsid w:val="00AF61C6"/>
    <w:rPr>
      <w:rFonts w:eastAsia="Times New Roman" w:cs="Times New Roman"/>
      <w:sz w:val="22"/>
      <w:szCs w:val="20"/>
    </w:rPr>
  </w:style>
  <w:style w:type="paragraph" w:styleId="Title">
    <w:name w:val="Title"/>
    <w:basedOn w:val="Normal"/>
    <w:next w:val="Normal"/>
    <w:link w:val="TitleChar"/>
    <w:uiPriority w:val="10"/>
    <w:qFormat/>
    <w:rsid w:val="00AF61C6"/>
    <w:pPr>
      <w:spacing w:line="264" w:lineRule="auto"/>
      <w:jc w:val="center"/>
    </w:pPr>
    <w:rPr>
      <w:b/>
      <w:smallCaps/>
      <w:sz w:val="28"/>
      <w:szCs w:val="22"/>
    </w:rPr>
  </w:style>
  <w:style w:type="character" w:customStyle="1" w:styleId="TitleChar">
    <w:name w:val="Title Char"/>
    <w:basedOn w:val="DefaultParagraphFont"/>
    <w:link w:val="Title"/>
    <w:uiPriority w:val="10"/>
    <w:rsid w:val="00AF61C6"/>
    <w:rPr>
      <w:b/>
      <w:smallCaps/>
      <w:sz w:val="28"/>
      <w:szCs w:val="22"/>
    </w:rPr>
  </w:style>
  <w:style w:type="character" w:customStyle="1" w:styleId="Heading1Char">
    <w:name w:val="Heading 1 Char"/>
    <w:basedOn w:val="DefaultParagraphFont"/>
    <w:link w:val="Heading1"/>
    <w:uiPriority w:val="9"/>
    <w:rsid w:val="003C1DB8"/>
    <w:rPr>
      <w:rFonts w:eastAsiaTheme="majorEastAsia" w:cstheme="majorBidi"/>
      <w:b/>
      <w:sz w:val="32"/>
      <w:szCs w:val="32"/>
    </w:rPr>
  </w:style>
  <w:style w:type="character" w:customStyle="1" w:styleId="Heading2Char">
    <w:name w:val="Heading 2 Char"/>
    <w:basedOn w:val="DefaultParagraphFont"/>
    <w:link w:val="Heading2"/>
    <w:uiPriority w:val="9"/>
    <w:rsid w:val="003C1DB8"/>
    <w:rPr>
      <w:rFonts w:eastAsiaTheme="majorEastAsia" w:cstheme="majorBidi"/>
      <w:b/>
      <w:szCs w:val="26"/>
    </w:rPr>
  </w:style>
  <w:style w:type="character" w:styleId="Hyperlink">
    <w:name w:val="Hyperlink"/>
    <w:basedOn w:val="DefaultParagraphFont"/>
    <w:uiPriority w:val="99"/>
    <w:unhideWhenUsed/>
    <w:rsid w:val="00C40A21"/>
    <w:rPr>
      <w:color w:val="0563C1" w:themeColor="hyperlink"/>
      <w:u w:val="single"/>
    </w:rPr>
  </w:style>
  <w:style w:type="character" w:styleId="UnresolvedMention">
    <w:name w:val="Unresolved Mention"/>
    <w:basedOn w:val="DefaultParagraphFont"/>
    <w:uiPriority w:val="99"/>
    <w:semiHidden/>
    <w:unhideWhenUsed/>
    <w:rsid w:val="00C40A21"/>
    <w:rPr>
      <w:color w:val="605E5C"/>
      <w:shd w:val="clear" w:color="auto" w:fill="E1DFDD"/>
    </w:rPr>
  </w:style>
  <w:style w:type="paragraph" w:styleId="CommentText">
    <w:name w:val="annotation text"/>
    <w:basedOn w:val="Normal"/>
    <w:link w:val="CommentTextChar"/>
    <w:uiPriority w:val="99"/>
    <w:semiHidden/>
    <w:unhideWhenUsed/>
    <w:rsid w:val="00CA3022"/>
    <w:rPr>
      <w:rFonts w:cstheme="minorBidi"/>
      <w:sz w:val="20"/>
      <w:szCs w:val="20"/>
    </w:rPr>
  </w:style>
  <w:style w:type="character" w:customStyle="1" w:styleId="CommentTextChar">
    <w:name w:val="Comment Text Char"/>
    <w:basedOn w:val="DefaultParagraphFont"/>
    <w:link w:val="CommentText"/>
    <w:uiPriority w:val="99"/>
    <w:semiHidden/>
    <w:rsid w:val="00CA3022"/>
    <w:rPr>
      <w:rFonts w:cstheme="minorBidi"/>
      <w:sz w:val="20"/>
      <w:szCs w:val="20"/>
    </w:rPr>
  </w:style>
  <w:style w:type="character" w:styleId="CommentReference">
    <w:name w:val="annotation reference"/>
    <w:basedOn w:val="DefaultParagraphFont"/>
    <w:uiPriority w:val="99"/>
    <w:semiHidden/>
    <w:unhideWhenUsed/>
    <w:rsid w:val="00CA3022"/>
    <w:rPr>
      <w:sz w:val="16"/>
      <w:szCs w:val="16"/>
    </w:rPr>
  </w:style>
  <w:style w:type="table" w:styleId="TableGrid">
    <w:name w:val="Table Grid"/>
    <w:basedOn w:val="TableNormal"/>
    <w:uiPriority w:val="39"/>
    <w:rsid w:val="00CA3022"/>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44"/>
    <w:pPr>
      <w:ind w:left="720"/>
      <w:contextualSpacing/>
    </w:pPr>
  </w:style>
  <w:style w:type="character" w:customStyle="1" w:styleId="Heading3Char">
    <w:name w:val="Heading 3 Char"/>
    <w:basedOn w:val="DefaultParagraphFont"/>
    <w:link w:val="Heading3"/>
    <w:uiPriority w:val="9"/>
    <w:semiHidden/>
    <w:rsid w:val="00733825"/>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3142">
      <w:bodyDiv w:val="1"/>
      <w:marLeft w:val="0"/>
      <w:marRight w:val="0"/>
      <w:marTop w:val="0"/>
      <w:marBottom w:val="0"/>
      <w:divBdr>
        <w:top w:val="none" w:sz="0" w:space="0" w:color="auto"/>
        <w:left w:val="none" w:sz="0" w:space="0" w:color="auto"/>
        <w:bottom w:val="none" w:sz="0" w:space="0" w:color="auto"/>
        <w:right w:val="none" w:sz="0" w:space="0" w:color="auto"/>
      </w:divBdr>
      <w:divsChild>
        <w:div w:id="746223775">
          <w:marLeft w:val="0"/>
          <w:marRight w:val="0"/>
          <w:marTop w:val="0"/>
          <w:marBottom w:val="0"/>
          <w:divBdr>
            <w:top w:val="none" w:sz="0" w:space="0" w:color="auto"/>
            <w:left w:val="none" w:sz="0" w:space="0" w:color="auto"/>
            <w:bottom w:val="none" w:sz="0" w:space="0" w:color="auto"/>
            <w:right w:val="none" w:sz="0" w:space="0" w:color="auto"/>
          </w:divBdr>
        </w:div>
      </w:divsChild>
    </w:div>
    <w:div w:id="670065269">
      <w:bodyDiv w:val="1"/>
      <w:marLeft w:val="0"/>
      <w:marRight w:val="0"/>
      <w:marTop w:val="0"/>
      <w:marBottom w:val="0"/>
      <w:divBdr>
        <w:top w:val="none" w:sz="0" w:space="0" w:color="auto"/>
        <w:left w:val="none" w:sz="0" w:space="0" w:color="auto"/>
        <w:bottom w:val="none" w:sz="0" w:space="0" w:color="auto"/>
        <w:right w:val="none" w:sz="0" w:space="0" w:color="auto"/>
      </w:divBdr>
    </w:div>
    <w:div w:id="1750035561">
      <w:bodyDiv w:val="1"/>
      <w:marLeft w:val="0"/>
      <w:marRight w:val="0"/>
      <w:marTop w:val="0"/>
      <w:marBottom w:val="0"/>
      <w:divBdr>
        <w:top w:val="none" w:sz="0" w:space="0" w:color="auto"/>
        <w:left w:val="none" w:sz="0" w:space="0" w:color="auto"/>
        <w:bottom w:val="none" w:sz="0" w:space="0" w:color="auto"/>
        <w:right w:val="none" w:sz="0" w:space="0" w:color="auto"/>
      </w:divBdr>
    </w:div>
    <w:div w:id="18347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LE-Accessibility@Michiga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81C7AAF43764DBC0974EDAA5C59D6" ma:contentTypeVersion="4" ma:contentTypeDescription="Create a new document." ma:contentTypeScope="" ma:versionID="af067ddc50421ab23cc7215c122b10a9">
  <xsd:schema xmlns:xsd="http://www.w3.org/2001/XMLSchema" xmlns:xs="http://www.w3.org/2001/XMLSchema" xmlns:p="http://schemas.microsoft.com/office/2006/metadata/properties" xmlns:ns2="80596be0-18b3-4e7d-a60e-3bc413c5ad5b" targetNamespace="http://schemas.microsoft.com/office/2006/metadata/properties" ma:root="true" ma:fieldsID="8256b3a86705d2e6c1a369cf76205db2" ns2:_="">
    <xsd:import namespace="80596be0-18b3-4e7d-a60e-3bc413c5a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96be0-18b3-4e7d-a60e-3bc413c5a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792EB-D72E-4B96-9ABE-9EF72506D99F}">
  <ds:schemaRefs>
    <ds:schemaRef ds:uri="http://schemas.microsoft.com/sharepoint/v3/contenttype/forms"/>
  </ds:schemaRefs>
</ds:datastoreItem>
</file>

<file path=customXml/itemProps2.xml><?xml version="1.0" encoding="utf-8"?>
<ds:datastoreItem xmlns:ds="http://schemas.openxmlformats.org/officeDocument/2006/customXml" ds:itemID="{E9B773C1-8226-4B7B-B354-77BFB03D9AF5}">
  <ds:schemaRefs>
    <ds:schemaRef ds:uri="http://schemas.openxmlformats.org/officeDocument/2006/bibliography"/>
  </ds:schemaRefs>
</ds:datastoreItem>
</file>

<file path=customXml/itemProps3.xml><?xml version="1.0" encoding="utf-8"?>
<ds:datastoreItem xmlns:ds="http://schemas.openxmlformats.org/officeDocument/2006/customXml" ds:itemID="{6E0E9381-73AE-4478-B4F4-FC67A443E3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596be0-18b3-4e7d-a60e-3bc413c5ad5b"/>
    <ds:schemaRef ds:uri="http://www.w3.org/XML/1998/namespace"/>
    <ds:schemaRef ds:uri="http://purl.org/dc/dcmitype/"/>
  </ds:schemaRefs>
</ds:datastoreItem>
</file>

<file path=customXml/itemProps4.xml><?xml version="1.0" encoding="utf-8"?>
<ds:datastoreItem xmlns:ds="http://schemas.openxmlformats.org/officeDocument/2006/customXml" ds:itemID="{7B606E11-26C2-44BB-8880-6C1658B7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96be0-18b3-4e7d-a60e-3bc413c5a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Solid Waste Landfill Financial Assurance Escrow Agreement</vt:lpstr>
    </vt:vector>
  </TitlesOfParts>
  <Company>SOM</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Landfill Financial Assurance Escrow Agreement</dc:title>
  <dc:subject/>
  <dc:creator>EGLE-MMD</dc:creator>
  <cp:keywords>eqp5503, solid, waste, landfill, financial, assurance, escrow</cp:keywords>
  <dc:description/>
  <cp:lastModifiedBy>Becsey, Stephanie (EGLE)</cp:lastModifiedBy>
  <cp:revision>46</cp:revision>
  <dcterms:created xsi:type="dcterms:W3CDTF">2021-09-28T20:32:00Z</dcterms:created>
  <dcterms:modified xsi:type="dcterms:W3CDTF">2025-03-11T18:46:00Z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2021-06-23T18:37:24Z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3d9bb6a9-ff53-4872-8593-c9ebe26fb209</vt:lpwstr>
  </property>
  <property fmtid="{D5CDD505-2E9C-101B-9397-08002B2CF9AE}" pid="8" name="MSIP_Label_3a2fed65-62e7-46ea-af74-187e0c17143a_ContentBits">
    <vt:lpwstr>0</vt:lpwstr>
  </property>
  <property fmtid="{D5CDD505-2E9C-101B-9397-08002B2CF9AE}" pid="9" name="ContentTypeId">
    <vt:lpwstr>0x010100F5E81C7AAF43764DBC0974EDAA5C59D6</vt:lpwstr>
  </property>
</Properties>
</file>