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FC48" w14:textId="77777777" w:rsidR="00E577AC" w:rsidRDefault="00E577AC">
      <w:pPr>
        <w:jc w:val="center"/>
        <w:rPr>
          <w:spacing w:val="0"/>
          <w:position w:val="0"/>
        </w:rPr>
      </w:pPr>
      <w:r>
        <w:rPr>
          <w:noProof/>
          <w:spacing w:val="0"/>
          <w:position w:val="0"/>
        </w:rPr>
        <w:pict w14:anchorId="74E7F0EF">
          <v:shapetype id="_x0000_t202" coordsize="21600,21600" o:spt="202" path="m,l,21600r21600,l21600,xe">
            <v:stroke joinstyle="miter"/>
            <v:path gradientshapeok="t" o:connecttype="rect"/>
          </v:shapetype>
          <v:shape id="_x0000_s1029" type="#_x0000_t202" style="position:absolute;left:0;text-align:left;margin-left:5.75pt;margin-top:-3.25pt;width:54.25pt;height:24.05pt;z-index:251658752" stroked="f">
            <v:textbox>
              <w:txbxContent>
                <w:p w14:paraId="4B56D977" w14:textId="77777777" w:rsidR="00E577AC" w:rsidRPr="006453CD" w:rsidRDefault="007F1D35">
                  <w:r>
                    <w:pict w14:anchorId="44753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13pt">
                        <v:imagedata r:id="rId6" o:title=""/>
                      </v:shape>
                    </w:pict>
                  </w:r>
                </w:p>
              </w:txbxContent>
            </v:textbox>
          </v:shape>
        </w:pict>
      </w:r>
      <w:r w:rsidR="007F1D35">
        <w:rPr>
          <w:spacing w:val="0"/>
          <w:position w:val="0"/>
        </w:rPr>
        <w:t xml:space="preserve"> </w:t>
      </w:r>
      <w:r>
        <w:rPr>
          <w:spacing w:val="0"/>
          <w:position w:val="0"/>
        </w:rPr>
        <w:t>MICHIGAN DEPARTMENT OF ENVIRONMENT</w:t>
      </w:r>
      <w:r w:rsidR="007F1D35">
        <w:rPr>
          <w:spacing w:val="0"/>
          <w:position w:val="0"/>
        </w:rPr>
        <w:t>, GREAT LAKES, AND ENERGY</w:t>
      </w:r>
      <w:r>
        <w:rPr>
          <w:spacing w:val="0"/>
          <w:position w:val="0"/>
        </w:rPr>
        <w:t xml:space="preserve"> </w:t>
      </w:r>
      <w:r w:rsidR="00640CDA">
        <w:rPr>
          <w:spacing w:val="0"/>
          <w:position w:val="0"/>
        </w:rPr>
        <w:t>–</w:t>
      </w:r>
      <w:r>
        <w:rPr>
          <w:spacing w:val="0"/>
          <w:position w:val="0"/>
        </w:rPr>
        <w:t xml:space="preserve"> </w:t>
      </w:r>
      <w:r w:rsidR="00571EE3">
        <w:rPr>
          <w:spacing w:val="0"/>
          <w:position w:val="0"/>
        </w:rPr>
        <w:t>OIL, GAS, AND MINERALS</w:t>
      </w:r>
      <w:r w:rsidR="00142973">
        <w:rPr>
          <w:spacing w:val="0"/>
          <w:position w:val="0"/>
        </w:rPr>
        <w:t xml:space="preserve"> DIVISION</w:t>
      </w:r>
    </w:p>
    <w:p w14:paraId="4078FBD8" w14:textId="77777777" w:rsidR="00E577AC" w:rsidRDefault="00E577AC">
      <w:pPr>
        <w:jc w:val="center"/>
        <w:rPr>
          <w:spacing w:val="0"/>
          <w:position w:val="0"/>
        </w:rPr>
      </w:pPr>
    </w:p>
    <w:tbl>
      <w:tblPr>
        <w:tblW w:w="0" w:type="auto"/>
        <w:tblInd w:w="14" w:type="dxa"/>
        <w:tblLayout w:type="fixed"/>
        <w:tblLook w:val="0000" w:firstRow="0" w:lastRow="0" w:firstColumn="0" w:lastColumn="0" w:noHBand="0" w:noVBand="0"/>
      </w:tblPr>
      <w:tblGrid>
        <w:gridCol w:w="2160"/>
        <w:gridCol w:w="1080"/>
        <w:gridCol w:w="1080"/>
        <w:gridCol w:w="178"/>
        <w:gridCol w:w="1802"/>
        <w:gridCol w:w="2880"/>
        <w:gridCol w:w="2074"/>
      </w:tblGrid>
      <w:tr w:rsidR="00E577AC" w14:paraId="51BD5688" w14:textId="77777777">
        <w:tblPrEx>
          <w:tblCellMar>
            <w:top w:w="0" w:type="dxa"/>
            <w:bottom w:w="0" w:type="dxa"/>
          </w:tblCellMar>
        </w:tblPrEx>
        <w:trPr>
          <w:trHeight w:hRule="exact" w:val="240"/>
        </w:trPr>
        <w:tc>
          <w:tcPr>
            <w:tcW w:w="4498" w:type="dxa"/>
            <w:gridSpan w:val="4"/>
          </w:tcPr>
          <w:p w14:paraId="7C627551" w14:textId="77777777" w:rsidR="00E577AC" w:rsidRDefault="00E577AC">
            <w:pPr>
              <w:jc w:val="center"/>
              <w:rPr>
                <w:rFonts w:ascii="Times New Roman" w:hAnsi="Times New Roman"/>
                <w:noProof/>
                <w:spacing w:val="0"/>
                <w:position w:val="0"/>
                <w:sz w:val="20"/>
              </w:rPr>
            </w:pPr>
          </w:p>
        </w:tc>
        <w:tc>
          <w:tcPr>
            <w:tcW w:w="6756" w:type="dxa"/>
            <w:gridSpan w:val="3"/>
            <w:tcBorders>
              <w:top w:val="single" w:sz="6" w:space="0" w:color="auto"/>
              <w:left w:val="single" w:sz="6" w:space="0" w:color="auto"/>
              <w:right w:val="single" w:sz="6" w:space="0" w:color="auto"/>
            </w:tcBorders>
          </w:tcPr>
          <w:p w14:paraId="683B9B2F" w14:textId="77777777" w:rsidR="00E577AC" w:rsidRDefault="00E577AC">
            <w:pPr>
              <w:jc w:val="center"/>
              <w:rPr>
                <w:spacing w:val="0"/>
                <w:position w:val="0"/>
              </w:rPr>
            </w:pPr>
            <w:r>
              <w:rPr>
                <w:spacing w:val="0"/>
                <w:position w:val="0"/>
              </w:rPr>
              <w:t>OIL AND GAS OPERATIONS BOND</w:t>
            </w:r>
          </w:p>
        </w:tc>
      </w:tr>
      <w:tr w:rsidR="00E577AC" w14:paraId="7504CCD8" w14:textId="77777777">
        <w:tblPrEx>
          <w:tblCellMar>
            <w:top w:w="0" w:type="dxa"/>
            <w:bottom w:w="0" w:type="dxa"/>
          </w:tblCellMar>
        </w:tblPrEx>
        <w:trPr>
          <w:trHeight w:hRule="exact" w:val="240"/>
        </w:trPr>
        <w:tc>
          <w:tcPr>
            <w:tcW w:w="4498" w:type="dxa"/>
            <w:gridSpan w:val="4"/>
          </w:tcPr>
          <w:p w14:paraId="67AD6DEE" w14:textId="77777777" w:rsidR="00E577AC" w:rsidRDefault="00E577AC">
            <w:pPr>
              <w:jc w:val="center"/>
              <w:rPr>
                <w:rFonts w:ascii="Times New Roman" w:hAnsi="Times New Roman"/>
                <w:noProof/>
                <w:spacing w:val="0"/>
                <w:position w:val="0"/>
                <w:sz w:val="20"/>
              </w:rPr>
            </w:pPr>
            <w:r>
              <w:rPr>
                <w:b/>
                <w:spacing w:val="0"/>
                <w:position w:val="0"/>
                <w:sz w:val="24"/>
              </w:rPr>
              <w:t>BOND FOR CONFORMANCE</w:t>
            </w:r>
          </w:p>
        </w:tc>
        <w:tc>
          <w:tcPr>
            <w:tcW w:w="6756" w:type="dxa"/>
            <w:gridSpan w:val="3"/>
            <w:tcBorders>
              <w:left w:val="single" w:sz="6" w:space="0" w:color="auto"/>
              <w:bottom w:val="single" w:sz="6" w:space="0" w:color="auto"/>
              <w:right w:val="single" w:sz="6" w:space="0" w:color="auto"/>
            </w:tcBorders>
          </w:tcPr>
          <w:p w14:paraId="035F2B17" w14:textId="77777777" w:rsidR="00E577AC" w:rsidRDefault="00E577AC" w:rsidP="006C7057">
            <w:pPr>
              <w:tabs>
                <w:tab w:val="left" w:pos="6468"/>
              </w:tabs>
              <w:rPr>
                <w:spacing w:val="0"/>
                <w:position w:val="0"/>
              </w:rPr>
            </w:pPr>
            <w:r>
              <w:rPr>
                <w:spacing w:val="0"/>
                <w:position w:val="0"/>
              </w:rPr>
              <w:t>Bond number</w:t>
            </w:r>
            <w:r w:rsidR="006C7057">
              <w:rPr>
                <w:spacing w:val="0"/>
                <w:position w:val="0"/>
              </w:rPr>
              <w:t xml:space="preserve"> </w:t>
            </w:r>
            <w:r w:rsidR="006C7057" w:rsidRPr="006D6A58">
              <w:rPr>
                <w:sz w:val="20"/>
                <w:u w:val="single"/>
              </w:rPr>
              <w:fldChar w:fldCharType="begin">
                <w:ffData>
                  <w:name w:val="Text1"/>
                  <w:enabled/>
                  <w:calcOnExit w:val="0"/>
                  <w:textInput/>
                </w:ffData>
              </w:fldChar>
            </w:r>
            <w:bookmarkStart w:id="0" w:name="Text1"/>
            <w:r w:rsidR="006C7057" w:rsidRPr="006D6A58">
              <w:rPr>
                <w:sz w:val="20"/>
                <w:u w:val="single"/>
              </w:rPr>
              <w:instrText xml:space="preserve"> FORMTEXT </w:instrText>
            </w:r>
            <w:r w:rsidR="006C7057" w:rsidRPr="006D6A58">
              <w:rPr>
                <w:sz w:val="20"/>
                <w:u w:val="single"/>
              </w:rPr>
            </w:r>
            <w:r w:rsidR="006C7057" w:rsidRPr="006D6A58">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6C7057" w:rsidRPr="006D6A58">
              <w:rPr>
                <w:sz w:val="20"/>
                <w:u w:val="single"/>
              </w:rPr>
              <w:fldChar w:fldCharType="end"/>
            </w:r>
            <w:bookmarkEnd w:id="0"/>
            <w:r w:rsidR="006C7057">
              <w:rPr>
                <w:sz w:val="20"/>
                <w:u w:val="single"/>
              </w:rPr>
              <w:tab/>
            </w:r>
          </w:p>
        </w:tc>
      </w:tr>
      <w:tr w:rsidR="00E577AC" w14:paraId="450B21F7" w14:textId="77777777">
        <w:tblPrEx>
          <w:tblCellMar>
            <w:top w:w="0" w:type="dxa"/>
            <w:bottom w:w="0" w:type="dxa"/>
          </w:tblCellMar>
        </w:tblPrEx>
        <w:trPr>
          <w:trHeight w:hRule="exact" w:val="240"/>
        </w:trPr>
        <w:tc>
          <w:tcPr>
            <w:tcW w:w="4498" w:type="dxa"/>
            <w:gridSpan w:val="4"/>
          </w:tcPr>
          <w:p w14:paraId="54338336" w14:textId="77777777" w:rsidR="00E577AC" w:rsidRDefault="00E577AC">
            <w:pPr>
              <w:jc w:val="center"/>
              <w:rPr>
                <w:rFonts w:ascii="Times New Roman" w:hAnsi="Times New Roman"/>
                <w:noProof/>
                <w:spacing w:val="0"/>
                <w:position w:val="0"/>
                <w:sz w:val="20"/>
              </w:rPr>
            </w:pPr>
            <w:r>
              <w:rPr>
                <w:rFonts w:ascii="Times New Roman" w:hAnsi="Times New Roman"/>
                <w:noProof/>
                <w:spacing w:val="0"/>
                <w:position w:val="0"/>
                <w:sz w:val="20"/>
              </w:rPr>
              <w:pict w14:anchorId="0112F57E">
                <v:rect id="_x0000_s1026" style="position:absolute;left:0;text-align:left;margin-left:-3.3pt;margin-top:2.1pt;width:222.2pt;height:33.5pt;z-index:251656704;mso-position-horizontal-relative:text;mso-position-vertical-relative:text" o:allowincell="f" filled="f" stroked="f">
                  <v:textbox inset="1pt,1pt,1pt,1pt">
                    <w:txbxContent>
                      <w:p w14:paraId="2F88F8BB" w14:textId="77777777" w:rsidR="00E577AC" w:rsidRDefault="00E577AC">
                        <w:pPr>
                          <w:jc w:val="center"/>
                          <w:rPr>
                            <w:spacing w:val="0"/>
                            <w:position w:val="0"/>
                          </w:rPr>
                        </w:pPr>
                        <w:r>
                          <w:rPr>
                            <w:spacing w:val="0"/>
                            <w:position w:val="0"/>
                          </w:rPr>
                          <w:t>By authority of Part 615, Supervisor of Wells, Act 451 PA 1994, as amended.  Non-submission and/or falsification of this information may result in fines and/or imprisonment.</w:t>
                        </w:r>
                      </w:p>
                    </w:txbxContent>
                  </v:textbox>
                </v:rect>
              </w:pict>
            </w:r>
          </w:p>
        </w:tc>
        <w:tc>
          <w:tcPr>
            <w:tcW w:w="4682" w:type="dxa"/>
            <w:gridSpan w:val="2"/>
            <w:tcBorders>
              <w:top w:val="single" w:sz="6" w:space="0" w:color="auto"/>
              <w:left w:val="single" w:sz="6" w:space="0" w:color="auto"/>
            </w:tcBorders>
          </w:tcPr>
          <w:p w14:paraId="573D9B7D" w14:textId="77777777" w:rsidR="00E577AC" w:rsidRDefault="002770E5">
            <w:pPr>
              <w:rPr>
                <w:spacing w:val="0"/>
                <w:position w:val="0"/>
              </w:rPr>
            </w:pPr>
            <w:r w:rsidRPr="002770E5">
              <w:rPr>
                <w:color w:val="000000"/>
                <w:spacing w:val="0"/>
                <w:position w:val="0"/>
                <w:szCs w:val="16"/>
              </w:rPr>
              <w:fldChar w:fldCharType="begin">
                <w:ffData>
                  <w:name w:val="Check3"/>
                  <w:enabled/>
                  <w:calcOnExit w:val="0"/>
                  <w:checkBox>
                    <w:sizeAuto/>
                    <w:default w:val="0"/>
                  </w:checkBox>
                </w:ffData>
              </w:fldChar>
            </w:r>
            <w:bookmarkStart w:id="1" w:name="Check3"/>
            <w:r w:rsidRPr="002770E5">
              <w:rPr>
                <w:color w:val="000000"/>
                <w:spacing w:val="0"/>
                <w:position w:val="0"/>
                <w:szCs w:val="16"/>
              </w:rPr>
              <w:instrText xml:space="preserve"> FORMCHECKBOX </w:instrText>
            </w:r>
            <w:r w:rsidR="000B4953" w:rsidRPr="000B4953">
              <w:rPr>
                <w:color w:val="000000"/>
                <w:spacing w:val="0"/>
                <w:position w:val="0"/>
                <w:szCs w:val="16"/>
              </w:rPr>
            </w:r>
            <w:r w:rsidRPr="002770E5">
              <w:rPr>
                <w:color w:val="000000"/>
                <w:spacing w:val="0"/>
                <w:position w:val="0"/>
                <w:szCs w:val="16"/>
              </w:rPr>
              <w:fldChar w:fldCharType="end"/>
            </w:r>
            <w:bookmarkEnd w:id="1"/>
            <w:r w:rsidRPr="002770E5">
              <w:rPr>
                <w:color w:val="000000"/>
                <w:spacing w:val="0"/>
                <w:position w:val="0"/>
                <w:szCs w:val="16"/>
              </w:rPr>
              <w:t xml:space="preserve"> </w:t>
            </w:r>
            <w:r w:rsidR="00E577AC">
              <w:rPr>
                <w:spacing w:val="0"/>
                <w:position w:val="0"/>
              </w:rPr>
              <w:t>Single</w:t>
            </w:r>
          </w:p>
        </w:tc>
        <w:tc>
          <w:tcPr>
            <w:tcW w:w="2074" w:type="dxa"/>
            <w:tcBorders>
              <w:top w:val="single" w:sz="6" w:space="0" w:color="auto"/>
              <w:left w:val="single" w:sz="6" w:space="0" w:color="auto"/>
              <w:right w:val="single" w:sz="6" w:space="0" w:color="auto"/>
            </w:tcBorders>
          </w:tcPr>
          <w:p w14:paraId="7182E153" w14:textId="77777777" w:rsidR="00E577AC" w:rsidRDefault="002770E5">
            <w:pPr>
              <w:rPr>
                <w:spacing w:val="0"/>
                <w:position w:val="0"/>
              </w:rPr>
            </w:pPr>
            <w:r w:rsidRPr="002770E5">
              <w:rPr>
                <w:color w:val="000000"/>
                <w:spacing w:val="0"/>
                <w:position w:val="0"/>
                <w:szCs w:val="16"/>
              </w:rPr>
              <w:fldChar w:fldCharType="begin">
                <w:ffData>
                  <w:name w:val="Check3"/>
                  <w:enabled/>
                  <w:calcOnExit w:val="0"/>
                  <w:checkBox>
                    <w:sizeAuto/>
                    <w:default w:val="0"/>
                  </w:checkBox>
                </w:ffData>
              </w:fldChar>
            </w:r>
            <w:r w:rsidRPr="002770E5">
              <w:rPr>
                <w:color w:val="000000"/>
                <w:spacing w:val="0"/>
                <w:position w:val="0"/>
                <w:szCs w:val="16"/>
              </w:rPr>
              <w:instrText xml:space="preserve"> FORMCHECKBOX </w:instrText>
            </w:r>
            <w:r w:rsidR="000B4953" w:rsidRPr="000B4953">
              <w:rPr>
                <w:color w:val="000000"/>
                <w:spacing w:val="0"/>
                <w:position w:val="0"/>
                <w:szCs w:val="16"/>
              </w:rPr>
            </w:r>
            <w:r w:rsidRPr="002770E5">
              <w:rPr>
                <w:color w:val="000000"/>
                <w:spacing w:val="0"/>
                <w:position w:val="0"/>
                <w:szCs w:val="16"/>
              </w:rPr>
              <w:fldChar w:fldCharType="end"/>
            </w:r>
            <w:r>
              <w:rPr>
                <w:spacing w:val="0"/>
                <w:position w:val="0"/>
              </w:rPr>
              <w:t xml:space="preserve"> </w:t>
            </w:r>
            <w:r w:rsidR="00E577AC">
              <w:rPr>
                <w:spacing w:val="0"/>
                <w:position w:val="0"/>
              </w:rPr>
              <w:t>Blanket</w:t>
            </w:r>
          </w:p>
        </w:tc>
      </w:tr>
      <w:tr w:rsidR="00E577AC" w14:paraId="7260632E" w14:textId="77777777">
        <w:tblPrEx>
          <w:tblCellMar>
            <w:top w:w="0" w:type="dxa"/>
            <w:bottom w:w="0" w:type="dxa"/>
          </w:tblCellMar>
        </w:tblPrEx>
        <w:trPr>
          <w:trHeight w:hRule="exact" w:val="240"/>
        </w:trPr>
        <w:tc>
          <w:tcPr>
            <w:tcW w:w="4498" w:type="dxa"/>
            <w:gridSpan w:val="4"/>
          </w:tcPr>
          <w:p w14:paraId="5722E176" w14:textId="77777777" w:rsidR="00E577AC" w:rsidRDefault="00E577AC">
            <w:pPr>
              <w:jc w:val="center"/>
              <w:rPr>
                <w:rFonts w:ascii="Times New Roman" w:hAnsi="Times New Roman"/>
                <w:noProof/>
                <w:spacing w:val="0"/>
                <w:position w:val="0"/>
                <w:sz w:val="20"/>
              </w:rPr>
            </w:pPr>
          </w:p>
        </w:tc>
        <w:tc>
          <w:tcPr>
            <w:tcW w:w="4682" w:type="dxa"/>
            <w:gridSpan w:val="2"/>
            <w:tcBorders>
              <w:left w:val="single" w:sz="6" w:space="0" w:color="auto"/>
            </w:tcBorders>
          </w:tcPr>
          <w:p w14:paraId="703058CF" w14:textId="77777777" w:rsidR="00E577AC" w:rsidRDefault="00E577AC">
            <w:pPr>
              <w:rPr>
                <w:spacing w:val="0"/>
                <w:position w:val="0"/>
              </w:rPr>
            </w:pPr>
            <w:r>
              <w:rPr>
                <w:spacing w:val="0"/>
                <w:position w:val="0"/>
              </w:rPr>
              <w:t xml:space="preserve">     $</w:t>
            </w:r>
            <w:r w:rsidR="006C7057">
              <w:rPr>
                <w:spacing w:val="0"/>
                <w:position w:val="0"/>
              </w:rPr>
              <w:t xml:space="preserve"> </w:t>
            </w:r>
            <w:r w:rsidR="006C7057" w:rsidRPr="006D6A58">
              <w:rPr>
                <w:sz w:val="20"/>
                <w:u w:val="single"/>
              </w:rPr>
              <w:fldChar w:fldCharType="begin">
                <w:ffData>
                  <w:name w:val="Text1"/>
                  <w:enabled/>
                  <w:calcOnExit w:val="0"/>
                  <w:textInput/>
                </w:ffData>
              </w:fldChar>
            </w:r>
            <w:r w:rsidR="006C7057" w:rsidRPr="006D6A58">
              <w:rPr>
                <w:sz w:val="20"/>
                <w:u w:val="single"/>
              </w:rPr>
              <w:instrText xml:space="preserve"> FORMTEXT </w:instrText>
            </w:r>
            <w:r w:rsidR="006C7057" w:rsidRPr="006D6A58">
              <w:rPr>
                <w:sz w:val="20"/>
                <w:u w:val="single"/>
              </w:rPr>
            </w:r>
            <w:r w:rsidR="006C7057" w:rsidRPr="006D6A58">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6C7057" w:rsidRPr="006D6A58">
              <w:rPr>
                <w:sz w:val="20"/>
                <w:u w:val="single"/>
              </w:rPr>
              <w:fldChar w:fldCharType="end"/>
            </w:r>
          </w:p>
        </w:tc>
        <w:tc>
          <w:tcPr>
            <w:tcW w:w="2074" w:type="dxa"/>
            <w:tcBorders>
              <w:left w:val="single" w:sz="6" w:space="0" w:color="auto"/>
              <w:right w:val="single" w:sz="6" w:space="0" w:color="auto"/>
            </w:tcBorders>
          </w:tcPr>
          <w:p w14:paraId="09CC0174" w14:textId="77777777" w:rsidR="00E577AC" w:rsidRDefault="00E577AC">
            <w:pPr>
              <w:rPr>
                <w:spacing w:val="0"/>
                <w:position w:val="0"/>
              </w:rPr>
            </w:pPr>
            <w:r>
              <w:rPr>
                <w:spacing w:val="0"/>
                <w:position w:val="0"/>
              </w:rPr>
              <w:t xml:space="preserve">     $</w:t>
            </w:r>
            <w:r w:rsidR="006C7057">
              <w:rPr>
                <w:spacing w:val="0"/>
                <w:position w:val="0"/>
              </w:rPr>
              <w:t xml:space="preserve"> </w:t>
            </w:r>
            <w:r w:rsidR="006C7057" w:rsidRPr="006D6A58">
              <w:rPr>
                <w:sz w:val="20"/>
                <w:u w:val="single"/>
              </w:rPr>
              <w:fldChar w:fldCharType="begin">
                <w:ffData>
                  <w:name w:val="Text1"/>
                  <w:enabled/>
                  <w:calcOnExit w:val="0"/>
                  <w:textInput/>
                </w:ffData>
              </w:fldChar>
            </w:r>
            <w:r w:rsidR="006C7057" w:rsidRPr="006D6A58">
              <w:rPr>
                <w:sz w:val="20"/>
                <w:u w:val="single"/>
              </w:rPr>
              <w:instrText xml:space="preserve"> FORMTEXT </w:instrText>
            </w:r>
            <w:r w:rsidR="006C7057" w:rsidRPr="006D6A58">
              <w:rPr>
                <w:sz w:val="20"/>
                <w:u w:val="single"/>
              </w:rPr>
            </w:r>
            <w:r w:rsidR="006C7057" w:rsidRPr="006D6A58">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6C7057" w:rsidRPr="006D6A58">
              <w:rPr>
                <w:sz w:val="20"/>
                <w:u w:val="single"/>
              </w:rPr>
              <w:fldChar w:fldCharType="end"/>
            </w:r>
          </w:p>
        </w:tc>
      </w:tr>
      <w:tr w:rsidR="00E577AC" w14:paraId="6C85058C" w14:textId="77777777">
        <w:tblPrEx>
          <w:tblCellMar>
            <w:top w:w="0" w:type="dxa"/>
            <w:bottom w:w="0" w:type="dxa"/>
          </w:tblCellMar>
        </w:tblPrEx>
        <w:trPr>
          <w:trHeight w:hRule="exact" w:val="240"/>
        </w:trPr>
        <w:tc>
          <w:tcPr>
            <w:tcW w:w="4498" w:type="dxa"/>
            <w:gridSpan w:val="4"/>
          </w:tcPr>
          <w:p w14:paraId="76C9C3B5" w14:textId="77777777" w:rsidR="00E577AC" w:rsidRDefault="00E577AC">
            <w:pPr>
              <w:jc w:val="center"/>
              <w:rPr>
                <w:rFonts w:ascii="Times New Roman" w:hAnsi="Times New Roman"/>
                <w:noProof/>
                <w:spacing w:val="0"/>
                <w:position w:val="0"/>
                <w:sz w:val="20"/>
              </w:rPr>
            </w:pPr>
          </w:p>
        </w:tc>
        <w:tc>
          <w:tcPr>
            <w:tcW w:w="4682" w:type="dxa"/>
            <w:gridSpan w:val="2"/>
            <w:tcBorders>
              <w:left w:val="single" w:sz="6" w:space="0" w:color="auto"/>
              <w:bottom w:val="single" w:sz="4" w:space="0" w:color="auto"/>
            </w:tcBorders>
          </w:tcPr>
          <w:p w14:paraId="3565FB74" w14:textId="77777777" w:rsidR="00E577AC" w:rsidRDefault="00E577AC" w:rsidP="006C7057">
            <w:pPr>
              <w:tabs>
                <w:tab w:val="left" w:pos="4466"/>
              </w:tabs>
              <w:rPr>
                <w:spacing w:val="0"/>
                <w:position w:val="0"/>
              </w:rPr>
            </w:pPr>
            <w:r>
              <w:rPr>
                <w:spacing w:val="0"/>
                <w:position w:val="0"/>
              </w:rPr>
              <w:t>Well name and number</w:t>
            </w:r>
            <w:r w:rsidR="006C7057">
              <w:rPr>
                <w:spacing w:val="0"/>
                <w:position w:val="0"/>
              </w:rPr>
              <w:t xml:space="preserve"> </w:t>
            </w:r>
            <w:r w:rsidR="006C7057" w:rsidRPr="006D6A58">
              <w:rPr>
                <w:sz w:val="20"/>
                <w:u w:val="single"/>
              </w:rPr>
              <w:fldChar w:fldCharType="begin">
                <w:ffData>
                  <w:name w:val="Text1"/>
                  <w:enabled/>
                  <w:calcOnExit w:val="0"/>
                  <w:textInput/>
                </w:ffData>
              </w:fldChar>
            </w:r>
            <w:r w:rsidR="006C7057" w:rsidRPr="006D6A58">
              <w:rPr>
                <w:sz w:val="20"/>
                <w:u w:val="single"/>
              </w:rPr>
              <w:instrText xml:space="preserve"> FORMTEXT </w:instrText>
            </w:r>
            <w:r w:rsidR="006C7057" w:rsidRPr="006D6A58">
              <w:rPr>
                <w:sz w:val="20"/>
                <w:u w:val="single"/>
              </w:rPr>
            </w:r>
            <w:r w:rsidR="006C7057" w:rsidRPr="006D6A58">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6C7057" w:rsidRPr="006D6A58">
              <w:rPr>
                <w:sz w:val="20"/>
                <w:u w:val="single"/>
              </w:rPr>
              <w:fldChar w:fldCharType="end"/>
            </w:r>
            <w:r w:rsidR="006C7057">
              <w:rPr>
                <w:sz w:val="20"/>
                <w:u w:val="single"/>
              </w:rPr>
              <w:tab/>
            </w:r>
          </w:p>
        </w:tc>
        <w:tc>
          <w:tcPr>
            <w:tcW w:w="2074" w:type="dxa"/>
            <w:tcBorders>
              <w:left w:val="single" w:sz="6" w:space="0" w:color="auto"/>
              <w:bottom w:val="single" w:sz="4" w:space="0" w:color="auto"/>
              <w:right w:val="single" w:sz="6" w:space="0" w:color="auto"/>
            </w:tcBorders>
          </w:tcPr>
          <w:p w14:paraId="246C5EFE" w14:textId="77777777" w:rsidR="00E577AC" w:rsidRDefault="00E577AC">
            <w:pPr>
              <w:rPr>
                <w:spacing w:val="0"/>
                <w:position w:val="0"/>
              </w:rPr>
            </w:pPr>
            <w:r>
              <w:rPr>
                <w:spacing w:val="0"/>
                <w:position w:val="0"/>
              </w:rPr>
              <w:t>Attach initial well list</w:t>
            </w:r>
          </w:p>
        </w:tc>
      </w:tr>
      <w:tr w:rsidR="006C7057" w14:paraId="0010A240" w14:textId="77777777">
        <w:tblPrEx>
          <w:tblCellMar>
            <w:top w:w="0" w:type="dxa"/>
            <w:bottom w:w="0" w:type="dxa"/>
          </w:tblCellMar>
        </w:tblPrEx>
        <w:trPr>
          <w:trHeight w:val="984"/>
        </w:trPr>
        <w:tc>
          <w:tcPr>
            <w:tcW w:w="11254" w:type="dxa"/>
            <w:gridSpan w:val="7"/>
            <w:tcBorders>
              <w:bottom w:val="single" w:sz="4" w:space="0" w:color="auto"/>
            </w:tcBorders>
          </w:tcPr>
          <w:p w14:paraId="4632AC71" w14:textId="77777777" w:rsidR="006C7057" w:rsidRPr="006C7057" w:rsidRDefault="006C7057" w:rsidP="000B40A8">
            <w:pPr>
              <w:tabs>
                <w:tab w:val="left" w:pos="10962"/>
              </w:tabs>
              <w:rPr>
                <w:sz w:val="20"/>
              </w:rPr>
            </w:pPr>
            <w:r w:rsidRPr="006C7057">
              <w:rPr>
                <w:sz w:val="20"/>
              </w:rPr>
              <w:fldChar w:fldCharType="begin">
                <w:ffData>
                  <w:name w:val="Text1"/>
                  <w:enabled/>
                  <w:calcOnExit w:val="0"/>
                  <w:textInput/>
                </w:ffData>
              </w:fldChar>
            </w:r>
            <w:r w:rsidRPr="006C7057">
              <w:rPr>
                <w:sz w:val="20"/>
              </w:rPr>
              <w:instrText xml:space="preserve"> FORMTEXT </w:instrText>
            </w:r>
            <w:r w:rsidRPr="006C7057">
              <w:rPr>
                <w:sz w:val="20"/>
              </w:rPr>
            </w:r>
            <w:r w:rsidRPr="006C7057">
              <w:rPr>
                <w:sz w:val="20"/>
              </w:rPr>
              <w:fldChar w:fldCharType="separate"/>
            </w:r>
            <w:r w:rsidR="000B4953">
              <w:rPr>
                <w:noProof/>
                <w:sz w:val="20"/>
              </w:rPr>
              <w:t> </w:t>
            </w:r>
            <w:r w:rsidR="000B4953">
              <w:rPr>
                <w:noProof/>
                <w:sz w:val="20"/>
              </w:rPr>
              <w:t> </w:t>
            </w:r>
            <w:r w:rsidR="000B4953">
              <w:rPr>
                <w:noProof/>
                <w:sz w:val="20"/>
              </w:rPr>
              <w:t> </w:t>
            </w:r>
            <w:r w:rsidR="000B4953">
              <w:rPr>
                <w:noProof/>
                <w:sz w:val="20"/>
              </w:rPr>
              <w:t> </w:t>
            </w:r>
            <w:r w:rsidR="000B4953">
              <w:rPr>
                <w:noProof/>
                <w:sz w:val="20"/>
              </w:rPr>
              <w:t> </w:t>
            </w:r>
            <w:r w:rsidRPr="006C7057">
              <w:rPr>
                <w:sz w:val="20"/>
              </w:rPr>
              <w:fldChar w:fldCharType="end"/>
            </w:r>
          </w:p>
          <w:p w14:paraId="210E4A23" w14:textId="77777777" w:rsidR="006C7057" w:rsidRPr="006C7057" w:rsidRDefault="006C7057" w:rsidP="000B40A8">
            <w:pPr>
              <w:tabs>
                <w:tab w:val="left" w:pos="10962"/>
              </w:tabs>
              <w:rPr>
                <w:sz w:val="20"/>
              </w:rPr>
            </w:pPr>
            <w:r w:rsidRPr="006C7057">
              <w:rPr>
                <w:sz w:val="20"/>
              </w:rPr>
              <w:fldChar w:fldCharType="begin">
                <w:ffData>
                  <w:name w:val="Text1"/>
                  <w:enabled/>
                  <w:calcOnExit w:val="0"/>
                  <w:textInput/>
                </w:ffData>
              </w:fldChar>
            </w:r>
            <w:r w:rsidRPr="006C7057">
              <w:rPr>
                <w:sz w:val="20"/>
              </w:rPr>
              <w:instrText xml:space="preserve"> FORMTEXT </w:instrText>
            </w:r>
            <w:r w:rsidRPr="006C7057">
              <w:rPr>
                <w:sz w:val="20"/>
              </w:rPr>
            </w:r>
            <w:r w:rsidRPr="006C7057">
              <w:rPr>
                <w:sz w:val="20"/>
              </w:rPr>
              <w:fldChar w:fldCharType="separate"/>
            </w:r>
            <w:r w:rsidR="0066679A">
              <w:rPr>
                <w:sz w:val="20"/>
              </w:rPr>
              <w:t> </w:t>
            </w:r>
            <w:r w:rsidR="0066679A">
              <w:rPr>
                <w:sz w:val="20"/>
              </w:rPr>
              <w:t> </w:t>
            </w:r>
            <w:r w:rsidR="0066679A">
              <w:rPr>
                <w:sz w:val="20"/>
              </w:rPr>
              <w:t> </w:t>
            </w:r>
            <w:r w:rsidR="0066679A">
              <w:rPr>
                <w:sz w:val="20"/>
              </w:rPr>
              <w:t> </w:t>
            </w:r>
            <w:r w:rsidR="0066679A">
              <w:rPr>
                <w:sz w:val="20"/>
              </w:rPr>
              <w:t> </w:t>
            </w:r>
            <w:r w:rsidRPr="006C7057">
              <w:rPr>
                <w:sz w:val="20"/>
              </w:rPr>
              <w:fldChar w:fldCharType="end"/>
            </w:r>
          </w:p>
          <w:p w14:paraId="3C3EE773" w14:textId="77777777" w:rsidR="006C7057" w:rsidRPr="006C7057" w:rsidRDefault="006C7057" w:rsidP="000B40A8">
            <w:pPr>
              <w:tabs>
                <w:tab w:val="left" w:pos="10962"/>
              </w:tabs>
              <w:rPr>
                <w:sz w:val="20"/>
              </w:rPr>
            </w:pPr>
            <w:r w:rsidRPr="006C7057">
              <w:rPr>
                <w:sz w:val="20"/>
              </w:rPr>
              <w:fldChar w:fldCharType="begin">
                <w:ffData>
                  <w:name w:val="Text1"/>
                  <w:enabled/>
                  <w:calcOnExit w:val="0"/>
                  <w:textInput/>
                </w:ffData>
              </w:fldChar>
            </w:r>
            <w:r w:rsidRPr="006C7057">
              <w:rPr>
                <w:sz w:val="20"/>
              </w:rPr>
              <w:instrText xml:space="preserve"> FORMTEXT </w:instrText>
            </w:r>
            <w:r w:rsidRPr="006C7057">
              <w:rPr>
                <w:sz w:val="20"/>
              </w:rPr>
            </w:r>
            <w:r w:rsidRPr="006C7057">
              <w:rPr>
                <w:sz w:val="20"/>
              </w:rPr>
              <w:fldChar w:fldCharType="separate"/>
            </w:r>
            <w:r w:rsidR="000B4953">
              <w:rPr>
                <w:noProof/>
                <w:sz w:val="20"/>
              </w:rPr>
              <w:t> </w:t>
            </w:r>
            <w:r w:rsidR="000B4953">
              <w:rPr>
                <w:noProof/>
                <w:sz w:val="20"/>
              </w:rPr>
              <w:t> </w:t>
            </w:r>
            <w:r w:rsidR="000B4953">
              <w:rPr>
                <w:noProof/>
                <w:sz w:val="20"/>
              </w:rPr>
              <w:t> </w:t>
            </w:r>
            <w:r w:rsidR="000B4953">
              <w:rPr>
                <w:noProof/>
                <w:sz w:val="20"/>
              </w:rPr>
              <w:t> </w:t>
            </w:r>
            <w:r w:rsidR="000B4953">
              <w:rPr>
                <w:noProof/>
                <w:sz w:val="20"/>
              </w:rPr>
              <w:t> </w:t>
            </w:r>
            <w:r w:rsidRPr="006C7057">
              <w:rPr>
                <w:sz w:val="20"/>
              </w:rPr>
              <w:fldChar w:fldCharType="end"/>
            </w:r>
          </w:p>
          <w:p w14:paraId="5441EC3C" w14:textId="77777777" w:rsidR="006C7057" w:rsidRDefault="006C7057" w:rsidP="000B40A8">
            <w:pPr>
              <w:tabs>
                <w:tab w:val="left" w:pos="10962"/>
              </w:tabs>
              <w:rPr>
                <w:spacing w:val="0"/>
                <w:position w:val="0"/>
              </w:rPr>
            </w:pPr>
            <w:r w:rsidRPr="006C7057">
              <w:rPr>
                <w:sz w:val="20"/>
              </w:rPr>
              <w:fldChar w:fldCharType="begin">
                <w:ffData>
                  <w:name w:val="Text1"/>
                  <w:enabled/>
                  <w:calcOnExit w:val="0"/>
                  <w:textInput/>
                </w:ffData>
              </w:fldChar>
            </w:r>
            <w:r w:rsidRPr="006C7057">
              <w:rPr>
                <w:sz w:val="20"/>
              </w:rPr>
              <w:instrText xml:space="preserve"> FORMTEXT </w:instrText>
            </w:r>
            <w:r w:rsidRPr="006C7057">
              <w:rPr>
                <w:sz w:val="20"/>
              </w:rPr>
            </w:r>
            <w:r w:rsidRPr="006C7057">
              <w:rPr>
                <w:sz w:val="20"/>
              </w:rPr>
              <w:fldChar w:fldCharType="separate"/>
            </w:r>
            <w:r w:rsidR="000B4953">
              <w:rPr>
                <w:noProof/>
                <w:sz w:val="20"/>
              </w:rPr>
              <w:t> </w:t>
            </w:r>
            <w:r w:rsidR="000B4953">
              <w:rPr>
                <w:noProof/>
                <w:sz w:val="20"/>
              </w:rPr>
              <w:t> </w:t>
            </w:r>
            <w:r w:rsidR="000B4953">
              <w:rPr>
                <w:noProof/>
                <w:sz w:val="20"/>
              </w:rPr>
              <w:t> </w:t>
            </w:r>
            <w:r w:rsidR="000B4953">
              <w:rPr>
                <w:noProof/>
                <w:sz w:val="20"/>
              </w:rPr>
              <w:t> </w:t>
            </w:r>
            <w:r w:rsidR="000B4953">
              <w:rPr>
                <w:noProof/>
                <w:sz w:val="20"/>
              </w:rPr>
              <w:t> </w:t>
            </w:r>
            <w:r w:rsidRPr="006C7057">
              <w:rPr>
                <w:sz w:val="20"/>
              </w:rPr>
              <w:fldChar w:fldCharType="end"/>
            </w:r>
          </w:p>
        </w:tc>
      </w:tr>
      <w:tr w:rsidR="00E577AC" w14:paraId="75177788" w14:textId="77777777">
        <w:tblPrEx>
          <w:tblCellMar>
            <w:top w:w="0" w:type="dxa"/>
            <w:bottom w:w="0" w:type="dxa"/>
          </w:tblCellMar>
        </w:tblPrEx>
        <w:trPr>
          <w:trHeight w:hRule="exact" w:val="240"/>
        </w:trPr>
        <w:tc>
          <w:tcPr>
            <w:tcW w:w="11254" w:type="dxa"/>
            <w:gridSpan w:val="7"/>
            <w:tcBorders>
              <w:top w:val="single" w:sz="4" w:space="0" w:color="auto"/>
            </w:tcBorders>
          </w:tcPr>
          <w:p w14:paraId="192D2CAC" w14:textId="77777777" w:rsidR="00E577AC" w:rsidRDefault="00E577AC">
            <w:pPr>
              <w:tabs>
                <w:tab w:val="left" w:pos="10962"/>
              </w:tabs>
              <w:jc w:val="center"/>
              <w:rPr>
                <w:spacing w:val="0"/>
                <w:position w:val="0"/>
              </w:rPr>
            </w:pPr>
            <w:r>
              <w:rPr>
                <w:spacing w:val="0"/>
                <w:position w:val="0"/>
              </w:rPr>
              <w:t>(</w:t>
            </w:r>
            <w:proofErr w:type="gramStart"/>
            <w:r>
              <w:rPr>
                <w:spacing w:val="0"/>
                <w:position w:val="0"/>
              </w:rPr>
              <w:t>name</w:t>
            </w:r>
            <w:proofErr w:type="gramEnd"/>
            <w:r>
              <w:rPr>
                <w:spacing w:val="0"/>
                <w:position w:val="0"/>
              </w:rPr>
              <w:t xml:space="preserve"> and address of Principal)</w:t>
            </w:r>
          </w:p>
        </w:tc>
      </w:tr>
      <w:tr w:rsidR="006C7057" w14:paraId="7C753802" w14:textId="77777777">
        <w:tblPrEx>
          <w:tblCellMar>
            <w:top w:w="0" w:type="dxa"/>
            <w:bottom w:w="0" w:type="dxa"/>
          </w:tblCellMar>
        </w:tblPrEx>
        <w:trPr>
          <w:trHeight w:val="484"/>
        </w:trPr>
        <w:tc>
          <w:tcPr>
            <w:tcW w:w="11254" w:type="dxa"/>
            <w:gridSpan w:val="7"/>
          </w:tcPr>
          <w:p w14:paraId="20519AFB" w14:textId="77777777" w:rsidR="006C7057" w:rsidRDefault="006C7057" w:rsidP="000B40A8">
            <w:pPr>
              <w:tabs>
                <w:tab w:val="left" w:pos="5382"/>
                <w:tab w:val="left" w:pos="9702"/>
                <w:tab w:val="left" w:pos="10962"/>
              </w:tabs>
              <w:rPr>
                <w:sz w:val="20"/>
                <w:u w:val="single"/>
              </w:rPr>
            </w:pPr>
          </w:p>
          <w:p w14:paraId="75B35949" w14:textId="77777777" w:rsidR="006C7057" w:rsidRDefault="006C7057" w:rsidP="000B40A8">
            <w:pPr>
              <w:tabs>
                <w:tab w:val="left" w:pos="5382"/>
                <w:tab w:val="left" w:pos="9702"/>
                <w:tab w:val="left" w:pos="10962"/>
              </w:tabs>
              <w:rPr>
                <w:spacing w:val="0"/>
                <w:position w:val="0"/>
                <w:u w:val="single"/>
              </w:rPr>
            </w:pPr>
            <w:r w:rsidRPr="006D6A58">
              <w:rPr>
                <w:sz w:val="20"/>
                <w:u w:val="single"/>
              </w:rPr>
              <w:fldChar w:fldCharType="begin">
                <w:ffData>
                  <w:name w:val="Text1"/>
                  <w:enabled/>
                  <w:calcOnExit w:val="0"/>
                  <w:textInput/>
                </w:ffData>
              </w:fldChar>
            </w:r>
            <w:r w:rsidRPr="006D6A58">
              <w:rPr>
                <w:sz w:val="20"/>
                <w:u w:val="single"/>
              </w:rPr>
              <w:instrText xml:space="preserve"> FORMTEXT </w:instrText>
            </w:r>
            <w:r w:rsidRPr="006D6A58">
              <w:rPr>
                <w:sz w:val="20"/>
                <w:u w:val="single"/>
              </w:rPr>
            </w:r>
            <w:r w:rsidRPr="006D6A58">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Pr="006D6A58">
              <w:rPr>
                <w:sz w:val="20"/>
                <w:u w:val="single"/>
              </w:rPr>
              <w:fldChar w:fldCharType="end"/>
            </w:r>
            <w:r>
              <w:rPr>
                <w:spacing w:val="0"/>
                <w:position w:val="0"/>
                <w:u w:val="single"/>
              </w:rPr>
              <w:tab/>
            </w:r>
            <w:r>
              <w:rPr>
                <w:spacing w:val="0"/>
                <w:position w:val="0"/>
              </w:rPr>
              <w:t xml:space="preserve"> in the State of </w:t>
            </w:r>
            <w:r w:rsidRPr="006D6A58">
              <w:rPr>
                <w:sz w:val="20"/>
                <w:u w:val="single"/>
              </w:rPr>
              <w:fldChar w:fldCharType="begin">
                <w:ffData>
                  <w:name w:val="Text1"/>
                  <w:enabled/>
                  <w:calcOnExit w:val="0"/>
                  <w:textInput/>
                </w:ffData>
              </w:fldChar>
            </w:r>
            <w:r w:rsidRPr="006D6A58">
              <w:rPr>
                <w:sz w:val="20"/>
                <w:u w:val="single"/>
              </w:rPr>
              <w:instrText xml:space="preserve"> FORMTEXT </w:instrText>
            </w:r>
            <w:r w:rsidRPr="006D6A58">
              <w:rPr>
                <w:sz w:val="20"/>
                <w:u w:val="single"/>
              </w:rPr>
            </w:r>
            <w:r w:rsidRPr="006D6A58">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Pr="006D6A58">
              <w:rPr>
                <w:sz w:val="20"/>
                <w:u w:val="single"/>
              </w:rPr>
              <w:fldChar w:fldCharType="end"/>
            </w:r>
            <w:r>
              <w:rPr>
                <w:spacing w:val="0"/>
                <w:position w:val="0"/>
                <w:u w:val="single"/>
              </w:rPr>
              <w:tab/>
              <w:t xml:space="preserve"> </w:t>
            </w:r>
            <w:r>
              <w:rPr>
                <w:spacing w:val="0"/>
                <w:position w:val="0"/>
              </w:rPr>
              <w:t>as Principal and</w:t>
            </w:r>
          </w:p>
        </w:tc>
      </w:tr>
      <w:tr w:rsidR="006C7057" w14:paraId="54179957" w14:textId="77777777">
        <w:tblPrEx>
          <w:tblCellMar>
            <w:top w:w="0" w:type="dxa"/>
            <w:bottom w:w="0" w:type="dxa"/>
          </w:tblCellMar>
        </w:tblPrEx>
        <w:trPr>
          <w:trHeight w:val="727"/>
        </w:trPr>
        <w:tc>
          <w:tcPr>
            <w:tcW w:w="11254" w:type="dxa"/>
            <w:gridSpan w:val="7"/>
            <w:tcBorders>
              <w:bottom w:val="single" w:sz="4" w:space="0" w:color="auto"/>
            </w:tcBorders>
          </w:tcPr>
          <w:p w14:paraId="37F2938C" w14:textId="77777777" w:rsidR="006C7057" w:rsidRPr="006C7057" w:rsidRDefault="006C7057" w:rsidP="000B40A8">
            <w:pPr>
              <w:tabs>
                <w:tab w:val="left" w:pos="10962"/>
              </w:tabs>
              <w:rPr>
                <w:sz w:val="20"/>
              </w:rPr>
            </w:pPr>
            <w:r w:rsidRPr="006C7057">
              <w:rPr>
                <w:sz w:val="20"/>
              </w:rPr>
              <w:fldChar w:fldCharType="begin">
                <w:ffData>
                  <w:name w:val="Text1"/>
                  <w:enabled/>
                  <w:calcOnExit w:val="0"/>
                  <w:textInput/>
                </w:ffData>
              </w:fldChar>
            </w:r>
            <w:r w:rsidRPr="006C7057">
              <w:rPr>
                <w:sz w:val="20"/>
              </w:rPr>
              <w:instrText xml:space="preserve"> FORMTEXT </w:instrText>
            </w:r>
            <w:r w:rsidRPr="006C7057">
              <w:rPr>
                <w:sz w:val="20"/>
              </w:rPr>
            </w:r>
            <w:r w:rsidRPr="006C7057">
              <w:rPr>
                <w:sz w:val="20"/>
              </w:rPr>
              <w:fldChar w:fldCharType="separate"/>
            </w:r>
            <w:r w:rsidR="000B4953">
              <w:rPr>
                <w:noProof/>
                <w:sz w:val="20"/>
              </w:rPr>
              <w:t> </w:t>
            </w:r>
            <w:r w:rsidR="000B4953">
              <w:rPr>
                <w:noProof/>
                <w:sz w:val="20"/>
              </w:rPr>
              <w:t> </w:t>
            </w:r>
            <w:r w:rsidR="000B4953">
              <w:rPr>
                <w:noProof/>
                <w:sz w:val="20"/>
              </w:rPr>
              <w:t> </w:t>
            </w:r>
            <w:r w:rsidR="000B4953">
              <w:rPr>
                <w:noProof/>
                <w:sz w:val="20"/>
              </w:rPr>
              <w:t> </w:t>
            </w:r>
            <w:r w:rsidR="000B4953">
              <w:rPr>
                <w:noProof/>
                <w:sz w:val="20"/>
              </w:rPr>
              <w:t> </w:t>
            </w:r>
            <w:r w:rsidRPr="006C7057">
              <w:rPr>
                <w:sz w:val="20"/>
              </w:rPr>
              <w:fldChar w:fldCharType="end"/>
            </w:r>
          </w:p>
          <w:p w14:paraId="70132E35" w14:textId="77777777" w:rsidR="006C7057" w:rsidRPr="006C7057" w:rsidRDefault="006C7057" w:rsidP="000B40A8">
            <w:pPr>
              <w:tabs>
                <w:tab w:val="left" w:pos="10962"/>
              </w:tabs>
              <w:rPr>
                <w:sz w:val="20"/>
              </w:rPr>
            </w:pPr>
            <w:r w:rsidRPr="006C7057">
              <w:rPr>
                <w:sz w:val="20"/>
              </w:rPr>
              <w:fldChar w:fldCharType="begin">
                <w:ffData>
                  <w:name w:val="Text1"/>
                  <w:enabled/>
                  <w:calcOnExit w:val="0"/>
                  <w:textInput/>
                </w:ffData>
              </w:fldChar>
            </w:r>
            <w:r w:rsidRPr="006C7057">
              <w:rPr>
                <w:sz w:val="20"/>
              </w:rPr>
              <w:instrText xml:space="preserve"> FORMTEXT </w:instrText>
            </w:r>
            <w:r w:rsidRPr="006C7057">
              <w:rPr>
                <w:sz w:val="20"/>
              </w:rPr>
            </w:r>
            <w:r w:rsidRPr="006C7057">
              <w:rPr>
                <w:sz w:val="20"/>
              </w:rPr>
              <w:fldChar w:fldCharType="separate"/>
            </w:r>
            <w:r w:rsidR="000B4953">
              <w:rPr>
                <w:noProof/>
                <w:sz w:val="20"/>
              </w:rPr>
              <w:t> </w:t>
            </w:r>
            <w:r w:rsidR="000B4953">
              <w:rPr>
                <w:noProof/>
                <w:sz w:val="20"/>
              </w:rPr>
              <w:t> </w:t>
            </w:r>
            <w:r w:rsidR="000B4953">
              <w:rPr>
                <w:noProof/>
                <w:sz w:val="20"/>
              </w:rPr>
              <w:t> </w:t>
            </w:r>
            <w:r w:rsidR="000B4953">
              <w:rPr>
                <w:noProof/>
                <w:sz w:val="20"/>
              </w:rPr>
              <w:t> </w:t>
            </w:r>
            <w:r w:rsidR="000B4953">
              <w:rPr>
                <w:noProof/>
                <w:sz w:val="20"/>
              </w:rPr>
              <w:t> </w:t>
            </w:r>
            <w:r w:rsidRPr="006C7057">
              <w:rPr>
                <w:sz w:val="20"/>
              </w:rPr>
              <w:fldChar w:fldCharType="end"/>
            </w:r>
          </w:p>
          <w:p w14:paraId="2AE0AAFB" w14:textId="77777777" w:rsidR="006C7057" w:rsidRDefault="006C7057" w:rsidP="000B40A8">
            <w:pPr>
              <w:tabs>
                <w:tab w:val="left" w:pos="10962"/>
              </w:tabs>
              <w:rPr>
                <w:sz w:val="20"/>
              </w:rPr>
            </w:pPr>
            <w:r w:rsidRPr="006C7057">
              <w:rPr>
                <w:sz w:val="20"/>
              </w:rPr>
              <w:fldChar w:fldCharType="begin">
                <w:ffData>
                  <w:name w:val="Text1"/>
                  <w:enabled/>
                  <w:calcOnExit w:val="0"/>
                  <w:textInput/>
                </w:ffData>
              </w:fldChar>
            </w:r>
            <w:r w:rsidRPr="006C7057">
              <w:rPr>
                <w:sz w:val="20"/>
              </w:rPr>
              <w:instrText xml:space="preserve"> FORMTEXT </w:instrText>
            </w:r>
            <w:r w:rsidRPr="006C7057">
              <w:rPr>
                <w:sz w:val="20"/>
              </w:rPr>
            </w:r>
            <w:r w:rsidRPr="006C7057">
              <w:rPr>
                <w:sz w:val="20"/>
              </w:rPr>
              <w:fldChar w:fldCharType="separate"/>
            </w:r>
            <w:r w:rsidR="000B4953">
              <w:rPr>
                <w:noProof/>
                <w:sz w:val="20"/>
              </w:rPr>
              <w:t> </w:t>
            </w:r>
            <w:r w:rsidR="000B4953">
              <w:rPr>
                <w:noProof/>
                <w:sz w:val="20"/>
              </w:rPr>
              <w:t> </w:t>
            </w:r>
            <w:r w:rsidR="000B4953">
              <w:rPr>
                <w:noProof/>
                <w:sz w:val="20"/>
              </w:rPr>
              <w:t> </w:t>
            </w:r>
            <w:r w:rsidR="000B4953">
              <w:rPr>
                <w:noProof/>
                <w:sz w:val="20"/>
              </w:rPr>
              <w:t> </w:t>
            </w:r>
            <w:r w:rsidR="000B4953">
              <w:rPr>
                <w:noProof/>
                <w:sz w:val="20"/>
              </w:rPr>
              <w:t> </w:t>
            </w:r>
            <w:r w:rsidRPr="006C7057">
              <w:rPr>
                <w:sz w:val="20"/>
              </w:rPr>
              <w:fldChar w:fldCharType="end"/>
            </w:r>
          </w:p>
          <w:p w14:paraId="080C1F40" w14:textId="77777777" w:rsidR="006C7057" w:rsidRPr="006C7057" w:rsidRDefault="006C7057" w:rsidP="000B40A8">
            <w:pPr>
              <w:tabs>
                <w:tab w:val="left" w:pos="10962"/>
              </w:tabs>
              <w:rPr>
                <w:spacing w:val="0"/>
                <w:position w:val="0"/>
              </w:rPr>
            </w:pPr>
            <w:r w:rsidRPr="006C7057">
              <w:rPr>
                <w:sz w:val="20"/>
              </w:rPr>
              <w:fldChar w:fldCharType="begin">
                <w:ffData>
                  <w:name w:val="Text1"/>
                  <w:enabled/>
                  <w:calcOnExit w:val="0"/>
                  <w:textInput/>
                </w:ffData>
              </w:fldChar>
            </w:r>
            <w:r w:rsidRPr="006C7057">
              <w:rPr>
                <w:sz w:val="20"/>
              </w:rPr>
              <w:instrText xml:space="preserve"> FORMTEXT </w:instrText>
            </w:r>
            <w:r w:rsidRPr="006C7057">
              <w:rPr>
                <w:sz w:val="20"/>
              </w:rPr>
            </w:r>
            <w:r w:rsidRPr="006C7057">
              <w:rPr>
                <w:sz w:val="20"/>
              </w:rPr>
              <w:fldChar w:fldCharType="separate"/>
            </w:r>
            <w:r w:rsidR="000B4953">
              <w:rPr>
                <w:noProof/>
                <w:sz w:val="20"/>
              </w:rPr>
              <w:t> </w:t>
            </w:r>
            <w:r w:rsidR="000B4953">
              <w:rPr>
                <w:noProof/>
                <w:sz w:val="20"/>
              </w:rPr>
              <w:t> </w:t>
            </w:r>
            <w:r w:rsidR="000B4953">
              <w:rPr>
                <w:noProof/>
                <w:sz w:val="20"/>
              </w:rPr>
              <w:t> </w:t>
            </w:r>
            <w:r w:rsidR="000B4953">
              <w:rPr>
                <w:noProof/>
                <w:sz w:val="20"/>
              </w:rPr>
              <w:t> </w:t>
            </w:r>
            <w:r w:rsidR="000B4953">
              <w:rPr>
                <w:noProof/>
                <w:sz w:val="20"/>
              </w:rPr>
              <w:t> </w:t>
            </w:r>
            <w:r w:rsidRPr="006C7057">
              <w:rPr>
                <w:sz w:val="20"/>
              </w:rPr>
              <w:fldChar w:fldCharType="end"/>
            </w:r>
          </w:p>
        </w:tc>
      </w:tr>
      <w:tr w:rsidR="00E577AC" w14:paraId="645D42F7" w14:textId="77777777">
        <w:tblPrEx>
          <w:tblCellMar>
            <w:top w:w="0" w:type="dxa"/>
            <w:bottom w:w="0" w:type="dxa"/>
          </w:tblCellMar>
        </w:tblPrEx>
        <w:trPr>
          <w:trHeight w:hRule="exact" w:val="240"/>
        </w:trPr>
        <w:tc>
          <w:tcPr>
            <w:tcW w:w="11254" w:type="dxa"/>
            <w:gridSpan w:val="7"/>
            <w:tcBorders>
              <w:top w:val="single" w:sz="4" w:space="0" w:color="auto"/>
            </w:tcBorders>
          </w:tcPr>
          <w:p w14:paraId="28627633" w14:textId="77777777" w:rsidR="00E577AC" w:rsidRDefault="00E577AC">
            <w:pPr>
              <w:tabs>
                <w:tab w:val="left" w:pos="10962"/>
              </w:tabs>
              <w:jc w:val="center"/>
              <w:rPr>
                <w:spacing w:val="0"/>
                <w:position w:val="0"/>
              </w:rPr>
            </w:pPr>
            <w:r>
              <w:rPr>
                <w:spacing w:val="0"/>
                <w:position w:val="0"/>
              </w:rPr>
              <w:t>(</w:t>
            </w:r>
            <w:proofErr w:type="gramStart"/>
            <w:r>
              <w:rPr>
                <w:spacing w:val="0"/>
                <w:position w:val="0"/>
              </w:rPr>
              <w:t>name</w:t>
            </w:r>
            <w:proofErr w:type="gramEnd"/>
            <w:r>
              <w:rPr>
                <w:spacing w:val="0"/>
                <w:position w:val="0"/>
              </w:rPr>
              <w:t xml:space="preserve"> and address of Surety)</w:t>
            </w:r>
          </w:p>
        </w:tc>
      </w:tr>
      <w:tr w:rsidR="00E577AC" w14:paraId="49373FBE" w14:textId="77777777">
        <w:tblPrEx>
          <w:tblCellMar>
            <w:top w:w="0" w:type="dxa"/>
            <w:bottom w:w="0" w:type="dxa"/>
          </w:tblCellMar>
        </w:tblPrEx>
        <w:trPr>
          <w:trHeight w:hRule="exact" w:val="240"/>
        </w:trPr>
        <w:tc>
          <w:tcPr>
            <w:tcW w:w="11254" w:type="dxa"/>
            <w:gridSpan w:val="7"/>
          </w:tcPr>
          <w:p w14:paraId="68DEDFA9" w14:textId="77777777" w:rsidR="00E577AC" w:rsidRDefault="00E577AC">
            <w:pPr>
              <w:tabs>
                <w:tab w:val="left" w:pos="10962"/>
              </w:tabs>
              <w:rPr>
                <w:spacing w:val="0"/>
                <w:position w:val="0"/>
              </w:rPr>
            </w:pPr>
          </w:p>
        </w:tc>
      </w:tr>
      <w:tr w:rsidR="00E577AC" w14:paraId="64795759" w14:textId="77777777">
        <w:tblPrEx>
          <w:tblCellMar>
            <w:top w:w="0" w:type="dxa"/>
            <w:bottom w:w="0" w:type="dxa"/>
          </w:tblCellMar>
        </w:tblPrEx>
        <w:trPr>
          <w:trHeight w:hRule="exact" w:val="240"/>
        </w:trPr>
        <w:tc>
          <w:tcPr>
            <w:tcW w:w="11254" w:type="dxa"/>
            <w:gridSpan w:val="7"/>
          </w:tcPr>
          <w:p w14:paraId="679544B2" w14:textId="77777777" w:rsidR="00E577AC" w:rsidRDefault="00E577AC">
            <w:pPr>
              <w:tabs>
                <w:tab w:val="left" w:pos="10242"/>
                <w:tab w:val="left" w:pos="10962"/>
              </w:tabs>
              <w:rPr>
                <w:spacing w:val="0"/>
                <w:position w:val="0"/>
              </w:rPr>
            </w:pPr>
            <w:r>
              <w:rPr>
                <w:spacing w:val="0"/>
                <w:position w:val="0"/>
              </w:rPr>
              <w:t xml:space="preserve">a corporation organized and existing under the laws of the State of </w:t>
            </w:r>
            <w:r w:rsidR="006C7057" w:rsidRPr="006D6A58">
              <w:rPr>
                <w:sz w:val="20"/>
                <w:u w:val="single"/>
              </w:rPr>
              <w:fldChar w:fldCharType="begin">
                <w:ffData>
                  <w:name w:val="Text1"/>
                  <w:enabled/>
                  <w:calcOnExit w:val="0"/>
                  <w:textInput/>
                </w:ffData>
              </w:fldChar>
            </w:r>
            <w:r w:rsidR="006C7057" w:rsidRPr="006D6A58">
              <w:rPr>
                <w:sz w:val="20"/>
                <w:u w:val="single"/>
              </w:rPr>
              <w:instrText xml:space="preserve"> FORMTEXT </w:instrText>
            </w:r>
            <w:r w:rsidR="006C7057" w:rsidRPr="006D6A58">
              <w:rPr>
                <w:sz w:val="20"/>
                <w:u w:val="single"/>
              </w:rPr>
            </w:r>
            <w:r w:rsidR="006C7057" w:rsidRPr="006D6A58">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6C7057" w:rsidRPr="006D6A58">
              <w:rPr>
                <w:sz w:val="20"/>
                <w:u w:val="single"/>
              </w:rPr>
              <w:fldChar w:fldCharType="end"/>
            </w:r>
            <w:r>
              <w:rPr>
                <w:spacing w:val="0"/>
                <w:position w:val="0"/>
                <w:u w:val="single"/>
              </w:rPr>
              <w:tab/>
              <w:t xml:space="preserve"> </w:t>
            </w:r>
            <w:r>
              <w:rPr>
                <w:spacing w:val="0"/>
                <w:position w:val="0"/>
              </w:rPr>
              <w:t>and duly</w:t>
            </w:r>
          </w:p>
        </w:tc>
      </w:tr>
      <w:tr w:rsidR="00E577AC" w14:paraId="3C58F911" w14:textId="77777777">
        <w:tblPrEx>
          <w:tblCellMar>
            <w:top w:w="0" w:type="dxa"/>
            <w:bottom w:w="0" w:type="dxa"/>
          </w:tblCellMar>
        </w:tblPrEx>
        <w:trPr>
          <w:trHeight w:hRule="exact" w:val="240"/>
        </w:trPr>
        <w:tc>
          <w:tcPr>
            <w:tcW w:w="11254" w:type="dxa"/>
            <w:gridSpan w:val="7"/>
          </w:tcPr>
          <w:p w14:paraId="1E18E6BF" w14:textId="77777777" w:rsidR="00E577AC" w:rsidRDefault="00E577AC" w:rsidP="00143D11">
            <w:pPr>
              <w:tabs>
                <w:tab w:val="left" w:pos="10962"/>
              </w:tabs>
              <w:spacing w:before="40"/>
              <w:rPr>
                <w:spacing w:val="0"/>
                <w:position w:val="0"/>
              </w:rPr>
            </w:pPr>
            <w:r>
              <w:rPr>
                <w:spacing w:val="0"/>
                <w:position w:val="0"/>
              </w:rPr>
              <w:t xml:space="preserve">authorized to transact business in the State of </w:t>
            </w:r>
            <w:smartTag w:uri="urn:schemas-microsoft-com:office:smarttags" w:element="State">
              <w:r>
                <w:rPr>
                  <w:spacing w:val="0"/>
                  <w:position w:val="0"/>
                </w:rPr>
                <w:t>Michigan</w:t>
              </w:r>
            </w:smartTag>
            <w:r>
              <w:rPr>
                <w:spacing w:val="0"/>
                <w:position w:val="0"/>
              </w:rPr>
              <w:t xml:space="preserve">, as Surety, are held and firmly bound unto the State of </w:t>
            </w:r>
            <w:smartTag w:uri="urn:schemas-microsoft-com:office:smarttags" w:element="State">
              <w:smartTag w:uri="urn:schemas-microsoft-com:office:smarttags" w:element="place">
                <w:r>
                  <w:rPr>
                    <w:spacing w:val="0"/>
                    <w:position w:val="0"/>
                  </w:rPr>
                  <w:t>Michigan</w:t>
                </w:r>
              </w:smartTag>
            </w:smartTag>
            <w:r>
              <w:rPr>
                <w:spacing w:val="0"/>
                <w:position w:val="0"/>
              </w:rPr>
              <w:t xml:space="preserve"> in the penal sum of</w:t>
            </w:r>
          </w:p>
        </w:tc>
      </w:tr>
      <w:tr w:rsidR="006C7057" w14:paraId="466C8A4F" w14:textId="77777777">
        <w:tblPrEx>
          <w:tblCellMar>
            <w:top w:w="0" w:type="dxa"/>
            <w:bottom w:w="0" w:type="dxa"/>
          </w:tblCellMar>
        </w:tblPrEx>
        <w:trPr>
          <w:trHeight w:val="727"/>
        </w:trPr>
        <w:tc>
          <w:tcPr>
            <w:tcW w:w="11254" w:type="dxa"/>
            <w:gridSpan w:val="7"/>
          </w:tcPr>
          <w:p w14:paraId="3C57C62F" w14:textId="77777777" w:rsidR="006C7057" w:rsidRDefault="006C7057">
            <w:pPr>
              <w:tabs>
                <w:tab w:val="left" w:pos="10962"/>
              </w:tabs>
              <w:rPr>
                <w:sz w:val="20"/>
              </w:rPr>
            </w:pPr>
          </w:p>
          <w:p w14:paraId="0E5ADE15" w14:textId="77777777" w:rsidR="006C7057" w:rsidRDefault="006C7057" w:rsidP="000B40A8">
            <w:pPr>
              <w:tabs>
                <w:tab w:val="left" w:pos="10332"/>
                <w:tab w:val="left" w:pos="10962"/>
              </w:tabs>
              <w:rPr>
                <w:sz w:val="20"/>
              </w:rPr>
            </w:pPr>
          </w:p>
          <w:p w14:paraId="4F067969" w14:textId="77777777" w:rsidR="006C7057" w:rsidRPr="006C7057" w:rsidRDefault="006C7057" w:rsidP="000B40A8">
            <w:pPr>
              <w:tabs>
                <w:tab w:val="left" w:pos="10332"/>
                <w:tab w:val="left" w:pos="10962"/>
              </w:tabs>
              <w:rPr>
                <w:spacing w:val="0"/>
                <w:position w:val="0"/>
              </w:rPr>
            </w:pPr>
            <w:r w:rsidRPr="006C7057">
              <w:rPr>
                <w:sz w:val="20"/>
                <w:u w:val="single"/>
              </w:rPr>
              <w:fldChar w:fldCharType="begin">
                <w:ffData>
                  <w:name w:val="Text1"/>
                  <w:enabled/>
                  <w:calcOnExit w:val="0"/>
                  <w:textInput/>
                </w:ffData>
              </w:fldChar>
            </w:r>
            <w:r w:rsidRPr="006C7057">
              <w:rPr>
                <w:sz w:val="20"/>
                <w:u w:val="single"/>
              </w:rPr>
              <w:instrText xml:space="preserve"> FORMTEXT </w:instrText>
            </w:r>
            <w:r w:rsidRPr="006C7057">
              <w:rPr>
                <w:sz w:val="20"/>
                <w:u w:val="single"/>
              </w:rPr>
            </w:r>
            <w:r w:rsidRPr="006C7057">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Pr="006C7057">
              <w:rPr>
                <w:sz w:val="20"/>
                <w:u w:val="single"/>
              </w:rPr>
              <w:fldChar w:fldCharType="end"/>
            </w:r>
            <w:r>
              <w:rPr>
                <w:spacing w:val="0"/>
                <w:position w:val="0"/>
                <w:u w:val="single"/>
              </w:rPr>
              <w:tab/>
              <w:t xml:space="preserve"> </w:t>
            </w:r>
            <w:r>
              <w:rPr>
                <w:spacing w:val="0"/>
                <w:position w:val="0"/>
              </w:rPr>
              <w:t>Dollars.</w:t>
            </w:r>
          </w:p>
        </w:tc>
      </w:tr>
      <w:tr w:rsidR="00E577AC" w14:paraId="704265AD" w14:textId="77777777">
        <w:tblPrEx>
          <w:tblCellMar>
            <w:top w:w="0" w:type="dxa"/>
            <w:bottom w:w="0" w:type="dxa"/>
          </w:tblCellMar>
        </w:tblPrEx>
        <w:trPr>
          <w:trHeight w:hRule="exact" w:val="2160"/>
        </w:trPr>
        <w:tc>
          <w:tcPr>
            <w:tcW w:w="11254" w:type="dxa"/>
            <w:gridSpan w:val="7"/>
          </w:tcPr>
          <w:p w14:paraId="4D02D862" w14:textId="77777777" w:rsidR="00E577AC" w:rsidRDefault="00E577AC">
            <w:pPr>
              <w:tabs>
                <w:tab w:val="left" w:pos="360"/>
                <w:tab w:val="left" w:pos="11070"/>
              </w:tabs>
              <w:rPr>
                <w:spacing w:val="0"/>
                <w:position w:val="0"/>
              </w:rPr>
            </w:pPr>
            <w:r>
              <w:rPr>
                <w:spacing w:val="0"/>
                <w:position w:val="0"/>
              </w:rPr>
              <w:tab/>
              <w:t xml:space="preserve">The </w:t>
            </w:r>
            <w:proofErr w:type="gramStart"/>
            <w:r>
              <w:rPr>
                <w:spacing w:val="0"/>
                <w:position w:val="0"/>
              </w:rPr>
              <w:t>Principal</w:t>
            </w:r>
            <w:proofErr w:type="gramEnd"/>
            <w:r>
              <w:rPr>
                <w:spacing w:val="0"/>
                <w:position w:val="0"/>
              </w:rPr>
              <w:t xml:space="preserve"> named is about to commence and prosecute to final completion well(s) and operations authorized by permits issued or to be issued under Part 615, Act 451 PA 1994, as amended.</w:t>
            </w:r>
          </w:p>
          <w:p w14:paraId="0133FFB9" w14:textId="77777777" w:rsidR="00E577AC" w:rsidRDefault="00E577AC">
            <w:pPr>
              <w:tabs>
                <w:tab w:val="left" w:pos="360"/>
                <w:tab w:val="left" w:pos="11070"/>
              </w:tabs>
              <w:rPr>
                <w:spacing w:val="0"/>
                <w:position w:val="0"/>
              </w:rPr>
            </w:pPr>
            <w:r>
              <w:rPr>
                <w:spacing w:val="0"/>
                <w:position w:val="0"/>
              </w:rPr>
              <w:tab/>
              <w:t>“Final completion” means the time when locating, drilling, deepening, converting, operating, producing, reworking, plugging, and proper site restoration have been performed on a well in a manner approved by the supervisor, including the filing of the mandatory records, and when the conformance bond has been released.</w:t>
            </w:r>
          </w:p>
          <w:p w14:paraId="42E600B2" w14:textId="77777777" w:rsidR="00E577AC" w:rsidRDefault="00E577AC">
            <w:pPr>
              <w:tabs>
                <w:tab w:val="left" w:pos="360"/>
                <w:tab w:val="left" w:pos="11070"/>
              </w:tabs>
              <w:rPr>
                <w:spacing w:val="0"/>
                <w:position w:val="0"/>
              </w:rPr>
            </w:pPr>
            <w:r>
              <w:rPr>
                <w:spacing w:val="0"/>
                <w:position w:val="0"/>
              </w:rPr>
              <w:tab/>
              <w:t xml:space="preserve">When the Principal complies with the provisions of the applicable provisions of Part 615, Act 451 PA 1994, as amended, in the final completion of the well(s), the Surety’s obligations can be terminated otherwise this obligation remains in full force and effect.  The Surety’s liability herein is co-extensive with that of the Principal and the State of </w:t>
            </w:r>
            <w:smartTag w:uri="urn:schemas-microsoft-com:office:smarttags" w:element="State">
              <w:smartTag w:uri="urn:schemas-microsoft-com:office:smarttags" w:element="place">
                <w:r>
                  <w:rPr>
                    <w:spacing w:val="0"/>
                    <w:position w:val="0"/>
                  </w:rPr>
                  <w:t>Michigan</w:t>
                </w:r>
              </w:smartTag>
            </w:smartTag>
            <w:r>
              <w:rPr>
                <w:spacing w:val="0"/>
                <w:position w:val="0"/>
              </w:rPr>
              <w:t xml:space="preserve"> has the same remedies against the Surety as against the </w:t>
            </w:r>
            <w:proofErr w:type="gramStart"/>
            <w:r>
              <w:rPr>
                <w:spacing w:val="0"/>
                <w:position w:val="0"/>
              </w:rPr>
              <w:t>Principal</w:t>
            </w:r>
            <w:proofErr w:type="gramEnd"/>
            <w:r>
              <w:rPr>
                <w:spacing w:val="0"/>
                <w:position w:val="0"/>
              </w:rPr>
              <w:t>.</w:t>
            </w:r>
          </w:p>
          <w:p w14:paraId="0CB5981E" w14:textId="77777777" w:rsidR="00E577AC" w:rsidRDefault="00E577AC">
            <w:pPr>
              <w:tabs>
                <w:tab w:val="left" w:pos="360"/>
                <w:tab w:val="left" w:pos="11070"/>
              </w:tabs>
              <w:rPr>
                <w:spacing w:val="0"/>
                <w:position w:val="0"/>
              </w:rPr>
            </w:pPr>
            <w:r>
              <w:rPr>
                <w:spacing w:val="0"/>
                <w:position w:val="0"/>
              </w:rPr>
              <w:tab/>
              <w:t>This bond is executed and accepted subject to the following condition:  The liability of this bond is set forth in R 324.211, R 324.213, R 324.214, and R 324.215 of the rules promulgated under section 61506 of Part 615, Supervisor of Wells, Act 451 PA 1994, as amended. (See reverse side of bond)</w:t>
            </w:r>
          </w:p>
          <w:p w14:paraId="2D99619C" w14:textId="77777777" w:rsidR="00E577AC" w:rsidRDefault="00E577AC">
            <w:pPr>
              <w:tabs>
                <w:tab w:val="left" w:pos="10962"/>
              </w:tabs>
              <w:rPr>
                <w:spacing w:val="0"/>
                <w:position w:val="0"/>
              </w:rPr>
            </w:pPr>
          </w:p>
        </w:tc>
      </w:tr>
      <w:tr w:rsidR="00E577AC" w14:paraId="4086A7C0" w14:textId="77777777">
        <w:tblPrEx>
          <w:tblCellMar>
            <w:top w:w="0" w:type="dxa"/>
            <w:bottom w:w="0" w:type="dxa"/>
          </w:tblCellMar>
        </w:tblPrEx>
        <w:trPr>
          <w:trHeight w:hRule="exact" w:val="240"/>
        </w:trPr>
        <w:tc>
          <w:tcPr>
            <w:tcW w:w="11254" w:type="dxa"/>
            <w:gridSpan w:val="7"/>
          </w:tcPr>
          <w:p w14:paraId="3E438D0B" w14:textId="77777777" w:rsidR="00E577AC" w:rsidRDefault="00E577AC">
            <w:pPr>
              <w:tabs>
                <w:tab w:val="left" w:pos="342"/>
                <w:tab w:val="left" w:pos="10962"/>
              </w:tabs>
              <w:rPr>
                <w:spacing w:val="0"/>
                <w:position w:val="0"/>
              </w:rPr>
            </w:pPr>
          </w:p>
        </w:tc>
      </w:tr>
      <w:tr w:rsidR="00E577AC" w14:paraId="55055BD3" w14:textId="77777777">
        <w:tblPrEx>
          <w:tblCellMar>
            <w:top w:w="0" w:type="dxa"/>
            <w:bottom w:w="0" w:type="dxa"/>
          </w:tblCellMar>
        </w:tblPrEx>
        <w:trPr>
          <w:trHeight w:hRule="exact" w:val="240"/>
        </w:trPr>
        <w:tc>
          <w:tcPr>
            <w:tcW w:w="11254" w:type="dxa"/>
            <w:gridSpan w:val="7"/>
          </w:tcPr>
          <w:p w14:paraId="08DE58E7" w14:textId="77777777" w:rsidR="00E577AC" w:rsidRPr="00DD0DE0" w:rsidRDefault="00E577AC" w:rsidP="00DD0DE0">
            <w:pPr>
              <w:tabs>
                <w:tab w:val="left" w:pos="342"/>
                <w:tab w:val="left" w:pos="10962"/>
              </w:tabs>
              <w:rPr>
                <w:spacing w:val="0"/>
                <w:position w:val="0"/>
                <w:szCs w:val="16"/>
              </w:rPr>
            </w:pPr>
            <w:r w:rsidRPr="00DD0DE0">
              <w:rPr>
                <w:spacing w:val="0"/>
                <w:position w:val="0"/>
                <w:szCs w:val="16"/>
              </w:rPr>
              <w:tab/>
              <w:t xml:space="preserve">The Surety, by execution of the bond, accepts the liability covered by prior bond(s) </w:t>
            </w:r>
            <w:r w:rsidR="00143D11" w:rsidRPr="00DD0DE0">
              <w:rPr>
                <w:szCs w:val="16"/>
                <w:u w:val="single"/>
              </w:rPr>
              <w:fldChar w:fldCharType="begin">
                <w:ffData>
                  <w:name w:val="Text1"/>
                  <w:enabled/>
                  <w:calcOnExit w:val="0"/>
                  <w:textInput/>
                </w:ffData>
              </w:fldChar>
            </w:r>
            <w:r w:rsidR="00143D11" w:rsidRPr="00DD0DE0">
              <w:rPr>
                <w:szCs w:val="16"/>
                <w:u w:val="single"/>
              </w:rPr>
              <w:instrText xml:space="preserve"> FORMTEXT </w:instrText>
            </w:r>
            <w:r w:rsidR="00143D11" w:rsidRPr="00DD0DE0">
              <w:rPr>
                <w:szCs w:val="16"/>
                <w:u w:val="single"/>
              </w:rPr>
            </w:r>
            <w:r w:rsidR="00143D11" w:rsidRPr="00DD0DE0">
              <w:rPr>
                <w:szCs w:val="16"/>
                <w:u w:val="single"/>
              </w:rPr>
              <w:fldChar w:fldCharType="separate"/>
            </w:r>
            <w:r w:rsidR="000B4953">
              <w:rPr>
                <w:noProof/>
                <w:szCs w:val="16"/>
                <w:u w:val="single"/>
              </w:rPr>
              <w:t> </w:t>
            </w:r>
            <w:r w:rsidR="000B4953">
              <w:rPr>
                <w:noProof/>
                <w:szCs w:val="16"/>
                <w:u w:val="single"/>
              </w:rPr>
              <w:t> </w:t>
            </w:r>
            <w:r w:rsidR="000B4953">
              <w:rPr>
                <w:noProof/>
                <w:szCs w:val="16"/>
                <w:u w:val="single"/>
              </w:rPr>
              <w:t> </w:t>
            </w:r>
            <w:r w:rsidR="000B4953">
              <w:rPr>
                <w:noProof/>
                <w:szCs w:val="16"/>
                <w:u w:val="single"/>
              </w:rPr>
              <w:t> </w:t>
            </w:r>
            <w:r w:rsidR="000B4953">
              <w:rPr>
                <w:noProof/>
                <w:szCs w:val="16"/>
                <w:u w:val="single"/>
              </w:rPr>
              <w:t> </w:t>
            </w:r>
            <w:r w:rsidR="00143D11" w:rsidRPr="00DD0DE0">
              <w:rPr>
                <w:szCs w:val="16"/>
                <w:u w:val="single"/>
              </w:rPr>
              <w:fldChar w:fldCharType="end"/>
            </w:r>
            <w:r w:rsidRPr="00DD0DE0">
              <w:rPr>
                <w:spacing w:val="0"/>
                <w:position w:val="0"/>
                <w:szCs w:val="16"/>
                <w:u w:val="single"/>
              </w:rPr>
              <w:tab/>
            </w:r>
          </w:p>
        </w:tc>
      </w:tr>
      <w:tr w:rsidR="00143D11" w14:paraId="5FDBD1ED" w14:textId="77777777">
        <w:tblPrEx>
          <w:tblCellMar>
            <w:top w:w="0" w:type="dxa"/>
            <w:bottom w:w="0" w:type="dxa"/>
          </w:tblCellMar>
        </w:tblPrEx>
        <w:trPr>
          <w:trHeight w:val="727"/>
        </w:trPr>
        <w:tc>
          <w:tcPr>
            <w:tcW w:w="11254" w:type="dxa"/>
            <w:gridSpan w:val="7"/>
          </w:tcPr>
          <w:p w14:paraId="49A0998C" w14:textId="77777777" w:rsidR="00143D11" w:rsidRDefault="00143D11" w:rsidP="000B40A8">
            <w:pPr>
              <w:tabs>
                <w:tab w:val="left" w:pos="10962"/>
              </w:tabs>
              <w:rPr>
                <w:sz w:val="20"/>
              </w:rPr>
            </w:pPr>
          </w:p>
          <w:p w14:paraId="312F7F47" w14:textId="77777777" w:rsidR="00143D11" w:rsidRDefault="00143D11" w:rsidP="000B40A8">
            <w:pPr>
              <w:tabs>
                <w:tab w:val="left" w:pos="10962"/>
              </w:tabs>
              <w:rPr>
                <w:sz w:val="20"/>
              </w:rPr>
            </w:pPr>
          </w:p>
          <w:p w14:paraId="0632A475" w14:textId="77777777" w:rsidR="00143D11" w:rsidRPr="00143D11" w:rsidRDefault="00143D11" w:rsidP="000B40A8">
            <w:pPr>
              <w:tabs>
                <w:tab w:val="left" w:pos="10962"/>
              </w:tabs>
              <w:rPr>
                <w:spacing w:val="0"/>
                <w:position w:val="0"/>
                <w:u w:val="single"/>
              </w:rPr>
            </w:pPr>
            <w:r w:rsidRPr="006C7057">
              <w:rPr>
                <w:sz w:val="20"/>
                <w:u w:val="single"/>
              </w:rPr>
              <w:fldChar w:fldCharType="begin">
                <w:ffData>
                  <w:name w:val="Text1"/>
                  <w:enabled/>
                  <w:calcOnExit w:val="0"/>
                  <w:textInput/>
                </w:ffData>
              </w:fldChar>
            </w:r>
            <w:r w:rsidRPr="006C7057">
              <w:rPr>
                <w:sz w:val="20"/>
                <w:u w:val="single"/>
              </w:rPr>
              <w:instrText xml:space="preserve"> FORMTEXT </w:instrText>
            </w:r>
            <w:r w:rsidRPr="006C7057">
              <w:rPr>
                <w:sz w:val="20"/>
                <w:u w:val="single"/>
              </w:rPr>
            </w:r>
            <w:r w:rsidRPr="006C7057">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Pr="006C7057">
              <w:rPr>
                <w:sz w:val="20"/>
                <w:u w:val="single"/>
              </w:rPr>
              <w:fldChar w:fldCharType="end"/>
            </w:r>
            <w:r>
              <w:rPr>
                <w:sz w:val="20"/>
                <w:u w:val="single"/>
              </w:rPr>
              <w:tab/>
            </w:r>
          </w:p>
        </w:tc>
      </w:tr>
      <w:tr w:rsidR="00E577AC" w14:paraId="2862E91B" w14:textId="77777777">
        <w:tblPrEx>
          <w:tblCellMar>
            <w:top w:w="0" w:type="dxa"/>
            <w:bottom w:w="0" w:type="dxa"/>
          </w:tblCellMar>
        </w:tblPrEx>
        <w:trPr>
          <w:trHeight w:hRule="exact" w:val="240"/>
        </w:trPr>
        <w:tc>
          <w:tcPr>
            <w:tcW w:w="11254" w:type="dxa"/>
            <w:gridSpan w:val="7"/>
          </w:tcPr>
          <w:p w14:paraId="0F115E7F" w14:textId="77777777" w:rsidR="00E577AC" w:rsidRDefault="00E577AC">
            <w:pPr>
              <w:tabs>
                <w:tab w:val="left" w:pos="10962"/>
              </w:tabs>
              <w:jc w:val="center"/>
              <w:rPr>
                <w:spacing w:val="0"/>
                <w:position w:val="0"/>
              </w:rPr>
            </w:pPr>
            <w:r>
              <w:rPr>
                <w:spacing w:val="0"/>
                <w:position w:val="0"/>
              </w:rPr>
              <w:t>(</w:t>
            </w:r>
            <w:proofErr w:type="gramStart"/>
            <w:r>
              <w:rPr>
                <w:spacing w:val="0"/>
                <w:position w:val="0"/>
              </w:rPr>
              <w:t>number</w:t>
            </w:r>
            <w:proofErr w:type="gramEnd"/>
            <w:r>
              <w:rPr>
                <w:spacing w:val="0"/>
                <w:position w:val="0"/>
              </w:rPr>
              <w:t>(s) and company)</w:t>
            </w:r>
          </w:p>
        </w:tc>
      </w:tr>
      <w:tr w:rsidR="00143D11" w14:paraId="4A84ABE3" w14:textId="77777777">
        <w:tblPrEx>
          <w:tblCellMar>
            <w:top w:w="0" w:type="dxa"/>
            <w:bottom w:w="0" w:type="dxa"/>
          </w:tblCellMar>
        </w:tblPrEx>
        <w:trPr>
          <w:trHeight w:val="969"/>
        </w:trPr>
        <w:tc>
          <w:tcPr>
            <w:tcW w:w="11254" w:type="dxa"/>
            <w:gridSpan w:val="7"/>
          </w:tcPr>
          <w:p w14:paraId="759588C5" w14:textId="77777777" w:rsidR="00143D11" w:rsidRDefault="00143D11">
            <w:pPr>
              <w:tabs>
                <w:tab w:val="left" w:pos="10962"/>
              </w:tabs>
              <w:rPr>
                <w:spacing w:val="0"/>
                <w:position w:val="0"/>
              </w:rPr>
            </w:pPr>
            <w:r>
              <w:rPr>
                <w:spacing w:val="0"/>
                <w:position w:val="0"/>
              </w:rPr>
              <w:t>and gives notice to the Supervisor of Wells of the need for terminating the prior bond(s) as listed herein with such termination to be effective as of the time that this bond becomes effective.</w:t>
            </w:r>
          </w:p>
          <w:p w14:paraId="04ACF737" w14:textId="77777777" w:rsidR="00143D11" w:rsidRDefault="00143D11" w:rsidP="000B40A8">
            <w:pPr>
              <w:tabs>
                <w:tab w:val="left" w:pos="4122"/>
                <w:tab w:val="left" w:pos="6822"/>
                <w:tab w:val="left" w:pos="7632"/>
                <w:tab w:val="left" w:pos="10962"/>
              </w:tabs>
              <w:rPr>
                <w:spacing w:val="0"/>
                <w:position w:val="0"/>
              </w:rPr>
            </w:pPr>
          </w:p>
          <w:p w14:paraId="7A94A004" w14:textId="77777777" w:rsidR="00143D11" w:rsidRDefault="00143D11" w:rsidP="000B40A8">
            <w:pPr>
              <w:tabs>
                <w:tab w:val="left" w:pos="4122"/>
                <w:tab w:val="left" w:pos="6822"/>
                <w:tab w:val="left" w:pos="7632"/>
                <w:tab w:val="left" w:pos="10962"/>
              </w:tabs>
              <w:rPr>
                <w:spacing w:val="0"/>
                <w:position w:val="0"/>
              </w:rPr>
            </w:pPr>
          </w:p>
          <w:p w14:paraId="32CBABA5" w14:textId="77777777" w:rsidR="00143D11" w:rsidRDefault="00143D11" w:rsidP="000B40A8">
            <w:pPr>
              <w:tabs>
                <w:tab w:val="left" w:pos="4122"/>
                <w:tab w:val="left" w:pos="6822"/>
                <w:tab w:val="left" w:pos="7632"/>
                <w:tab w:val="left" w:pos="10962"/>
              </w:tabs>
              <w:rPr>
                <w:spacing w:val="0"/>
                <w:position w:val="0"/>
              </w:rPr>
            </w:pPr>
            <w:r>
              <w:rPr>
                <w:spacing w:val="0"/>
                <w:position w:val="0"/>
              </w:rPr>
              <w:t xml:space="preserve">Signed, sealed and dated the </w:t>
            </w:r>
            <w:r w:rsidRPr="006C7057">
              <w:rPr>
                <w:sz w:val="20"/>
                <w:u w:val="single"/>
              </w:rPr>
              <w:fldChar w:fldCharType="begin">
                <w:ffData>
                  <w:name w:val="Text1"/>
                  <w:enabled/>
                  <w:calcOnExit w:val="0"/>
                  <w:textInput/>
                </w:ffData>
              </w:fldChar>
            </w:r>
            <w:r w:rsidRPr="006C7057">
              <w:rPr>
                <w:sz w:val="20"/>
                <w:u w:val="single"/>
              </w:rPr>
              <w:instrText xml:space="preserve"> FORMTEXT </w:instrText>
            </w:r>
            <w:r w:rsidRPr="006C7057">
              <w:rPr>
                <w:sz w:val="20"/>
                <w:u w:val="single"/>
              </w:rPr>
            </w:r>
            <w:r w:rsidRPr="006C7057">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Pr="006C7057">
              <w:rPr>
                <w:sz w:val="20"/>
                <w:u w:val="single"/>
              </w:rPr>
              <w:fldChar w:fldCharType="end"/>
            </w:r>
            <w:r>
              <w:rPr>
                <w:spacing w:val="0"/>
                <w:position w:val="0"/>
                <w:u w:val="single"/>
              </w:rPr>
              <w:tab/>
            </w:r>
            <w:r>
              <w:rPr>
                <w:spacing w:val="0"/>
                <w:position w:val="0"/>
              </w:rPr>
              <w:t xml:space="preserve"> day of </w:t>
            </w:r>
            <w:r w:rsidRPr="006C7057">
              <w:rPr>
                <w:sz w:val="20"/>
                <w:u w:val="single"/>
              </w:rPr>
              <w:fldChar w:fldCharType="begin">
                <w:ffData>
                  <w:name w:val="Text1"/>
                  <w:enabled/>
                  <w:calcOnExit w:val="0"/>
                  <w:textInput/>
                </w:ffData>
              </w:fldChar>
            </w:r>
            <w:r w:rsidRPr="006C7057">
              <w:rPr>
                <w:sz w:val="20"/>
                <w:u w:val="single"/>
              </w:rPr>
              <w:instrText xml:space="preserve"> FORMTEXT </w:instrText>
            </w:r>
            <w:r w:rsidRPr="006C7057">
              <w:rPr>
                <w:sz w:val="20"/>
                <w:u w:val="single"/>
              </w:rPr>
            </w:r>
            <w:r w:rsidRPr="006C7057">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Pr="006C7057">
              <w:rPr>
                <w:sz w:val="20"/>
                <w:u w:val="single"/>
              </w:rPr>
              <w:fldChar w:fldCharType="end"/>
            </w:r>
            <w:proofErr w:type="gramStart"/>
            <w:r>
              <w:rPr>
                <w:spacing w:val="0"/>
                <w:position w:val="0"/>
                <w:u w:val="single"/>
              </w:rPr>
              <w:tab/>
              <w:t xml:space="preserve"> </w:t>
            </w:r>
            <w:r>
              <w:rPr>
                <w:spacing w:val="0"/>
                <w:position w:val="0"/>
              </w:rPr>
              <w:t>,</w:t>
            </w:r>
            <w:proofErr w:type="gramEnd"/>
            <w:r>
              <w:rPr>
                <w:spacing w:val="0"/>
                <w:position w:val="0"/>
              </w:rPr>
              <w:t xml:space="preserve"> </w:t>
            </w:r>
            <w:r w:rsidRPr="006C7057">
              <w:rPr>
                <w:sz w:val="20"/>
                <w:u w:val="single"/>
              </w:rPr>
              <w:fldChar w:fldCharType="begin">
                <w:ffData>
                  <w:name w:val="Text1"/>
                  <w:enabled/>
                  <w:calcOnExit w:val="0"/>
                  <w:textInput/>
                </w:ffData>
              </w:fldChar>
            </w:r>
            <w:r w:rsidRPr="006C7057">
              <w:rPr>
                <w:sz w:val="20"/>
                <w:u w:val="single"/>
              </w:rPr>
              <w:instrText xml:space="preserve"> FORMTEXT </w:instrText>
            </w:r>
            <w:r w:rsidRPr="006C7057">
              <w:rPr>
                <w:sz w:val="20"/>
                <w:u w:val="single"/>
              </w:rPr>
            </w:r>
            <w:r w:rsidRPr="006C7057">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Pr="006C7057">
              <w:rPr>
                <w:sz w:val="20"/>
                <w:u w:val="single"/>
              </w:rPr>
              <w:fldChar w:fldCharType="end"/>
            </w:r>
          </w:p>
        </w:tc>
      </w:tr>
      <w:tr w:rsidR="00143D11" w14:paraId="14B04CC6" w14:textId="77777777">
        <w:tblPrEx>
          <w:tblCellMar>
            <w:top w:w="0" w:type="dxa"/>
            <w:bottom w:w="0" w:type="dxa"/>
          </w:tblCellMar>
        </w:tblPrEx>
        <w:trPr>
          <w:trHeight w:hRule="exact" w:val="720"/>
        </w:trPr>
        <w:tc>
          <w:tcPr>
            <w:tcW w:w="11254" w:type="dxa"/>
            <w:gridSpan w:val="7"/>
          </w:tcPr>
          <w:p w14:paraId="5EC30039" w14:textId="77777777" w:rsidR="00662F88" w:rsidRDefault="00662F88" w:rsidP="00735531">
            <w:pPr>
              <w:tabs>
                <w:tab w:val="left" w:pos="270"/>
                <w:tab w:val="left" w:pos="616"/>
                <w:tab w:val="left" w:pos="5040"/>
                <w:tab w:val="left" w:pos="6016"/>
                <w:tab w:val="left" w:pos="11070"/>
              </w:tabs>
              <w:rPr>
                <w:spacing w:val="0"/>
                <w:position w:val="0"/>
                <w:sz w:val="20"/>
              </w:rPr>
            </w:pPr>
          </w:p>
          <w:p w14:paraId="79EC85F6" w14:textId="77777777" w:rsidR="00662F88" w:rsidRPr="00066F6E" w:rsidRDefault="00662F88" w:rsidP="00735531">
            <w:pPr>
              <w:tabs>
                <w:tab w:val="left" w:pos="270"/>
                <w:tab w:val="left" w:pos="616"/>
                <w:tab w:val="left" w:pos="5040"/>
                <w:tab w:val="left" w:pos="6016"/>
                <w:tab w:val="left" w:pos="11070"/>
              </w:tabs>
              <w:rPr>
                <w:spacing w:val="0"/>
                <w:position w:val="0"/>
                <w:sz w:val="22"/>
                <w:szCs w:val="22"/>
              </w:rPr>
            </w:pPr>
          </w:p>
          <w:p w14:paraId="01DC26DB" w14:textId="77777777" w:rsidR="00662F88" w:rsidRPr="00662F88" w:rsidRDefault="00662F88" w:rsidP="00662F88">
            <w:pPr>
              <w:tabs>
                <w:tab w:val="left" w:pos="270"/>
                <w:tab w:val="left" w:pos="645"/>
                <w:tab w:val="left" w:pos="5040"/>
                <w:tab w:val="left" w:pos="5746"/>
                <w:tab w:val="left" w:pos="11070"/>
              </w:tabs>
              <w:rPr>
                <w:spacing w:val="0"/>
                <w:position w:val="0"/>
                <w:sz w:val="20"/>
              </w:rPr>
            </w:pPr>
            <w:r>
              <w:rPr>
                <w:spacing w:val="0"/>
                <w:position w:val="0"/>
                <w:sz w:val="20"/>
              </w:rPr>
              <w:tab/>
            </w:r>
            <w:r w:rsidRPr="006C7057">
              <w:rPr>
                <w:sz w:val="20"/>
                <w:u w:val="single"/>
              </w:rPr>
              <w:fldChar w:fldCharType="begin">
                <w:ffData>
                  <w:name w:val="Text1"/>
                  <w:enabled/>
                  <w:calcOnExit w:val="0"/>
                  <w:textInput/>
                </w:ffData>
              </w:fldChar>
            </w:r>
            <w:r w:rsidRPr="006C7057">
              <w:rPr>
                <w:sz w:val="20"/>
                <w:u w:val="single"/>
              </w:rPr>
              <w:instrText xml:space="preserve"> FORMTEXT </w:instrText>
            </w:r>
            <w:r w:rsidRPr="006C7057">
              <w:rPr>
                <w:sz w:val="20"/>
                <w:u w:val="single"/>
              </w:rPr>
            </w:r>
            <w:r w:rsidRPr="006C7057">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Pr="006C7057">
              <w:rPr>
                <w:sz w:val="20"/>
                <w:u w:val="single"/>
              </w:rPr>
              <w:fldChar w:fldCharType="end"/>
            </w:r>
            <w:r>
              <w:rPr>
                <w:sz w:val="20"/>
                <w:u w:val="single"/>
              </w:rPr>
              <w:tab/>
            </w:r>
            <w:r w:rsidRPr="00662F88">
              <w:rPr>
                <w:sz w:val="20"/>
              </w:rPr>
              <w:tab/>
            </w:r>
            <w:r w:rsidRPr="006C7057">
              <w:rPr>
                <w:sz w:val="20"/>
                <w:u w:val="single"/>
              </w:rPr>
              <w:fldChar w:fldCharType="begin">
                <w:ffData>
                  <w:name w:val="Text1"/>
                  <w:enabled/>
                  <w:calcOnExit w:val="0"/>
                  <w:textInput/>
                </w:ffData>
              </w:fldChar>
            </w:r>
            <w:r w:rsidRPr="006C7057">
              <w:rPr>
                <w:sz w:val="20"/>
                <w:u w:val="single"/>
              </w:rPr>
              <w:instrText xml:space="preserve"> FORMTEXT </w:instrText>
            </w:r>
            <w:r w:rsidRPr="006C7057">
              <w:rPr>
                <w:sz w:val="20"/>
                <w:u w:val="single"/>
              </w:rPr>
            </w:r>
            <w:r w:rsidRPr="006C7057">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Pr="006C7057">
              <w:rPr>
                <w:sz w:val="20"/>
                <w:u w:val="single"/>
              </w:rPr>
              <w:fldChar w:fldCharType="end"/>
            </w:r>
            <w:r>
              <w:rPr>
                <w:sz w:val="20"/>
                <w:u w:val="single"/>
              </w:rPr>
              <w:tab/>
            </w:r>
          </w:p>
          <w:p w14:paraId="75CB5607" w14:textId="77777777" w:rsidR="00143D11" w:rsidRDefault="00143D11" w:rsidP="00735531">
            <w:pPr>
              <w:tabs>
                <w:tab w:val="left" w:pos="616"/>
                <w:tab w:val="left" w:pos="6016"/>
                <w:tab w:val="left" w:pos="10962"/>
              </w:tabs>
              <w:rPr>
                <w:spacing w:val="0"/>
                <w:position w:val="0"/>
              </w:rPr>
            </w:pPr>
          </w:p>
        </w:tc>
      </w:tr>
      <w:tr w:rsidR="00735531" w14:paraId="649397F4" w14:textId="77777777">
        <w:tblPrEx>
          <w:tblCellMar>
            <w:top w:w="0" w:type="dxa"/>
            <w:bottom w:w="0" w:type="dxa"/>
          </w:tblCellMar>
        </w:tblPrEx>
        <w:trPr>
          <w:trHeight w:hRule="exact" w:val="720"/>
        </w:trPr>
        <w:tc>
          <w:tcPr>
            <w:tcW w:w="11254" w:type="dxa"/>
            <w:gridSpan w:val="7"/>
          </w:tcPr>
          <w:p w14:paraId="4A7E06A5" w14:textId="77777777" w:rsidR="00735531" w:rsidRDefault="00735531" w:rsidP="00735531">
            <w:pPr>
              <w:tabs>
                <w:tab w:val="left" w:pos="616"/>
                <w:tab w:val="left" w:pos="6016"/>
              </w:tabs>
              <w:rPr>
                <w:spacing w:val="0"/>
                <w:position w:val="0"/>
              </w:rPr>
            </w:pPr>
            <w:r>
              <w:rPr>
                <w:spacing w:val="0"/>
                <w:position w:val="0"/>
              </w:rPr>
              <w:tab/>
              <w:t>(Principal)</w:t>
            </w:r>
            <w:r>
              <w:rPr>
                <w:spacing w:val="0"/>
                <w:position w:val="0"/>
              </w:rPr>
              <w:tab/>
              <w:t>(Surety)</w:t>
            </w:r>
          </w:p>
          <w:p w14:paraId="5FD1C30D" w14:textId="77777777" w:rsidR="00662F88" w:rsidRPr="00296C5D" w:rsidRDefault="00662F88" w:rsidP="00735531">
            <w:pPr>
              <w:tabs>
                <w:tab w:val="left" w:pos="616"/>
                <w:tab w:val="left" w:pos="6016"/>
              </w:tabs>
              <w:rPr>
                <w:spacing w:val="0"/>
                <w:position w:val="0"/>
                <w:sz w:val="24"/>
                <w:szCs w:val="24"/>
              </w:rPr>
            </w:pPr>
          </w:p>
          <w:p w14:paraId="0D34C522" w14:textId="77777777" w:rsidR="00735531" w:rsidRDefault="00735531" w:rsidP="00296C5D">
            <w:pPr>
              <w:tabs>
                <w:tab w:val="left" w:pos="270"/>
                <w:tab w:val="left" w:pos="616"/>
                <w:tab w:val="left" w:pos="5040"/>
                <w:tab w:val="left" w:pos="5476"/>
                <w:tab w:val="left" w:pos="5746"/>
                <w:tab w:val="left" w:pos="6016"/>
                <w:tab w:val="left" w:pos="11070"/>
              </w:tabs>
              <w:rPr>
                <w:spacing w:val="0"/>
                <w:position w:val="0"/>
              </w:rPr>
            </w:pPr>
            <w:r>
              <w:rPr>
                <w:spacing w:val="0"/>
                <w:position w:val="0"/>
              </w:rPr>
              <w:t>By</w:t>
            </w:r>
            <w:r>
              <w:rPr>
                <w:spacing w:val="0"/>
                <w:position w:val="0"/>
              </w:rPr>
              <w:tab/>
            </w:r>
            <w:r w:rsidR="00662F88" w:rsidRPr="006C7057">
              <w:rPr>
                <w:sz w:val="20"/>
                <w:u w:val="single"/>
              </w:rPr>
              <w:fldChar w:fldCharType="begin">
                <w:ffData>
                  <w:name w:val="Text1"/>
                  <w:enabled/>
                  <w:calcOnExit w:val="0"/>
                  <w:textInput/>
                </w:ffData>
              </w:fldChar>
            </w:r>
            <w:r w:rsidR="00662F88" w:rsidRPr="006C7057">
              <w:rPr>
                <w:sz w:val="20"/>
                <w:u w:val="single"/>
              </w:rPr>
              <w:instrText xml:space="preserve"> FORMTEXT </w:instrText>
            </w:r>
            <w:r w:rsidR="00662F88" w:rsidRPr="006C7057">
              <w:rPr>
                <w:sz w:val="20"/>
                <w:u w:val="single"/>
              </w:rPr>
            </w:r>
            <w:r w:rsidR="00662F88" w:rsidRPr="006C7057">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662F88" w:rsidRPr="006C7057">
              <w:rPr>
                <w:sz w:val="20"/>
                <w:u w:val="single"/>
              </w:rPr>
              <w:fldChar w:fldCharType="end"/>
            </w:r>
            <w:r>
              <w:rPr>
                <w:spacing w:val="0"/>
                <w:position w:val="0"/>
                <w:u w:val="single"/>
              </w:rPr>
              <w:tab/>
            </w:r>
            <w:r w:rsidR="00296C5D" w:rsidRPr="00296C5D">
              <w:rPr>
                <w:spacing w:val="0"/>
                <w:position w:val="0"/>
              </w:rPr>
              <w:tab/>
            </w:r>
            <w:r w:rsidR="00296C5D">
              <w:rPr>
                <w:spacing w:val="0"/>
                <w:position w:val="0"/>
              </w:rPr>
              <w:t>By</w:t>
            </w:r>
            <w:r>
              <w:rPr>
                <w:spacing w:val="0"/>
                <w:position w:val="0"/>
              </w:rPr>
              <w:tab/>
            </w:r>
            <w:r w:rsidR="00662F88" w:rsidRPr="006C7057">
              <w:rPr>
                <w:sz w:val="20"/>
                <w:u w:val="single"/>
              </w:rPr>
              <w:fldChar w:fldCharType="begin">
                <w:ffData>
                  <w:name w:val="Text1"/>
                  <w:enabled/>
                  <w:calcOnExit w:val="0"/>
                  <w:textInput/>
                </w:ffData>
              </w:fldChar>
            </w:r>
            <w:r w:rsidR="00662F88" w:rsidRPr="006C7057">
              <w:rPr>
                <w:sz w:val="20"/>
                <w:u w:val="single"/>
              </w:rPr>
              <w:instrText xml:space="preserve"> FORMTEXT </w:instrText>
            </w:r>
            <w:r w:rsidR="00662F88" w:rsidRPr="006C7057">
              <w:rPr>
                <w:sz w:val="20"/>
                <w:u w:val="single"/>
              </w:rPr>
            </w:r>
            <w:r w:rsidR="00662F88" w:rsidRPr="006C7057">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662F88" w:rsidRPr="006C7057">
              <w:rPr>
                <w:sz w:val="20"/>
                <w:u w:val="single"/>
              </w:rPr>
              <w:fldChar w:fldCharType="end"/>
            </w:r>
            <w:r>
              <w:rPr>
                <w:spacing w:val="0"/>
                <w:position w:val="0"/>
                <w:u w:val="single"/>
              </w:rPr>
              <w:tab/>
            </w:r>
          </w:p>
          <w:p w14:paraId="3C7B630C" w14:textId="77777777" w:rsidR="00735531" w:rsidRDefault="00735531" w:rsidP="00735531">
            <w:pPr>
              <w:tabs>
                <w:tab w:val="left" w:pos="616"/>
                <w:tab w:val="left" w:pos="6016"/>
                <w:tab w:val="left" w:pos="10962"/>
              </w:tabs>
              <w:rPr>
                <w:spacing w:val="0"/>
                <w:position w:val="0"/>
              </w:rPr>
            </w:pPr>
          </w:p>
        </w:tc>
      </w:tr>
      <w:tr w:rsidR="00735531" w14:paraId="58FC4681" w14:textId="77777777">
        <w:tblPrEx>
          <w:tblCellMar>
            <w:top w:w="0" w:type="dxa"/>
            <w:bottom w:w="0" w:type="dxa"/>
          </w:tblCellMar>
        </w:tblPrEx>
        <w:trPr>
          <w:trHeight w:hRule="exact" w:val="720"/>
        </w:trPr>
        <w:tc>
          <w:tcPr>
            <w:tcW w:w="11254" w:type="dxa"/>
            <w:gridSpan w:val="7"/>
          </w:tcPr>
          <w:p w14:paraId="0D394841" w14:textId="77777777" w:rsidR="00735531" w:rsidRDefault="00735531" w:rsidP="00735531">
            <w:pPr>
              <w:tabs>
                <w:tab w:val="left" w:pos="616"/>
                <w:tab w:val="left" w:pos="6016"/>
              </w:tabs>
              <w:rPr>
                <w:spacing w:val="0"/>
                <w:position w:val="0"/>
              </w:rPr>
            </w:pPr>
            <w:r>
              <w:rPr>
                <w:spacing w:val="0"/>
                <w:position w:val="0"/>
              </w:rPr>
              <w:tab/>
              <w:t>(Signature)</w:t>
            </w:r>
            <w:r>
              <w:rPr>
                <w:spacing w:val="0"/>
                <w:position w:val="0"/>
              </w:rPr>
              <w:tab/>
              <w:t xml:space="preserve">(Signature) </w:t>
            </w:r>
          </w:p>
          <w:p w14:paraId="6995AC91" w14:textId="77777777" w:rsidR="00296C5D" w:rsidRPr="00066F6E" w:rsidRDefault="00296C5D" w:rsidP="00066F6E">
            <w:pPr>
              <w:tabs>
                <w:tab w:val="left" w:pos="256"/>
                <w:tab w:val="left" w:pos="616"/>
                <w:tab w:val="left" w:pos="6016"/>
                <w:tab w:val="left" w:pos="10962"/>
              </w:tabs>
              <w:rPr>
                <w:spacing w:val="0"/>
                <w:position w:val="0"/>
                <w:sz w:val="26"/>
                <w:szCs w:val="26"/>
              </w:rPr>
            </w:pPr>
          </w:p>
          <w:p w14:paraId="2E0A3767" w14:textId="77777777" w:rsidR="00296C5D" w:rsidRDefault="00296C5D" w:rsidP="00066F6E">
            <w:pPr>
              <w:tabs>
                <w:tab w:val="left" w:pos="256"/>
                <w:tab w:val="left" w:pos="616"/>
                <w:tab w:val="left" w:pos="5026"/>
                <w:tab w:val="left" w:pos="5746"/>
                <w:tab w:val="left" w:pos="6016"/>
                <w:tab w:val="left" w:pos="10962"/>
              </w:tabs>
              <w:rPr>
                <w:spacing w:val="0"/>
                <w:position w:val="0"/>
              </w:rPr>
            </w:pPr>
            <w:r>
              <w:rPr>
                <w:spacing w:val="0"/>
                <w:position w:val="0"/>
              </w:rPr>
              <w:tab/>
            </w:r>
            <w:r w:rsidRPr="006C7057">
              <w:rPr>
                <w:sz w:val="20"/>
                <w:u w:val="single"/>
              </w:rPr>
              <w:fldChar w:fldCharType="begin">
                <w:ffData>
                  <w:name w:val="Text1"/>
                  <w:enabled/>
                  <w:calcOnExit w:val="0"/>
                  <w:textInput/>
                </w:ffData>
              </w:fldChar>
            </w:r>
            <w:r w:rsidRPr="006C7057">
              <w:rPr>
                <w:sz w:val="20"/>
                <w:u w:val="single"/>
              </w:rPr>
              <w:instrText xml:space="preserve"> FORMTEXT </w:instrText>
            </w:r>
            <w:r w:rsidRPr="006C7057">
              <w:rPr>
                <w:sz w:val="20"/>
                <w:u w:val="single"/>
              </w:rPr>
            </w:r>
            <w:r w:rsidRPr="006C7057">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Pr="006C7057">
              <w:rPr>
                <w:sz w:val="20"/>
                <w:u w:val="single"/>
              </w:rPr>
              <w:fldChar w:fldCharType="end"/>
            </w:r>
            <w:r>
              <w:rPr>
                <w:sz w:val="20"/>
                <w:u w:val="single"/>
              </w:rPr>
              <w:tab/>
            </w:r>
            <w:r>
              <w:rPr>
                <w:sz w:val="20"/>
                <w:u w:val="single"/>
              </w:rPr>
              <w:tab/>
            </w:r>
            <w:r w:rsidRPr="006C7057">
              <w:rPr>
                <w:sz w:val="20"/>
                <w:u w:val="single"/>
              </w:rPr>
              <w:fldChar w:fldCharType="begin">
                <w:ffData>
                  <w:name w:val="Text1"/>
                  <w:enabled/>
                  <w:calcOnExit w:val="0"/>
                  <w:textInput/>
                </w:ffData>
              </w:fldChar>
            </w:r>
            <w:r w:rsidRPr="006C7057">
              <w:rPr>
                <w:sz w:val="20"/>
                <w:u w:val="single"/>
              </w:rPr>
              <w:instrText xml:space="preserve"> FORMTEXT </w:instrText>
            </w:r>
            <w:r w:rsidRPr="006C7057">
              <w:rPr>
                <w:sz w:val="20"/>
                <w:u w:val="single"/>
              </w:rPr>
            </w:r>
            <w:r w:rsidRPr="006C7057">
              <w:rPr>
                <w:sz w:val="20"/>
                <w:u w:val="single"/>
              </w:rPr>
              <w:fldChar w:fldCharType="separate"/>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000B4953">
              <w:rPr>
                <w:noProof/>
                <w:sz w:val="20"/>
                <w:u w:val="single"/>
              </w:rPr>
              <w:t> </w:t>
            </w:r>
            <w:r w:rsidRPr="006C7057">
              <w:rPr>
                <w:sz w:val="20"/>
                <w:u w:val="single"/>
              </w:rPr>
              <w:fldChar w:fldCharType="end"/>
            </w:r>
            <w:r>
              <w:rPr>
                <w:sz w:val="20"/>
                <w:u w:val="single"/>
              </w:rPr>
              <w:tab/>
            </w:r>
          </w:p>
        </w:tc>
      </w:tr>
      <w:tr w:rsidR="00E577AC" w14:paraId="65C586F8" w14:textId="77777777">
        <w:tblPrEx>
          <w:tblCellMar>
            <w:top w:w="0" w:type="dxa"/>
            <w:bottom w:w="0" w:type="dxa"/>
          </w:tblCellMar>
        </w:tblPrEx>
        <w:trPr>
          <w:trHeight w:hRule="exact" w:val="240"/>
        </w:trPr>
        <w:tc>
          <w:tcPr>
            <w:tcW w:w="11254" w:type="dxa"/>
            <w:gridSpan w:val="7"/>
          </w:tcPr>
          <w:p w14:paraId="6129A5C4" w14:textId="77777777" w:rsidR="00E577AC" w:rsidRDefault="00E577AC" w:rsidP="00735531">
            <w:pPr>
              <w:tabs>
                <w:tab w:val="left" w:pos="616"/>
                <w:tab w:val="left" w:pos="6016"/>
              </w:tabs>
              <w:rPr>
                <w:spacing w:val="0"/>
                <w:position w:val="0"/>
              </w:rPr>
            </w:pPr>
            <w:r>
              <w:rPr>
                <w:spacing w:val="0"/>
                <w:position w:val="0"/>
              </w:rPr>
              <w:tab/>
              <w:t>(Name and title)</w:t>
            </w:r>
            <w:r>
              <w:rPr>
                <w:spacing w:val="0"/>
                <w:position w:val="0"/>
              </w:rPr>
              <w:tab/>
              <w:t>(Name and title)</w:t>
            </w:r>
          </w:p>
          <w:p w14:paraId="15C9476B" w14:textId="77777777" w:rsidR="00E577AC" w:rsidRDefault="00E577AC" w:rsidP="00735531">
            <w:pPr>
              <w:tabs>
                <w:tab w:val="left" w:pos="616"/>
                <w:tab w:val="left" w:pos="6016"/>
                <w:tab w:val="left" w:pos="10962"/>
              </w:tabs>
              <w:rPr>
                <w:spacing w:val="0"/>
                <w:position w:val="0"/>
              </w:rPr>
            </w:pPr>
          </w:p>
        </w:tc>
      </w:tr>
      <w:tr w:rsidR="00E577AC" w14:paraId="7E886882" w14:textId="77777777">
        <w:tblPrEx>
          <w:tblCellMar>
            <w:top w:w="0" w:type="dxa"/>
            <w:bottom w:w="0" w:type="dxa"/>
          </w:tblCellMar>
        </w:tblPrEx>
        <w:trPr>
          <w:trHeight w:hRule="exact" w:val="240"/>
        </w:trPr>
        <w:tc>
          <w:tcPr>
            <w:tcW w:w="11254" w:type="dxa"/>
            <w:gridSpan w:val="7"/>
          </w:tcPr>
          <w:p w14:paraId="65D7D3A6" w14:textId="77777777" w:rsidR="00E577AC" w:rsidRDefault="00E577AC">
            <w:pPr>
              <w:jc w:val="center"/>
              <w:rPr>
                <w:spacing w:val="0"/>
                <w:position w:val="0"/>
              </w:rPr>
            </w:pPr>
            <w:r>
              <w:rPr>
                <w:spacing w:val="0"/>
                <w:position w:val="0"/>
              </w:rPr>
              <w:t>When the Principal or Surety executes this bond by an agent, power of attorney or other evidence of authority must accompany the bond.</w:t>
            </w:r>
          </w:p>
          <w:p w14:paraId="23DF754D" w14:textId="77777777" w:rsidR="00E577AC" w:rsidRDefault="00E577AC">
            <w:pPr>
              <w:jc w:val="center"/>
              <w:rPr>
                <w:spacing w:val="0"/>
                <w:position w:val="0"/>
              </w:rPr>
            </w:pPr>
          </w:p>
          <w:p w14:paraId="4EA3D753" w14:textId="77777777" w:rsidR="00E577AC" w:rsidRDefault="00E577AC">
            <w:pPr>
              <w:tabs>
                <w:tab w:val="left" w:pos="10962"/>
              </w:tabs>
              <w:rPr>
                <w:spacing w:val="0"/>
                <w:position w:val="0"/>
              </w:rPr>
            </w:pPr>
          </w:p>
        </w:tc>
      </w:tr>
      <w:tr w:rsidR="00E577AC" w14:paraId="6FEACF3D" w14:textId="77777777">
        <w:tblPrEx>
          <w:tblCellMar>
            <w:top w:w="0" w:type="dxa"/>
            <w:bottom w:w="0" w:type="dxa"/>
          </w:tblCellMar>
        </w:tblPrEx>
        <w:trPr>
          <w:trHeight w:hRule="exact" w:val="240"/>
        </w:trPr>
        <w:tc>
          <w:tcPr>
            <w:tcW w:w="11254" w:type="dxa"/>
            <w:gridSpan w:val="7"/>
          </w:tcPr>
          <w:p w14:paraId="521E4FDE" w14:textId="77777777" w:rsidR="00E577AC" w:rsidRDefault="007F1D35">
            <w:pPr>
              <w:tabs>
                <w:tab w:val="left" w:pos="10962"/>
              </w:tabs>
              <w:rPr>
                <w:spacing w:val="0"/>
                <w:position w:val="0"/>
              </w:rPr>
            </w:pPr>
            <w:r>
              <w:rPr>
                <w:rFonts w:ascii="Times New Roman" w:hAnsi="Times New Roman"/>
                <w:noProof/>
                <w:spacing w:val="0"/>
                <w:position w:val="0"/>
                <w:sz w:val="20"/>
              </w:rPr>
              <w:pict w14:anchorId="4F608F35">
                <v:rect id="_x0000_s1027" style="position:absolute;margin-left:327.65pt;margin-top:5.85pt;width:220.55pt;height:83.5pt;z-index:251657728;mso-position-horizontal-relative:text;mso-position-vertical-relative:text" o:allowincell="f" filled="f" stroked="f" strokeweight="1pt">
                  <v:textbox inset="1pt,1pt,1pt,1pt">
                    <w:txbxContent>
                      <w:p w14:paraId="00679F25" w14:textId="77777777" w:rsidR="00E577AC" w:rsidRDefault="00E577AC">
                        <w:pPr>
                          <w:rPr>
                            <w:spacing w:val="0"/>
                            <w:position w:val="0"/>
                          </w:rPr>
                        </w:pPr>
                        <w:r>
                          <w:rPr>
                            <w:spacing w:val="0"/>
                            <w:position w:val="0"/>
                          </w:rPr>
                          <w:t>MAIL TO:</w:t>
                        </w:r>
                      </w:p>
                      <w:p w14:paraId="225101EB" w14:textId="77777777" w:rsidR="00E577AC" w:rsidRDefault="00571EE3">
                        <w:pPr>
                          <w:rPr>
                            <w:spacing w:val="0"/>
                            <w:position w:val="0"/>
                          </w:rPr>
                        </w:pPr>
                        <w:r>
                          <w:rPr>
                            <w:spacing w:val="0"/>
                            <w:position w:val="0"/>
                          </w:rPr>
                          <w:t>OIL, GAS, AND MINERALS</w:t>
                        </w:r>
                        <w:r w:rsidR="00142973">
                          <w:rPr>
                            <w:spacing w:val="0"/>
                            <w:position w:val="0"/>
                          </w:rPr>
                          <w:t xml:space="preserve"> DIVISION</w:t>
                        </w:r>
                      </w:p>
                      <w:p w14:paraId="18C3660C" w14:textId="77777777" w:rsidR="00E577AC" w:rsidRDefault="00E577AC">
                        <w:pPr>
                          <w:rPr>
                            <w:spacing w:val="0"/>
                            <w:position w:val="0"/>
                          </w:rPr>
                        </w:pPr>
                        <w:r>
                          <w:rPr>
                            <w:spacing w:val="0"/>
                            <w:position w:val="0"/>
                          </w:rPr>
                          <w:t>MICHIGAN DEPT OF ENVIRONMENT</w:t>
                        </w:r>
                        <w:r w:rsidR="007F1D35">
                          <w:rPr>
                            <w:spacing w:val="0"/>
                            <w:position w:val="0"/>
                          </w:rPr>
                          <w:t>, GREAT LAKES, AND ENERGY</w:t>
                        </w:r>
                      </w:p>
                      <w:p w14:paraId="1B2E9BC6" w14:textId="77777777" w:rsidR="00E577AC" w:rsidRDefault="00E577AC">
                        <w:pPr>
                          <w:rPr>
                            <w:spacing w:val="0"/>
                            <w:position w:val="0"/>
                          </w:rPr>
                        </w:pPr>
                        <w:smartTag w:uri="urn:schemas-microsoft-com:office:smarttags" w:element="place">
                          <w:r>
                            <w:rPr>
                              <w:spacing w:val="0"/>
                              <w:position w:val="0"/>
                            </w:rPr>
                            <w:t>PO</w:t>
                          </w:r>
                        </w:smartTag>
                        <w:r>
                          <w:rPr>
                            <w:spacing w:val="0"/>
                            <w:position w:val="0"/>
                          </w:rPr>
                          <w:t xml:space="preserve"> </w:t>
                        </w:r>
                        <w:smartTag w:uri="urn:schemas-microsoft-com:office:smarttags" w:element="address">
                          <w:smartTag w:uri="urn:schemas-microsoft-com:office:smarttags" w:element="Street">
                            <w:r>
                              <w:rPr>
                                <w:spacing w:val="0"/>
                                <w:position w:val="0"/>
                              </w:rPr>
                              <w:t>BOX</w:t>
                            </w:r>
                          </w:smartTag>
                          <w:r>
                            <w:rPr>
                              <w:spacing w:val="0"/>
                              <w:position w:val="0"/>
                            </w:rPr>
                            <w:t xml:space="preserve"> 30256</w:t>
                          </w:r>
                        </w:smartTag>
                        <w:r>
                          <w:rPr>
                            <w:spacing w:val="0"/>
                            <w:position w:val="0"/>
                          </w:rPr>
                          <w:t xml:space="preserve"> </w:t>
                        </w:r>
                      </w:p>
                      <w:p w14:paraId="661AC45B" w14:textId="77777777" w:rsidR="00E577AC" w:rsidRDefault="00E577AC">
                        <w:pPr>
                          <w:rPr>
                            <w:spacing w:val="0"/>
                            <w:position w:val="0"/>
                          </w:rPr>
                        </w:pPr>
                        <w:smartTag w:uri="urn:schemas-microsoft-com:office:smarttags" w:element="City">
                          <w:r>
                            <w:rPr>
                              <w:spacing w:val="0"/>
                              <w:position w:val="0"/>
                            </w:rPr>
                            <w:t>LANSING</w:t>
                          </w:r>
                        </w:smartTag>
                        <w:r w:rsidR="006453CD">
                          <w:rPr>
                            <w:spacing w:val="0"/>
                            <w:position w:val="0"/>
                          </w:rPr>
                          <w:t>,</w:t>
                        </w:r>
                        <w:r>
                          <w:rPr>
                            <w:spacing w:val="0"/>
                            <w:position w:val="0"/>
                          </w:rPr>
                          <w:t xml:space="preserve"> </w:t>
                        </w:r>
                        <w:smartTag w:uri="urn:schemas-microsoft-com:office:smarttags" w:element="State">
                          <w:r>
                            <w:rPr>
                              <w:spacing w:val="0"/>
                              <w:position w:val="0"/>
                            </w:rPr>
                            <w:t>MI</w:t>
                          </w:r>
                        </w:smartTag>
                        <w:r>
                          <w:rPr>
                            <w:spacing w:val="0"/>
                            <w:position w:val="0"/>
                          </w:rPr>
                          <w:t xml:space="preserve">  48909-7756</w:t>
                        </w:r>
                      </w:p>
                      <w:p w14:paraId="2BEBD790" w14:textId="77777777" w:rsidR="00C434F5" w:rsidRPr="00C434F5" w:rsidRDefault="00C434F5" w:rsidP="00C434F5">
                        <w:pPr>
                          <w:rPr>
                            <w:rFonts w:ascii="Calibri" w:hAnsi="Calibri"/>
                            <w:spacing w:val="0"/>
                            <w:position w:val="0"/>
                            <w:sz w:val="22"/>
                          </w:rPr>
                        </w:pPr>
                        <w:r>
                          <w:t>Or submit via email to EGLE at:</w:t>
                        </w:r>
                      </w:p>
                      <w:p w14:paraId="11B9767F" w14:textId="77777777" w:rsidR="00C434F5" w:rsidRDefault="00C434F5" w:rsidP="00C434F5">
                        <w:hyperlink r:id="rId7" w:history="1">
                          <w:r>
                            <w:rPr>
                              <w:rStyle w:val="Hyperlink"/>
                            </w:rPr>
                            <w:t>egle-geologicalrecords@michigan.gov</w:t>
                          </w:r>
                        </w:hyperlink>
                      </w:p>
                      <w:p w14:paraId="1303AF0C" w14:textId="77777777" w:rsidR="00C434F5" w:rsidRDefault="00C434F5"/>
                    </w:txbxContent>
                  </v:textbox>
                </v:rect>
              </w:pict>
            </w:r>
          </w:p>
        </w:tc>
      </w:tr>
      <w:tr w:rsidR="00E577AC" w14:paraId="62DEE84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2"/>
          <w:wAfter w:w="4954" w:type="dxa"/>
          <w:trHeight w:hRule="exact" w:val="240"/>
        </w:trPr>
        <w:tc>
          <w:tcPr>
            <w:tcW w:w="6300" w:type="dxa"/>
            <w:gridSpan w:val="5"/>
          </w:tcPr>
          <w:p w14:paraId="1E1D3DF7" w14:textId="77777777" w:rsidR="00E577AC" w:rsidRDefault="007F1D35">
            <w:pPr>
              <w:jc w:val="center"/>
              <w:rPr>
                <w:spacing w:val="0"/>
                <w:position w:val="0"/>
              </w:rPr>
            </w:pPr>
            <w:r>
              <w:rPr>
                <w:spacing w:val="0"/>
                <w:position w:val="0"/>
              </w:rPr>
              <w:t>EGLE</w:t>
            </w:r>
            <w:r w:rsidR="00E577AC">
              <w:rPr>
                <w:spacing w:val="0"/>
                <w:position w:val="0"/>
              </w:rPr>
              <w:t xml:space="preserve"> USE ONLY</w:t>
            </w:r>
          </w:p>
        </w:tc>
      </w:tr>
      <w:tr w:rsidR="00E577AC" w14:paraId="0E0C0E1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2"/>
          <w:wAfter w:w="4954" w:type="dxa"/>
          <w:trHeight w:hRule="exact" w:val="480"/>
        </w:trPr>
        <w:tc>
          <w:tcPr>
            <w:tcW w:w="3240" w:type="dxa"/>
            <w:gridSpan w:val="2"/>
          </w:tcPr>
          <w:p w14:paraId="1C8294F6" w14:textId="77777777" w:rsidR="00E577AC" w:rsidRDefault="00E577AC">
            <w:pPr>
              <w:rPr>
                <w:spacing w:val="0"/>
                <w:position w:val="0"/>
              </w:rPr>
            </w:pPr>
            <w:r>
              <w:rPr>
                <w:spacing w:val="0"/>
                <w:position w:val="0"/>
              </w:rPr>
              <w:t>Permit number</w:t>
            </w:r>
          </w:p>
          <w:p w14:paraId="589963AD" w14:textId="77777777" w:rsidR="000B40A8" w:rsidRPr="000B40A8" w:rsidRDefault="000B40A8">
            <w:pPr>
              <w:rPr>
                <w:spacing w:val="0"/>
                <w:position w:val="0"/>
              </w:rPr>
            </w:pPr>
            <w:r w:rsidRPr="000B40A8">
              <w:rPr>
                <w:sz w:val="20"/>
              </w:rPr>
              <w:fldChar w:fldCharType="begin">
                <w:ffData>
                  <w:name w:val="Text1"/>
                  <w:enabled/>
                  <w:calcOnExit w:val="0"/>
                  <w:textInput/>
                </w:ffData>
              </w:fldChar>
            </w:r>
            <w:r w:rsidRPr="000B40A8">
              <w:rPr>
                <w:sz w:val="20"/>
              </w:rPr>
              <w:instrText xml:space="preserve"> FORMTEXT </w:instrText>
            </w:r>
            <w:r w:rsidRPr="000B40A8">
              <w:rPr>
                <w:sz w:val="20"/>
              </w:rPr>
            </w:r>
            <w:r w:rsidRPr="000B40A8">
              <w:rPr>
                <w:sz w:val="20"/>
              </w:rPr>
              <w:fldChar w:fldCharType="separate"/>
            </w:r>
            <w:r w:rsidR="000B4953">
              <w:rPr>
                <w:noProof/>
                <w:sz w:val="20"/>
              </w:rPr>
              <w:t> </w:t>
            </w:r>
            <w:r w:rsidR="000B4953">
              <w:rPr>
                <w:noProof/>
                <w:sz w:val="20"/>
              </w:rPr>
              <w:t> </w:t>
            </w:r>
            <w:r w:rsidR="000B4953">
              <w:rPr>
                <w:noProof/>
                <w:sz w:val="20"/>
              </w:rPr>
              <w:t> </w:t>
            </w:r>
            <w:r w:rsidR="000B4953">
              <w:rPr>
                <w:noProof/>
                <w:sz w:val="20"/>
              </w:rPr>
              <w:t> </w:t>
            </w:r>
            <w:r w:rsidR="000B4953">
              <w:rPr>
                <w:noProof/>
                <w:sz w:val="20"/>
              </w:rPr>
              <w:t> </w:t>
            </w:r>
            <w:r w:rsidRPr="000B40A8">
              <w:rPr>
                <w:sz w:val="20"/>
              </w:rPr>
              <w:fldChar w:fldCharType="end"/>
            </w:r>
          </w:p>
          <w:p w14:paraId="0F91DA8A" w14:textId="77777777" w:rsidR="00E577AC" w:rsidRDefault="00E577AC">
            <w:pPr>
              <w:rPr>
                <w:spacing w:val="0"/>
                <w:position w:val="0"/>
              </w:rPr>
            </w:pPr>
          </w:p>
        </w:tc>
        <w:tc>
          <w:tcPr>
            <w:tcW w:w="3060" w:type="dxa"/>
            <w:gridSpan w:val="3"/>
          </w:tcPr>
          <w:p w14:paraId="697988D1" w14:textId="77777777" w:rsidR="00E577AC" w:rsidRDefault="00E577AC">
            <w:pPr>
              <w:rPr>
                <w:spacing w:val="0"/>
                <w:position w:val="0"/>
              </w:rPr>
            </w:pPr>
            <w:r>
              <w:rPr>
                <w:spacing w:val="0"/>
                <w:position w:val="0"/>
              </w:rPr>
              <w:t>Issue date</w:t>
            </w:r>
          </w:p>
          <w:p w14:paraId="7682ABF7" w14:textId="77777777" w:rsidR="000B40A8" w:rsidRPr="000B40A8" w:rsidRDefault="000B40A8">
            <w:pPr>
              <w:rPr>
                <w:spacing w:val="0"/>
                <w:position w:val="0"/>
              </w:rPr>
            </w:pPr>
            <w:r w:rsidRPr="000B40A8">
              <w:rPr>
                <w:sz w:val="20"/>
              </w:rPr>
              <w:fldChar w:fldCharType="begin">
                <w:ffData>
                  <w:name w:val="Text1"/>
                  <w:enabled/>
                  <w:calcOnExit w:val="0"/>
                  <w:textInput/>
                </w:ffData>
              </w:fldChar>
            </w:r>
            <w:r w:rsidRPr="000B40A8">
              <w:rPr>
                <w:sz w:val="20"/>
              </w:rPr>
              <w:instrText xml:space="preserve"> FORMTEXT </w:instrText>
            </w:r>
            <w:r w:rsidRPr="000B40A8">
              <w:rPr>
                <w:sz w:val="20"/>
              </w:rPr>
            </w:r>
            <w:r w:rsidRPr="000B40A8">
              <w:rPr>
                <w:sz w:val="20"/>
              </w:rPr>
              <w:fldChar w:fldCharType="separate"/>
            </w:r>
            <w:r w:rsidR="000B4953">
              <w:rPr>
                <w:noProof/>
                <w:sz w:val="20"/>
              </w:rPr>
              <w:t> </w:t>
            </w:r>
            <w:r w:rsidR="000B4953">
              <w:rPr>
                <w:noProof/>
                <w:sz w:val="20"/>
              </w:rPr>
              <w:t> </w:t>
            </w:r>
            <w:r w:rsidR="000B4953">
              <w:rPr>
                <w:noProof/>
                <w:sz w:val="20"/>
              </w:rPr>
              <w:t> </w:t>
            </w:r>
            <w:r w:rsidR="000B4953">
              <w:rPr>
                <w:noProof/>
                <w:sz w:val="20"/>
              </w:rPr>
              <w:t> </w:t>
            </w:r>
            <w:r w:rsidR="000B4953">
              <w:rPr>
                <w:noProof/>
                <w:sz w:val="20"/>
              </w:rPr>
              <w:t> </w:t>
            </w:r>
            <w:r w:rsidRPr="000B40A8">
              <w:rPr>
                <w:sz w:val="20"/>
              </w:rPr>
              <w:fldChar w:fldCharType="end"/>
            </w:r>
          </w:p>
        </w:tc>
      </w:tr>
      <w:tr w:rsidR="00E577AC" w14:paraId="52D2975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2"/>
          <w:wAfter w:w="4954" w:type="dxa"/>
          <w:trHeight w:hRule="exact" w:val="480"/>
        </w:trPr>
        <w:tc>
          <w:tcPr>
            <w:tcW w:w="2160" w:type="dxa"/>
          </w:tcPr>
          <w:p w14:paraId="7F85E085" w14:textId="77777777" w:rsidR="00E577AC" w:rsidRDefault="00E577AC">
            <w:pPr>
              <w:rPr>
                <w:spacing w:val="0"/>
                <w:position w:val="0"/>
              </w:rPr>
            </w:pPr>
            <w:r>
              <w:rPr>
                <w:spacing w:val="0"/>
                <w:position w:val="0"/>
              </w:rPr>
              <w:t>Type of well</w:t>
            </w:r>
          </w:p>
          <w:p w14:paraId="4E034FCB" w14:textId="77777777" w:rsidR="000B40A8" w:rsidRPr="000B40A8" w:rsidRDefault="000B40A8">
            <w:pPr>
              <w:rPr>
                <w:spacing w:val="0"/>
                <w:position w:val="0"/>
              </w:rPr>
            </w:pPr>
            <w:r w:rsidRPr="000B40A8">
              <w:rPr>
                <w:sz w:val="20"/>
              </w:rPr>
              <w:fldChar w:fldCharType="begin">
                <w:ffData>
                  <w:name w:val="Text1"/>
                  <w:enabled/>
                  <w:calcOnExit w:val="0"/>
                  <w:textInput/>
                </w:ffData>
              </w:fldChar>
            </w:r>
            <w:r w:rsidRPr="000B40A8">
              <w:rPr>
                <w:sz w:val="20"/>
              </w:rPr>
              <w:instrText xml:space="preserve"> FORMTEXT </w:instrText>
            </w:r>
            <w:r w:rsidRPr="000B40A8">
              <w:rPr>
                <w:sz w:val="20"/>
              </w:rPr>
            </w:r>
            <w:r w:rsidRPr="000B40A8">
              <w:rPr>
                <w:sz w:val="20"/>
              </w:rPr>
              <w:fldChar w:fldCharType="separate"/>
            </w:r>
            <w:r w:rsidR="000B4953">
              <w:rPr>
                <w:noProof/>
                <w:sz w:val="20"/>
              </w:rPr>
              <w:t> </w:t>
            </w:r>
            <w:r w:rsidR="000B4953">
              <w:rPr>
                <w:noProof/>
                <w:sz w:val="20"/>
              </w:rPr>
              <w:t> </w:t>
            </w:r>
            <w:r w:rsidR="000B4953">
              <w:rPr>
                <w:noProof/>
                <w:sz w:val="20"/>
              </w:rPr>
              <w:t> </w:t>
            </w:r>
            <w:r w:rsidR="000B4953">
              <w:rPr>
                <w:noProof/>
                <w:sz w:val="20"/>
              </w:rPr>
              <w:t> </w:t>
            </w:r>
            <w:r w:rsidR="000B4953">
              <w:rPr>
                <w:noProof/>
                <w:sz w:val="20"/>
              </w:rPr>
              <w:t> </w:t>
            </w:r>
            <w:r w:rsidRPr="000B40A8">
              <w:rPr>
                <w:sz w:val="20"/>
              </w:rPr>
              <w:fldChar w:fldCharType="end"/>
            </w:r>
          </w:p>
        </w:tc>
        <w:tc>
          <w:tcPr>
            <w:tcW w:w="2160" w:type="dxa"/>
            <w:gridSpan w:val="2"/>
          </w:tcPr>
          <w:p w14:paraId="7018F3C9" w14:textId="77777777" w:rsidR="00E577AC" w:rsidRDefault="00E577AC">
            <w:pPr>
              <w:rPr>
                <w:spacing w:val="0"/>
                <w:position w:val="0"/>
              </w:rPr>
            </w:pPr>
            <w:r>
              <w:rPr>
                <w:spacing w:val="0"/>
                <w:position w:val="0"/>
              </w:rPr>
              <w:t>Current true vertical depth</w:t>
            </w:r>
          </w:p>
          <w:p w14:paraId="084D6C72" w14:textId="77777777" w:rsidR="000B40A8" w:rsidRPr="000B40A8" w:rsidRDefault="000B40A8">
            <w:pPr>
              <w:rPr>
                <w:spacing w:val="0"/>
                <w:position w:val="0"/>
              </w:rPr>
            </w:pPr>
            <w:r w:rsidRPr="000B40A8">
              <w:rPr>
                <w:sz w:val="20"/>
              </w:rPr>
              <w:fldChar w:fldCharType="begin">
                <w:ffData>
                  <w:name w:val="Text1"/>
                  <w:enabled/>
                  <w:calcOnExit w:val="0"/>
                  <w:textInput/>
                </w:ffData>
              </w:fldChar>
            </w:r>
            <w:r w:rsidRPr="000B40A8">
              <w:rPr>
                <w:sz w:val="20"/>
              </w:rPr>
              <w:instrText xml:space="preserve"> FORMTEXT </w:instrText>
            </w:r>
            <w:r w:rsidRPr="000B40A8">
              <w:rPr>
                <w:sz w:val="20"/>
              </w:rPr>
            </w:r>
            <w:r w:rsidRPr="000B40A8">
              <w:rPr>
                <w:sz w:val="20"/>
              </w:rPr>
              <w:fldChar w:fldCharType="separate"/>
            </w:r>
            <w:r w:rsidR="000B4953">
              <w:rPr>
                <w:noProof/>
                <w:sz w:val="20"/>
              </w:rPr>
              <w:t> </w:t>
            </w:r>
            <w:r w:rsidR="000B4953">
              <w:rPr>
                <w:noProof/>
                <w:sz w:val="20"/>
              </w:rPr>
              <w:t> </w:t>
            </w:r>
            <w:r w:rsidR="000B4953">
              <w:rPr>
                <w:noProof/>
                <w:sz w:val="20"/>
              </w:rPr>
              <w:t> </w:t>
            </w:r>
            <w:r w:rsidR="000B4953">
              <w:rPr>
                <w:noProof/>
                <w:sz w:val="20"/>
              </w:rPr>
              <w:t> </w:t>
            </w:r>
            <w:r w:rsidR="000B4953">
              <w:rPr>
                <w:noProof/>
                <w:sz w:val="20"/>
              </w:rPr>
              <w:t> </w:t>
            </w:r>
            <w:r w:rsidRPr="000B40A8">
              <w:rPr>
                <w:sz w:val="20"/>
              </w:rPr>
              <w:fldChar w:fldCharType="end"/>
            </w:r>
          </w:p>
        </w:tc>
        <w:tc>
          <w:tcPr>
            <w:tcW w:w="1980" w:type="dxa"/>
            <w:gridSpan w:val="2"/>
          </w:tcPr>
          <w:p w14:paraId="1D45FFCC" w14:textId="77777777" w:rsidR="00E577AC" w:rsidRDefault="00E577AC">
            <w:pPr>
              <w:rPr>
                <w:spacing w:val="0"/>
                <w:position w:val="0"/>
              </w:rPr>
            </w:pPr>
            <w:r>
              <w:rPr>
                <w:spacing w:val="0"/>
                <w:position w:val="0"/>
              </w:rPr>
              <w:t>Purpose of bond</w:t>
            </w:r>
          </w:p>
          <w:p w14:paraId="2172F94C" w14:textId="77777777" w:rsidR="000B40A8" w:rsidRPr="000B40A8" w:rsidRDefault="000B40A8">
            <w:pPr>
              <w:rPr>
                <w:spacing w:val="0"/>
                <w:position w:val="0"/>
              </w:rPr>
            </w:pPr>
            <w:r w:rsidRPr="000B40A8">
              <w:rPr>
                <w:sz w:val="20"/>
              </w:rPr>
              <w:fldChar w:fldCharType="begin">
                <w:ffData>
                  <w:name w:val="Text1"/>
                  <w:enabled/>
                  <w:calcOnExit w:val="0"/>
                  <w:textInput/>
                </w:ffData>
              </w:fldChar>
            </w:r>
            <w:r w:rsidRPr="000B40A8">
              <w:rPr>
                <w:sz w:val="20"/>
              </w:rPr>
              <w:instrText xml:space="preserve"> FORMTEXT </w:instrText>
            </w:r>
            <w:r w:rsidRPr="000B40A8">
              <w:rPr>
                <w:sz w:val="20"/>
              </w:rPr>
            </w:r>
            <w:r w:rsidRPr="000B40A8">
              <w:rPr>
                <w:sz w:val="20"/>
              </w:rPr>
              <w:fldChar w:fldCharType="separate"/>
            </w:r>
            <w:r w:rsidR="000B4953">
              <w:rPr>
                <w:noProof/>
                <w:sz w:val="20"/>
              </w:rPr>
              <w:t> </w:t>
            </w:r>
            <w:r w:rsidR="000B4953">
              <w:rPr>
                <w:noProof/>
                <w:sz w:val="20"/>
              </w:rPr>
              <w:t> </w:t>
            </w:r>
            <w:r w:rsidR="000B4953">
              <w:rPr>
                <w:noProof/>
                <w:sz w:val="20"/>
              </w:rPr>
              <w:t> </w:t>
            </w:r>
            <w:r w:rsidR="000B4953">
              <w:rPr>
                <w:noProof/>
                <w:sz w:val="20"/>
              </w:rPr>
              <w:t> </w:t>
            </w:r>
            <w:r w:rsidR="000B4953">
              <w:rPr>
                <w:noProof/>
                <w:sz w:val="20"/>
              </w:rPr>
              <w:t> </w:t>
            </w:r>
            <w:r w:rsidRPr="000B40A8">
              <w:rPr>
                <w:sz w:val="20"/>
              </w:rPr>
              <w:fldChar w:fldCharType="end"/>
            </w:r>
          </w:p>
        </w:tc>
      </w:tr>
    </w:tbl>
    <w:p w14:paraId="74042643" w14:textId="77777777" w:rsidR="00E577AC" w:rsidRDefault="006453CD">
      <w:pPr>
        <w:rPr>
          <w:color w:val="000000"/>
          <w:spacing w:val="0"/>
          <w:position w:val="0"/>
        </w:rPr>
      </w:pPr>
      <w:r>
        <w:rPr>
          <w:color w:val="000000"/>
          <w:spacing w:val="0"/>
          <w:position w:val="0"/>
        </w:rPr>
        <w:t>EQP 7200-3 (r</w:t>
      </w:r>
      <w:r w:rsidR="00E577AC">
        <w:rPr>
          <w:color w:val="000000"/>
          <w:spacing w:val="0"/>
          <w:position w:val="0"/>
        </w:rPr>
        <w:t>ev</w:t>
      </w:r>
      <w:r>
        <w:rPr>
          <w:color w:val="000000"/>
          <w:spacing w:val="0"/>
          <w:position w:val="0"/>
        </w:rPr>
        <w:t>.</w:t>
      </w:r>
      <w:r w:rsidR="00E577AC">
        <w:rPr>
          <w:color w:val="000000"/>
          <w:spacing w:val="0"/>
          <w:position w:val="0"/>
        </w:rPr>
        <w:t xml:space="preserve"> </w:t>
      </w:r>
      <w:r w:rsidR="00255DAD">
        <w:rPr>
          <w:color w:val="000000"/>
          <w:spacing w:val="0"/>
          <w:position w:val="0"/>
        </w:rPr>
        <w:t>4/2021</w:t>
      </w:r>
      <w:r w:rsidR="00640CDA">
        <w:rPr>
          <w:color w:val="000000"/>
          <w:spacing w:val="0"/>
          <w:position w:val="0"/>
        </w:rPr>
        <w:t>)</w:t>
      </w:r>
      <w:r w:rsidR="00E577AC">
        <w:rPr>
          <w:color w:val="000000"/>
          <w:spacing w:val="0"/>
          <w:position w:val="0"/>
        </w:rPr>
        <w:tab/>
      </w:r>
    </w:p>
    <w:p w14:paraId="5E3CD3BF" w14:textId="77777777" w:rsidR="00E577AC" w:rsidRDefault="00E577AC">
      <w:pPr>
        <w:rPr>
          <w:color w:val="000000"/>
          <w:spacing w:val="0"/>
          <w:position w:val="0"/>
        </w:rPr>
      </w:pPr>
      <w:r>
        <w:rPr>
          <w:color w:val="000000"/>
          <w:spacing w:val="0"/>
          <w:position w:val="0"/>
        </w:rPr>
        <w:br w:type="page"/>
      </w:r>
    </w:p>
    <w:p w14:paraId="5E942685" w14:textId="77777777" w:rsidR="00E577AC" w:rsidRDefault="00E577AC">
      <w:pPr>
        <w:jc w:val="center"/>
        <w:rPr>
          <w:b/>
          <w:spacing w:val="0"/>
          <w:position w:val="0"/>
          <w:sz w:val="20"/>
        </w:rPr>
      </w:pPr>
      <w:r>
        <w:rPr>
          <w:b/>
          <w:spacing w:val="0"/>
          <w:position w:val="0"/>
          <w:sz w:val="20"/>
        </w:rPr>
        <w:t xml:space="preserve">Excerpts from General Rules governing oil and gas operations (effective </w:t>
      </w:r>
      <w:smartTag w:uri="urn:schemas-microsoft-com:office:smarttags" w:element="date">
        <w:smartTagPr>
          <w:attr w:name="Year" w:val="1996"/>
          <w:attr w:name="Day" w:val="20"/>
          <w:attr w:name="Month" w:val="9"/>
        </w:smartTagPr>
        <w:r>
          <w:rPr>
            <w:b/>
            <w:spacing w:val="0"/>
            <w:position w:val="0"/>
            <w:sz w:val="20"/>
          </w:rPr>
          <w:t>9/20/96</w:t>
        </w:r>
      </w:smartTag>
      <w:r>
        <w:rPr>
          <w:b/>
          <w:spacing w:val="0"/>
          <w:position w:val="0"/>
          <w:sz w:val="20"/>
        </w:rPr>
        <w:t>)</w:t>
      </w:r>
    </w:p>
    <w:p w14:paraId="749697E0" w14:textId="77777777" w:rsidR="00E577AC" w:rsidRDefault="00E577AC">
      <w:pPr>
        <w:pStyle w:val="Heading2"/>
        <w:tabs>
          <w:tab w:val="clear" w:pos="259"/>
          <w:tab w:val="clear" w:pos="893"/>
          <w:tab w:val="left" w:pos="270"/>
          <w:tab w:val="left" w:pos="630"/>
          <w:tab w:val="left" w:pos="900"/>
        </w:tabs>
        <w:spacing w:before="0" w:line="240" w:lineRule="auto"/>
        <w:jc w:val="both"/>
        <w:rPr>
          <w:rFonts w:ascii="Arial" w:hAnsi="Arial"/>
          <w:b/>
          <w:color w:val="auto"/>
          <w:sz w:val="18"/>
        </w:rPr>
      </w:pPr>
      <w:r>
        <w:rPr>
          <w:rFonts w:ascii="Arial" w:hAnsi="Arial"/>
          <w:b/>
          <w:color w:val="auto"/>
          <w:sz w:val="18"/>
        </w:rPr>
        <w:t xml:space="preserve">R 324.211   Liability on conformance bond. </w:t>
      </w:r>
    </w:p>
    <w:p w14:paraId="504D6B3A" w14:textId="77777777" w:rsidR="00E577AC" w:rsidRDefault="00E577AC">
      <w:pPr>
        <w:tabs>
          <w:tab w:val="left" w:pos="270"/>
          <w:tab w:val="left" w:pos="630"/>
          <w:tab w:val="left" w:pos="900"/>
        </w:tabs>
        <w:jc w:val="both"/>
        <w:rPr>
          <w:i/>
          <w:spacing w:val="0"/>
          <w:position w:val="0"/>
          <w:sz w:val="18"/>
        </w:rPr>
      </w:pPr>
      <w:r>
        <w:rPr>
          <w:i/>
          <w:spacing w:val="0"/>
          <w:position w:val="0"/>
          <w:sz w:val="18"/>
        </w:rPr>
        <w:tab/>
        <w:t>Rule 211.</w:t>
      </w:r>
    </w:p>
    <w:p w14:paraId="45177DD7" w14:textId="77777777" w:rsidR="00E577AC" w:rsidRDefault="00E577AC">
      <w:pPr>
        <w:tabs>
          <w:tab w:val="left" w:pos="270"/>
          <w:tab w:val="left" w:pos="630"/>
          <w:tab w:val="left" w:pos="900"/>
        </w:tabs>
        <w:jc w:val="both"/>
        <w:rPr>
          <w:spacing w:val="0"/>
          <w:position w:val="0"/>
          <w:sz w:val="18"/>
        </w:rPr>
      </w:pPr>
      <w:r>
        <w:rPr>
          <w:spacing w:val="0"/>
          <w:position w:val="0"/>
          <w:sz w:val="18"/>
        </w:rPr>
        <w:tab/>
        <w:t>(1)</w:t>
      </w:r>
      <w:r>
        <w:rPr>
          <w:spacing w:val="0"/>
          <w:position w:val="0"/>
          <w:sz w:val="18"/>
        </w:rPr>
        <w:tab/>
        <w:t xml:space="preserve">The liability on the conformance bond is conditioned upon compliance with the act, these rules, permit conditions, instructions, or orders of the supervisor.  Subject to the provisions in R 324.213, liability shall cover all operations of the permittee as follows: </w:t>
      </w:r>
    </w:p>
    <w:p w14:paraId="31437EEB" w14:textId="77777777" w:rsidR="00E577AC" w:rsidRDefault="00E577AC">
      <w:pPr>
        <w:tabs>
          <w:tab w:val="left" w:pos="270"/>
          <w:tab w:val="left" w:pos="630"/>
          <w:tab w:val="left" w:pos="900"/>
        </w:tabs>
        <w:jc w:val="both"/>
        <w:rPr>
          <w:spacing w:val="0"/>
          <w:position w:val="0"/>
          <w:sz w:val="18"/>
        </w:rPr>
      </w:pPr>
      <w:r>
        <w:rPr>
          <w:spacing w:val="0"/>
          <w:position w:val="0"/>
          <w:sz w:val="18"/>
        </w:rPr>
        <w:tab/>
        <w:t>(a)</w:t>
      </w:r>
      <w:r>
        <w:rPr>
          <w:spacing w:val="0"/>
          <w:position w:val="0"/>
          <w:sz w:val="18"/>
        </w:rPr>
        <w:tab/>
        <w:t xml:space="preserve">Through transfer of the permit for the subject well pursuant to R 324.206(6). </w:t>
      </w:r>
    </w:p>
    <w:p w14:paraId="0568C0BC" w14:textId="77777777" w:rsidR="00E577AC" w:rsidRDefault="00E577AC">
      <w:pPr>
        <w:tabs>
          <w:tab w:val="left" w:pos="270"/>
          <w:tab w:val="left" w:pos="630"/>
          <w:tab w:val="left" w:pos="900"/>
        </w:tabs>
        <w:jc w:val="both"/>
        <w:rPr>
          <w:spacing w:val="0"/>
          <w:position w:val="0"/>
          <w:sz w:val="18"/>
        </w:rPr>
      </w:pPr>
      <w:r>
        <w:rPr>
          <w:spacing w:val="0"/>
          <w:position w:val="0"/>
          <w:sz w:val="18"/>
        </w:rPr>
        <w:tab/>
        <w:t>(b)</w:t>
      </w:r>
      <w:r>
        <w:rPr>
          <w:spacing w:val="0"/>
          <w:position w:val="0"/>
          <w:sz w:val="18"/>
        </w:rPr>
        <w:tab/>
        <w:t xml:space="preserve">Through final completion approved by the supervisor of the subject well. </w:t>
      </w:r>
    </w:p>
    <w:p w14:paraId="1EB6AB17" w14:textId="77777777" w:rsidR="00E577AC" w:rsidRDefault="00E577AC">
      <w:pPr>
        <w:tabs>
          <w:tab w:val="left" w:pos="270"/>
          <w:tab w:val="left" w:pos="630"/>
          <w:tab w:val="left" w:pos="900"/>
        </w:tabs>
        <w:jc w:val="both"/>
        <w:rPr>
          <w:spacing w:val="0"/>
          <w:position w:val="0"/>
          <w:sz w:val="18"/>
        </w:rPr>
      </w:pPr>
      <w:r>
        <w:rPr>
          <w:spacing w:val="0"/>
          <w:position w:val="0"/>
          <w:sz w:val="18"/>
        </w:rPr>
        <w:tab/>
        <w:t>(c)</w:t>
      </w:r>
      <w:r>
        <w:rPr>
          <w:spacing w:val="0"/>
          <w:position w:val="0"/>
          <w:sz w:val="18"/>
        </w:rPr>
        <w:tab/>
        <w:t xml:space="preserve">Otherwise as approved by the supervisor. </w:t>
      </w:r>
    </w:p>
    <w:p w14:paraId="60CE4D12" w14:textId="77777777" w:rsidR="00E577AC" w:rsidRDefault="00E577AC">
      <w:pPr>
        <w:tabs>
          <w:tab w:val="left" w:pos="270"/>
          <w:tab w:val="left" w:pos="630"/>
          <w:tab w:val="left" w:pos="900"/>
        </w:tabs>
        <w:jc w:val="both"/>
        <w:rPr>
          <w:spacing w:val="0"/>
          <w:position w:val="0"/>
          <w:sz w:val="18"/>
        </w:rPr>
      </w:pPr>
      <w:r>
        <w:rPr>
          <w:spacing w:val="0"/>
          <w:position w:val="0"/>
          <w:sz w:val="18"/>
        </w:rPr>
        <w:tab/>
        <w:t>(2)</w:t>
      </w:r>
      <w:r>
        <w:rPr>
          <w:spacing w:val="0"/>
          <w:position w:val="0"/>
          <w:sz w:val="18"/>
        </w:rPr>
        <w:tab/>
        <w:t xml:space="preserve">The supervisor shall look to the conformance bond for immediate compliance with, and fulfillment of, the full conditions of the act, these rules, permit conditions, instructions, or orders of the supervisor.  All expenses incurred by the supervisor in achievement of compliance with, and fulfillment of, all conditions of the act, these rules, permit conditions, instructions, or orders of the supervisor shall be paid by the permittee or the surety or from cash or securities on deposit.  The claim shall be paid within 30 days of notification to the permittee or surety that expenses have been incurred by the supervisor.  If the claim is not paid within 30 days, the supervisor, acting for and on behalf of the state, may bring suit for the payment of the claim. </w:t>
      </w:r>
    </w:p>
    <w:p w14:paraId="656FA2D3" w14:textId="77777777" w:rsidR="00E577AC" w:rsidRDefault="00E577AC">
      <w:pPr>
        <w:pStyle w:val="Heading2"/>
        <w:tabs>
          <w:tab w:val="clear" w:pos="259"/>
          <w:tab w:val="clear" w:pos="893"/>
          <w:tab w:val="left" w:pos="270"/>
          <w:tab w:val="left" w:pos="630"/>
          <w:tab w:val="left" w:pos="900"/>
        </w:tabs>
        <w:spacing w:before="0" w:line="240" w:lineRule="auto"/>
        <w:jc w:val="both"/>
        <w:rPr>
          <w:rFonts w:ascii="Arial" w:hAnsi="Arial"/>
          <w:b/>
          <w:color w:val="auto"/>
          <w:sz w:val="18"/>
        </w:rPr>
      </w:pPr>
      <w:r>
        <w:rPr>
          <w:rFonts w:ascii="Arial" w:hAnsi="Arial"/>
          <w:b/>
          <w:color w:val="auto"/>
          <w:sz w:val="18"/>
        </w:rPr>
        <w:t>R 324.212</w:t>
      </w:r>
      <w:r>
        <w:rPr>
          <w:rFonts w:ascii="Arial" w:hAnsi="Arial"/>
          <w:b/>
          <w:color w:val="auto"/>
          <w:sz w:val="18"/>
        </w:rPr>
        <w:tab/>
        <w:t xml:space="preserve">Conformance bond amounts. </w:t>
      </w:r>
    </w:p>
    <w:p w14:paraId="06C65917" w14:textId="77777777" w:rsidR="00E577AC" w:rsidRDefault="00E577AC">
      <w:pPr>
        <w:tabs>
          <w:tab w:val="left" w:pos="270"/>
          <w:tab w:val="left" w:pos="630"/>
          <w:tab w:val="left" w:pos="900"/>
        </w:tabs>
        <w:jc w:val="both"/>
        <w:rPr>
          <w:i/>
          <w:spacing w:val="0"/>
          <w:position w:val="0"/>
          <w:sz w:val="18"/>
        </w:rPr>
      </w:pPr>
      <w:r>
        <w:rPr>
          <w:i/>
          <w:spacing w:val="0"/>
          <w:position w:val="0"/>
          <w:sz w:val="18"/>
        </w:rPr>
        <w:tab/>
        <w:t>Rule 212.</w:t>
      </w:r>
    </w:p>
    <w:p w14:paraId="02547212" w14:textId="77777777" w:rsidR="00E577AC" w:rsidRDefault="00E577AC">
      <w:pPr>
        <w:tabs>
          <w:tab w:val="left" w:pos="270"/>
          <w:tab w:val="left" w:pos="630"/>
          <w:tab w:val="left" w:pos="900"/>
        </w:tabs>
        <w:jc w:val="both"/>
        <w:rPr>
          <w:spacing w:val="0"/>
          <w:position w:val="0"/>
          <w:sz w:val="18"/>
        </w:rPr>
      </w:pPr>
      <w:r>
        <w:rPr>
          <w:spacing w:val="0"/>
          <w:position w:val="0"/>
          <w:sz w:val="18"/>
        </w:rPr>
        <w:tab/>
        <w:t xml:space="preserve">A person who drills or operates a well shall file a conformance bond with the supervisor for the following amounts, as applicable:  </w:t>
      </w:r>
    </w:p>
    <w:p w14:paraId="7CA8BE2E" w14:textId="77777777" w:rsidR="00E577AC" w:rsidRDefault="00E577AC">
      <w:pPr>
        <w:tabs>
          <w:tab w:val="left" w:pos="270"/>
          <w:tab w:val="left" w:pos="630"/>
          <w:tab w:val="left" w:pos="900"/>
        </w:tabs>
        <w:jc w:val="both"/>
        <w:rPr>
          <w:spacing w:val="0"/>
          <w:position w:val="0"/>
          <w:sz w:val="18"/>
        </w:rPr>
      </w:pPr>
      <w:r>
        <w:rPr>
          <w:spacing w:val="0"/>
          <w:position w:val="0"/>
          <w:sz w:val="18"/>
        </w:rPr>
        <w:tab/>
        <w:t>(a)</w:t>
      </w:r>
      <w:r>
        <w:rPr>
          <w:spacing w:val="0"/>
          <w:position w:val="0"/>
          <w:sz w:val="18"/>
        </w:rPr>
        <w:tab/>
        <w:t xml:space="preserve">Single well conformance bonds shall be filed in the following amounts, as applicable: </w:t>
      </w:r>
    </w:p>
    <w:p w14:paraId="7094D9E7" w14:textId="77777777" w:rsidR="00E577AC" w:rsidRDefault="00E577AC">
      <w:pPr>
        <w:tabs>
          <w:tab w:val="left" w:pos="270"/>
          <w:tab w:val="left" w:pos="450"/>
          <w:tab w:val="left" w:pos="810"/>
        </w:tabs>
        <w:jc w:val="both"/>
        <w:rPr>
          <w:spacing w:val="0"/>
          <w:position w:val="0"/>
          <w:sz w:val="18"/>
        </w:rPr>
      </w:pPr>
      <w:r>
        <w:rPr>
          <w:spacing w:val="0"/>
          <w:position w:val="0"/>
          <w:sz w:val="18"/>
        </w:rPr>
        <w:tab/>
      </w:r>
      <w:r>
        <w:rPr>
          <w:spacing w:val="0"/>
          <w:position w:val="0"/>
          <w:sz w:val="18"/>
        </w:rPr>
        <w:tab/>
        <w:t>(i)</w:t>
      </w:r>
      <w:r>
        <w:rPr>
          <w:spacing w:val="0"/>
          <w:position w:val="0"/>
          <w:sz w:val="18"/>
        </w:rPr>
        <w:tab/>
        <w:t>$</w:t>
      </w:r>
      <w:r w:rsidR="00D974C4">
        <w:rPr>
          <w:spacing w:val="0"/>
          <w:position w:val="0"/>
          <w:sz w:val="18"/>
        </w:rPr>
        <w:t>2</w:t>
      </w:r>
      <w:r>
        <w:rPr>
          <w:spacing w:val="0"/>
          <w:position w:val="0"/>
          <w:sz w:val="18"/>
        </w:rPr>
        <w:t>0,000.00 for wells up to and including 2,000 feet deep, true vertical depth.</w:t>
      </w:r>
    </w:p>
    <w:p w14:paraId="1978791E" w14:textId="77777777" w:rsidR="00E577AC" w:rsidRDefault="00E577AC">
      <w:pPr>
        <w:tabs>
          <w:tab w:val="left" w:pos="270"/>
          <w:tab w:val="left" w:pos="450"/>
          <w:tab w:val="left" w:pos="810"/>
        </w:tabs>
        <w:jc w:val="both"/>
        <w:rPr>
          <w:spacing w:val="0"/>
          <w:position w:val="0"/>
          <w:sz w:val="18"/>
        </w:rPr>
      </w:pPr>
      <w:r>
        <w:rPr>
          <w:spacing w:val="0"/>
          <w:position w:val="0"/>
          <w:sz w:val="18"/>
        </w:rPr>
        <w:tab/>
      </w:r>
      <w:r>
        <w:rPr>
          <w:spacing w:val="0"/>
          <w:position w:val="0"/>
          <w:sz w:val="18"/>
        </w:rPr>
        <w:tab/>
        <w:t>(ii)</w:t>
      </w:r>
      <w:r>
        <w:rPr>
          <w:spacing w:val="0"/>
          <w:position w:val="0"/>
          <w:sz w:val="18"/>
        </w:rPr>
        <w:tab/>
        <w:t>$</w:t>
      </w:r>
      <w:r w:rsidR="00D974C4">
        <w:rPr>
          <w:spacing w:val="0"/>
          <w:position w:val="0"/>
          <w:sz w:val="18"/>
        </w:rPr>
        <w:t>4</w:t>
      </w:r>
      <w:r>
        <w:rPr>
          <w:spacing w:val="0"/>
          <w:position w:val="0"/>
          <w:sz w:val="18"/>
        </w:rPr>
        <w:t xml:space="preserve">0,000.00 for wells deeper than 2,000 feet, but not deeper than 4,000 feet, true vertical depth. </w:t>
      </w:r>
    </w:p>
    <w:p w14:paraId="3DCB33AA" w14:textId="77777777" w:rsidR="00E577AC" w:rsidRDefault="00E577AC">
      <w:pPr>
        <w:tabs>
          <w:tab w:val="left" w:pos="270"/>
          <w:tab w:val="left" w:pos="450"/>
          <w:tab w:val="left" w:pos="810"/>
        </w:tabs>
        <w:jc w:val="both"/>
        <w:rPr>
          <w:spacing w:val="0"/>
          <w:position w:val="0"/>
          <w:sz w:val="18"/>
        </w:rPr>
      </w:pPr>
      <w:r>
        <w:rPr>
          <w:spacing w:val="0"/>
          <w:position w:val="0"/>
          <w:sz w:val="18"/>
        </w:rPr>
        <w:tab/>
      </w:r>
      <w:r>
        <w:rPr>
          <w:spacing w:val="0"/>
          <w:position w:val="0"/>
          <w:sz w:val="18"/>
        </w:rPr>
        <w:tab/>
        <w:t>(iii)</w:t>
      </w:r>
      <w:r>
        <w:rPr>
          <w:spacing w:val="0"/>
          <w:position w:val="0"/>
          <w:sz w:val="18"/>
        </w:rPr>
        <w:tab/>
        <w:t>$</w:t>
      </w:r>
      <w:r w:rsidR="00D974C4">
        <w:rPr>
          <w:spacing w:val="0"/>
          <w:position w:val="0"/>
          <w:sz w:val="18"/>
        </w:rPr>
        <w:t>50</w:t>
      </w:r>
      <w:r>
        <w:rPr>
          <w:spacing w:val="0"/>
          <w:position w:val="0"/>
          <w:sz w:val="18"/>
        </w:rPr>
        <w:t>,000.00 for wells deeper than 4,000 feet, but not deeper than 7,500 feet, true vertical depth.</w:t>
      </w:r>
    </w:p>
    <w:p w14:paraId="3789CA57" w14:textId="77777777" w:rsidR="00E577AC" w:rsidRDefault="00E577AC">
      <w:pPr>
        <w:tabs>
          <w:tab w:val="left" w:pos="270"/>
          <w:tab w:val="left" w:pos="450"/>
          <w:tab w:val="left" w:pos="810"/>
        </w:tabs>
        <w:jc w:val="both"/>
        <w:rPr>
          <w:spacing w:val="0"/>
          <w:position w:val="0"/>
          <w:sz w:val="18"/>
        </w:rPr>
      </w:pPr>
      <w:r>
        <w:rPr>
          <w:spacing w:val="0"/>
          <w:position w:val="0"/>
          <w:sz w:val="18"/>
        </w:rPr>
        <w:tab/>
      </w:r>
      <w:r>
        <w:rPr>
          <w:spacing w:val="0"/>
          <w:position w:val="0"/>
          <w:sz w:val="18"/>
        </w:rPr>
        <w:tab/>
        <w:t>(iv)</w:t>
      </w:r>
      <w:r>
        <w:rPr>
          <w:spacing w:val="0"/>
          <w:position w:val="0"/>
          <w:sz w:val="18"/>
        </w:rPr>
        <w:tab/>
        <w:t>$</w:t>
      </w:r>
      <w:r w:rsidR="00D974C4">
        <w:rPr>
          <w:spacing w:val="0"/>
          <w:position w:val="0"/>
          <w:sz w:val="18"/>
        </w:rPr>
        <w:t>60</w:t>
      </w:r>
      <w:r>
        <w:rPr>
          <w:spacing w:val="0"/>
          <w:position w:val="0"/>
          <w:sz w:val="18"/>
        </w:rPr>
        <w:t>,000.00 for wells deeper than 7,500 feet, true vertical depth.</w:t>
      </w:r>
    </w:p>
    <w:p w14:paraId="3C242D51" w14:textId="77777777" w:rsidR="00E577AC" w:rsidRDefault="00E577AC">
      <w:pPr>
        <w:tabs>
          <w:tab w:val="left" w:pos="270"/>
          <w:tab w:val="left" w:pos="630"/>
          <w:tab w:val="left" w:pos="900"/>
        </w:tabs>
        <w:jc w:val="both"/>
        <w:rPr>
          <w:spacing w:val="0"/>
          <w:position w:val="0"/>
          <w:sz w:val="18"/>
        </w:rPr>
      </w:pPr>
      <w:r>
        <w:rPr>
          <w:spacing w:val="0"/>
          <w:position w:val="0"/>
          <w:sz w:val="18"/>
        </w:rPr>
        <w:tab/>
        <w:t>(b)</w:t>
      </w:r>
      <w:r>
        <w:rPr>
          <w:spacing w:val="0"/>
          <w:position w:val="0"/>
          <w:sz w:val="18"/>
        </w:rPr>
        <w:tab/>
        <w:t xml:space="preserve">A person may file single well conformance bonds in an amount equal to 1/2 of the amount specified in subdivision (a) of this rule for wells where well completion operations have not commenced.  A person may not file single well conformance bonds under this subdivision for more than 5 wells.  A person shall file single well conformance bonds in the full amount specified in subdivision (a) of this rule or file a blanket conformance bond as specified in subdivision (c) of this rule or submit a statement of financial responsibility pursuant to R 324.210 before the commencement of well completion operations on any well. </w:t>
      </w:r>
    </w:p>
    <w:p w14:paraId="52EB61BA" w14:textId="77777777" w:rsidR="00E577AC" w:rsidRDefault="00E577AC">
      <w:pPr>
        <w:tabs>
          <w:tab w:val="left" w:pos="270"/>
          <w:tab w:val="left" w:pos="630"/>
          <w:tab w:val="left" w:pos="900"/>
        </w:tabs>
        <w:jc w:val="both"/>
        <w:rPr>
          <w:spacing w:val="0"/>
          <w:position w:val="0"/>
          <w:sz w:val="18"/>
        </w:rPr>
      </w:pPr>
      <w:r>
        <w:rPr>
          <w:spacing w:val="0"/>
          <w:position w:val="0"/>
          <w:sz w:val="18"/>
        </w:rPr>
        <w:tab/>
        <w:t>(c)</w:t>
      </w:r>
      <w:r>
        <w:rPr>
          <w:spacing w:val="0"/>
          <w:position w:val="0"/>
          <w:sz w:val="18"/>
        </w:rPr>
        <w:tab/>
        <w:t xml:space="preserve">Blanket conformance bonds may be filed as an alternative to single well conformance bonds.  If a blanket conformance bond is utilized, then the permittee shall provide the supervisor with a list of wells covered by the blanket conformance bond.  A maximum of 100 wells may be covered by a blanket conformance bond.  If the permittee has more than 100 wells in a category, then the additional wells may be covered by single well conformance bonds or additional blanket conformance bonds.  Blanket conformance bonds shall be filed in the following amounts, as applicable: </w:t>
      </w:r>
    </w:p>
    <w:p w14:paraId="2B110C97" w14:textId="77777777" w:rsidR="00E577AC" w:rsidRDefault="00E577AC">
      <w:pPr>
        <w:tabs>
          <w:tab w:val="left" w:pos="270"/>
          <w:tab w:val="left" w:pos="450"/>
          <w:tab w:val="left" w:pos="810"/>
        </w:tabs>
        <w:jc w:val="both"/>
        <w:rPr>
          <w:spacing w:val="0"/>
          <w:position w:val="0"/>
          <w:sz w:val="18"/>
        </w:rPr>
      </w:pPr>
      <w:r>
        <w:rPr>
          <w:spacing w:val="0"/>
          <w:position w:val="0"/>
          <w:sz w:val="18"/>
        </w:rPr>
        <w:tab/>
      </w:r>
      <w:r>
        <w:rPr>
          <w:spacing w:val="0"/>
          <w:position w:val="0"/>
          <w:sz w:val="18"/>
        </w:rPr>
        <w:tab/>
        <w:t>(i)</w:t>
      </w:r>
      <w:r>
        <w:rPr>
          <w:spacing w:val="0"/>
          <w:position w:val="0"/>
          <w:sz w:val="18"/>
        </w:rPr>
        <w:tab/>
        <w:t xml:space="preserve">$100,000.00 for wells up to and including 2,000 feet deep, true vertical depth.  </w:t>
      </w:r>
    </w:p>
    <w:p w14:paraId="481CC589" w14:textId="77777777" w:rsidR="00E577AC" w:rsidRDefault="00E577AC">
      <w:pPr>
        <w:tabs>
          <w:tab w:val="left" w:pos="270"/>
          <w:tab w:val="left" w:pos="450"/>
          <w:tab w:val="left" w:pos="810"/>
        </w:tabs>
        <w:jc w:val="both"/>
        <w:rPr>
          <w:spacing w:val="0"/>
          <w:position w:val="0"/>
          <w:sz w:val="18"/>
        </w:rPr>
      </w:pPr>
      <w:r>
        <w:rPr>
          <w:spacing w:val="0"/>
          <w:position w:val="0"/>
          <w:sz w:val="18"/>
        </w:rPr>
        <w:tab/>
      </w:r>
      <w:r>
        <w:rPr>
          <w:spacing w:val="0"/>
          <w:position w:val="0"/>
          <w:sz w:val="18"/>
        </w:rPr>
        <w:tab/>
        <w:t>(ii)</w:t>
      </w:r>
      <w:r>
        <w:rPr>
          <w:spacing w:val="0"/>
          <w:position w:val="0"/>
          <w:sz w:val="18"/>
        </w:rPr>
        <w:tab/>
        <w:t xml:space="preserve">$200,000.00 for wells deeper than 2,000 feet, but not deeper than 4,000 feet, true vertical depth.  </w:t>
      </w:r>
    </w:p>
    <w:p w14:paraId="12D2F9F4" w14:textId="77777777" w:rsidR="00E577AC" w:rsidRDefault="00E577AC">
      <w:pPr>
        <w:tabs>
          <w:tab w:val="left" w:pos="270"/>
          <w:tab w:val="left" w:pos="450"/>
          <w:tab w:val="left" w:pos="810"/>
        </w:tabs>
        <w:jc w:val="both"/>
        <w:rPr>
          <w:spacing w:val="0"/>
          <w:position w:val="0"/>
          <w:sz w:val="18"/>
        </w:rPr>
      </w:pPr>
      <w:r>
        <w:rPr>
          <w:spacing w:val="0"/>
          <w:position w:val="0"/>
          <w:sz w:val="18"/>
        </w:rPr>
        <w:tab/>
      </w:r>
      <w:r>
        <w:rPr>
          <w:spacing w:val="0"/>
          <w:position w:val="0"/>
          <w:sz w:val="18"/>
        </w:rPr>
        <w:tab/>
        <w:t>(iii)</w:t>
      </w:r>
      <w:r>
        <w:rPr>
          <w:spacing w:val="0"/>
          <w:position w:val="0"/>
          <w:sz w:val="18"/>
        </w:rPr>
        <w:tab/>
        <w:t>$250,000.00 for wells deeper than 4,000 feet, true vertical depth.</w:t>
      </w:r>
    </w:p>
    <w:p w14:paraId="42CBCFAC" w14:textId="77777777" w:rsidR="00E577AC" w:rsidRDefault="00E577AC">
      <w:pPr>
        <w:tabs>
          <w:tab w:val="left" w:pos="270"/>
          <w:tab w:val="left" w:pos="630"/>
          <w:tab w:val="left" w:pos="900"/>
        </w:tabs>
        <w:jc w:val="both"/>
        <w:rPr>
          <w:spacing w:val="0"/>
          <w:position w:val="0"/>
          <w:sz w:val="18"/>
        </w:rPr>
      </w:pPr>
      <w:r>
        <w:rPr>
          <w:spacing w:val="0"/>
          <w:position w:val="0"/>
          <w:sz w:val="18"/>
        </w:rPr>
        <w:tab/>
        <w:t>(d)</w:t>
      </w:r>
      <w:r>
        <w:rPr>
          <w:spacing w:val="0"/>
          <w:position w:val="0"/>
          <w:sz w:val="18"/>
        </w:rPr>
        <w:tab/>
      </w:r>
      <w:r>
        <w:rPr>
          <w:spacing w:val="0"/>
          <w:position w:val="0"/>
          <w:sz w:val="18"/>
        </w:rPr>
        <w:tab/>
        <w:t xml:space="preserve">A person shall not be required to file a blanket conformance bond or bonds in an aggregate amount of more than $250,000.00.  When the aggregate amount of the conformance bonds is $250,000.00, the permittee may file 1 blanket conformance bond of $250,000.00 to cover </w:t>
      </w:r>
      <w:proofErr w:type="gramStart"/>
      <w:r>
        <w:rPr>
          <w:spacing w:val="0"/>
          <w:position w:val="0"/>
          <w:sz w:val="18"/>
        </w:rPr>
        <w:t>all of</w:t>
      </w:r>
      <w:proofErr w:type="gramEnd"/>
      <w:r>
        <w:rPr>
          <w:spacing w:val="0"/>
          <w:position w:val="0"/>
          <w:sz w:val="18"/>
        </w:rPr>
        <w:t xml:space="preserve"> his or her wells.</w:t>
      </w:r>
    </w:p>
    <w:p w14:paraId="1FEABEA5" w14:textId="77777777" w:rsidR="00E577AC" w:rsidRDefault="00E577AC">
      <w:pPr>
        <w:pStyle w:val="Heading2"/>
        <w:tabs>
          <w:tab w:val="clear" w:pos="259"/>
          <w:tab w:val="clear" w:pos="893"/>
          <w:tab w:val="left" w:pos="270"/>
          <w:tab w:val="left" w:pos="630"/>
          <w:tab w:val="left" w:pos="900"/>
        </w:tabs>
        <w:spacing w:before="0" w:line="240" w:lineRule="auto"/>
        <w:jc w:val="both"/>
        <w:rPr>
          <w:rFonts w:ascii="Arial" w:hAnsi="Arial"/>
          <w:b/>
          <w:color w:val="auto"/>
          <w:sz w:val="18"/>
        </w:rPr>
      </w:pPr>
      <w:r>
        <w:rPr>
          <w:rFonts w:ascii="Arial" w:hAnsi="Arial"/>
          <w:b/>
          <w:color w:val="auto"/>
          <w:sz w:val="18"/>
        </w:rPr>
        <w:t>R 324.213</w:t>
      </w:r>
      <w:r>
        <w:rPr>
          <w:rFonts w:ascii="Arial" w:hAnsi="Arial"/>
          <w:b/>
          <w:color w:val="auto"/>
          <w:sz w:val="18"/>
        </w:rPr>
        <w:tab/>
        <w:t>Cancellation of conformance bonds issued by a surety.</w:t>
      </w:r>
    </w:p>
    <w:p w14:paraId="0BA08C86" w14:textId="77777777" w:rsidR="00E577AC" w:rsidRDefault="00E577AC">
      <w:pPr>
        <w:tabs>
          <w:tab w:val="left" w:pos="270"/>
          <w:tab w:val="left" w:pos="630"/>
          <w:tab w:val="left" w:pos="900"/>
        </w:tabs>
        <w:jc w:val="both"/>
        <w:rPr>
          <w:i/>
          <w:spacing w:val="0"/>
          <w:position w:val="0"/>
          <w:sz w:val="18"/>
        </w:rPr>
      </w:pPr>
      <w:r>
        <w:rPr>
          <w:i/>
          <w:spacing w:val="0"/>
          <w:position w:val="0"/>
          <w:sz w:val="18"/>
        </w:rPr>
        <w:tab/>
        <w:t>Rule 213.</w:t>
      </w:r>
      <w:r>
        <w:rPr>
          <w:i/>
          <w:spacing w:val="0"/>
          <w:position w:val="0"/>
          <w:sz w:val="18"/>
        </w:rPr>
        <w:tab/>
      </w:r>
    </w:p>
    <w:p w14:paraId="293B9638" w14:textId="77777777" w:rsidR="00E577AC" w:rsidRDefault="00E577AC">
      <w:pPr>
        <w:tabs>
          <w:tab w:val="left" w:pos="270"/>
          <w:tab w:val="left" w:pos="630"/>
          <w:tab w:val="left" w:pos="900"/>
        </w:tabs>
        <w:jc w:val="both"/>
        <w:rPr>
          <w:spacing w:val="0"/>
          <w:position w:val="0"/>
          <w:sz w:val="18"/>
        </w:rPr>
      </w:pPr>
      <w:r>
        <w:rPr>
          <w:spacing w:val="0"/>
          <w:position w:val="0"/>
          <w:sz w:val="18"/>
        </w:rPr>
        <w:tab/>
        <w:t>(1)</w:t>
      </w:r>
      <w:r>
        <w:rPr>
          <w:spacing w:val="0"/>
          <w:position w:val="0"/>
          <w:sz w:val="18"/>
        </w:rPr>
        <w:tab/>
        <w:t xml:space="preserve">A surety company may cancel a conformance bond acquired pursuant to these rules upon 90 days’ notice to the supervisor of the effective date of cancellation.  However, the surety company shall retain liability for all violations of the act, these rules, permit conditions, instructions, or orders of the supervisor that occurred during the time the conformance bond was in effect. </w:t>
      </w:r>
    </w:p>
    <w:p w14:paraId="6DFEBC41" w14:textId="77777777" w:rsidR="00E577AC" w:rsidRDefault="00E577AC">
      <w:pPr>
        <w:tabs>
          <w:tab w:val="left" w:pos="270"/>
          <w:tab w:val="left" w:pos="630"/>
          <w:tab w:val="left" w:pos="900"/>
        </w:tabs>
        <w:jc w:val="both"/>
        <w:rPr>
          <w:spacing w:val="0"/>
          <w:position w:val="0"/>
          <w:sz w:val="18"/>
        </w:rPr>
      </w:pPr>
      <w:r>
        <w:rPr>
          <w:spacing w:val="0"/>
          <w:position w:val="0"/>
          <w:sz w:val="18"/>
        </w:rPr>
        <w:tab/>
        <w:t>(2)</w:t>
      </w:r>
      <w:r>
        <w:rPr>
          <w:spacing w:val="0"/>
          <w:position w:val="0"/>
          <w:sz w:val="18"/>
        </w:rPr>
        <w:tab/>
        <w:t xml:space="preserve">Forty days before the effective date of cancellation, as provided in subrule (1) of this rule, a permittee shall secure a conformance bond from another surety company authorized to do business in the state of </w:t>
      </w:r>
      <w:smartTag w:uri="urn:schemas-microsoft-com:office:smarttags" w:element="State">
        <w:smartTag w:uri="urn:schemas-microsoft-com:office:smarttags" w:element="place">
          <w:r>
            <w:rPr>
              <w:spacing w:val="0"/>
              <w:position w:val="0"/>
              <w:sz w:val="18"/>
            </w:rPr>
            <w:t>Michigan</w:t>
          </w:r>
        </w:smartTag>
      </w:smartTag>
      <w:r>
        <w:rPr>
          <w:spacing w:val="0"/>
          <w:position w:val="0"/>
          <w:sz w:val="18"/>
        </w:rPr>
        <w:t>, deposit cash or other securities, or bring the well to final completion.  Failure to comply with this subrule shall be cause for the immediate suspension of any or all components of the operations on the well.</w:t>
      </w:r>
    </w:p>
    <w:p w14:paraId="6089089D" w14:textId="77777777" w:rsidR="00E577AC" w:rsidRDefault="00E577AC">
      <w:pPr>
        <w:tabs>
          <w:tab w:val="left" w:pos="270"/>
          <w:tab w:val="left" w:pos="630"/>
          <w:tab w:val="left" w:pos="900"/>
        </w:tabs>
        <w:jc w:val="both"/>
        <w:rPr>
          <w:spacing w:val="0"/>
          <w:position w:val="0"/>
          <w:sz w:val="18"/>
        </w:rPr>
      </w:pPr>
      <w:r>
        <w:rPr>
          <w:spacing w:val="0"/>
          <w:position w:val="0"/>
          <w:sz w:val="18"/>
        </w:rPr>
        <w:tab/>
        <w:t>(3)</w:t>
      </w:r>
      <w:r>
        <w:rPr>
          <w:spacing w:val="0"/>
          <w:position w:val="0"/>
          <w:sz w:val="18"/>
        </w:rPr>
        <w:tab/>
        <w:t xml:space="preserve">A surety company shall remain liable until the violations have been corrected and the corrections are accepted by the supervisor for all violations of the act, these rules, permit conditions, instructions, or orders of the supervisor that occurred at the well during the time the conformance bond was in effect before the effective date of cancellation. </w:t>
      </w:r>
    </w:p>
    <w:p w14:paraId="041C6ABF" w14:textId="77777777" w:rsidR="00E577AC" w:rsidRDefault="00E577AC">
      <w:pPr>
        <w:pStyle w:val="Heading2"/>
        <w:tabs>
          <w:tab w:val="clear" w:pos="259"/>
          <w:tab w:val="clear" w:pos="893"/>
          <w:tab w:val="left" w:pos="270"/>
          <w:tab w:val="left" w:pos="630"/>
          <w:tab w:val="left" w:pos="900"/>
        </w:tabs>
        <w:spacing w:before="0" w:line="240" w:lineRule="auto"/>
        <w:jc w:val="both"/>
        <w:rPr>
          <w:rFonts w:ascii="Arial" w:hAnsi="Arial"/>
          <w:b/>
          <w:color w:val="auto"/>
          <w:sz w:val="18"/>
        </w:rPr>
      </w:pPr>
      <w:r>
        <w:rPr>
          <w:rFonts w:ascii="Arial" w:hAnsi="Arial"/>
          <w:b/>
          <w:color w:val="auto"/>
          <w:sz w:val="18"/>
        </w:rPr>
        <w:t>R 324.214</w:t>
      </w:r>
      <w:r>
        <w:rPr>
          <w:rFonts w:ascii="Arial" w:hAnsi="Arial"/>
          <w:b/>
          <w:color w:val="auto"/>
          <w:sz w:val="18"/>
        </w:rPr>
        <w:tab/>
        <w:t>Limitation of additional liability of blanket conformance bonds.</w:t>
      </w:r>
    </w:p>
    <w:p w14:paraId="5137D097" w14:textId="77777777" w:rsidR="00E577AC" w:rsidRDefault="00E577AC">
      <w:pPr>
        <w:tabs>
          <w:tab w:val="left" w:pos="270"/>
          <w:tab w:val="left" w:pos="630"/>
          <w:tab w:val="left" w:pos="900"/>
        </w:tabs>
        <w:jc w:val="both"/>
        <w:rPr>
          <w:i/>
          <w:spacing w:val="0"/>
          <w:position w:val="0"/>
          <w:sz w:val="18"/>
        </w:rPr>
      </w:pPr>
      <w:r>
        <w:rPr>
          <w:i/>
          <w:spacing w:val="0"/>
          <w:position w:val="0"/>
          <w:sz w:val="18"/>
        </w:rPr>
        <w:tab/>
        <w:t>Rule 214.</w:t>
      </w:r>
      <w:r>
        <w:rPr>
          <w:i/>
          <w:spacing w:val="0"/>
          <w:position w:val="0"/>
          <w:sz w:val="18"/>
        </w:rPr>
        <w:tab/>
      </w:r>
    </w:p>
    <w:p w14:paraId="654A1B54" w14:textId="77777777" w:rsidR="00E577AC" w:rsidRDefault="00E577AC">
      <w:pPr>
        <w:tabs>
          <w:tab w:val="left" w:pos="270"/>
          <w:tab w:val="left" w:pos="630"/>
          <w:tab w:val="left" w:pos="900"/>
        </w:tabs>
        <w:jc w:val="both"/>
        <w:rPr>
          <w:spacing w:val="0"/>
          <w:position w:val="0"/>
          <w:sz w:val="18"/>
        </w:rPr>
      </w:pPr>
      <w:r>
        <w:rPr>
          <w:spacing w:val="0"/>
          <w:position w:val="0"/>
          <w:sz w:val="18"/>
        </w:rPr>
        <w:tab/>
        <w:t>A surety company may refuse to accept liability for additional wells under a blanket conformance bond by giving 10 days’ notice by registered mail to the supervisor.  Subject to the provisions of R 324.213, the blanket conformance bond shall continue in full force and effect as to all other wells covered by the blanket conformance bond for which permits were granted or transferred to the permittee before the effective date of the notice.</w:t>
      </w:r>
    </w:p>
    <w:p w14:paraId="670743A0" w14:textId="77777777" w:rsidR="00E577AC" w:rsidRDefault="00E577AC" w:rsidP="006453CD">
      <w:pPr>
        <w:pStyle w:val="Heading2"/>
        <w:tabs>
          <w:tab w:val="clear" w:pos="259"/>
          <w:tab w:val="clear" w:pos="893"/>
          <w:tab w:val="left" w:pos="270"/>
          <w:tab w:val="left" w:pos="630"/>
          <w:tab w:val="left" w:pos="900"/>
        </w:tabs>
        <w:spacing w:before="0" w:line="240" w:lineRule="auto"/>
        <w:rPr>
          <w:rFonts w:ascii="Arial" w:hAnsi="Arial"/>
          <w:b/>
          <w:color w:val="auto"/>
          <w:sz w:val="18"/>
        </w:rPr>
      </w:pPr>
      <w:r>
        <w:rPr>
          <w:rFonts w:ascii="Arial" w:hAnsi="Arial"/>
          <w:b/>
          <w:color w:val="auto"/>
          <w:sz w:val="18"/>
        </w:rPr>
        <w:t>R 324.215</w:t>
      </w:r>
      <w:r>
        <w:rPr>
          <w:rFonts w:ascii="Arial" w:hAnsi="Arial"/>
          <w:b/>
          <w:color w:val="auto"/>
          <w:sz w:val="18"/>
        </w:rPr>
        <w:tab/>
        <w:t>Release of conformance bonds; release of well from blanket conformance bond.</w:t>
      </w:r>
    </w:p>
    <w:p w14:paraId="1CBA305D" w14:textId="77777777" w:rsidR="00E577AC" w:rsidRDefault="00E577AC">
      <w:pPr>
        <w:tabs>
          <w:tab w:val="left" w:pos="270"/>
          <w:tab w:val="left" w:pos="630"/>
          <w:tab w:val="left" w:pos="900"/>
        </w:tabs>
        <w:jc w:val="both"/>
        <w:rPr>
          <w:i/>
          <w:spacing w:val="0"/>
          <w:position w:val="0"/>
          <w:sz w:val="18"/>
        </w:rPr>
      </w:pPr>
      <w:r>
        <w:rPr>
          <w:i/>
          <w:spacing w:val="0"/>
          <w:position w:val="0"/>
          <w:sz w:val="18"/>
        </w:rPr>
        <w:tab/>
        <w:t>Rule 215.</w:t>
      </w:r>
      <w:r>
        <w:rPr>
          <w:i/>
          <w:spacing w:val="0"/>
          <w:position w:val="0"/>
          <w:sz w:val="18"/>
        </w:rPr>
        <w:tab/>
      </w:r>
    </w:p>
    <w:p w14:paraId="2DDE0E18" w14:textId="77777777" w:rsidR="00E577AC" w:rsidRDefault="00E577AC">
      <w:pPr>
        <w:tabs>
          <w:tab w:val="left" w:pos="270"/>
          <w:tab w:val="left" w:pos="630"/>
          <w:tab w:val="left" w:pos="900"/>
        </w:tabs>
        <w:jc w:val="both"/>
        <w:rPr>
          <w:spacing w:val="0"/>
          <w:position w:val="0"/>
          <w:sz w:val="18"/>
        </w:rPr>
      </w:pPr>
      <w:r>
        <w:rPr>
          <w:spacing w:val="0"/>
          <w:position w:val="0"/>
          <w:sz w:val="18"/>
        </w:rPr>
        <w:tab/>
        <w:t>(1)</w:t>
      </w:r>
      <w:r>
        <w:rPr>
          <w:spacing w:val="0"/>
          <w:position w:val="0"/>
          <w:sz w:val="18"/>
        </w:rPr>
        <w:tab/>
        <w:t xml:space="preserve">A conformance bond shall be released or a well shall be released from a blanket conformance bond, subject to the provisions of R 324.213, by the supervisor or authorized representative of the supervisor if a permittee disposes of the well and the permit for the well has been transferred to a new person pursuant to R 324.206(6) or if the well has been plugged and proper site restoration has been performed pursuant to R 324.1003, including the filing of the mandatory records. </w:t>
      </w:r>
    </w:p>
    <w:p w14:paraId="3ACF6BF0" w14:textId="77777777" w:rsidR="00E577AC" w:rsidRDefault="00E577AC">
      <w:pPr>
        <w:tabs>
          <w:tab w:val="left" w:pos="270"/>
          <w:tab w:val="left" w:pos="630"/>
          <w:tab w:val="left" w:pos="900"/>
        </w:tabs>
        <w:jc w:val="both"/>
        <w:rPr>
          <w:spacing w:val="0"/>
          <w:position w:val="0"/>
          <w:sz w:val="18"/>
        </w:rPr>
      </w:pPr>
      <w:r>
        <w:rPr>
          <w:spacing w:val="0"/>
          <w:position w:val="0"/>
          <w:sz w:val="18"/>
        </w:rPr>
        <w:tab/>
        <w:t>(2)</w:t>
      </w:r>
      <w:r>
        <w:rPr>
          <w:spacing w:val="0"/>
          <w:position w:val="0"/>
          <w:sz w:val="18"/>
        </w:rPr>
        <w:tab/>
        <w:t xml:space="preserve">The release of the conformance bond or the release of a well from a blanket conformance bond does not release a permittee from liability for any violations of the act, these rules, permit conditions, instructions, or orders of the supervisor which occurred during the time the conformance bond was in </w:t>
      </w:r>
      <w:proofErr w:type="gramStart"/>
      <w:r>
        <w:rPr>
          <w:spacing w:val="0"/>
          <w:position w:val="0"/>
          <w:sz w:val="18"/>
        </w:rPr>
        <w:t>effect</w:t>
      </w:r>
      <w:proofErr w:type="gramEnd"/>
      <w:r>
        <w:rPr>
          <w:spacing w:val="0"/>
          <w:position w:val="0"/>
          <w:sz w:val="18"/>
        </w:rPr>
        <w:t xml:space="preserve"> and which have not been corrected and accepted by the supervisor.</w:t>
      </w:r>
    </w:p>
    <w:p w14:paraId="426C9906" w14:textId="77777777" w:rsidR="00E577AC" w:rsidRPr="006453CD" w:rsidRDefault="00E577AC">
      <w:pPr>
        <w:tabs>
          <w:tab w:val="left" w:pos="270"/>
          <w:tab w:val="left" w:pos="630"/>
          <w:tab w:val="left" w:pos="900"/>
          <w:tab w:val="left" w:pos="5040"/>
        </w:tabs>
        <w:jc w:val="both"/>
        <w:rPr>
          <w:spacing w:val="0"/>
          <w:position w:val="0"/>
          <w:sz w:val="18"/>
        </w:rPr>
      </w:pPr>
      <w:r>
        <w:rPr>
          <w:spacing w:val="0"/>
          <w:position w:val="0"/>
          <w:sz w:val="18"/>
        </w:rPr>
        <w:tab/>
        <w:t>(3)</w:t>
      </w:r>
      <w:r>
        <w:rPr>
          <w:spacing w:val="0"/>
          <w:position w:val="0"/>
          <w:sz w:val="18"/>
        </w:rPr>
        <w:tab/>
        <w:t>A conformance bond filed to comply with a permit that has become terminated shall be released if there is final completion.</w:t>
      </w:r>
    </w:p>
    <w:p w14:paraId="5B3755EB" w14:textId="77777777" w:rsidR="00E577AC" w:rsidRDefault="00E577AC" w:rsidP="006453CD">
      <w:pPr>
        <w:tabs>
          <w:tab w:val="left" w:pos="11070"/>
        </w:tabs>
        <w:rPr>
          <w:spacing w:val="0"/>
          <w:position w:val="0"/>
          <w:sz w:val="18"/>
        </w:rPr>
      </w:pPr>
    </w:p>
    <w:sectPr w:rsidR="00E577AC">
      <w:pgSz w:w="12240" w:h="15840"/>
      <w:pgMar w:top="432" w:right="576" w:bottom="432"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6C3A" w14:textId="77777777" w:rsidR="00DA7ACC" w:rsidRDefault="00DA7ACC" w:rsidP="00F074D4">
      <w:r>
        <w:separator/>
      </w:r>
    </w:p>
  </w:endnote>
  <w:endnote w:type="continuationSeparator" w:id="0">
    <w:p w14:paraId="1D23925A" w14:textId="77777777" w:rsidR="00DA7ACC" w:rsidRDefault="00DA7ACC" w:rsidP="00F0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ttrGoth12 BT">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B314" w14:textId="77777777" w:rsidR="00DA7ACC" w:rsidRDefault="00DA7ACC" w:rsidP="00F074D4">
      <w:r>
        <w:separator/>
      </w:r>
    </w:p>
  </w:footnote>
  <w:footnote w:type="continuationSeparator" w:id="0">
    <w:p w14:paraId="7AE48400" w14:textId="77777777" w:rsidR="00DA7ACC" w:rsidRDefault="00DA7ACC" w:rsidP="00F07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ReXWj2QShVwlDKfcZM0kv4YAUaxlJi2IcehKmn36kxvVlxoVDQ4mXJfI/bUybT9tkYMPKXZIp10j1P+RrC32A==" w:salt="19giRvMPpGsb6+TqTPoIwg=="/>
  <w:defaultTabStop w:val="288"/>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53CD"/>
    <w:rsid w:val="00066F6E"/>
    <w:rsid w:val="000B40A8"/>
    <w:rsid w:val="000B4953"/>
    <w:rsid w:val="000D572D"/>
    <w:rsid w:val="00115AA3"/>
    <w:rsid w:val="00142973"/>
    <w:rsid w:val="00143D11"/>
    <w:rsid w:val="00255DAD"/>
    <w:rsid w:val="00271724"/>
    <w:rsid w:val="002770E5"/>
    <w:rsid w:val="00296C5D"/>
    <w:rsid w:val="002B3A4A"/>
    <w:rsid w:val="00314735"/>
    <w:rsid w:val="003664F2"/>
    <w:rsid w:val="00500D8F"/>
    <w:rsid w:val="00571EE3"/>
    <w:rsid w:val="00626FE9"/>
    <w:rsid w:val="00640CDA"/>
    <w:rsid w:val="006453CD"/>
    <w:rsid w:val="00657F73"/>
    <w:rsid w:val="00662F88"/>
    <w:rsid w:val="0066679A"/>
    <w:rsid w:val="006C7057"/>
    <w:rsid w:val="006C7E42"/>
    <w:rsid w:val="00735531"/>
    <w:rsid w:val="007F1D35"/>
    <w:rsid w:val="009C7294"/>
    <w:rsid w:val="009D1EFB"/>
    <w:rsid w:val="00A93943"/>
    <w:rsid w:val="00B22B96"/>
    <w:rsid w:val="00BF1F85"/>
    <w:rsid w:val="00BF64BD"/>
    <w:rsid w:val="00C36967"/>
    <w:rsid w:val="00C434F5"/>
    <w:rsid w:val="00C6174B"/>
    <w:rsid w:val="00CB0B1E"/>
    <w:rsid w:val="00CE6C69"/>
    <w:rsid w:val="00D87171"/>
    <w:rsid w:val="00D974C4"/>
    <w:rsid w:val="00DA7ACC"/>
    <w:rsid w:val="00DD0DE0"/>
    <w:rsid w:val="00DE0A09"/>
    <w:rsid w:val="00E577AC"/>
    <w:rsid w:val="00F0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address"/>
  <w:smartTagType w:namespaceuri="urn:schemas-microsoft-com:office:smarttags" w:name="place"/>
  <w:shapeDefaults>
    <o:shapedefaults v:ext="edit" spidmax="3074"/>
    <o:shapelayout v:ext="edit">
      <o:idmap v:ext="edit" data="1"/>
    </o:shapelayout>
  </w:shapeDefaults>
  <w:decimalSymbol w:val="."/>
  <w:listSeparator w:val=","/>
  <w14:docId w14:val="3AE37E68"/>
  <w15:chartTrackingRefBased/>
  <w15:docId w15:val="{4C084296-4CD8-488A-8430-2A645983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pacing w:val="20"/>
      <w:position w:val="4"/>
      <w:sz w:val="16"/>
    </w:rPr>
  </w:style>
  <w:style w:type="paragraph" w:styleId="Heading2">
    <w:name w:val="heading 2"/>
    <w:basedOn w:val="Normal"/>
    <w:next w:val="Normal"/>
    <w:qFormat/>
    <w:pPr>
      <w:widowControl w:val="0"/>
      <w:tabs>
        <w:tab w:val="left" w:pos="259"/>
        <w:tab w:val="left" w:pos="893"/>
        <w:tab w:val="left" w:pos="990"/>
        <w:tab w:val="left" w:pos="1080"/>
        <w:tab w:val="left" w:pos="1440"/>
        <w:tab w:val="left" w:pos="1627"/>
        <w:tab w:val="left" w:pos="1800"/>
        <w:tab w:val="left" w:pos="2250"/>
        <w:tab w:val="left" w:pos="2520"/>
      </w:tabs>
      <w:spacing w:before="240" w:line="480" w:lineRule="exact"/>
      <w:ind w:left="259" w:hanging="259"/>
      <w:outlineLvl w:val="1"/>
    </w:pPr>
    <w:rPr>
      <w:rFonts w:ascii="LettrGoth12 BT" w:hAnsi="LettrGoth12 BT"/>
      <w:color w:val="FF0000"/>
      <w:spacing w:val="0"/>
      <w:position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olicy">
    <w:name w:val="Policy"/>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LettrGoth12 BT" w:hAnsi="LettrGoth12 BT"/>
      <w:sz w:val="24"/>
    </w:rPr>
  </w:style>
  <w:style w:type="character" w:styleId="Hyperlink">
    <w:name w:val="Hyperlink"/>
    <w:uiPriority w:val="99"/>
    <w:unhideWhenUsed/>
    <w:rsid w:val="00C434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gle-geologicalrecords@michigan.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BOND FOR CONFORMANCE</vt:lpstr>
    </vt:vector>
  </TitlesOfParts>
  <Company>Geological Survey Division</Company>
  <LinksUpToDate>false</LinksUpToDate>
  <CharactersWithSpaces>9899</CharactersWithSpaces>
  <SharedDoc>false</SharedDoc>
  <HLinks>
    <vt:vector size="6" baseType="variant">
      <vt:variant>
        <vt:i4>1048688</vt:i4>
      </vt:variant>
      <vt:variant>
        <vt:i4>0</vt:i4>
      </vt:variant>
      <vt:variant>
        <vt:i4>0</vt:i4>
      </vt:variant>
      <vt:variant>
        <vt:i4>5</vt:i4>
      </vt:variant>
      <vt:variant>
        <vt:lpwstr>mailto:egle-geologicalrecords@michigan.gov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FOR CONFORMANCE</dc:title>
  <dc:subject>per new rules w/rules cites </dc:subject>
  <dc:creator>Roger Nelson</dc:creator>
  <cp:keywords/>
  <cp:lastModifiedBy>Cater, Makenzie (EGLE)</cp:lastModifiedBy>
  <cp:revision>2</cp:revision>
  <cp:lastPrinted>1999-03-04T20:43:00Z</cp:lastPrinted>
  <dcterms:created xsi:type="dcterms:W3CDTF">2021-11-24T18:49:00Z</dcterms:created>
  <dcterms:modified xsi:type="dcterms:W3CDTF">2021-11-24T18:49:00Z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2021-05-21T16:20:26Z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6bd42c11-c240-40ac-aba2-1e093172fe84</vt:lpwstr>
  </property>
  <property fmtid="{D5CDD505-2E9C-101B-9397-08002B2CF9AE}" pid="8" name="MSIP_Label_2f46dfe0-534f-4c95-815c-5b1af86b9823_ContentBits">
    <vt:lpwstr>0</vt:lpwstr>
  </property>
</Properties>
</file>