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6696" w14:textId="7D22CF35" w:rsidR="008B60BC" w:rsidRPr="003114E1" w:rsidRDefault="0067E945" w:rsidP="7256AFB8">
      <w:pPr>
        <w:jc w:val="center"/>
        <w:rPr>
          <w:rFonts w:ascii="Arial" w:hAnsi="Arial" w:cs="Arial"/>
          <w:b/>
          <w:bCs/>
          <w:sz w:val="24"/>
          <w:szCs w:val="24"/>
        </w:rPr>
      </w:pPr>
      <w:r w:rsidRPr="2C2B4D49">
        <w:rPr>
          <w:rFonts w:ascii="Arial" w:hAnsi="Arial" w:cs="Arial"/>
          <w:b/>
          <w:bCs/>
          <w:sz w:val="24"/>
          <w:szCs w:val="24"/>
        </w:rPr>
        <w:t>Creat</w:t>
      </w:r>
      <w:r w:rsidR="77E341E2" w:rsidRPr="2C2B4D49">
        <w:rPr>
          <w:rFonts w:ascii="Arial" w:hAnsi="Arial" w:cs="Arial"/>
          <w:b/>
          <w:bCs/>
          <w:sz w:val="24"/>
          <w:szCs w:val="24"/>
        </w:rPr>
        <w:t>ing</w:t>
      </w:r>
      <w:r w:rsidRPr="2C2B4D49">
        <w:rPr>
          <w:rFonts w:ascii="Arial" w:hAnsi="Arial" w:cs="Arial"/>
          <w:b/>
          <w:bCs/>
          <w:sz w:val="24"/>
          <w:szCs w:val="24"/>
        </w:rPr>
        <w:t xml:space="preserve"> your </w:t>
      </w:r>
      <w:r w:rsidR="5A11040D" w:rsidRPr="2C2B4D49">
        <w:rPr>
          <w:rFonts w:ascii="Arial" w:hAnsi="Arial" w:cs="Arial"/>
          <w:b/>
          <w:bCs/>
          <w:sz w:val="24"/>
          <w:szCs w:val="24"/>
        </w:rPr>
        <w:t>MILogin</w:t>
      </w:r>
      <w:r w:rsidRPr="2C2B4D49">
        <w:rPr>
          <w:rFonts w:ascii="Arial" w:hAnsi="Arial" w:cs="Arial"/>
          <w:b/>
          <w:bCs/>
          <w:sz w:val="24"/>
          <w:szCs w:val="24"/>
        </w:rPr>
        <w:t xml:space="preserve"> </w:t>
      </w:r>
      <w:r w:rsidR="4354B8F1" w:rsidRPr="2C2B4D49">
        <w:rPr>
          <w:rFonts w:ascii="Arial" w:hAnsi="Arial" w:cs="Arial"/>
          <w:b/>
          <w:bCs/>
          <w:sz w:val="24"/>
          <w:szCs w:val="24"/>
        </w:rPr>
        <w:t xml:space="preserve">Third Party </w:t>
      </w:r>
      <w:r w:rsidR="3AC1C133" w:rsidRPr="2C2B4D49">
        <w:rPr>
          <w:rFonts w:ascii="Arial" w:hAnsi="Arial" w:cs="Arial"/>
          <w:b/>
          <w:bCs/>
          <w:sz w:val="24"/>
          <w:szCs w:val="24"/>
        </w:rPr>
        <w:t>A</w:t>
      </w:r>
      <w:r w:rsidR="4354B8F1" w:rsidRPr="2C2B4D49">
        <w:rPr>
          <w:rFonts w:ascii="Arial" w:hAnsi="Arial" w:cs="Arial"/>
          <w:b/>
          <w:bCs/>
          <w:sz w:val="24"/>
          <w:szCs w:val="24"/>
        </w:rPr>
        <w:t>ccount</w:t>
      </w:r>
    </w:p>
    <w:p w14:paraId="42CA448B" w14:textId="53D422FB" w:rsidR="008B60BC" w:rsidRPr="003114E1" w:rsidRDefault="0E7094B7" w:rsidP="7256AFB8">
      <w:pPr>
        <w:jc w:val="center"/>
        <w:rPr>
          <w:rFonts w:ascii="Arial" w:hAnsi="Arial" w:cs="Arial"/>
          <w:b/>
          <w:bCs/>
          <w:sz w:val="24"/>
          <w:szCs w:val="24"/>
        </w:rPr>
      </w:pPr>
      <w:r w:rsidRPr="5D78C97F">
        <w:rPr>
          <w:rFonts w:ascii="Arial" w:hAnsi="Arial" w:cs="Arial"/>
          <w:b/>
          <w:bCs/>
          <w:sz w:val="24"/>
          <w:szCs w:val="24"/>
        </w:rPr>
        <w:t>Lin</w:t>
      </w:r>
      <w:r w:rsidR="0067E945" w:rsidRPr="5D78C97F">
        <w:rPr>
          <w:rFonts w:ascii="Arial" w:hAnsi="Arial" w:cs="Arial"/>
          <w:b/>
          <w:bCs/>
          <w:sz w:val="24"/>
          <w:szCs w:val="24"/>
        </w:rPr>
        <w:t>k</w:t>
      </w:r>
      <w:r w:rsidR="66B7155A" w:rsidRPr="5D78C97F">
        <w:rPr>
          <w:rFonts w:ascii="Arial" w:hAnsi="Arial" w:cs="Arial"/>
          <w:b/>
          <w:bCs/>
          <w:sz w:val="24"/>
          <w:szCs w:val="24"/>
        </w:rPr>
        <w:t>ing</w:t>
      </w:r>
      <w:r w:rsidR="0067E945" w:rsidRPr="5D78C97F">
        <w:rPr>
          <w:rFonts w:ascii="Arial" w:hAnsi="Arial" w:cs="Arial"/>
          <w:b/>
          <w:bCs/>
          <w:sz w:val="24"/>
          <w:szCs w:val="24"/>
        </w:rPr>
        <w:t xml:space="preserve"> </w:t>
      </w:r>
      <w:r w:rsidR="52BA1AE5" w:rsidRPr="5D78C97F">
        <w:rPr>
          <w:rFonts w:ascii="Arial" w:hAnsi="Arial" w:cs="Arial"/>
          <w:b/>
          <w:bCs/>
          <w:sz w:val="24"/>
          <w:szCs w:val="24"/>
        </w:rPr>
        <w:t xml:space="preserve">your </w:t>
      </w:r>
      <w:r w:rsidR="0067E945" w:rsidRPr="5D78C97F">
        <w:rPr>
          <w:rFonts w:ascii="Arial" w:hAnsi="Arial" w:cs="Arial"/>
          <w:b/>
          <w:bCs/>
          <w:sz w:val="24"/>
          <w:szCs w:val="24"/>
        </w:rPr>
        <w:t>existing MEIS Account</w:t>
      </w:r>
      <w:r w:rsidR="63BFAB09" w:rsidRPr="5D78C97F">
        <w:rPr>
          <w:rFonts w:ascii="Arial" w:hAnsi="Arial" w:cs="Arial"/>
          <w:b/>
          <w:bCs/>
          <w:sz w:val="24"/>
          <w:szCs w:val="24"/>
        </w:rPr>
        <w:t xml:space="preserve"> </w:t>
      </w:r>
      <w:r w:rsidR="448FC8F4" w:rsidRPr="5D78C97F">
        <w:rPr>
          <w:rFonts w:ascii="Arial" w:hAnsi="Arial" w:cs="Arial"/>
          <w:b/>
          <w:bCs/>
          <w:sz w:val="24"/>
          <w:szCs w:val="24"/>
        </w:rPr>
        <w:t xml:space="preserve">to </w:t>
      </w:r>
      <w:r w:rsidR="5A11040D" w:rsidRPr="5D78C97F">
        <w:rPr>
          <w:rFonts w:ascii="Arial" w:hAnsi="Arial" w:cs="Arial"/>
          <w:b/>
          <w:bCs/>
          <w:sz w:val="24"/>
          <w:szCs w:val="24"/>
        </w:rPr>
        <w:t>MILogin</w:t>
      </w:r>
      <w:r w:rsidR="6740D5CD" w:rsidRPr="5D78C97F">
        <w:rPr>
          <w:rFonts w:ascii="Arial" w:hAnsi="Arial" w:cs="Arial"/>
          <w:b/>
          <w:bCs/>
          <w:sz w:val="24"/>
          <w:szCs w:val="24"/>
        </w:rPr>
        <w:t xml:space="preserve"> &amp;</w:t>
      </w:r>
    </w:p>
    <w:p w14:paraId="2522CDA3" w14:textId="7D98B72B" w:rsidR="008B60BC" w:rsidRPr="003114E1" w:rsidRDefault="6740D5CD" w:rsidP="7256AFB8">
      <w:pPr>
        <w:jc w:val="center"/>
        <w:rPr>
          <w:rFonts w:ascii="Arial" w:hAnsi="Arial" w:cs="Arial"/>
          <w:b/>
          <w:sz w:val="24"/>
          <w:szCs w:val="24"/>
        </w:rPr>
      </w:pPr>
      <w:r w:rsidRPr="7256AFB8">
        <w:rPr>
          <w:rFonts w:ascii="Arial" w:hAnsi="Arial" w:cs="Arial"/>
          <w:b/>
          <w:bCs/>
          <w:sz w:val="24"/>
          <w:szCs w:val="24"/>
        </w:rPr>
        <w:t>Requesting Access to MDE Systems</w:t>
      </w:r>
    </w:p>
    <w:p w14:paraId="29E73C46" w14:textId="5DD62D16" w:rsidR="0020303F" w:rsidRPr="003114E1" w:rsidRDefault="2BDF8DCB" w:rsidP="31B10B51">
      <w:pPr>
        <w:pStyle w:val="paragraph"/>
        <w:spacing w:before="0" w:beforeAutospacing="0" w:after="0" w:afterAutospacing="0"/>
        <w:textAlignment w:val="baseline"/>
        <w:rPr>
          <w:rStyle w:val="normaltextrun"/>
          <w:rFonts w:ascii="Verdana" w:hAnsi="Verdana" w:cs="Calibri"/>
          <w:sz w:val="22"/>
          <w:szCs w:val="22"/>
          <w:u w:val="single"/>
        </w:rPr>
      </w:pPr>
      <w:r w:rsidRPr="31B10B51">
        <w:rPr>
          <w:rStyle w:val="normaltextrun"/>
          <w:rFonts w:ascii="Verdana" w:hAnsi="Verdana" w:cs="Calibri"/>
          <w:b/>
          <w:bCs/>
          <w:sz w:val="22"/>
          <w:szCs w:val="22"/>
          <w:u w:val="single"/>
        </w:rPr>
        <w:t>Creating you</w:t>
      </w:r>
      <w:r w:rsidR="265C21B4" w:rsidRPr="31B10B51">
        <w:rPr>
          <w:rStyle w:val="normaltextrun"/>
          <w:rFonts w:ascii="Verdana" w:hAnsi="Verdana" w:cs="Calibri"/>
          <w:b/>
          <w:bCs/>
          <w:sz w:val="22"/>
          <w:szCs w:val="22"/>
          <w:u w:val="single"/>
        </w:rPr>
        <w:t>r</w:t>
      </w:r>
      <w:r w:rsidRPr="31B10B51">
        <w:rPr>
          <w:rStyle w:val="normaltextrun"/>
          <w:rFonts w:ascii="Verdana" w:hAnsi="Verdana" w:cs="Calibri"/>
          <w:b/>
          <w:bCs/>
          <w:sz w:val="22"/>
          <w:szCs w:val="22"/>
          <w:u w:val="single"/>
        </w:rPr>
        <w:t xml:space="preserve"> MILogin</w:t>
      </w:r>
      <w:r w:rsidR="682E4248" w:rsidRPr="31B10B51">
        <w:rPr>
          <w:rStyle w:val="normaltextrun"/>
          <w:rFonts w:ascii="Verdana" w:hAnsi="Verdana" w:cs="Calibri"/>
          <w:b/>
          <w:bCs/>
          <w:sz w:val="22"/>
          <w:szCs w:val="22"/>
          <w:u w:val="single"/>
        </w:rPr>
        <w:t xml:space="preserve"> </w:t>
      </w:r>
      <w:r w:rsidR="0020303F" w:rsidRPr="31B10B51">
        <w:rPr>
          <w:rStyle w:val="normaltextrun"/>
          <w:rFonts w:ascii="Verdana" w:hAnsi="Verdana" w:cs="Calibri"/>
          <w:b/>
          <w:bCs/>
          <w:sz w:val="22"/>
          <w:szCs w:val="22"/>
          <w:u w:val="single"/>
        </w:rPr>
        <w:t>Third-Party Account</w:t>
      </w:r>
      <w:r w:rsidR="5001045C" w:rsidRPr="31B10B51">
        <w:rPr>
          <w:rStyle w:val="normaltextrun"/>
          <w:rFonts w:ascii="Verdana" w:hAnsi="Verdana" w:cs="Calibri"/>
          <w:b/>
          <w:bCs/>
          <w:sz w:val="22"/>
          <w:szCs w:val="22"/>
          <w:u w:val="single"/>
        </w:rPr>
        <w:t>:</w:t>
      </w:r>
    </w:p>
    <w:p w14:paraId="5CF27CAF" w14:textId="4339B57D" w:rsidR="0020303F" w:rsidRPr="003114E1" w:rsidRDefault="0020303F" w:rsidP="31B10B51">
      <w:pPr>
        <w:pStyle w:val="paragraph"/>
        <w:spacing w:before="0" w:beforeAutospacing="0" w:after="0" w:afterAutospacing="0"/>
        <w:textAlignment w:val="baseline"/>
        <w:rPr>
          <w:rStyle w:val="spellingerror"/>
          <w:rFonts w:ascii="Verdana" w:eastAsiaTheme="majorEastAsia" w:hAnsi="Verdana" w:cs="Calibri"/>
          <w:sz w:val="22"/>
          <w:szCs w:val="22"/>
        </w:rPr>
      </w:pPr>
    </w:p>
    <w:p w14:paraId="5F5C1AFD" w14:textId="2270D1FC" w:rsidR="0020303F" w:rsidRPr="003114E1" w:rsidRDefault="5A11040D" w:rsidP="13332675">
      <w:pPr>
        <w:pStyle w:val="paragraph"/>
        <w:spacing w:before="0" w:beforeAutospacing="0" w:after="0" w:afterAutospacing="0"/>
        <w:textAlignment w:val="baseline"/>
        <w:rPr>
          <w:rFonts w:ascii="Verdana" w:hAnsi="Verdana" w:cs="Segoe UI"/>
          <w:sz w:val="22"/>
          <w:szCs w:val="22"/>
          <w:highlight w:val="cyan"/>
        </w:rPr>
      </w:pPr>
      <w:r w:rsidRPr="31B10B51">
        <w:rPr>
          <w:rStyle w:val="spellingerror"/>
          <w:rFonts w:ascii="Verdana" w:eastAsiaTheme="majorEastAsia" w:hAnsi="Verdana" w:cs="Calibri"/>
          <w:sz w:val="22"/>
          <w:szCs w:val="22"/>
        </w:rPr>
        <w:t>MILogin</w:t>
      </w:r>
      <w:r w:rsidR="0020303F" w:rsidRPr="31B10B51">
        <w:rPr>
          <w:rStyle w:val="normaltextrun"/>
          <w:rFonts w:ascii="Verdana" w:hAnsi="Verdana" w:cs="Calibri"/>
          <w:sz w:val="22"/>
          <w:szCs w:val="22"/>
        </w:rPr>
        <w:t xml:space="preserve"> is </w:t>
      </w:r>
      <w:r w:rsidR="0E3C28DE" w:rsidRPr="31B10B51">
        <w:rPr>
          <w:rStyle w:val="normaltextrun"/>
          <w:rFonts w:ascii="Verdana" w:hAnsi="Verdana" w:cs="Calibri"/>
          <w:sz w:val="22"/>
          <w:szCs w:val="22"/>
        </w:rPr>
        <w:t>the State of Michigan’s</w:t>
      </w:r>
      <w:r w:rsidR="0020303F" w:rsidRPr="31B10B51">
        <w:rPr>
          <w:rStyle w:val="normaltextrun"/>
          <w:rFonts w:ascii="Verdana" w:hAnsi="Verdana" w:cs="Calibri"/>
          <w:sz w:val="22"/>
          <w:szCs w:val="22"/>
        </w:rPr>
        <w:t xml:space="preserve"> single sign on </w:t>
      </w:r>
      <w:r w:rsidR="4D23E46F" w:rsidRPr="31B10B51">
        <w:rPr>
          <w:rStyle w:val="normaltextrun"/>
          <w:rFonts w:ascii="Verdana" w:hAnsi="Verdana" w:cs="Calibri"/>
          <w:sz w:val="22"/>
          <w:szCs w:val="22"/>
        </w:rPr>
        <w:t>software</w:t>
      </w:r>
      <w:r w:rsidR="0020303F" w:rsidRPr="31B10B51">
        <w:rPr>
          <w:rStyle w:val="normaltextrun"/>
          <w:rFonts w:ascii="Verdana" w:hAnsi="Verdana" w:cs="Calibri"/>
          <w:sz w:val="22"/>
          <w:szCs w:val="22"/>
        </w:rPr>
        <w:t xml:space="preserve"> that will allow user</w:t>
      </w:r>
      <w:r w:rsidR="75C50B4D" w:rsidRPr="31B10B51">
        <w:rPr>
          <w:rStyle w:val="normaltextrun"/>
          <w:rFonts w:ascii="Verdana" w:hAnsi="Verdana" w:cs="Calibri"/>
          <w:sz w:val="22"/>
          <w:szCs w:val="22"/>
        </w:rPr>
        <w:t>s</w:t>
      </w:r>
      <w:r w:rsidR="0020303F" w:rsidRPr="31B10B51">
        <w:rPr>
          <w:rStyle w:val="normaltextrun"/>
          <w:rFonts w:ascii="Verdana" w:hAnsi="Verdana" w:cs="Calibri"/>
          <w:sz w:val="22"/>
          <w:szCs w:val="22"/>
        </w:rPr>
        <w:t xml:space="preserve"> access to State of Michigan </w:t>
      </w:r>
      <w:r w:rsidR="11DEF4EE" w:rsidRPr="31B10B51">
        <w:rPr>
          <w:rStyle w:val="normaltextrun"/>
          <w:rFonts w:ascii="Verdana" w:hAnsi="Verdana" w:cs="Calibri"/>
          <w:sz w:val="22"/>
          <w:szCs w:val="22"/>
        </w:rPr>
        <w:t>systems</w:t>
      </w:r>
      <w:r w:rsidR="1D2A2EA6" w:rsidRPr="31B10B51">
        <w:rPr>
          <w:rStyle w:val="normaltextrun"/>
          <w:rFonts w:ascii="Verdana" w:hAnsi="Verdana" w:cs="Calibri"/>
          <w:sz w:val="22"/>
          <w:szCs w:val="22"/>
        </w:rPr>
        <w:t>,</w:t>
      </w:r>
      <w:r w:rsidR="0020303F" w:rsidRPr="31B10B51">
        <w:rPr>
          <w:rStyle w:val="normaltextrun"/>
          <w:rFonts w:ascii="Verdana" w:hAnsi="Verdana" w:cs="Calibri"/>
          <w:sz w:val="22"/>
          <w:szCs w:val="22"/>
        </w:rPr>
        <w:t> </w:t>
      </w:r>
      <w:r w:rsidR="360B2DAD" w:rsidRPr="31B10B51">
        <w:rPr>
          <w:rStyle w:val="normaltextrun"/>
          <w:rFonts w:ascii="Verdana" w:hAnsi="Verdana" w:cs="Calibri"/>
          <w:sz w:val="22"/>
          <w:szCs w:val="22"/>
        </w:rPr>
        <w:t>to include:</w:t>
      </w:r>
      <w:r w:rsidR="0020303F" w:rsidRPr="31B10B51">
        <w:rPr>
          <w:rStyle w:val="normaltextrun"/>
          <w:rFonts w:ascii="Verdana" w:hAnsi="Verdana" w:cs="Calibri"/>
          <w:sz w:val="22"/>
          <w:szCs w:val="22"/>
        </w:rPr>
        <w:t xml:space="preserve"> CEPI; M</w:t>
      </w:r>
      <w:r w:rsidR="00EF3B0D" w:rsidRPr="31B10B51">
        <w:rPr>
          <w:rStyle w:val="normaltextrun"/>
          <w:rFonts w:ascii="Verdana" w:hAnsi="Verdana" w:cs="Calibri"/>
          <w:sz w:val="22"/>
          <w:szCs w:val="22"/>
        </w:rPr>
        <w:t>I</w:t>
      </w:r>
      <w:r w:rsidR="0020303F" w:rsidRPr="31B10B51">
        <w:rPr>
          <w:rStyle w:val="normaltextrun"/>
          <w:rFonts w:ascii="Verdana" w:hAnsi="Verdana" w:cs="Calibri"/>
          <w:sz w:val="22"/>
          <w:szCs w:val="22"/>
        </w:rPr>
        <w:t>CIP; </w:t>
      </w:r>
      <w:r w:rsidR="4780B4E1" w:rsidRPr="31B10B51">
        <w:rPr>
          <w:rStyle w:val="normaltextrun"/>
          <w:rFonts w:ascii="Verdana" w:hAnsi="Verdana" w:cs="Calibri"/>
          <w:sz w:val="22"/>
          <w:szCs w:val="22"/>
        </w:rPr>
        <w:t>MEGS+</w:t>
      </w:r>
      <w:r w:rsidR="414A5F31" w:rsidRPr="31B10B51">
        <w:rPr>
          <w:rStyle w:val="normaltextrun"/>
          <w:rFonts w:ascii="Verdana" w:hAnsi="Verdana" w:cs="Calibri"/>
          <w:sz w:val="22"/>
          <w:szCs w:val="22"/>
        </w:rPr>
        <w:t>;</w:t>
      </w:r>
      <w:r w:rsidR="4780B4E1" w:rsidRPr="31B10B51">
        <w:rPr>
          <w:rStyle w:val="normaltextrun"/>
          <w:rFonts w:ascii="Verdana" w:hAnsi="Verdana" w:cs="Calibri"/>
          <w:sz w:val="22"/>
          <w:szCs w:val="22"/>
        </w:rPr>
        <w:t xml:space="preserve"> </w:t>
      </w:r>
      <w:r w:rsidR="00801C53" w:rsidRPr="31B10B51">
        <w:rPr>
          <w:rStyle w:val="spellingerror"/>
          <w:rFonts w:ascii="Verdana" w:eastAsiaTheme="majorEastAsia" w:hAnsi="Verdana" w:cs="Calibri"/>
          <w:sz w:val="22"/>
          <w:szCs w:val="22"/>
        </w:rPr>
        <w:t>NexSys</w:t>
      </w:r>
      <w:r w:rsidR="00801C53" w:rsidRPr="31B10B51">
        <w:rPr>
          <w:rStyle w:val="normaltextrun"/>
          <w:rFonts w:ascii="Verdana" w:hAnsi="Verdana" w:cs="Calibri"/>
          <w:sz w:val="22"/>
          <w:szCs w:val="22"/>
        </w:rPr>
        <w:t>; etc.</w:t>
      </w:r>
      <w:r w:rsidR="0020303F" w:rsidRPr="31B10B51">
        <w:rPr>
          <w:rStyle w:val="eop"/>
          <w:rFonts w:ascii="Verdana" w:eastAsiaTheme="majorEastAsia" w:hAnsi="Verdana" w:cs="Calibri"/>
          <w:sz w:val="22"/>
          <w:szCs w:val="22"/>
        </w:rPr>
        <w:t> </w:t>
      </w:r>
    </w:p>
    <w:p w14:paraId="7445F068" w14:textId="77777777" w:rsidR="0020303F" w:rsidRPr="003114E1" w:rsidRDefault="0020303F" w:rsidP="0020303F">
      <w:pPr>
        <w:pStyle w:val="paragraph"/>
        <w:spacing w:before="0" w:beforeAutospacing="0" w:after="0" w:afterAutospacing="0"/>
        <w:textAlignment w:val="baseline"/>
        <w:rPr>
          <w:rStyle w:val="normaltextrun"/>
          <w:rFonts w:ascii="Verdana" w:hAnsi="Verdana" w:cs="Calibri"/>
          <w:sz w:val="22"/>
          <w:szCs w:val="22"/>
        </w:rPr>
      </w:pPr>
    </w:p>
    <w:p w14:paraId="6B8439CB" w14:textId="4E515927" w:rsidR="0020303F" w:rsidRPr="003114E1" w:rsidRDefault="0D8F7E60" w:rsidP="13332675">
      <w:pPr>
        <w:pStyle w:val="paragraph"/>
        <w:spacing w:before="0" w:beforeAutospacing="0" w:after="0" w:afterAutospacing="0"/>
        <w:textAlignment w:val="baseline"/>
        <w:rPr>
          <w:rStyle w:val="eop"/>
          <w:rFonts w:ascii="Verdana" w:eastAsiaTheme="majorEastAsia" w:hAnsi="Verdana" w:cs="Calibri"/>
          <w:sz w:val="22"/>
          <w:szCs w:val="22"/>
        </w:rPr>
      </w:pPr>
      <w:r w:rsidRPr="3CFB1866">
        <w:rPr>
          <w:rStyle w:val="normaltextrun"/>
          <w:rFonts w:ascii="Verdana" w:hAnsi="Verdana" w:cs="Calibri"/>
          <w:sz w:val="22"/>
          <w:szCs w:val="22"/>
        </w:rPr>
        <w:t>Step one is to follow the Link </w:t>
      </w:r>
      <w:hyperlink r:id="rId10">
        <w:r w:rsidR="034BA303" w:rsidRPr="3CFB1866">
          <w:rPr>
            <w:rStyle w:val="Hyperlink"/>
            <w:rFonts w:ascii="Verdana" w:hAnsi="Verdana" w:cs="Calibri"/>
            <w:color w:val="0563C1"/>
            <w:sz w:val="22"/>
            <w:szCs w:val="22"/>
          </w:rPr>
          <w:t>MILogin</w:t>
        </w:r>
      </w:hyperlink>
      <w:r w:rsidR="14DD1920" w:rsidRPr="3CFB1866">
        <w:rPr>
          <w:rFonts w:ascii="Verdana" w:hAnsi="Verdana" w:cs="Calibri"/>
          <w:color w:val="0563C1"/>
          <w:sz w:val="22"/>
          <w:szCs w:val="22"/>
        </w:rPr>
        <w:t>.</w:t>
      </w:r>
    </w:p>
    <w:p w14:paraId="431F6676" w14:textId="4E515927" w:rsidR="00164095" w:rsidRPr="00164095" w:rsidRDefault="00DB5C02" w:rsidP="00164095">
      <w:pPr>
        <w:pStyle w:val="paragraph"/>
        <w:numPr>
          <w:ilvl w:val="0"/>
          <w:numId w:val="5"/>
        </w:numPr>
        <w:spacing w:before="0" w:beforeAutospacing="0" w:after="0" w:afterAutospacing="0"/>
        <w:textAlignment w:val="baseline"/>
        <w:rPr>
          <w:rFonts w:ascii="Verdana" w:hAnsi="Verdana" w:cs="Segoe UI"/>
          <w:sz w:val="22"/>
          <w:szCs w:val="22"/>
        </w:rPr>
      </w:pPr>
      <w:r w:rsidRPr="00DB5C02">
        <w:rPr>
          <w:rFonts w:ascii="Verdana" w:hAnsi="Verdana" w:cs="Segoe UI"/>
          <w:sz w:val="22"/>
          <w:szCs w:val="22"/>
        </w:rPr>
        <w:t>Or</w:t>
      </w:r>
      <w:r w:rsidR="00164095">
        <w:rPr>
          <w:rFonts w:ascii="Verdana" w:hAnsi="Verdana" w:cs="Segoe UI"/>
          <w:sz w:val="22"/>
          <w:szCs w:val="22"/>
        </w:rPr>
        <w:t xml:space="preserve"> visit</w:t>
      </w:r>
      <w:r>
        <w:rPr>
          <w:rFonts w:ascii="Verdana" w:hAnsi="Verdana" w:cs="Segoe UI"/>
          <w:sz w:val="22"/>
          <w:szCs w:val="22"/>
        </w:rPr>
        <w:t xml:space="preserve">:  </w:t>
      </w:r>
      <w:r w:rsidR="00405789" w:rsidRPr="00DB5C02">
        <w:rPr>
          <w:rFonts w:ascii="Verdana" w:hAnsi="Verdana" w:cs="Segoe UI"/>
          <w:sz w:val="22"/>
          <w:szCs w:val="22"/>
        </w:rPr>
        <w:t>milogintp.michigan.gov</w:t>
      </w:r>
    </w:p>
    <w:p w14:paraId="7E44D57A" w14:textId="4E515927" w:rsidR="00494418" w:rsidRDefault="00494418" w:rsidP="13332675">
      <w:pPr>
        <w:pStyle w:val="paragraph"/>
        <w:spacing w:before="0" w:beforeAutospacing="0" w:after="0" w:afterAutospacing="0"/>
        <w:textAlignment w:val="baseline"/>
        <w:rPr>
          <w:rStyle w:val="normaltextrun"/>
          <w:rFonts w:ascii="Verdana" w:hAnsi="Verdana" w:cs="Calibri"/>
          <w:sz w:val="22"/>
          <w:szCs w:val="22"/>
        </w:rPr>
      </w:pPr>
    </w:p>
    <w:p w14:paraId="4AAA1170" w14:textId="585CE187" w:rsidR="0020303F" w:rsidRPr="003114E1" w:rsidRDefault="6815F7E4" w:rsidP="13332675">
      <w:pPr>
        <w:pStyle w:val="paragraph"/>
        <w:spacing w:before="0" w:beforeAutospacing="0" w:after="0" w:afterAutospacing="0"/>
        <w:textAlignment w:val="baseline"/>
        <w:rPr>
          <w:rFonts w:ascii="Verdana" w:hAnsi="Verdana" w:cs="Segoe UI"/>
          <w:sz w:val="22"/>
          <w:szCs w:val="22"/>
        </w:rPr>
      </w:pPr>
      <w:r w:rsidRPr="31B10B51">
        <w:rPr>
          <w:rStyle w:val="normaltextrun"/>
          <w:rFonts w:ascii="Verdana" w:hAnsi="Verdana" w:cs="Calibri"/>
          <w:sz w:val="22"/>
          <w:szCs w:val="22"/>
        </w:rPr>
        <w:t>Using the link above, o</w:t>
      </w:r>
      <w:r w:rsidR="0020303F" w:rsidRPr="31B10B51">
        <w:rPr>
          <w:rStyle w:val="normaltextrun"/>
          <w:rFonts w:ascii="Verdana" w:hAnsi="Verdana" w:cs="Calibri"/>
          <w:sz w:val="22"/>
          <w:szCs w:val="22"/>
        </w:rPr>
        <w:t xml:space="preserve">nce you arrive </w:t>
      </w:r>
      <w:r w:rsidR="5085367E" w:rsidRPr="31B10B51">
        <w:rPr>
          <w:rStyle w:val="normaltextrun"/>
          <w:rFonts w:ascii="Verdana" w:hAnsi="Verdana" w:cs="Calibri"/>
          <w:sz w:val="22"/>
          <w:szCs w:val="22"/>
        </w:rPr>
        <w:t xml:space="preserve">at </w:t>
      </w:r>
      <w:r w:rsidR="0020303F" w:rsidRPr="31B10B51">
        <w:rPr>
          <w:rStyle w:val="normaltextrun"/>
          <w:rFonts w:ascii="Verdana" w:hAnsi="Verdana" w:cs="Calibri"/>
          <w:sz w:val="22"/>
          <w:szCs w:val="22"/>
        </w:rPr>
        <w:t>the </w:t>
      </w:r>
      <w:r w:rsidR="5A11040D" w:rsidRPr="31B10B51">
        <w:rPr>
          <w:rStyle w:val="spellingerror"/>
          <w:rFonts w:ascii="Verdana" w:eastAsiaTheme="majorEastAsia" w:hAnsi="Verdana" w:cs="Calibri"/>
          <w:sz w:val="22"/>
          <w:szCs w:val="22"/>
        </w:rPr>
        <w:t>MILogin</w:t>
      </w:r>
      <w:r w:rsidR="0020303F" w:rsidRPr="31B10B51">
        <w:rPr>
          <w:rStyle w:val="normaltextrun"/>
          <w:rFonts w:ascii="Verdana" w:hAnsi="Verdana" w:cs="Calibri"/>
          <w:sz w:val="22"/>
          <w:szCs w:val="22"/>
        </w:rPr>
        <w:t> page, it will look like this:</w:t>
      </w:r>
      <w:r w:rsidR="0020303F" w:rsidRPr="31B10B51">
        <w:rPr>
          <w:rStyle w:val="eop"/>
          <w:rFonts w:ascii="Verdana" w:eastAsiaTheme="majorEastAsia" w:hAnsi="Verdana" w:cs="Calibri"/>
          <w:sz w:val="22"/>
          <w:szCs w:val="22"/>
        </w:rPr>
        <w:t> </w:t>
      </w:r>
    </w:p>
    <w:p w14:paraId="58D94D3A" w14:textId="4BDB69C4" w:rsidR="0020303F" w:rsidRPr="003114E1" w:rsidRDefault="09F19CF4" w:rsidP="13332675">
      <w:pPr>
        <w:ind w:left="720"/>
        <w:rPr>
          <w:rFonts w:ascii="Verdana" w:hAnsi="Verdana" w:cs="Arial"/>
        </w:rPr>
      </w:pPr>
      <w:r>
        <w:t xml:space="preserve">   </w:t>
      </w:r>
      <w:r w:rsidR="050D77B0">
        <w:rPr>
          <w:noProof/>
        </w:rPr>
        <w:drawing>
          <wp:inline distT="0" distB="0" distL="0" distR="0" wp14:anchorId="6CC09E1E" wp14:editId="2F83861F">
            <wp:extent cx="5510664" cy="3906096"/>
            <wp:effectExtent l="0" t="0" r="0" b="9525"/>
            <wp:docPr id="2" name="Picture 2" descr="Screenshot of the page to create a third party MILogin account" title="MILogin for Third Party Create You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510664" cy="3906096"/>
                    </a:xfrm>
                    <a:prstGeom prst="rect">
                      <a:avLst/>
                    </a:prstGeom>
                  </pic:spPr>
                </pic:pic>
              </a:graphicData>
            </a:graphic>
          </wp:inline>
        </w:drawing>
      </w:r>
    </w:p>
    <w:p w14:paraId="633F529C" w14:textId="16149905" w:rsidR="382B6E7F" w:rsidRDefault="382B6E7F">
      <w:r>
        <w:br w:type="page"/>
      </w:r>
    </w:p>
    <w:p w14:paraId="20B00FFD" w14:textId="05964102" w:rsidR="0020303F" w:rsidRPr="003114E1" w:rsidRDefault="0020303F" w:rsidP="0020303F">
      <w:pPr>
        <w:pStyle w:val="paragraph"/>
        <w:spacing w:before="0" w:beforeAutospacing="0" w:after="0" w:afterAutospacing="0"/>
        <w:textAlignment w:val="baseline"/>
        <w:rPr>
          <w:rStyle w:val="eop"/>
          <w:rFonts w:ascii="Verdana" w:eastAsiaTheme="majorEastAsia" w:hAnsi="Verdana" w:cs="Calibri"/>
          <w:sz w:val="22"/>
          <w:szCs w:val="22"/>
        </w:rPr>
      </w:pPr>
      <w:r w:rsidRPr="003114E1">
        <w:rPr>
          <w:rStyle w:val="normaltextrun"/>
          <w:rFonts w:ascii="Verdana" w:hAnsi="Verdana" w:cs="Calibri"/>
          <w:sz w:val="22"/>
          <w:szCs w:val="22"/>
        </w:rPr>
        <w:lastRenderedPageBreak/>
        <w:t>Using your personal </w:t>
      </w:r>
      <w:r w:rsidR="00D025CA" w:rsidRPr="003114E1">
        <w:rPr>
          <w:rStyle w:val="normaltextrun"/>
          <w:rFonts w:ascii="Verdana" w:hAnsi="Verdana" w:cs="Calibri"/>
          <w:sz w:val="22"/>
          <w:szCs w:val="22"/>
        </w:rPr>
        <w:t>information,</w:t>
      </w:r>
      <w:r w:rsidRPr="003114E1">
        <w:rPr>
          <w:rStyle w:val="normaltextrun"/>
          <w:rFonts w:ascii="Verdana" w:hAnsi="Verdana" w:cs="Calibri"/>
          <w:sz w:val="22"/>
          <w:szCs w:val="22"/>
        </w:rPr>
        <w:t> you will fill out the form.  At the end of the form, you will be asked to answer a challenge question:</w:t>
      </w:r>
      <w:r w:rsidRPr="003114E1">
        <w:rPr>
          <w:rStyle w:val="eop"/>
          <w:rFonts w:ascii="Verdana" w:eastAsiaTheme="majorEastAsia" w:hAnsi="Verdana" w:cs="Calibri"/>
          <w:sz w:val="22"/>
          <w:szCs w:val="22"/>
        </w:rPr>
        <w:t> </w:t>
      </w:r>
    </w:p>
    <w:p w14:paraId="7048AECF" w14:textId="77777777" w:rsidR="00D025CA" w:rsidRPr="003114E1" w:rsidRDefault="00D025CA" w:rsidP="0020303F">
      <w:pPr>
        <w:pStyle w:val="paragraph"/>
        <w:spacing w:before="0" w:beforeAutospacing="0" w:after="0" w:afterAutospacing="0"/>
        <w:textAlignment w:val="baseline"/>
        <w:rPr>
          <w:rFonts w:ascii="Verdana" w:hAnsi="Verdana" w:cs="Segoe UI"/>
          <w:sz w:val="22"/>
          <w:szCs w:val="22"/>
        </w:rPr>
      </w:pPr>
    </w:p>
    <w:p w14:paraId="1D622CDC" w14:textId="61192449" w:rsidR="0020303F" w:rsidRPr="003114E1" w:rsidRDefault="3CA0A6C6" w:rsidP="038584CF">
      <w:pPr>
        <w:pStyle w:val="paragraph"/>
        <w:spacing w:before="0" w:beforeAutospacing="0" w:after="0" w:afterAutospacing="0"/>
        <w:ind w:left="720"/>
        <w:textAlignment w:val="baseline"/>
        <w:rPr>
          <w:rFonts w:ascii="Verdana" w:hAnsi="Verdana" w:cs="Segoe UI"/>
          <w:sz w:val="22"/>
          <w:szCs w:val="22"/>
        </w:rPr>
      </w:pPr>
      <w:r>
        <w:rPr>
          <w:noProof/>
        </w:rPr>
        <w:drawing>
          <wp:inline distT="0" distB="0" distL="0" distR="0" wp14:anchorId="4B836A54" wp14:editId="7ED35C8E">
            <wp:extent cx="5514975" cy="1018540"/>
            <wp:effectExtent l="0" t="0" r="0" b="0"/>
            <wp:docPr id="4" name="Picture 4" descr="A screenshot of the verification question to allow the user to agree to the terms &amp; conditions for a MILogin account" title="Verific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rcRect r="7360"/>
                    <a:stretch>
                      <a:fillRect/>
                    </a:stretch>
                  </pic:blipFill>
                  <pic:spPr>
                    <a:xfrm>
                      <a:off x="0" y="0"/>
                      <a:ext cx="5514975" cy="1018540"/>
                    </a:xfrm>
                    <a:prstGeom prst="rect">
                      <a:avLst/>
                    </a:prstGeom>
                  </pic:spPr>
                </pic:pic>
              </a:graphicData>
            </a:graphic>
          </wp:inline>
        </w:drawing>
      </w:r>
      <w:r w:rsidRPr="1A9203AC">
        <w:rPr>
          <w:rStyle w:val="eop"/>
          <w:rFonts w:ascii="Verdana" w:eastAsiaTheme="majorEastAsia" w:hAnsi="Verdana" w:cs="Calibri"/>
          <w:sz w:val="22"/>
          <w:szCs w:val="22"/>
        </w:rPr>
        <w:t> </w:t>
      </w:r>
    </w:p>
    <w:p w14:paraId="0BCD4F93" w14:textId="06A71638" w:rsidR="0020303F" w:rsidRPr="003114E1" w:rsidRDefault="0020303F" w:rsidP="13332675">
      <w:pPr>
        <w:pStyle w:val="paragraph"/>
        <w:spacing w:before="0" w:beforeAutospacing="0" w:after="0" w:afterAutospacing="0"/>
        <w:textAlignment w:val="baseline"/>
        <w:rPr>
          <w:rStyle w:val="eop"/>
          <w:rFonts w:ascii="Verdana" w:eastAsiaTheme="majorEastAsia" w:hAnsi="Verdana" w:cs="Calibri"/>
          <w:sz w:val="22"/>
          <w:szCs w:val="22"/>
        </w:rPr>
      </w:pPr>
      <w:r w:rsidRPr="2C2B4D49">
        <w:rPr>
          <w:rStyle w:val="normaltextrun"/>
          <w:rFonts w:ascii="Verdana" w:hAnsi="Verdana" w:cs="Calibri"/>
          <w:sz w:val="22"/>
          <w:szCs w:val="22"/>
        </w:rPr>
        <w:t>Answer the question</w:t>
      </w:r>
      <w:r w:rsidR="00D025CA" w:rsidRPr="2C2B4D49">
        <w:rPr>
          <w:rStyle w:val="normaltextrun"/>
          <w:rFonts w:ascii="Verdana" w:hAnsi="Verdana" w:cs="Calibri"/>
          <w:sz w:val="22"/>
          <w:szCs w:val="22"/>
        </w:rPr>
        <w:t xml:space="preserve">. Follow the link to the Terms and Conditions of the </w:t>
      </w:r>
      <w:r w:rsidR="5A11040D" w:rsidRPr="2C2B4D49">
        <w:rPr>
          <w:rStyle w:val="normaltextrun"/>
          <w:rFonts w:ascii="Verdana" w:hAnsi="Verdana" w:cs="Calibri"/>
          <w:sz w:val="22"/>
          <w:szCs w:val="22"/>
        </w:rPr>
        <w:t>MILogin</w:t>
      </w:r>
      <w:r w:rsidR="00D025CA" w:rsidRPr="2C2B4D49">
        <w:rPr>
          <w:rStyle w:val="normaltextrun"/>
          <w:rFonts w:ascii="Verdana" w:hAnsi="Verdana" w:cs="Calibri"/>
          <w:sz w:val="22"/>
          <w:szCs w:val="22"/>
        </w:rPr>
        <w:t xml:space="preserve"> access portal, then </w:t>
      </w:r>
      <w:r w:rsidRPr="2C2B4D49">
        <w:rPr>
          <w:rStyle w:val="normaltextrun"/>
          <w:rFonts w:ascii="Verdana" w:hAnsi="Verdana" w:cs="Calibri"/>
          <w:sz w:val="22"/>
          <w:szCs w:val="22"/>
        </w:rPr>
        <w:t>check the box indicating agreement</w:t>
      </w:r>
      <w:r w:rsidR="22BE04B5" w:rsidRPr="2C2B4D49">
        <w:rPr>
          <w:rStyle w:val="normaltextrun"/>
          <w:rFonts w:ascii="Verdana" w:hAnsi="Verdana" w:cs="Calibri"/>
          <w:sz w:val="22"/>
          <w:szCs w:val="22"/>
        </w:rPr>
        <w:t xml:space="preserve"> (screenshot above)</w:t>
      </w:r>
      <w:r w:rsidR="00D025CA" w:rsidRPr="2C2B4D49">
        <w:rPr>
          <w:rStyle w:val="normaltextrun"/>
          <w:rFonts w:ascii="Verdana" w:hAnsi="Verdana" w:cs="Calibri"/>
          <w:sz w:val="22"/>
          <w:szCs w:val="22"/>
        </w:rPr>
        <w:t>.</w:t>
      </w:r>
      <w:r w:rsidRPr="2C2B4D49">
        <w:rPr>
          <w:rStyle w:val="normaltextrun"/>
          <w:rFonts w:ascii="Verdana" w:hAnsi="Verdana" w:cs="Calibri"/>
          <w:sz w:val="22"/>
          <w:szCs w:val="22"/>
        </w:rPr>
        <w:t xml:space="preserve">  </w:t>
      </w:r>
    </w:p>
    <w:p w14:paraId="5A5FC67E" w14:textId="76DFE460" w:rsidR="0020303F" w:rsidRPr="003114E1" w:rsidRDefault="0020303F" w:rsidP="13332675">
      <w:pPr>
        <w:pStyle w:val="paragraph"/>
        <w:spacing w:before="0" w:beforeAutospacing="0" w:after="0" w:afterAutospacing="0"/>
        <w:textAlignment w:val="baseline"/>
        <w:rPr>
          <w:rStyle w:val="eop"/>
          <w:rFonts w:ascii="Verdana" w:eastAsiaTheme="majorEastAsia" w:hAnsi="Verdana" w:cs="Calibri"/>
          <w:sz w:val="22"/>
          <w:szCs w:val="22"/>
        </w:rPr>
      </w:pPr>
      <w:r w:rsidRPr="13332675">
        <w:rPr>
          <w:rStyle w:val="normaltextrun"/>
          <w:rFonts w:ascii="Verdana" w:hAnsi="Verdana" w:cs="Calibri"/>
          <w:sz w:val="22"/>
          <w:szCs w:val="22"/>
        </w:rPr>
        <w:t>Then click next.</w:t>
      </w:r>
      <w:r w:rsidRPr="13332675">
        <w:rPr>
          <w:rStyle w:val="eop"/>
          <w:rFonts w:ascii="Verdana" w:eastAsiaTheme="majorEastAsia" w:hAnsi="Verdana" w:cs="Calibri"/>
          <w:sz w:val="22"/>
          <w:szCs w:val="22"/>
        </w:rPr>
        <w:t> </w:t>
      </w:r>
    </w:p>
    <w:p w14:paraId="6CD8EFCD" w14:textId="77777777" w:rsidR="00D025CA" w:rsidRPr="003114E1" w:rsidRDefault="00D025CA" w:rsidP="0020303F">
      <w:pPr>
        <w:pStyle w:val="paragraph"/>
        <w:spacing w:before="0" w:beforeAutospacing="0" w:after="0" w:afterAutospacing="0"/>
        <w:textAlignment w:val="baseline"/>
        <w:rPr>
          <w:rFonts w:ascii="Verdana" w:hAnsi="Verdana" w:cs="Segoe UI"/>
          <w:sz w:val="22"/>
          <w:szCs w:val="22"/>
        </w:rPr>
      </w:pPr>
    </w:p>
    <w:p w14:paraId="274EB00F" w14:textId="0B184228" w:rsidR="0020303F" w:rsidRPr="003114E1" w:rsidRDefault="3CA0A6C6" w:rsidP="13332675">
      <w:pPr>
        <w:pStyle w:val="paragraph"/>
        <w:spacing w:before="0" w:beforeAutospacing="0" w:after="0" w:afterAutospacing="0"/>
        <w:ind w:left="720"/>
        <w:textAlignment w:val="baseline"/>
        <w:rPr>
          <w:rFonts w:ascii="Verdana" w:hAnsi="Verdana" w:cs="Segoe UI"/>
          <w:sz w:val="22"/>
          <w:szCs w:val="22"/>
        </w:rPr>
      </w:pPr>
      <w:r>
        <w:rPr>
          <w:noProof/>
        </w:rPr>
        <w:drawing>
          <wp:inline distT="0" distB="0" distL="0" distR="0" wp14:anchorId="0B92FAE6" wp14:editId="715C13E1">
            <wp:extent cx="4212544" cy="471186"/>
            <wp:effectExtent l="0" t="0" r="9525" b="9525"/>
            <wp:docPr id="3" name="Picture 3" descr="screenshot of the &quot;Next&quot; and &quot;reset&quot; selections for the MILogin access portal" title="Next/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212544" cy="471186"/>
                    </a:xfrm>
                    <a:prstGeom prst="rect">
                      <a:avLst/>
                    </a:prstGeom>
                  </pic:spPr>
                </pic:pic>
              </a:graphicData>
            </a:graphic>
          </wp:inline>
        </w:drawing>
      </w:r>
      <w:r w:rsidRPr="1A9203AC">
        <w:rPr>
          <w:rStyle w:val="eop"/>
          <w:rFonts w:ascii="Verdana" w:eastAsiaTheme="majorEastAsia" w:hAnsi="Verdana" w:cs="Calibri"/>
          <w:sz w:val="22"/>
          <w:szCs w:val="22"/>
        </w:rPr>
        <w:t> </w:t>
      </w:r>
    </w:p>
    <w:p w14:paraId="4A707DB6" w14:textId="39512064" w:rsidR="0020303F" w:rsidRPr="003114E1" w:rsidRDefault="0020303F">
      <w:pPr>
        <w:rPr>
          <w:rFonts w:ascii="Verdana" w:hAnsi="Verdana" w:cs="Arial"/>
        </w:rPr>
      </w:pPr>
    </w:p>
    <w:p w14:paraId="78547F28" w14:textId="06489CD4" w:rsidR="004A174B" w:rsidRPr="003114E1" w:rsidRDefault="004A174B">
      <w:pPr>
        <w:rPr>
          <w:rFonts w:ascii="Verdana" w:hAnsi="Verdana" w:cs="Arial"/>
        </w:rPr>
      </w:pPr>
      <w:r w:rsidRPr="31B10B51">
        <w:rPr>
          <w:rFonts w:ascii="Verdana" w:hAnsi="Verdana" w:cs="Arial"/>
        </w:rPr>
        <w:t xml:space="preserve">The next screen will ask you to set up your </w:t>
      </w:r>
      <w:r w:rsidR="11D21833" w:rsidRPr="31B10B51">
        <w:rPr>
          <w:rFonts w:ascii="Verdana" w:hAnsi="Verdana" w:cs="Arial"/>
        </w:rPr>
        <w:t xml:space="preserve">MILogin </w:t>
      </w:r>
      <w:r w:rsidR="1807658C" w:rsidRPr="31B10B51">
        <w:rPr>
          <w:rFonts w:ascii="Verdana" w:hAnsi="Verdana" w:cs="Arial"/>
        </w:rPr>
        <w:t>U</w:t>
      </w:r>
      <w:r w:rsidRPr="31B10B51">
        <w:rPr>
          <w:rFonts w:ascii="Verdana" w:hAnsi="Verdana" w:cs="Arial"/>
        </w:rPr>
        <w:t xml:space="preserve">ser ID and </w:t>
      </w:r>
      <w:r w:rsidR="01CDAB97" w:rsidRPr="31B10B51">
        <w:rPr>
          <w:rFonts w:ascii="Verdana" w:hAnsi="Verdana" w:cs="Arial"/>
        </w:rPr>
        <w:t>P</w:t>
      </w:r>
      <w:r w:rsidRPr="31B10B51">
        <w:rPr>
          <w:rFonts w:ascii="Verdana" w:hAnsi="Verdana" w:cs="Arial"/>
        </w:rPr>
        <w:t>assword to complete your profile.</w:t>
      </w:r>
    </w:p>
    <w:p w14:paraId="0C6614CA" w14:textId="43384912" w:rsidR="004A174B" w:rsidRPr="003114E1" w:rsidRDefault="76D25EF1">
      <w:pPr>
        <w:rPr>
          <w:rFonts w:ascii="Verdana" w:hAnsi="Verdana" w:cs="Arial"/>
        </w:rPr>
      </w:pPr>
      <w:r>
        <w:rPr>
          <w:noProof/>
        </w:rPr>
        <w:drawing>
          <wp:inline distT="0" distB="0" distL="0" distR="0" wp14:anchorId="50479F89" wp14:editId="3727F7E6">
            <wp:extent cx="5772150" cy="2533015"/>
            <wp:effectExtent l="0" t="0" r="0" b="635"/>
            <wp:docPr id="967006710" name="Picture 5" descr="screenshot of the security setup page for MILogin including the user ID guidelines for setting a username, password and new password confirmation" title="Secur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72150" cy="2533015"/>
                    </a:xfrm>
                    <a:prstGeom prst="rect">
                      <a:avLst/>
                    </a:prstGeom>
                  </pic:spPr>
                </pic:pic>
              </a:graphicData>
            </a:graphic>
          </wp:inline>
        </w:drawing>
      </w:r>
    </w:p>
    <w:p w14:paraId="61582083" w14:textId="27D71687" w:rsidR="004A174B" w:rsidRPr="003114E1" w:rsidRDefault="004A174B" w:rsidP="13332675">
      <w:pPr>
        <w:ind w:left="720"/>
      </w:pPr>
    </w:p>
    <w:p w14:paraId="70EDD00A" w14:textId="5EB82AB3" w:rsidR="004A174B" w:rsidRDefault="004A174B">
      <w:pPr>
        <w:rPr>
          <w:rFonts w:ascii="Verdana" w:hAnsi="Verdana" w:cs="Arial"/>
        </w:rPr>
      </w:pPr>
      <w:r w:rsidRPr="67214134">
        <w:rPr>
          <w:rFonts w:ascii="Verdana" w:hAnsi="Verdana" w:cs="Arial"/>
        </w:rPr>
        <w:t>In the gr</w:t>
      </w:r>
      <w:r w:rsidR="7743C783" w:rsidRPr="67214134">
        <w:rPr>
          <w:rFonts w:ascii="Verdana" w:hAnsi="Verdana" w:cs="Arial"/>
        </w:rPr>
        <w:t>a</w:t>
      </w:r>
      <w:r w:rsidRPr="67214134">
        <w:rPr>
          <w:rFonts w:ascii="Verdana" w:hAnsi="Verdana" w:cs="Arial"/>
        </w:rPr>
        <w:t xml:space="preserve">y box to right of the User ID and Password boxes you will see the rules that you need to follow in setting up both the User ID and </w:t>
      </w:r>
      <w:r w:rsidR="0A176843" w:rsidRPr="67214134">
        <w:rPr>
          <w:rFonts w:ascii="Verdana" w:hAnsi="Verdana" w:cs="Arial"/>
        </w:rPr>
        <w:t>P</w:t>
      </w:r>
      <w:r w:rsidRPr="67214134">
        <w:rPr>
          <w:rFonts w:ascii="Verdana" w:hAnsi="Verdana" w:cs="Arial"/>
        </w:rPr>
        <w:t>assword.</w:t>
      </w:r>
    </w:p>
    <w:p w14:paraId="23724616" w14:textId="71F77DCD" w:rsidR="00745132" w:rsidRDefault="00745132">
      <w:pPr>
        <w:rPr>
          <w:rFonts w:ascii="Verdana" w:hAnsi="Verdana" w:cs="Arial"/>
        </w:rPr>
      </w:pPr>
      <w:r>
        <w:rPr>
          <w:rFonts w:ascii="Verdana" w:hAnsi="Verdana" w:cs="Arial"/>
        </w:rPr>
        <w:br w:type="page"/>
      </w:r>
    </w:p>
    <w:p w14:paraId="78EA359C" w14:textId="6B2F66D0" w:rsidR="00D025CA" w:rsidRPr="003114E1" w:rsidRDefault="004A174B">
      <w:pPr>
        <w:rPr>
          <w:rFonts w:ascii="Verdana" w:hAnsi="Verdana" w:cs="Arial"/>
        </w:rPr>
      </w:pPr>
      <w:r w:rsidRPr="2C2B4D49">
        <w:rPr>
          <w:rFonts w:ascii="Verdana" w:hAnsi="Verdana" w:cs="Arial"/>
        </w:rPr>
        <w:lastRenderedPageBreak/>
        <w:t xml:space="preserve">After setting your </w:t>
      </w:r>
      <w:r w:rsidR="39392515" w:rsidRPr="2C2B4D49">
        <w:rPr>
          <w:rFonts w:ascii="Verdana" w:hAnsi="Verdana" w:cs="Arial"/>
        </w:rPr>
        <w:t>P</w:t>
      </w:r>
      <w:r w:rsidRPr="2C2B4D49">
        <w:rPr>
          <w:rFonts w:ascii="Verdana" w:hAnsi="Verdana" w:cs="Arial"/>
        </w:rPr>
        <w:t xml:space="preserve">assword and User ID, you will need to choose how to recover your </w:t>
      </w:r>
      <w:r w:rsidR="188B97AE" w:rsidRPr="2C2B4D49">
        <w:rPr>
          <w:rFonts w:ascii="Verdana" w:hAnsi="Verdana" w:cs="Arial"/>
        </w:rPr>
        <w:t>P</w:t>
      </w:r>
      <w:r w:rsidRPr="2C2B4D49">
        <w:rPr>
          <w:rFonts w:ascii="Verdana" w:hAnsi="Verdana" w:cs="Arial"/>
        </w:rPr>
        <w:t xml:space="preserve">assword through the Security Options.  </w:t>
      </w:r>
    </w:p>
    <w:p w14:paraId="75375BA4" w14:textId="4AB47572" w:rsidR="00D025CA" w:rsidRPr="003114E1" w:rsidRDefault="00D025CA">
      <w:pPr>
        <w:rPr>
          <w:rFonts w:ascii="Verdana" w:hAnsi="Verdana" w:cs="Arial"/>
        </w:rPr>
      </w:pPr>
    </w:p>
    <w:p w14:paraId="14F35CEF" w14:textId="5763F663" w:rsidR="004A174B" w:rsidRPr="003114E1" w:rsidRDefault="4CAB953C" w:rsidP="13332675">
      <w:pPr>
        <w:ind w:left="720"/>
        <w:rPr>
          <w:rFonts w:ascii="Verdana" w:hAnsi="Verdana" w:cs="Arial"/>
        </w:rPr>
      </w:pPr>
      <w:r>
        <w:rPr>
          <w:noProof/>
        </w:rPr>
        <w:drawing>
          <wp:inline distT="0" distB="0" distL="0" distR="0" wp14:anchorId="7B7C3D3E" wp14:editId="5568B37A">
            <wp:extent cx="5943600" cy="1875790"/>
            <wp:effectExtent l="0" t="0" r="0" b="0"/>
            <wp:docPr id="6" name="Picture 6" descr="screenshot of the selections for the users preferred password recovery methods including email, mobile (Text/SMS), and Security questions" title="Secur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943600" cy="1875790"/>
                    </a:xfrm>
                    <a:prstGeom prst="rect">
                      <a:avLst/>
                    </a:prstGeom>
                  </pic:spPr>
                </pic:pic>
              </a:graphicData>
            </a:graphic>
          </wp:inline>
        </w:drawing>
      </w:r>
    </w:p>
    <w:p w14:paraId="255249A8" w14:textId="3E66BC59" w:rsidR="004C7EC6" w:rsidRPr="003114E1" w:rsidRDefault="006A65AB" w:rsidP="0EED3B93">
      <w:pPr>
        <w:rPr>
          <w:rFonts w:ascii="Verdana" w:hAnsi="Verdana" w:cs="Arial"/>
        </w:rPr>
      </w:pPr>
      <w:r w:rsidRPr="2C2B4D49">
        <w:rPr>
          <w:rFonts w:ascii="Verdana" w:hAnsi="Verdana" w:cs="Arial"/>
        </w:rPr>
        <w:t>Whichever</w:t>
      </w:r>
      <w:r w:rsidR="004C7EC6" w:rsidRPr="2C2B4D49">
        <w:rPr>
          <w:rFonts w:ascii="Verdana" w:hAnsi="Verdana" w:cs="Arial"/>
        </w:rPr>
        <w:t xml:space="preserve"> </w:t>
      </w:r>
      <w:r w:rsidR="69EB6800" w:rsidRPr="2C2B4D49">
        <w:rPr>
          <w:rFonts w:ascii="Verdana" w:hAnsi="Verdana" w:cs="Arial"/>
        </w:rPr>
        <w:t xml:space="preserve">selection </w:t>
      </w:r>
      <w:r w:rsidR="004C7EC6" w:rsidRPr="2C2B4D49">
        <w:rPr>
          <w:rFonts w:ascii="Verdana" w:hAnsi="Verdana" w:cs="Arial"/>
        </w:rPr>
        <w:t xml:space="preserve">you </w:t>
      </w:r>
      <w:r w:rsidR="6C936483" w:rsidRPr="2C2B4D49">
        <w:rPr>
          <w:rFonts w:ascii="Verdana" w:hAnsi="Verdana" w:cs="Arial"/>
        </w:rPr>
        <w:t>choose</w:t>
      </w:r>
      <w:r w:rsidR="004C7EC6" w:rsidRPr="2C2B4D49">
        <w:rPr>
          <w:rFonts w:ascii="Verdana" w:hAnsi="Verdana" w:cs="Arial"/>
        </w:rPr>
        <w:t>, be sure it will be a good option</w:t>
      </w:r>
      <w:r w:rsidR="7B5C11A8" w:rsidRPr="2C2B4D49">
        <w:rPr>
          <w:rFonts w:ascii="Verdana" w:hAnsi="Verdana" w:cs="Arial"/>
        </w:rPr>
        <w:t xml:space="preserve"> for you</w:t>
      </w:r>
      <w:r w:rsidR="69C6B074" w:rsidRPr="2C2B4D49">
        <w:rPr>
          <w:rFonts w:ascii="Verdana" w:hAnsi="Verdana" w:cs="Arial"/>
        </w:rPr>
        <w:t>.</w:t>
      </w:r>
      <w:r w:rsidR="7B5C11A8" w:rsidRPr="2C2B4D49">
        <w:rPr>
          <w:rFonts w:ascii="Verdana" w:hAnsi="Verdana" w:cs="Arial"/>
        </w:rPr>
        <w:t xml:space="preserve"> </w:t>
      </w:r>
      <w:r w:rsidR="64856FC4" w:rsidRPr="2C2B4D49">
        <w:rPr>
          <w:rFonts w:ascii="Verdana" w:hAnsi="Verdana" w:cs="Arial"/>
        </w:rPr>
        <w:t>T</w:t>
      </w:r>
      <w:r w:rsidR="7B5C11A8" w:rsidRPr="2C2B4D49">
        <w:rPr>
          <w:rFonts w:ascii="Verdana" w:hAnsi="Verdana" w:cs="Arial"/>
        </w:rPr>
        <w:t>he information provided via the Profile page</w:t>
      </w:r>
      <w:r w:rsidR="171697B4" w:rsidRPr="2C2B4D49">
        <w:rPr>
          <w:rFonts w:ascii="Verdana" w:hAnsi="Verdana" w:cs="Arial"/>
        </w:rPr>
        <w:t xml:space="preserve"> </w:t>
      </w:r>
      <w:r w:rsidR="00D025CA" w:rsidRPr="2C2B4D49">
        <w:rPr>
          <w:rFonts w:ascii="Verdana" w:hAnsi="Verdana" w:cs="Arial"/>
        </w:rPr>
        <w:t>will be used as the contact information</w:t>
      </w:r>
      <w:r w:rsidR="31E55EBF" w:rsidRPr="2C2B4D49">
        <w:rPr>
          <w:rFonts w:ascii="Verdana" w:hAnsi="Verdana" w:cs="Arial"/>
        </w:rPr>
        <w:t xml:space="preserve"> moving forward</w:t>
      </w:r>
      <w:r w:rsidR="00D025CA" w:rsidRPr="2C2B4D49">
        <w:rPr>
          <w:rFonts w:ascii="Verdana" w:hAnsi="Verdana" w:cs="Arial"/>
        </w:rPr>
        <w:t xml:space="preserve"> </w:t>
      </w:r>
      <w:r w:rsidR="54CC1FFF" w:rsidRPr="2C2B4D49">
        <w:rPr>
          <w:rFonts w:ascii="Verdana" w:hAnsi="Verdana" w:cs="Arial"/>
        </w:rPr>
        <w:t xml:space="preserve">(i.e. </w:t>
      </w:r>
      <w:r w:rsidR="00D025CA" w:rsidRPr="2C2B4D49">
        <w:rPr>
          <w:rFonts w:ascii="Verdana" w:hAnsi="Verdana" w:cs="Arial"/>
        </w:rPr>
        <w:t>Email or Mobile)</w:t>
      </w:r>
      <w:r w:rsidR="53F4AF9C" w:rsidRPr="2C2B4D49">
        <w:rPr>
          <w:rFonts w:ascii="Verdana" w:hAnsi="Verdana" w:cs="Arial"/>
        </w:rPr>
        <w:t>.</w:t>
      </w:r>
      <w:r w:rsidR="00D025CA" w:rsidRPr="2C2B4D49">
        <w:rPr>
          <w:rFonts w:ascii="Verdana" w:hAnsi="Verdana" w:cs="Arial"/>
        </w:rPr>
        <w:t xml:space="preserve">  </w:t>
      </w:r>
    </w:p>
    <w:p w14:paraId="417359F6" w14:textId="1B31698A" w:rsidR="004C7EC6" w:rsidRPr="003114E1" w:rsidRDefault="004C7EC6" w:rsidP="13332675">
      <w:pPr>
        <w:pStyle w:val="ListParagraph"/>
        <w:numPr>
          <w:ilvl w:val="0"/>
          <w:numId w:val="2"/>
        </w:numPr>
      </w:pPr>
      <w:r w:rsidRPr="31B10B51">
        <w:rPr>
          <w:rFonts w:ascii="Verdana" w:hAnsi="Verdana" w:cs="Arial"/>
        </w:rPr>
        <w:t>If you</w:t>
      </w:r>
      <w:r w:rsidR="12564A55" w:rsidRPr="31B10B51">
        <w:rPr>
          <w:rFonts w:ascii="Verdana" w:hAnsi="Verdana" w:cs="Arial"/>
        </w:rPr>
        <w:t xml:space="preserve"> </w:t>
      </w:r>
      <w:r w:rsidR="6DA15ED7" w:rsidRPr="31B10B51">
        <w:rPr>
          <w:rFonts w:ascii="Verdana" w:hAnsi="Verdana" w:cs="Arial"/>
        </w:rPr>
        <w:t xml:space="preserve">select </w:t>
      </w:r>
      <w:r w:rsidRPr="31B10B51">
        <w:rPr>
          <w:rFonts w:ascii="Verdana" w:hAnsi="Verdana" w:cs="Arial"/>
          <w:i/>
          <w:iCs/>
        </w:rPr>
        <w:t>email</w:t>
      </w:r>
      <w:r w:rsidRPr="31B10B51">
        <w:rPr>
          <w:rFonts w:ascii="Verdana" w:hAnsi="Verdana" w:cs="Arial"/>
        </w:rPr>
        <w:t>, the email address you entered</w:t>
      </w:r>
      <w:r w:rsidR="00D025CA" w:rsidRPr="31B10B51">
        <w:rPr>
          <w:rFonts w:ascii="Verdana" w:hAnsi="Verdana" w:cs="Arial"/>
        </w:rPr>
        <w:t xml:space="preserve"> </w:t>
      </w:r>
      <w:r w:rsidR="33E02C1B" w:rsidRPr="31B10B51">
        <w:rPr>
          <w:rFonts w:ascii="Verdana" w:hAnsi="Verdana" w:cs="Arial"/>
        </w:rPr>
        <w:t>o</w:t>
      </w:r>
      <w:r w:rsidR="00D025CA" w:rsidRPr="31B10B51">
        <w:rPr>
          <w:rFonts w:ascii="Verdana" w:hAnsi="Verdana" w:cs="Arial"/>
        </w:rPr>
        <w:t>nto the Profile page</w:t>
      </w:r>
      <w:r w:rsidRPr="31B10B51">
        <w:rPr>
          <w:rFonts w:ascii="Verdana" w:hAnsi="Verdana" w:cs="Arial"/>
        </w:rPr>
        <w:t xml:space="preserve"> will  </w:t>
      </w:r>
      <w:r w:rsidR="7B0F7211" w:rsidRPr="31B10B51">
        <w:rPr>
          <w:rFonts w:ascii="Verdana" w:hAnsi="Verdana" w:cs="Arial"/>
        </w:rPr>
        <w:t xml:space="preserve">house </w:t>
      </w:r>
      <w:r w:rsidRPr="31B10B51">
        <w:rPr>
          <w:rFonts w:ascii="Verdana" w:hAnsi="Verdana" w:cs="Arial"/>
        </w:rPr>
        <w:t xml:space="preserve">your password reset.  </w:t>
      </w:r>
    </w:p>
    <w:p w14:paraId="64DE6FDD" w14:textId="25305B3B" w:rsidR="004C7EC6" w:rsidRPr="003114E1" w:rsidRDefault="71921680" w:rsidP="0EED3B93">
      <w:pPr>
        <w:pStyle w:val="ListParagraph"/>
        <w:numPr>
          <w:ilvl w:val="0"/>
          <w:numId w:val="2"/>
        </w:numPr>
      </w:pPr>
      <w:r w:rsidRPr="31B10B51">
        <w:rPr>
          <w:rFonts w:ascii="Verdana" w:hAnsi="Verdana" w:cs="Arial"/>
        </w:rPr>
        <w:t xml:space="preserve">If you select </w:t>
      </w:r>
      <w:r w:rsidR="004C7EC6" w:rsidRPr="31B10B51">
        <w:rPr>
          <w:rFonts w:ascii="Verdana" w:hAnsi="Verdana" w:cs="Arial"/>
        </w:rPr>
        <w:t xml:space="preserve">the </w:t>
      </w:r>
      <w:r w:rsidR="004C7EC6" w:rsidRPr="31B10B51">
        <w:rPr>
          <w:rFonts w:ascii="Verdana" w:hAnsi="Verdana" w:cs="Arial"/>
          <w:i/>
          <w:iCs/>
        </w:rPr>
        <w:t xml:space="preserve">mobile </w:t>
      </w:r>
      <w:r w:rsidR="512133FB" w:rsidRPr="31B10B51">
        <w:rPr>
          <w:rFonts w:ascii="Verdana" w:hAnsi="Verdana" w:cs="Arial"/>
        </w:rPr>
        <w:t xml:space="preserve">option, the </w:t>
      </w:r>
      <w:r w:rsidR="004C7EC6" w:rsidRPr="31B10B51">
        <w:rPr>
          <w:rFonts w:ascii="Verdana" w:hAnsi="Verdana" w:cs="Arial"/>
        </w:rPr>
        <w:t xml:space="preserve">phone number you entered </w:t>
      </w:r>
      <w:r w:rsidR="6B16A858" w:rsidRPr="31B10B51">
        <w:rPr>
          <w:rFonts w:ascii="Verdana" w:hAnsi="Verdana" w:cs="Arial"/>
        </w:rPr>
        <w:t>o</w:t>
      </w:r>
      <w:r w:rsidR="004C7EC6" w:rsidRPr="31B10B51">
        <w:rPr>
          <w:rFonts w:ascii="Verdana" w:hAnsi="Verdana" w:cs="Arial"/>
        </w:rPr>
        <w:t xml:space="preserve">n your </w:t>
      </w:r>
      <w:r w:rsidR="37B9CE91" w:rsidRPr="31B10B51">
        <w:rPr>
          <w:rFonts w:ascii="Verdana" w:hAnsi="Verdana" w:cs="Arial"/>
        </w:rPr>
        <w:t>P</w:t>
      </w:r>
      <w:r w:rsidR="004C7EC6" w:rsidRPr="31B10B51">
        <w:rPr>
          <w:rFonts w:ascii="Verdana" w:hAnsi="Verdana" w:cs="Arial"/>
        </w:rPr>
        <w:t>rofile</w:t>
      </w:r>
      <w:r w:rsidR="3BE6EC72" w:rsidRPr="31B10B51">
        <w:rPr>
          <w:rFonts w:ascii="Verdana" w:hAnsi="Verdana" w:cs="Arial"/>
        </w:rPr>
        <w:t xml:space="preserve"> page</w:t>
      </w:r>
      <w:r w:rsidR="185079F2" w:rsidRPr="31B10B51">
        <w:rPr>
          <w:rFonts w:ascii="Verdana" w:hAnsi="Verdana" w:cs="Arial"/>
        </w:rPr>
        <w:t xml:space="preserve"> will </w:t>
      </w:r>
      <w:r w:rsidR="47BB251F" w:rsidRPr="31B10B51">
        <w:rPr>
          <w:rFonts w:ascii="Verdana" w:hAnsi="Verdana" w:cs="Arial"/>
        </w:rPr>
        <w:t>house your password reset</w:t>
      </w:r>
      <w:r w:rsidR="004C7EC6" w:rsidRPr="31B10B51">
        <w:rPr>
          <w:rFonts w:ascii="Verdana" w:hAnsi="Verdana" w:cs="Arial"/>
        </w:rPr>
        <w:t xml:space="preserve">. </w:t>
      </w:r>
    </w:p>
    <w:p w14:paraId="073BB885" w14:textId="16E5AC03" w:rsidR="004C7EC6" w:rsidRPr="003114E1" w:rsidRDefault="3659B393" w:rsidP="0EED3B93">
      <w:pPr>
        <w:pStyle w:val="ListParagraph"/>
        <w:numPr>
          <w:ilvl w:val="0"/>
          <w:numId w:val="2"/>
        </w:numPr>
      </w:pPr>
      <w:r w:rsidRPr="67214134">
        <w:rPr>
          <w:rFonts w:ascii="Verdana" w:hAnsi="Verdana" w:cs="Arial"/>
        </w:rPr>
        <w:t xml:space="preserve">The </w:t>
      </w:r>
      <w:r w:rsidR="004C7EC6" w:rsidRPr="67214134">
        <w:rPr>
          <w:rFonts w:ascii="Verdana" w:hAnsi="Verdana" w:cs="Arial"/>
          <w:i/>
          <w:iCs/>
        </w:rPr>
        <w:t>Security Questions</w:t>
      </w:r>
      <w:r w:rsidR="32ACF83F" w:rsidRPr="67214134">
        <w:rPr>
          <w:rFonts w:ascii="Verdana" w:hAnsi="Verdana" w:cs="Arial"/>
        </w:rPr>
        <w:t xml:space="preserve"> option</w:t>
      </w:r>
      <w:r w:rsidR="004C7EC6" w:rsidRPr="67214134">
        <w:rPr>
          <w:rFonts w:ascii="Verdana" w:hAnsi="Verdana" w:cs="Arial"/>
        </w:rPr>
        <w:t xml:space="preserve"> allows you to choose from a dropdown list</w:t>
      </w:r>
      <w:r w:rsidR="000A13B6" w:rsidRPr="67214134">
        <w:rPr>
          <w:rFonts w:ascii="Verdana" w:hAnsi="Verdana" w:cs="Arial"/>
        </w:rPr>
        <w:t xml:space="preserve"> </w:t>
      </w:r>
      <w:r w:rsidR="09D50264" w:rsidRPr="67214134">
        <w:rPr>
          <w:rFonts w:ascii="Verdana" w:hAnsi="Verdana" w:cs="Arial"/>
        </w:rPr>
        <w:t>of</w:t>
      </w:r>
      <w:r w:rsidR="2472332E" w:rsidRPr="67214134">
        <w:rPr>
          <w:rFonts w:ascii="Verdana" w:hAnsi="Verdana" w:cs="Arial"/>
        </w:rPr>
        <w:t xml:space="preserve"> 4</w:t>
      </w:r>
      <w:r w:rsidR="004C7EC6" w:rsidRPr="67214134">
        <w:rPr>
          <w:rFonts w:ascii="Verdana" w:hAnsi="Verdana" w:cs="Arial"/>
        </w:rPr>
        <w:t xml:space="preserve"> question</w:t>
      </w:r>
      <w:r w:rsidR="244BEE3E" w:rsidRPr="67214134">
        <w:rPr>
          <w:rFonts w:ascii="Verdana" w:hAnsi="Verdana" w:cs="Arial"/>
        </w:rPr>
        <w:t>s</w:t>
      </w:r>
      <w:r w:rsidR="004C7EC6" w:rsidRPr="67214134">
        <w:rPr>
          <w:rFonts w:ascii="Verdana" w:hAnsi="Verdana" w:cs="Arial"/>
        </w:rPr>
        <w:t xml:space="preserve"> to answer. Please be sure the way you answer the question</w:t>
      </w:r>
      <w:r w:rsidR="350FB7D5" w:rsidRPr="67214134">
        <w:rPr>
          <w:rFonts w:ascii="Verdana" w:hAnsi="Verdana" w:cs="Arial"/>
        </w:rPr>
        <w:t>s</w:t>
      </w:r>
      <w:r w:rsidR="004C7EC6" w:rsidRPr="67214134">
        <w:rPr>
          <w:rFonts w:ascii="Verdana" w:hAnsi="Verdana" w:cs="Arial"/>
        </w:rPr>
        <w:t xml:space="preserve"> </w:t>
      </w:r>
      <w:r w:rsidR="55B2D216" w:rsidRPr="67214134">
        <w:rPr>
          <w:rFonts w:ascii="Verdana" w:hAnsi="Verdana" w:cs="Arial"/>
        </w:rPr>
        <w:t xml:space="preserve">can </w:t>
      </w:r>
      <w:r w:rsidR="004C7EC6" w:rsidRPr="67214134">
        <w:rPr>
          <w:rFonts w:ascii="Verdana" w:hAnsi="Verdana" w:cs="Arial"/>
        </w:rPr>
        <w:t xml:space="preserve">be easily remembered.  Once you have made your </w:t>
      </w:r>
      <w:r w:rsidR="3329DC31" w:rsidRPr="67214134">
        <w:rPr>
          <w:rFonts w:ascii="Verdana" w:hAnsi="Verdana" w:cs="Arial"/>
        </w:rPr>
        <w:t>selection</w:t>
      </w:r>
      <w:r w:rsidR="37662624" w:rsidRPr="67214134">
        <w:rPr>
          <w:rFonts w:ascii="Verdana" w:hAnsi="Verdana" w:cs="Arial"/>
        </w:rPr>
        <w:t>s</w:t>
      </w:r>
      <w:r w:rsidR="004C7EC6" w:rsidRPr="67214134">
        <w:rPr>
          <w:rFonts w:ascii="Verdana" w:hAnsi="Verdana" w:cs="Arial"/>
        </w:rPr>
        <w:t>, click on the “Create Account” link.</w:t>
      </w:r>
    </w:p>
    <w:p w14:paraId="6AB894C0" w14:textId="72E3845C" w:rsidR="004C7EC6" w:rsidRPr="003114E1" w:rsidRDefault="004C7EC6" w:rsidP="13332675">
      <w:pPr>
        <w:pStyle w:val="ListParagraph"/>
        <w:numPr>
          <w:ilvl w:val="1"/>
          <w:numId w:val="2"/>
        </w:numPr>
      </w:pPr>
      <w:r w:rsidRPr="31B10B51">
        <w:rPr>
          <w:rFonts w:ascii="Verdana" w:hAnsi="Verdana" w:cs="Arial"/>
        </w:rPr>
        <w:t xml:space="preserve">If you have </w:t>
      </w:r>
      <w:r w:rsidR="350544AF" w:rsidRPr="31B10B51">
        <w:rPr>
          <w:rFonts w:ascii="Verdana" w:hAnsi="Verdana" w:cs="Arial"/>
        </w:rPr>
        <w:t xml:space="preserve">selected </w:t>
      </w:r>
      <w:r w:rsidRPr="31B10B51">
        <w:rPr>
          <w:rFonts w:ascii="Verdana" w:hAnsi="Verdana" w:cs="Arial"/>
        </w:rPr>
        <w:t xml:space="preserve">the “email” option for your Security Option, you will be taken to a page that will give you information about your access.  </w:t>
      </w:r>
    </w:p>
    <w:p w14:paraId="042A935F" w14:textId="5868552D" w:rsidR="004C7EC6" w:rsidRPr="003114E1" w:rsidRDefault="1D664A2F" w:rsidP="13332675">
      <w:pPr>
        <w:rPr>
          <w:rFonts w:ascii="Verdana" w:hAnsi="Verdana" w:cs="Arial"/>
        </w:rPr>
      </w:pPr>
      <w:r w:rsidRPr="31B10B51">
        <w:rPr>
          <w:rFonts w:ascii="Verdana" w:hAnsi="Verdana" w:cs="Arial"/>
        </w:rPr>
        <w:t xml:space="preserve">NOTE:  </w:t>
      </w:r>
      <w:r w:rsidR="004C7EC6" w:rsidRPr="31B10B51">
        <w:rPr>
          <w:rFonts w:ascii="Verdana" w:hAnsi="Verdana" w:cs="Arial"/>
        </w:rPr>
        <w:t xml:space="preserve">At this point, you do not have access to any </w:t>
      </w:r>
      <w:r w:rsidR="216EE627" w:rsidRPr="31B10B51">
        <w:rPr>
          <w:rFonts w:ascii="Verdana" w:hAnsi="Verdana" w:cs="Arial"/>
        </w:rPr>
        <w:t xml:space="preserve">State of Michigan </w:t>
      </w:r>
      <w:r w:rsidR="061C5CF8" w:rsidRPr="31B10B51">
        <w:rPr>
          <w:rFonts w:ascii="Verdana" w:hAnsi="Verdana" w:cs="Arial"/>
        </w:rPr>
        <w:t>systems</w:t>
      </w:r>
      <w:r w:rsidR="004C7EC6" w:rsidRPr="31B10B51">
        <w:rPr>
          <w:rFonts w:ascii="Verdana" w:hAnsi="Verdana" w:cs="Arial"/>
        </w:rPr>
        <w:t xml:space="preserve">. </w:t>
      </w:r>
    </w:p>
    <w:p w14:paraId="0BE74126" w14:textId="61192449" w:rsidR="004C7EC6" w:rsidRPr="003114E1" w:rsidRDefault="6376253E" w:rsidP="13332675">
      <w:pPr>
        <w:ind w:left="720"/>
        <w:rPr>
          <w:rFonts w:ascii="Verdana" w:hAnsi="Verdana" w:cs="Arial"/>
        </w:rPr>
      </w:pPr>
      <w:r>
        <w:rPr>
          <w:noProof/>
        </w:rPr>
        <w:drawing>
          <wp:inline distT="0" distB="0" distL="0" distR="0" wp14:anchorId="464C5144" wp14:editId="523F9B21">
            <wp:extent cx="5600714" cy="2383155"/>
            <wp:effectExtent l="0" t="0" r="0" b="0"/>
            <wp:docPr id="7" name="Picture 7" descr="Home page view of the MILogin for Third Party" title="MILogin for Thir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rcRect r="5769"/>
                    <a:stretch>
                      <a:fillRect/>
                    </a:stretch>
                  </pic:blipFill>
                  <pic:spPr>
                    <a:xfrm>
                      <a:off x="0" y="0"/>
                      <a:ext cx="5600714" cy="2383155"/>
                    </a:xfrm>
                    <a:prstGeom prst="rect">
                      <a:avLst/>
                    </a:prstGeom>
                  </pic:spPr>
                </pic:pic>
              </a:graphicData>
            </a:graphic>
          </wp:inline>
        </w:drawing>
      </w:r>
    </w:p>
    <w:p w14:paraId="6D220BC1" w14:textId="3F92949A" w:rsidR="00433AB6" w:rsidRPr="003114E1" w:rsidRDefault="00650A71" w:rsidP="31B10B51">
      <w:pPr>
        <w:rPr>
          <w:rFonts w:ascii="Arial" w:eastAsia="Arial" w:hAnsi="Arial" w:cs="Arial"/>
          <w:b/>
          <w:bCs/>
          <w:sz w:val="24"/>
          <w:szCs w:val="24"/>
          <w:u w:val="single"/>
        </w:rPr>
      </w:pPr>
      <w:r>
        <w:rPr>
          <w:rFonts w:ascii="Arial" w:eastAsia="Arial" w:hAnsi="Arial" w:cs="Arial"/>
          <w:b/>
          <w:bCs/>
          <w:sz w:val="24"/>
          <w:szCs w:val="24"/>
          <w:u w:val="single"/>
        </w:rPr>
        <w:lastRenderedPageBreak/>
        <w:t>Linking</w:t>
      </w:r>
      <w:r w:rsidR="00433AB6" w:rsidRPr="31B10B51">
        <w:rPr>
          <w:rFonts w:ascii="Arial" w:eastAsia="Arial" w:hAnsi="Arial" w:cs="Arial"/>
          <w:b/>
          <w:bCs/>
          <w:sz w:val="24"/>
          <w:szCs w:val="24"/>
          <w:u w:val="single"/>
        </w:rPr>
        <w:t xml:space="preserve"> your MEIS account to </w:t>
      </w:r>
      <w:r w:rsidR="71F2ECCC" w:rsidRPr="31B10B51">
        <w:rPr>
          <w:rFonts w:ascii="Arial" w:eastAsia="Arial" w:hAnsi="Arial" w:cs="Arial"/>
          <w:b/>
          <w:bCs/>
          <w:sz w:val="24"/>
          <w:szCs w:val="24"/>
          <w:u w:val="single"/>
        </w:rPr>
        <w:t xml:space="preserve">your </w:t>
      </w:r>
      <w:r w:rsidR="5A11040D" w:rsidRPr="31B10B51">
        <w:rPr>
          <w:rFonts w:ascii="Arial" w:eastAsia="Arial" w:hAnsi="Arial" w:cs="Arial"/>
          <w:b/>
          <w:bCs/>
          <w:sz w:val="24"/>
          <w:szCs w:val="24"/>
          <w:u w:val="single"/>
        </w:rPr>
        <w:t>MILogin</w:t>
      </w:r>
      <w:r w:rsidR="5AA53B64" w:rsidRPr="31B10B51">
        <w:rPr>
          <w:rFonts w:ascii="Arial" w:eastAsia="Arial" w:hAnsi="Arial" w:cs="Arial"/>
          <w:b/>
          <w:bCs/>
          <w:sz w:val="24"/>
          <w:szCs w:val="24"/>
          <w:u w:val="single"/>
        </w:rPr>
        <w:t xml:space="preserve"> Third Party account</w:t>
      </w:r>
      <w:r w:rsidR="1DC5B5BE" w:rsidRPr="31B10B51">
        <w:rPr>
          <w:rFonts w:ascii="Arial" w:eastAsia="Arial" w:hAnsi="Arial" w:cs="Arial"/>
          <w:b/>
          <w:bCs/>
          <w:sz w:val="24"/>
          <w:szCs w:val="24"/>
          <w:u w:val="single"/>
        </w:rPr>
        <w:t>:</w:t>
      </w:r>
    </w:p>
    <w:p w14:paraId="558D9782" w14:textId="36671512" w:rsidR="31B10B51" w:rsidRDefault="31B10B51" w:rsidP="31B10B51">
      <w:pPr>
        <w:rPr>
          <w:rFonts w:ascii="Verdana" w:hAnsi="Verdana" w:cs="Arial"/>
        </w:rPr>
      </w:pPr>
    </w:p>
    <w:p w14:paraId="4E29E83E" w14:textId="1711485B" w:rsidR="00433AB6" w:rsidRPr="003114E1" w:rsidRDefault="00433AB6" w:rsidP="00433AB6">
      <w:pPr>
        <w:rPr>
          <w:rFonts w:ascii="Verdana" w:hAnsi="Verdana" w:cs="Arial"/>
        </w:rPr>
      </w:pPr>
      <w:r w:rsidRPr="5D78C97F">
        <w:rPr>
          <w:rFonts w:ascii="Verdana" w:hAnsi="Verdana" w:cs="Arial"/>
        </w:rPr>
        <w:t xml:space="preserve">Go to your </w:t>
      </w:r>
      <w:r w:rsidR="5A11040D" w:rsidRPr="5D78C97F">
        <w:rPr>
          <w:rFonts w:ascii="Verdana" w:hAnsi="Verdana" w:cs="Arial"/>
        </w:rPr>
        <w:t>MILogin</w:t>
      </w:r>
      <w:r w:rsidRPr="5D78C97F">
        <w:rPr>
          <w:rFonts w:ascii="Verdana" w:hAnsi="Verdana" w:cs="Arial"/>
        </w:rPr>
        <w:t xml:space="preserve"> homepage and click on “Request Access”.</w:t>
      </w:r>
    </w:p>
    <w:p w14:paraId="24A6E6B3" w14:textId="61192449" w:rsidR="00433AB6" w:rsidRPr="003114E1" w:rsidRDefault="6AB5A26F" w:rsidP="13332675">
      <w:pPr>
        <w:ind w:firstLine="720"/>
        <w:rPr>
          <w:rFonts w:ascii="Verdana" w:hAnsi="Verdana" w:cs="Arial"/>
        </w:rPr>
      </w:pPr>
      <w:r>
        <w:rPr>
          <w:noProof/>
        </w:rPr>
        <w:drawing>
          <wp:inline distT="0" distB="0" distL="0" distR="0" wp14:anchorId="39B9394F" wp14:editId="66E6E05C">
            <wp:extent cx="5133976" cy="632566"/>
            <wp:effectExtent l="0" t="0" r="0" b="0"/>
            <wp:docPr id="23" name="Picture 23" descr="MILogin Homepage&#10;&#10;Toolbar for MILo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a:extLst>
                        <a:ext uri="{28A0092B-C50C-407E-A947-70E740481C1C}">
                          <a14:useLocalDpi xmlns:a14="http://schemas.microsoft.com/office/drawing/2010/main" val="0"/>
                        </a:ext>
                      </a:extLst>
                    </a:blip>
                    <a:srcRect t="47619"/>
                    <a:stretch>
                      <a:fillRect/>
                    </a:stretch>
                  </pic:blipFill>
                  <pic:spPr>
                    <a:xfrm>
                      <a:off x="0" y="0"/>
                      <a:ext cx="5133976" cy="632566"/>
                    </a:xfrm>
                    <a:prstGeom prst="rect">
                      <a:avLst/>
                    </a:prstGeom>
                  </pic:spPr>
                </pic:pic>
              </a:graphicData>
            </a:graphic>
          </wp:inline>
        </w:drawing>
      </w:r>
    </w:p>
    <w:p w14:paraId="31ED17A7" w14:textId="48695222" w:rsidR="00433AB6" w:rsidRPr="003114E1" w:rsidRDefault="180E8F17" w:rsidP="13332675">
      <w:pPr>
        <w:rPr>
          <w:rFonts w:ascii="Verdana" w:hAnsi="Verdana" w:cs="Arial"/>
        </w:rPr>
      </w:pPr>
      <w:r w:rsidRPr="2C2B4D49">
        <w:rPr>
          <w:rFonts w:ascii="Verdana" w:hAnsi="Verdana" w:cs="Arial"/>
        </w:rPr>
        <w:t>From the –</w:t>
      </w:r>
      <w:r w:rsidRPr="2C2B4D49">
        <w:rPr>
          <w:rFonts w:ascii="Verdana" w:hAnsi="Verdana" w:cs="Arial"/>
          <w:i/>
          <w:iCs/>
        </w:rPr>
        <w:t>Select Agencies</w:t>
      </w:r>
      <w:r w:rsidRPr="2C2B4D49">
        <w:rPr>
          <w:rFonts w:ascii="Verdana" w:hAnsi="Verdana" w:cs="Arial"/>
        </w:rPr>
        <w:t>—dropdown, select</w:t>
      </w:r>
      <w:r w:rsidR="0AEA36E4" w:rsidRPr="2C2B4D49">
        <w:rPr>
          <w:rFonts w:ascii="Verdana" w:hAnsi="Verdana" w:cs="Arial"/>
        </w:rPr>
        <w:t xml:space="preserve"> </w:t>
      </w:r>
      <w:r w:rsidR="00433AB6" w:rsidRPr="2C2B4D49">
        <w:rPr>
          <w:rFonts w:ascii="Verdana" w:hAnsi="Verdana" w:cs="Arial"/>
        </w:rPr>
        <w:t>Michigan Department of Education</w:t>
      </w:r>
    </w:p>
    <w:p w14:paraId="6FB1251A" w14:textId="77777777" w:rsidR="00433AB6" w:rsidRPr="003114E1" w:rsidRDefault="6AB5A26F" w:rsidP="13332675">
      <w:pPr>
        <w:ind w:left="720"/>
        <w:rPr>
          <w:rFonts w:ascii="Verdana" w:hAnsi="Verdana" w:cs="Arial"/>
        </w:rPr>
      </w:pPr>
      <w:r>
        <w:rPr>
          <w:noProof/>
        </w:rPr>
        <w:drawing>
          <wp:inline distT="0" distB="0" distL="0" distR="0" wp14:anchorId="346EBFCF" wp14:editId="3497F2F4">
            <wp:extent cx="4676776" cy="1078676"/>
            <wp:effectExtent l="0" t="0" r="0" b="7620"/>
            <wp:docPr id="24" name="Picture 24" descr="Select Agencies&#10;&#10;Dropdown box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4676776" cy="1078676"/>
                    </a:xfrm>
                    <a:prstGeom prst="rect">
                      <a:avLst/>
                    </a:prstGeom>
                  </pic:spPr>
                </pic:pic>
              </a:graphicData>
            </a:graphic>
          </wp:inline>
        </w:drawing>
      </w:r>
    </w:p>
    <w:p w14:paraId="79E94290" w14:textId="77777777" w:rsidR="00433AB6" w:rsidRPr="003114E1" w:rsidRDefault="6AB5A26F" w:rsidP="13332675">
      <w:pPr>
        <w:ind w:left="720"/>
        <w:rPr>
          <w:rFonts w:ascii="Verdana" w:hAnsi="Verdana" w:cs="Arial"/>
        </w:rPr>
      </w:pPr>
      <w:r>
        <w:rPr>
          <w:noProof/>
        </w:rPr>
        <w:drawing>
          <wp:inline distT="0" distB="0" distL="0" distR="0" wp14:anchorId="68E4AFC6" wp14:editId="6512E32E">
            <wp:extent cx="4191000" cy="548740"/>
            <wp:effectExtent l="0" t="0" r="0" b="3810"/>
            <wp:docPr id="25" name="Picture 25" descr="Select Agencies&#10;&#10;Michigan Department of Education (MDE) selection in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4191000" cy="548740"/>
                    </a:xfrm>
                    <a:prstGeom prst="rect">
                      <a:avLst/>
                    </a:prstGeom>
                  </pic:spPr>
                </pic:pic>
              </a:graphicData>
            </a:graphic>
          </wp:inline>
        </w:drawing>
      </w:r>
    </w:p>
    <w:p w14:paraId="04AB92B7" w14:textId="47C98C66" w:rsidR="00433AB6" w:rsidRPr="003114E1" w:rsidRDefault="00433AB6" w:rsidP="00433AB6">
      <w:pPr>
        <w:rPr>
          <w:rFonts w:ascii="Verdana" w:hAnsi="Verdana" w:cs="Arial"/>
        </w:rPr>
      </w:pPr>
      <w:r w:rsidRPr="31B10B51">
        <w:rPr>
          <w:rFonts w:ascii="Verdana" w:hAnsi="Verdana" w:cs="Arial"/>
        </w:rPr>
        <w:t xml:space="preserve">Once you have clicked on the </w:t>
      </w:r>
      <w:r w:rsidR="68DED330" w:rsidRPr="31B10B51">
        <w:rPr>
          <w:rFonts w:ascii="Verdana" w:hAnsi="Verdana" w:cs="Arial"/>
        </w:rPr>
        <w:t>D</w:t>
      </w:r>
      <w:r w:rsidRPr="31B10B51">
        <w:rPr>
          <w:rFonts w:ascii="Verdana" w:hAnsi="Verdana" w:cs="Arial"/>
        </w:rPr>
        <w:t>epartment name, a list of possible programs will be provided</w:t>
      </w:r>
      <w:r w:rsidR="5E82228D" w:rsidRPr="31B10B51">
        <w:rPr>
          <w:rFonts w:ascii="Verdana" w:hAnsi="Verdana" w:cs="Arial"/>
        </w:rPr>
        <w:t xml:space="preserve">.  See the </w:t>
      </w:r>
      <w:r w:rsidR="5E82228D" w:rsidRPr="31B10B51">
        <w:rPr>
          <w:rFonts w:ascii="Verdana" w:hAnsi="Verdana" w:cs="Arial"/>
          <w:u w:val="single"/>
        </w:rPr>
        <w:t>sample</w:t>
      </w:r>
      <w:r w:rsidR="5E82228D" w:rsidRPr="31B10B51">
        <w:rPr>
          <w:rFonts w:ascii="Verdana" w:hAnsi="Verdana" w:cs="Arial"/>
        </w:rPr>
        <w:t xml:space="preserve"> below</w:t>
      </w:r>
      <w:r w:rsidRPr="31B10B51">
        <w:rPr>
          <w:rFonts w:ascii="Verdana" w:hAnsi="Verdana" w:cs="Arial"/>
        </w:rPr>
        <w:t>:</w:t>
      </w:r>
    </w:p>
    <w:p w14:paraId="45282875" w14:textId="450E67E1" w:rsidR="00433AB6" w:rsidRPr="003114E1" w:rsidRDefault="6507CC66" w:rsidP="13332675">
      <w:r>
        <w:t xml:space="preserve">            </w:t>
      </w:r>
      <w:r w:rsidR="345B0BE2">
        <w:rPr>
          <w:noProof/>
        </w:rPr>
        <w:drawing>
          <wp:inline distT="0" distB="0" distL="0" distR="0" wp14:anchorId="5E4A31AB" wp14:editId="15513EA3">
            <wp:extent cx="4379852" cy="2835876"/>
            <wp:effectExtent l="0" t="0" r="0" b="0"/>
            <wp:docPr id="481574150" name="Picture 481574150" descr="Michigan Department of Education (MDE)&#10;&#10;List of available MDE systems through MI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74150"/>
                    <pic:cNvPicPr/>
                  </pic:nvPicPr>
                  <pic:blipFill>
                    <a:blip r:embed="rId20">
                      <a:extLst>
                        <a:ext uri="{28A0092B-C50C-407E-A947-70E740481C1C}">
                          <a14:useLocalDpi xmlns:a14="http://schemas.microsoft.com/office/drawing/2010/main" val="0"/>
                        </a:ext>
                      </a:extLst>
                    </a:blip>
                    <a:stretch>
                      <a:fillRect/>
                    </a:stretch>
                  </pic:blipFill>
                  <pic:spPr>
                    <a:xfrm>
                      <a:off x="0" y="0"/>
                      <a:ext cx="4379852" cy="2835876"/>
                    </a:xfrm>
                    <a:prstGeom prst="rect">
                      <a:avLst/>
                    </a:prstGeom>
                  </pic:spPr>
                </pic:pic>
              </a:graphicData>
            </a:graphic>
          </wp:inline>
        </w:drawing>
      </w:r>
    </w:p>
    <w:p w14:paraId="30A4F043" w14:textId="2AFEEAAD" w:rsidR="00433AB6" w:rsidRPr="003114E1" w:rsidRDefault="00433AB6" w:rsidP="00433AB6">
      <w:pPr>
        <w:rPr>
          <w:rFonts w:ascii="Verdana" w:hAnsi="Verdana" w:cs="Arial"/>
        </w:rPr>
      </w:pPr>
      <w:r w:rsidRPr="2C2B4D49">
        <w:rPr>
          <w:rFonts w:ascii="Verdana" w:hAnsi="Verdana" w:cs="Arial"/>
        </w:rPr>
        <w:t xml:space="preserve">From </w:t>
      </w:r>
      <w:r w:rsidR="6C0B01D5" w:rsidRPr="2C2B4D49">
        <w:rPr>
          <w:rFonts w:ascii="Verdana" w:hAnsi="Verdana" w:cs="Arial"/>
        </w:rPr>
        <w:t xml:space="preserve">the program </w:t>
      </w:r>
      <w:r w:rsidRPr="2C2B4D49">
        <w:rPr>
          <w:rFonts w:ascii="Verdana" w:hAnsi="Verdana" w:cs="Arial"/>
        </w:rPr>
        <w:t xml:space="preserve">list, </w:t>
      </w:r>
      <w:r w:rsidR="6F456994" w:rsidRPr="2C2B4D49">
        <w:rPr>
          <w:rFonts w:ascii="Verdana" w:hAnsi="Verdana" w:cs="Arial"/>
        </w:rPr>
        <w:t xml:space="preserve">select the </w:t>
      </w:r>
      <w:r w:rsidRPr="2C2B4D49">
        <w:rPr>
          <w:rFonts w:ascii="Verdana" w:hAnsi="Verdana" w:cs="Arial"/>
        </w:rPr>
        <w:t xml:space="preserve">Michigan Education Information System </w:t>
      </w:r>
      <w:r w:rsidR="00CC259B" w:rsidRPr="2C2B4D49">
        <w:rPr>
          <w:rFonts w:ascii="Verdana" w:hAnsi="Verdana" w:cs="Arial"/>
        </w:rPr>
        <w:t>(MEIS)</w:t>
      </w:r>
      <w:r w:rsidRPr="2C2B4D49">
        <w:rPr>
          <w:rFonts w:ascii="Verdana" w:hAnsi="Verdana" w:cs="Arial"/>
        </w:rPr>
        <w:t xml:space="preserve"> Account Link.</w:t>
      </w:r>
    </w:p>
    <w:p w14:paraId="1725B73C" w14:textId="6C279062" w:rsidR="2C2B4D49" w:rsidRDefault="2C2B4D49">
      <w:r>
        <w:br w:type="page"/>
      </w:r>
    </w:p>
    <w:p w14:paraId="5FB63154" w14:textId="77777777" w:rsidR="00433AB6" w:rsidRPr="003114E1" w:rsidRDefault="00433AB6" w:rsidP="00433AB6">
      <w:pPr>
        <w:rPr>
          <w:rFonts w:ascii="Verdana" w:hAnsi="Verdana" w:cs="Arial"/>
        </w:rPr>
      </w:pPr>
      <w:r w:rsidRPr="13332675">
        <w:rPr>
          <w:rFonts w:ascii="Verdana" w:hAnsi="Verdana" w:cs="Arial"/>
        </w:rPr>
        <w:lastRenderedPageBreak/>
        <w:t>The next screen will look like this:</w:t>
      </w:r>
    </w:p>
    <w:p w14:paraId="6B8F4F56" w14:textId="2A404F51" w:rsidR="00433AB6" w:rsidRPr="003114E1" w:rsidRDefault="1D6E0A73" w:rsidP="13332675">
      <w:pPr>
        <w:ind w:left="720"/>
      </w:pPr>
      <w:r>
        <w:rPr>
          <w:noProof/>
        </w:rPr>
        <w:drawing>
          <wp:inline distT="0" distB="0" distL="0" distR="0" wp14:anchorId="7CCDAE71" wp14:editId="1374B887">
            <wp:extent cx="4891784" cy="2790825"/>
            <wp:effectExtent l="0" t="0" r="0" b="0"/>
            <wp:docPr id="87310591" name="Picture 87310591" descr="screenshot of the MEIS Web application that will link users MILogin accounts with existing MEIS accounts" title="Michigan Education Information System Accou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10591"/>
                    <pic:cNvPicPr/>
                  </pic:nvPicPr>
                  <pic:blipFill>
                    <a:blip r:embed="rId21">
                      <a:extLst>
                        <a:ext uri="{28A0092B-C50C-407E-A947-70E740481C1C}">
                          <a14:useLocalDpi xmlns:a14="http://schemas.microsoft.com/office/drawing/2010/main" val="0"/>
                        </a:ext>
                      </a:extLst>
                    </a:blip>
                    <a:stretch>
                      <a:fillRect/>
                    </a:stretch>
                  </pic:blipFill>
                  <pic:spPr>
                    <a:xfrm>
                      <a:off x="0" y="0"/>
                      <a:ext cx="4891784" cy="2790825"/>
                    </a:xfrm>
                    <a:prstGeom prst="rect">
                      <a:avLst/>
                    </a:prstGeom>
                  </pic:spPr>
                </pic:pic>
              </a:graphicData>
            </a:graphic>
          </wp:inline>
        </w:drawing>
      </w:r>
    </w:p>
    <w:p w14:paraId="73E37EB0" w14:textId="3E830FDC" w:rsidR="00433AB6" w:rsidRPr="003114E1" w:rsidRDefault="50B2647E" w:rsidP="00433AB6">
      <w:pPr>
        <w:rPr>
          <w:rFonts w:ascii="Verdana" w:hAnsi="Verdana" w:cs="Arial"/>
        </w:rPr>
      </w:pPr>
      <w:r w:rsidRPr="2C2B4D49">
        <w:rPr>
          <w:rFonts w:ascii="Verdana" w:hAnsi="Verdana" w:cs="Arial"/>
        </w:rPr>
        <w:t xml:space="preserve">Select </w:t>
      </w:r>
      <w:r w:rsidR="00433AB6" w:rsidRPr="2C2B4D49">
        <w:rPr>
          <w:rFonts w:ascii="Verdana" w:hAnsi="Verdana" w:cs="Arial"/>
        </w:rPr>
        <w:t>the “I agree to the terms &amp; conditions” radio button</w:t>
      </w:r>
      <w:r w:rsidR="7EF3887C" w:rsidRPr="2C2B4D49">
        <w:rPr>
          <w:rFonts w:ascii="Verdana" w:hAnsi="Verdana" w:cs="Arial"/>
        </w:rPr>
        <w:t>,</w:t>
      </w:r>
      <w:r w:rsidR="00433AB6" w:rsidRPr="2C2B4D49">
        <w:rPr>
          <w:rFonts w:ascii="Verdana" w:hAnsi="Verdana" w:cs="Arial"/>
        </w:rPr>
        <w:t xml:space="preserve"> then click “Request Access”</w:t>
      </w:r>
      <w:r w:rsidR="7406611C" w:rsidRPr="2C2B4D49">
        <w:rPr>
          <w:rFonts w:ascii="Verdana" w:hAnsi="Verdana" w:cs="Arial"/>
        </w:rPr>
        <w:t xml:space="preserve"> button.</w:t>
      </w:r>
    </w:p>
    <w:p w14:paraId="79802E3B" w14:textId="666DAE5C" w:rsidR="00433AB6" w:rsidRPr="003114E1" w:rsidRDefault="00433AB6" w:rsidP="00433AB6">
      <w:pPr>
        <w:rPr>
          <w:rFonts w:ascii="Verdana" w:hAnsi="Verdana" w:cs="Arial"/>
        </w:rPr>
      </w:pPr>
      <w:r w:rsidRPr="2C2B4D49">
        <w:rPr>
          <w:rFonts w:ascii="Verdana" w:hAnsi="Verdana" w:cs="Arial"/>
        </w:rPr>
        <w:t xml:space="preserve">The next screen will show your email address and work phone as provided in your </w:t>
      </w:r>
      <w:r w:rsidR="5A11040D" w:rsidRPr="2C2B4D49">
        <w:rPr>
          <w:rFonts w:ascii="Verdana" w:hAnsi="Verdana" w:cs="Arial"/>
        </w:rPr>
        <w:t>MILogin</w:t>
      </w:r>
      <w:r w:rsidRPr="2C2B4D49">
        <w:rPr>
          <w:rFonts w:ascii="Verdana" w:hAnsi="Verdana" w:cs="Arial"/>
        </w:rPr>
        <w:t xml:space="preserve"> account</w:t>
      </w:r>
      <w:r w:rsidR="7CA7B8A5" w:rsidRPr="2C2B4D49">
        <w:rPr>
          <w:rFonts w:ascii="Verdana" w:hAnsi="Verdana" w:cs="Arial"/>
        </w:rPr>
        <w:t xml:space="preserve"> Profile page</w:t>
      </w:r>
      <w:r w:rsidRPr="2C2B4D49">
        <w:rPr>
          <w:rFonts w:ascii="Verdana" w:hAnsi="Verdana" w:cs="Arial"/>
        </w:rPr>
        <w:t>:</w:t>
      </w:r>
    </w:p>
    <w:p w14:paraId="457A76DC" w14:textId="77777777" w:rsidR="00433AB6" w:rsidRPr="003114E1" w:rsidRDefault="6AB5A26F" w:rsidP="13332675">
      <w:pPr>
        <w:ind w:firstLine="720"/>
        <w:rPr>
          <w:rFonts w:ascii="Verdana" w:hAnsi="Verdana" w:cs="Arial"/>
        </w:rPr>
      </w:pPr>
      <w:r>
        <w:rPr>
          <w:noProof/>
        </w:rPr>
        <w:drawing>
          <wp:inline distT="0" distB="0" distL="0" distR="0" wp14:anchorId="5FE731FC" wp14:editId="570C9ABD">
            <wp:extent cx="5012384" cy="2391325"/>
            <wp:effectExtent l="0" t="0" r="0" b="0"/>
            <wp:docPr id="28" name="Picture 28" descr="screenshot of the profile information from MILogin including email address and work phone number" title="MILogin Profil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5012384" cy="2391325"/>
                    </a:xfrm>
                    <a:prstGeom prst="rect">
                      <a:avLst/>
                    </a:prstGeom>
                  </pic:spPr>
                </pic:pic>
              </a:graphicData>
            </a:graphic>
          </wp:inline>
        </w:drawing>
      </w:r>
    </w:p>
    <w:p w14:paraId="062E9F48" w14:textId="58EC2020" w:rsidR="00433AB6" w:rsidRPr="003114E1" w:rsidRDefault="030E4F0A" w:rsidP="2C2B4D49">
      <w:pPr>
        <w:rPr>
          <w:rFonts w:ascii="Verdana" w:hAnsi="Verdana" w:cs="Arial"/>
        </w:rPr>
      </w:pPr>
      <w:r w:rsidRPr="2C2B4D49">
        <w:rPr>
          <w:rFonts w:ascii="Verdana" w:hAnsi="Verdana" w:cs="Arial"/>
        </w:rPr>
        <w:t xml:space="preserve">Verify </w:t>
      </w:r>
      <w:r w:rsidR="00433AB6" w:rsidRPr="2C2B4D49">
        <w:rPr>
          <w:rFonts w:ascii="Verdana" w:hAnsi="Verdana" w:cs="Arial"/>
        </w:rPr>
        <w:t>all information is accurate</w:t>
      </w:r>
      <w:r w:rsidR="037D17B4" w:rsidRPr="2C2B4D49">
        <w:rPr>
          <w:rFonts w:ascii="Verdana" w:hAnsi="Verdana" w:cs="Arial"/>
        </w:rPr>
        <w:t>, then click the Submit button</w:t>
      </w:r>
      <w:r w:rsidR="17A92A92" w:rsidRPr="2C2B4D49">
        <w:rPr>
          <w:rFonts w:ascii="Verdana" w:hAnsi="Verdana" w:cs="Arial"/>
        </w:rPr>
        <w:t>.</w:t>
      </w:r>
    </w:p>
    <w:p w14:paraId="01D73D86" w14:textId="6BE546CC" w:rsidR="2C2B4D49" w:rsidRDefault="2C2B4D49">
      <w:r>
        <w:br w:type="page"/>
      </w:r>
    </w:p>
    <w:p w14:paraId="45A139F7" w14:textId="6760223A" w:rsidR="00433AB6" w:rsidRPr="003114E1" w:rsidRDefault="00433AB6" w:rsidP="00433AB6">
      <w:pPr>
        <w:rPr>
          <w:rFonts w:ascii="Verdana" w:hAnsi="Verdana" w:cs="Arial"/>
        </w:rPr>
      </w:pPr>
      <w:r w:rsidRPr="13332675">
        <w:rPr>
          <w:rFonts w:ascii="Verdana" w:hAnsi="Verdana" w:cs="Arial"/>
        </w:rPr>
        <w:lastRenderedPageBreak/>
        <w:t xml:space="preserve">A successful submission will end in a </w:t>
      </w:r>
      <w:r w:rsidR="26E80B16" w:rsidRPr="13332675">
        <w:rPr>
          <w:rFonts w:ascii="Verdana" w:hAnsi="Verdana" w:cs="Arial"/>
        </w:rPr>
        <w:t>C</w:t>
      </w:r>
      <w:r w:rsidRPr="13332675">
        <w:rPr>
          <w:rFonts w:ascii="Verdana" w:hAnsi="Verdana" w:cs="Arial"/>
        </w:rPr>
        <w:t xml:space="preserve">onfirmation screen that looks </w:t>
      </w:r>
      <w:r w:rsidR="6655C5A1" w:rsidRPr="13332675">
        <w:rPr>
          <w:rFonts w:ascii="Verdana" w:hAnsi="Verdana" w:cs="Arial"/>
        </w:rPr>
        <w:t>similar to</w:t>
      </w:r>
      <w:r w:rsidRPr="13332675">
        <w:rPr>
          <w:rFonts w:ascii="Verdana" w:hAnsi="Verdana" w:cs="Arial"/>
        </w:rPr>
        <w:t xml:space="preserve"> this:</w:t>
      </w:r>
    </w:p>
    <w:p w14:paraId="3062AD69" w14:textId="76734AF4" w:rsidR="00433AB6" w:rsidRPr="003114E1" w:rsidRDefault="3D28080E" w:rsidP="03083AAD">
      <w:pPr>
        <w:ind w:left="720"/>
      </w:pPr>
      <w:r>
        <w:rPr>
          <w:noProof/>
        </w:rPr>
        <w:drawing>
          <wp:inline distT="0" distB="0" distL="0" distR="0" wp14:anchorId="0CC6AF63" wp14:editId="1D414B81">
            <wp:extent cx="4388464" cy="1963298"/>
            <wp:effectExtent l="0" t="0" r="0" b="0"/>
            <wp:docPr id="29" name="Picture 29" descr="screenshot of a successfully submitted request for access." title="Request Acces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rcRect t="19130"/>
                    <a:stretch>
                      <a:fillRect/>
                    </a:stretch>
                  </pic:blipFill>
                  <pic:spPr>
                    <a:xfrm>
                      <a:off x="0" y="0"/>
                      <a:ext cx="4388464" cy="1963298"/>
                    </a:xfrm>
                    <a:prstGeom prst="rect">
                      <a:avLst/>
                    </a:prstGeom>
                  </pic:spPr>
                </pic:pic>
              </a:graphicData>
            </a:graphic>
          </wp:inline>
        </w:drawing>
      </w:r>
    </w:p>
    <w:p w14:paraId="282197FF" w14:textId="123DBD9C" w:rsidR="00C17ED3" w:rsidRDefault="580CC564" w:rsidP="007739B8">
      <w:pPr>
        <w:rPr>
          <w:rFonts w:ascii="Verdana" w:hAnsi="Verdana" w:cs="Arial"/>
        </w:rPr>
      </w:pPr>
      <w:r w:rsidRPr="67214134">
        <w:rPr>
          <w:rFonts w:ascii="Verdana" w:hAnsi="Verdana" w:cs="Arial"/>
        </w:rPr>
        <w:t xml:space="preserve">Logout of </w:t>
      </w:r>
      <w:r w:rsidR="5A11040D" w:rsidRPr="67214134">
        <w:rPr>
          <w:rFonts w:ascii="Verdana" w:hAnsi="Verdana" w:cs="Arial"/>
        </w:rPr>
        <w:t>MILogin</w:t>
      </w:r>
      <w:r w:rsidRPr="67214134">
        <w:rPr>
          <w:rFonts w:ascii="Verdana" w:hAnsi="Verdana" w:cs="Arial"/>
        </w:rPr>
        <w:t xml:space="preserve"> and then Log back in. When you</w:t>
      </w:r>
      <w:r w:rsidR="00433AB6" w:rsidRPr="67214134">
        <w:rPr>
          <w:rFonts w:ascii="Verdana" w:hAnsi="Verdana" w:cs="Arial"/>
        </w:rPr>
        <w:t xml:space="preserve"> return to your </w:t>
      </w:r>
      <w:r w:rsidR="5A11040D" w:rsidRPr="67214134">
        <w:rPr>
          <w:rFonts w:ascii="Verdana" w:hAnsi="Verdana" w:cs="Arial"/>
        </w:rPr>
        <w:t>MILogin</w:t>
      </w:r>
      <w:r w:rsidR="00433AB6" w:rsidRPr="67214134">
        <w:rPr>
          <w:rFonts w:ascii="Verdana" w:hAnsi="Verdana" w:cs="Arial"/>
        </w:rPr>
        <w:t xml:space="preserve"> home screen you should see the new system added to your list of MDE systems</w:t>
      </w:r>
      <w:r w:rsidR="5FEE6745" w:rsidRPr="67214134">
        <w:rPr>
          <w:rFonts w:ascii="Verdana" w:hAnsi="Verdana" w:cs="Arial"/>
        </w:rPr>
        <w:t xml:space="preserve"> selections</w:t>
      </w:r>
      <w:r w:rsidR="3DC5CE61" w:rsidRPr="67214134">
        <w:rPr>
          <w:rFonts w:ascii="Verdana" w:hAnsi="Verdana" w:cs="Arial"/>
        </w:rPr>
        <w:t>.</w:t>
      </w:r>
    </w:p>
    <w:p w14:paraId="29D5C75A" w14:textId="399FEC17" w:rsidR="004A7B0B" w:rsidRDefault="004A7B0B" w:rsidP="247E339C">
      <w:pPr>
        <w:rPr>
          <w:rFonts w:ascii="Verdana" w:hAnsi="Verdana" w:cs="Arial"/>
          <w:highlight w:val="yellow"/>
        </w:rPr>
      </w:pPr>
      <w:r w:rsidRPr="247E339C">
        <w:rPr>
          <w:rFonts w:ascii="Verdana" w:hAnsi="Verdana" w:cs="Arial"/>
          <w:b/>
          <w:bCs/>
          <w:u w:val="single"/>
        </w:rPr>
        <w:t>Please Note:</w:t>
      </w:r>
      <w:r w:rsidRPr="247E339C">
        <w:rPr>
          <w:rFonts w:ascii="Verdana" w:hAnsi="Verdana" w:cs="Arial"/>
        </w:rPr>
        <w:t xml:space="preserve">  </w:t>
      </w:r>
      <w:r w:rsidR="001249CF" w:rsidRPr="247E339C">
        <w:rPr>
          <w:rFonts w:ascii="Verdana" w:hAnsi="Verdana" w:cs="Arial"/>
        </w:rPr>
        <w:t>MILogin can react differently with different browsers.  If you logged out and logged back in and do not see the MEIS account link option please close all browser windows and tabs before logging back in to MILogin</w:t>
      </w:r>
      <w:r w:rsidRPr="247E339C">
        <w:rPr>
          <w:rFonts w:ascii="Verdana" w:hAnsi="Verdana" w:cs="Arial"/>
        </w:rPr>
        <w:t>.</w:t>
      </w:r>
      <w:r w:rsidR="006239B4" w:rsidRPr="247E339C">
        <w:rPr>
          <w:rFonts w:ascii="Verdana" w:hAnsi="Verdana" w:cs="Arial"/>
        </w:rPr>
        <w:t xml:space="preserve"> If you continue to </w:t>
      </w:r>
      <w:r w:rsidR="00367F5C" w:rsidRPr="247E339C">
        <w:rPr>
          <w:rFonts w:ascii="Verdana" w:hAnsi="Verdana" w:cs="Arial"/>
        </w:rPr>
        <w:t>have difficulties please contact the</w:t>
      </w:r>
      <w:r w:rsidR="3F397013" w:rsidRPr="247E339C">
        <w:rPr>
          <w:rFonts w:ascii="Verdana" w:hAnsi="Verdana" w:cs="Arial"/>
        </w:rPr>
        <w:t xml:space="preserve"> DTMB Client Service Center</w:t>
      </w:r>
      <w:r w:rsidR="00367F5C" w:rsidRPr="247E339C">
        <w:rPr>
          <w:rFonts w:ascii="Verdana" w:hAnsi="Verdana" w:cs="Arial"/>
        </w:rPr>
        <w:t xml:space="preserve">:  </w:t>
      </w:r>
      <w:r w:rsidR="5F8C8EDB" w:rsidRPr="247E339C">
        <w:rPr>
          <w:rFonts w:ascii="Verdana" w:hAnsi="Verdana" w:cs="Arial"/>
        </w:rPr>
        <w:t>877-932-6424</w:t>
      </w:r>
      <w:bookmarkStart w:id="0" w:name="_Hlk59088622"/>
      <w:bookmarkEnd w:id="0"/>
    </w:p>
    <w:p w14:paraId="659FCD42" w14:textId="77777777" w:rsidR="007739B8" w:rsidRPr="003114E1" w:rsidRDefault="007739B8" w:rsidP="007739B8">
      <w:pPr>
        <w:rPr>
          <w:rFonts w:ascii="Verdana" w:hAnsi="Verdana" w:cs="Arial"/>
        </w:rPr>
      </w:pPr>
    </w:p>
    <w:p w14:paraId="2150611E" w14:textId="185F3894" w:rsidR="00433AB6" w:rsidRPr="003114E1" w:rsidRDefault="084DABAD" w:rsidP="13332675">
      <w:pPr>
        <w:ind w:firstLine="720"/>
      </w:pPr>
      <w:r>
        <w:rPr>
          <w:noProof/>
        </w:rPr>
        <w:drawing>
          <wp:inline distT="0" distB="0" distL="0" distR="0" wp14:anchorId="728797C8" wp14:editId="334BE4D8">
            <wp:extent cx="4441010" cy="1829071"/>
            <wp:effectExtent l="0" t="0" r="0" b="0"/>
            <wp:docPr id="1576288485" name="Picture 1576288485" descr="screenshot of the list of systems previously requested for access through MILogin with the new request added" title="MDE System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288485"/>
                    <pic:cNvPicPr/>
                  </pic:nvPicPr>
                  <pic:blipFill>
                    <a:blip r:embed="rId24">
                      <a:extLst>
                        <a:ext uri="{28A0092B-C50C-407E-A947-70E740481C1C}">
                          <a14:useLocalDpi xmlns:a14="http://schemas.microsoft.com/office/drawing/2010/main" val="0"/>
                        </a:ext>
                      </a:extLst>
                    </a:blip>
                    <a:stretch>
                      <a:fillRect/>
                    </a:stretch>
                  </pic:blipFill>
                  <pic:spPr>
                    <a:xfrm>
                      <a:off x="0" y="0"/>
                      <a:ext cx="4441010" cy="1829071"/>
                    </a:xfrm>
                    <a:prstGeom prst="rect">
                      <a:avLst/>
                    </a:prstGeom>
                  </pic:spPr>
                </pic:pic>
              </a:graphicData>
            </a:graphic>
          </wp:inline>
        </w:drawing>
      </w:r>
    </w:p>
    <w:p w14:paraId="23AA804F" w14:textId="0843220F" w:rsidR="00433AB6" w:rsidRPr="003114E1" w:rsidRDefault="00433AB6" w:rsidP="00433AB6">
      <w:pPr>
        <w:rPr>
          <w:rFonts w:ascii="Verdana" w:hAnsi="Verdana" w:cs="Arial"/>
        </w:rPr>
      </w:pPr>
      <w:r w:rsidRPr="31B10B51">
        <w:rPr>
          <w:rFonts w:ascii="Verdana" w:hAnsi="Verdana" w:cs="Arial"/>
        </w:rPr>
        <w:t>You should receive a system generated email informing you of your access to the MEIS system.</w:t>
      </w:r>
    </w:p>
    <w:p w14:paraId="5F092A51" w14:textId="70991988" w:rsidR="00433AB6" w:rsidRPr="003114E1" w:rsidRDefault="7E2F2B63" w:rsidP="13332675">
      <w:pPr>
        <w:ind w:left="720"/>
      </w:pPr>
      <w:r>
        <w:rPr>
          <w:noProof/>
        </w:rPr>
        <w:lastRenderedPageBreak/>
        <w:drawing>
          <wp:inline distT="0" distB="0" distL="0" distR="0" wp14:anchorId="2A7056DD" wp14:editId="23A37EBC">
            <wp:extent cx="4256484" cy="1828800"/>
            <wp:effectExtent l="0" t="0" r="0" b="0"/>
            <wp:docPr id="925819257" name="Picture 925819257" descr="screenshot of the system generated email allowing access to the requested system through MILogin" title="Approval for Your Reques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19257"/>
                    <pic:cNvPicPr/>
                  </pic:nvPicPr>
                  <pic:blipFill>
                    <a:blip r:embed="rId25">
                      <a:extLst>
                        <a:ext uri="{28A0092B-C50C-407E-A947-70E740481C1C}">
                          <a14:useLocalDpi xmlns:a14="http://schemas.microsoft.com/office/drawing/2010/main" val="0"/>
                        </a:ext>
                      </a:extLst>
                    </a:blip>
                    <a:stretch>
                      <a:fillRect/>
                    </a:stretch>
                  </pic:blipFill>
                  <pic:spPr>
                    <a:xfrm>
                      <a:off x="0" y="0"/>
                      <a:ext cx="4256484" cy="1828800"/>
                    </a:xfrm>
                    <a:prstGeom prst="rect">
                      <a:avLst/>
                    </a:prstGeom>
                  </pic:spPr>
                </pic:pic>
              </a:graphicData>
            </a:graphic>
          </wp:inline>
        </w:drawing>
      </w:r>
    </w:p>
    <w:p w14:paraId="4746FD9E" w14:textId="09A67401" w:rsidR="00433AB6" w:rsidRPr="003114E1" w:rsidRDefault="00433AB6" w:rsidP="00433AB6">
      <w:pPr>
        <w:rPr>
          <w:rFonts w:ascii="Verdana" w:hAnsi="Verdana"/>
        </w:rPr>
      </w:pPr>
      <w:r w:rsidRPr="2C2B4D49">
        <w:rPr>
          <w:rFonts w:ascii="Verdana" w:hAnsi="Verdana"/>
        </w:rPr>
        <w:t xml:space="preserve">To </w:t>
      </w:r>
      <w:r w:rsidR="00572239">
        <w:rPr>
          <w:rFonts w:ascii="Verdana" w:hAnsi="Verdana"/>
        </w:rPr>
        <w:t xml:space="preserve">complete linking </w:t>
      </w:r>
      <w:r w:rsidRPr="2C2B4D49">
        <w:rPr>
          <w:rFonts w:ascii="Verdana" w:hAnsi="Verdana"/>
        </w:rPr>
        <w:t xml:space="preserve">your </w:t>
      </w:r>
      <w:r w:rsidR="5A11040D" w:rsidRPr="2C2B4D49">
        <w:rPr>
          <w:rFonts w:ascii="Verdana" w:hAnsi="Verdana"/>
        </w:rPr>
        <w:t>MILogin</w:t>
      </w:r>
      <w:r w:rsidRPr="2C2B4D49">
        <w:rPr>
          <w:rFonts w:ascii="Verdana" w:hAnsi="Verdana"/>
        </w:rPr>
        <w:t xml:space="preserve"> account with your MEIS account, </w:t>
      </w:r>
      <w:r w:rsidR="40FD0BF3" w:rsidRPr="2C2B4D49">
        <w:rPr>
          <w:rFonts w:ascii="Verdana" w:hAnsi="Verdana"/>
        </w:rPr>
        <w:t xml:space="preserve">select </w:t>
      </w:r>
      <w:r w:rsidRPr="2C2B4D49">
        <w:rPr>
          <w:rFonts w:ascii="Verdana" w:hAnsi="Verdana"/>
        </w:rPr>
        <w:t>the Michigan Education System Account link</w:t>
      </w:r>
      <w:r w:rsidR="07BBE256" w:rsidRPr="2C2B4D49">
        <w:rPr>
          <w:rFonts w:ascii="Verdana" w:hAnsi="Verdana"/>
        </w:rPr>
        <w:t xml:space="preserve"> (</w:t>
      </w:r>
      <w:r w:rsidR="00572239">
        <w:rPr>
          <w:rFonts w:ascii="Verdana" w:hAnsi="Verdana"/>
        </w:rPr>
        <w:t xml:space="preserve">sample </w:t>
      </w:r>
      <w:r w:rsidR="07BBE256" w:rsidRPr="2C2B4D49">
        <w:rPr>
          <w:rFonts w:ascii="Verdana" w:hAnsi="Verdana"/>
        </w:rPr>
        <w:t>screenshot below)</w:t>
      </w:r>
      <w:r w:rsidRPr="2C2B4D49">
        <w:rPr>
          <w:rFonts w:ascii="Verdana" w:hAnsi="Verdana"/>
        </w:rPr>
        <w:t>.</w:t>
      </w:r>
    </w:p>
    <w:p w14:paraId="097C617B" w14:textId="1F9090DA" w:rsidR="00433AB6" w:rsidRPr="003114E1" w:rsidRDefault="2CA00D97" w:rsidP="13332675">
      <w:pPr>
        <w:ind w:firstLine="720"/>
      </w:pPr>
      <w:r>
        <w:rPr>
          <w:noProof/>
        </w:rPr>
        <w:drawing>
          <wp:inline distT="0" distB="0" distL="0" distR="0" wp14:anchorId="6F30F3F4" wp14:editId="3DC2A6F4">
            <wp:extent cx="4271197" cy="2724150"/>
            <wp:effectExtent l="0" t="0" r="0" b="0"/>
            <wp:docPr id="1943648289" name="Picture 1943648289" descr="screenshot of a home page that includes MEIS Account Link for MDE" title="Home P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648289"/>
                    <pic:cNvPicPr/>
                  </pic:nvPicPr>
                  <pic:blipFill>
                    <a:blip r:embed="rId26">
                      <a:extLst>
                        <a:ext uri="{28A0092B-C50C-407E-A947-70E740481C1C}">
                          <a14:useLocalDpi xmlns:a14="http://schemas.microsoft.com/office/drawing/2010/main" val="0"/>
                        </a:ext>
                      </a:extLst>
                    </a:blip>
                    <a:stretch>
                      <a:fillRect/>
                    </a:stretch>
                  </pic:blipFill>
                  <pic:spPr>
                    <a:xfrm>
                      <a:off x="0" y="0"/>
                      <a:ext cx="4271197" cy="2724150"/>
                    </a:xfrm>
                    <a:prstGeom prst="rect">
                      <a:avLst/>
                    </a:prstGeom>
                  </pic:spPr>
                </pic:pic>
              </a:graphicData>
            </a:graphic>
          </wp:inline>
        </w:drawing>
      </w:r>
    </w:p>
    <w:p w14:paraId="6522AC76" w14:textId="14536414" w:rsidR="13332675" w:rsidRDefault="13332675" w:rsidP="13332675">
      <w:pPr>
        <w:ind w:firstLine="720"/>
      </w:pPr>
    </w:p>
    <w:p w14:paraId="14834FEE" w14:textId="0EF069B4" w:rsidR="003D28EA" w:rsidRPr="003114E1" w:rsidRDefault="00CD35F8" w:rsidP="00433AB6">
      <w:pPr>
        <w:rPr>
          <w:rFonts w:ascii="Verdana" w:hAnsi="Verdana"/>
        </w:rPr>
      </w:pPr>
      <w:r w:rsidRPr="31B10B51">
        <w:rPr>
          <w:rFonts w:ascii="Verdana" w:hAnsi="Verdana"/>
        </w:rPr>
        <w:t xml:space="preserve">After you select the Michigan Education Information System </w:t>
      </w:r>
      <w:r w:rsidR="05DB5989" w:rsidRPr="31B10B51">
        <w:rPr>
          <w:rFonts w:ascii="Verdana" w:hAnsi="Verdana"/>
        </w:rPr>
        <w:t xml:space="preserve">(MEIS) </w:t>
      </w:r>
      <w:r w:rsidRPr="31B10B51">
        <w:rPr>
          <w:rFonts w:ascii="Verdana" w:hAnsi="Verdana"/>
        </w:rPr>
        <w:t>Account Link, you will land on the Terms and Conditions page.</w:t>
      </w:r>
      <w:r w:rsidR="003D28EA" w:rsidRPr="31B10B51">
        <w:rPr>
          <w:rFonts w:ascii="Verdana" w:hAnsi="Verdana"/>
        </w:rPr>
        <w:t xml:space="preserve"> </w:t>
      </w:r>
      <w:r w:rsidR="7612E3F3" w:rsidRPr="31B10B51">
        <w:rPr>
          <w:rFonts w:ascii="Verdana" w:hAnsi="Verdana"/>
        </w:rPr>
        <w:t>Please see the sample below:</w:t>
      </w:r>
    </w:p>
    <w:p w14:paraId="74BEEAE3" w14:textId="010B9E16" w:rsidR="00CD35F8" w:rsidRPr="003114E1" w:rsidRDefault="00CD35F8" w:rsidP="13332675">
      <w:pPr>
        <w:rPr>
          <w:rFonts w:ascii="Verdana" w:hAnsi="Verdana"/>
        </w:rPr>
      </w:pPr>
    </w:p>
    <w:p w14:paraId="2A339962" w14:textId="11BE96DB" w:rsidR="00CD35F8" w:rsidRPr="003114E1" w:rsidRDefault="33B5C16F" w:rsidP="13332675">
      <w:pPr>
        <w:ind w:left="720" w:firstLine="720"/>
      </w:pPr>
      <w:r>
        <w:rPr>
          <w:noProof/>
        </w:rPr>
        <w:lastRenderedPageBreak/>
        <w:drawing>
          <wp:inline distT="0" distB="0" distL="0" distR="0" wp14:anchorId="5970F74F" wp14:editId="50AF80D1">
            <wp:extent cx="3419475" cy="2935970"/>
            <wp:effectExtent l="0" t="0" r="0" b="0"/>
            <wp:docPr id="1211590261" name="Picture 1211590261" descr="screenshot of the Terms and conditions for MEIS Account Link with the &quot;Cancel&quot; and &quot;Acknowledge/Agree&quot; selections" title="Terms &amp;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90261"/>
                    <pic:cNvPicPr/>
                  </pic:nvPicPr>
                  <pic:blipFill>
                    <a:blip r:embed="rId27">
                      <a:extLst>
                        <a:ext uri="{28A0092B-C50C-407E-A947-70E740481C1C}">
                          <a14:useLocalDpi xmlns:a14="http://schemas.microsoft.com/office/drawing/2010/main" val="0"/>
                        </a:ext>
                      </a:extLst>
                    </a:blip>
                    <a:stretch>
                      <a:fillRect/>
                    </a:stretch>
                  </pic:blipFill>
                  <pic:spPr>
                    <a:xfrm>
                      <a:off x="0" y="0"/>
                      <a:ext cx="3419475" cy="2935970"/>
                    </a:xfrm>
                    <a:prstGeom prst="rect">
                      <a:avLst/>
                    </a:prstGeom>
                  </pic:spPr>
                </pic:pic>
              </a:graphicData>
            </a:graphic>
          </wp:inline>
        </w:drawing>
      </w:r>
    </w:p>
    <w:p w14:paraId="55170D62" w14:textId="524EAECD" w:rsidR="0064667D" w:rsidRPr="003114E1" w:rsidRDefault="0064667D" w:rsidP="00433AB6">
      <w:pPr>
        <w:rPr>
          <w:rFonts w:ascii="Verdana" w:hAnsi="Verdana"/>
        </w:rPr>
      </w:pPr>
      <w:r w:rsidRPr="31B10B51">
        <w:rPr>
          <w:rFonts w:ascii="Verdana" w:hAnsi="Verdana"/>
        </w:rPr>
        <w:t>To</w:t>
      </w:r>
      <w:r w:rsidR="73AFFAA0" w:rsidRPr="31B10B51">
        <w:rPr>
          <w:rFonts w:ascii="Verdana" w:hAnsi="Verdana"/>
        </w:rPr>
        <w:t xml:space="preserve"> </w:t>
      </w:r>
      <w:r w:rsidR="3D3EA239" w:rsidRPr="3ABB01D3">
        <w:rPr>
          <w:rFonts w:ascii="Verdana" w:hAnsi="Verdana"/>
        </w:rPr>
        <w:t>continue</w:t>
      </w:r>
      <w:r w:rsidRPr="31B10B51">
        <w:rPr>
          <w:rFonts w:ascii="Verdana" w:hAnsi="Verdana"/>
        </w:rPr>
        <w:t xml:space="preserve"> to the MEIS Account Link, </w:t>
      </w:r>
      <w:r w:rsidR="5CBB2FE4" w:rsidRPr="31B10B51">
        <w:rPr>
          <w:rFonts w:ascii="Verdana" w:hAnsi="Verdana"/>
        </w:rPr>
        <w:t xml:space="preserve">click the </w:t>
      </w:r>
      <w:r w:rsidRPr="31B10B51">
        <w:rPr>
          <w:rFonts w:ascii="Verdana" w:hAnsi="Verdana"/>
        </w:rPr>
        <w:t>Acknowledge/Agree</w:t>
      </w:r>
      <w:r w:rsidR="14F97EB2" w:rsidRPr="31B10B51">
        <w:rPr>
          <w:rFonts w:ascii="Verdana" w:hAnsi="Verdana"/>
        </w:rPr>
        <w:t xml:space="preserve"> button</w:t>
      </w:r>
      <w:r w:rsidRPr="31B10B51">
        <w:rPr>
          <w:rFonts w:ascii="Verdana" w:hAnsi="Verdana"/>
        </w:rPr>
        <w:t>.</w:t>
      </w:r>
    </w:p>
    <w:p w14:paraId="0127A4DC" w14:textId="67A94BF5" w:rsidR="003435E0" w:rsidRDefault="003435E0">
      <w:r w:rsidRPr="67214134">
        <w:rPr>
          <w:rFonts w:ascii="Verdana" w:hAnsi="Verdana"/>
        </w:rPr>
        <w:t xml:space="preserve">You will then </w:t>
      </w:r>
      <w:r w:rsidR="6CBEBE99" w:rsidRPr="67214134">
        <w:rPr>
          <w:rFonts w:ascii="Verdana" w:hAnsi="Verdana"/>
        </w:rPr>
        <w:t>be directed to</w:t>
      </w:r>
      <w:r w:rsidRPr="67214134">
        <w:rPr>
          <w:rFonts w:ascii="Verdana" w:hAnsi="Verdana"/>
        </w:rPr>
        <w:t xml:space="preserve"> the MEIS Account Link page</w:t>
      </w:r>
      <w:r w:rsidR="008E2984" w:rsidRPr="67214134">
        <w:rPr>
          <w:rFonts w:ascii="Verdana" w:hAnsi="Verdana"/>
        </w:rPr>
        <w:t>.</w:t>
      </w:r>
    </w:p>
    <w:p w14:paraId="0CAC645D" w14:textId="437079EB" w:rsidR="17B0B09B" w:rsidRDefault="17B0B09B" w:rsidP="67214134">
      <w:pPr>
        <w:rPr>
          <w:rFonts w:ascii="Verdana" w:hAnsi="Verdana"/>
        </w:rPr>
      </w:pPr>
      <w:r>
        <w:rPr>
          <w:noProof/>
        </w:rPr>
        <w:drawing>
          <wp:inline distT="0" distB="0" distL="0" distR="0" wp14:anchorId="43785E06" wp14:editId="5017F873">
            <wp:extent cx="5122670" cy="3450296"/>
            <wp:effectExtent l="0" t="0" r="9525" b="7620"/>
            <wp:docPr id="1226851029" name="Picture 1" descr="MEIS Account Link Welcome Page&#10;&#10;Directions to complete the MILogin/MEIS Accou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122670" cy="3450296"/>
                    </a:xfrm>
                    <a:prstGeom prst="rect">
                      <a:avLst/>
                    </a:prstGeom>
                  </pic:spPr>
                </pic:pic>
              </a:graphicData>
            </a:graphic>
          </wp:inline>
        </w:drawing>
      </w:r>
    </w:p>
    <w:p w14:paraId="710ED0EC" w14:textId="5CCA2A6A" w:rsidR="007C62F1" w:rsidRDefault="4B6D1EA4" w:rsidP="00433AB6">
      <w:pPr>
        <w:rPr>
          <w:rFonts w:ascii="Verdana" w:hAnsi="Verdana"/>
        </w:rPr>
      </w:pPr>
      <w:r w:rsidRPr="007C62F1">
        <w:rPr>
          <w:rFonts w:ascii="Verdana" w:hAnsi="Verdana"/>
        </w:rPr>
        <w:t>On this page you will need to enter your MEIS account Login Name, your current MEIS password and check the system Agreement checkbox then select the “Link Account” button.  Please keep in mind your MEIS Login and Password are the same as the Login and Password you use to access MDE systems such as MEGS+ and CMS.</w:t>
      </w:r>
    </w:p>
    <w:p w14:paraId="32CE04C0" w14:textId="403F0CD0" w:rsidR="002F1C8D" w:rsidRDefault="21FF3D17" w:rsidP="00433AB6">
      <w:pPr>
        <w:rPr>
          <w:rFonts w:ascii="Verdana" w:hAnsi="Verdana"/>
        </w:rPr>
      </w:pPr>
      <w:r w:rsidRPr="501F9D0A">
        <w:rPr>
          <w:rFonts w:ascii="Verdana" w:hAnsi="Verdana"/>
          <w:b/>
          <w:bCs/>
          <w:u w:val="single"/>
        </w:rPr>
        <w:lastRenderedPageBreak/>
        <w:t>PLEASE NOTE:</w:t>
      </w:r>
      <w:r w:rsidRPr="501F9D0A">
        <w:rPr>
          <w:rFonts w:ascii="Verdana" w:hAnsi="Verdana"/>
        </w:rPr>
        <w:t xml:space="preserve">  If you </w:t>
      </w:r>
      <w:r w:rsidR="2D8326F7" w:rsidRPr="501F9D0A">
        <w:rPr>
          <w:rFonts w:ascii="Verdana" w:hAnsi="Verdana"/>
        </w:rPr>
        <w:t>do not enter the correct MEIS Login and Password</w:t>
      </w:r>
      <w:r w:rsidR="11B5AEA2" w:rsidRPr="501F9D0A">
        <w:rPr>
          <w:rFonts w:ascii="Verdana" w:hAnsi="Verdana"/>
        </w:rPr>
        <w:t xml:space="preserve"> </w:t>
      </w:r>
      <w:r w:rsidR="11CC3E52" w:rsidRPr="501F9D0A">
        <w:rPr>
          <w:rFonts w:ascii="Verdana" w:hAnsi="Verdana"/>
        </w:rPr>
        <w:t xml:space="preserve">after </w:t>
      </w:r>
      <w:r w:rsidR="1693577A" w:rsidRPr="501F9D0A">
        <w:rPr>
          <w:rFonts w:ascii="Verdana" w:hAnsi="Verdana"/>
        </w:rPr>
        <w:t>five</w:t>
      </w:r>
      <w:r w:rsidR="11CC3E52" w:rsidRPr="501F9D0A">
        <w:rPr>
          <w:rFonts w:ascii="Verdana" w:hAnsi="Verdana"/>
        </w:rPr>
        <w:t xml:space="preserve"> </w:t>
      </w:r>
      <w:r w:rsidR="45872590" w:rsidRPr="501F9D0A">
        <w:rPr>
          <w:rFonts w:ascii="Verdana" w:hAnsi="Verdana"/>
        </w:rPr>
        <w:t>con</w:t>
      </w:r>
      <w:r w:rsidR="4C35416A" w:rsidRPr="501F9D0A">
        <w:rPr>
          <w:rFonts w:ascii="Verdana" w:hAnsi="Verdana"/>
        </w:rPr>
        <w:t>secutive tries you will be locked out for 20 minutes</w:t>
      </w:r>
      <w:r w:rsidR="72AD1CB1" w:rsidRPr="501F9D0A">
        <w:rPr>
          <w:rFonts w:ascii="Verdana" w:hAnsi="Verdana"/>
        </w:rPr>
        <w:t xml:space="preserve">.  </w:t>
      </w:r>
      <w:r w:rsidR="19C99E84" w:rsidRPr="501F9D0A">
        <w:rPr>
          <w:rFonts w:ascii="Verdana" w:hAnsi="Verdana"/>
        </w:rPr>
        <w:t>If you are unsure of your MEIS password please</w:t>
      </w:r>
      <w:r w:rsidR="5F73A179" w:rsidRPr="501F9D0A">
        <w:rPr>
          <w:rFonts w:ascii="Verdana" w:hAnsi="Verdana"/>
        </w:rPr>
        <w:t xml:space="preserve"> visit</w:t>
      </w:r>
      <w:r w:rsidR="203C4130" w:rsidRPr="501F9D0A">
        <w:rPr>
          <w:rFonts w:ascii="Verdana" w:hAnsi="Verdana"/>
        </w:rPr>
        <w:t xml:space="preserve"> </w:t>
      </w:r>
      <w:hyperlink r:id="rId29">
        <w:r w:rsidR="428C9F4B" w:rsidRPr="501F9D0A">
          <w:rPr>
            <w:rStyle w:val="Hyperlink"/>
            <w:rFonts w:ascii="Verdana" w:hAnsi="Verdana"/>
          </w:rPr>
          <w:t>www.Michigan.gov/MEIS</w:t>
        </w:r>
      </w:hyperlink>
      <w:r w:rsidR="428C9F4B" w:rsidRPr="501F9D0A">
        <w:rPr>
          <w:rFonts w:ascii="Verdana" w:hAnsi="Verdana"/>
        </w:rPr>
        <w:t>, click the MEIS logo and</w:t>
      </w:r>
      <w:r w:rsidR="47C02572" w:rsidRPr="501F9D0A">
        <w:rPr>
          <w:rFonts w:ascii="Verdana" w:hAnsi="Verdana"/>
        </w:rPr>
        <w:t xml:space="preserve"> scroll down to reset your </w:t>
      </w:r>
      <w:r w:rsidR="0AF63087" w:rsidRPr="501F9D0A">
        <w:rPr>
          <w:rFonts w:ascii="Verdana" w:hAnsi="Verdana"/>
        </w:rPr>
        <w:t xml:space="preserve">MEIS </w:t>
      </w:r>
      <w:r w:rsidR="47C02572" w:rsidRPr="501F9D0A">
        <w:rPr>
          <w:rFonts w:ascii="Verdana" w:hAnsi="Verdana"/>
        </w:rPr>
        <w:t>password.</w:t>
      </w:r>
    </w:p>
    <w:p w14:paraId="72A53B52" w14:textId="30190A4E" w:rsidR="005917D7" w:rsidRDefault="373791F1" w:rsidP="00433AB6">
      <w:pPr>
        <w:rPr>
          <w:rFonts w:ascii="Verdana" w:hAnsi="Verdana"/>
        </w:rPr>
      </w:pPr>
      <w:r w:rsidRPr="501F9D0A">
        <w:rPr>
          <w:rFonts w:ascii="Verdana" w:hAnsi="Verdana"/>
        </w:rPr>
        <w:t>For additional support with linking your MILogin Third Party Account to your MEIS account please contact</w:t>
      </w:r>
      <w:r w:rsidR="0D54EE0D" w:rsidRPr="501F9D0A">
        <w:rPr>
          <w:rFonts w:ascii="Verdana" w:hAnsi="Verdana"/>
        </w:rPr>
        <w:t xml:space="preserve"> the MDE:</w:t>
      </w:r>
    </w:p>
    <w:p w14:paraId="39F2FBCA" w14:textId="5AC55B14" w:rsidR="005917D7" w:rsidRDefault="005917D7" w:rsidP="00433AB6">
      <w:pPr>
        <w:rPr>
          <w:rFonts w:ascii="Verdana" w:hAnsi="Verdana"/>
        </w:rPr>
      </w:pPr>
      <w:r w:rsidRPr="501F9D0A">
        <w:rPr>
          <w:rFonts w:ascii="Verdana" w:hAnsi="Verdana"/>
        </w:rPr>
        <w:t xml:space="preserve">Phone: </w:t>
      </w:r>
      <w:r w:rsidR="00821E4A" w:rsidRPr="501F9D0A">
        <w:rPr>
          <w:rFonts w:ascii="Verdana" w:hAnsi="Verdana"/>
        </w:rPr>
        <w:t>517-</w:t>
      </w:r>
      <w:r w:rsidR="00FE7AF2" w:rsidRPr="501F9D0A">
        <w:rPr>
          <w:rFonts w:ascii="Verdana" w:hAnsi="Verdana"/>
        </w:rPr>
        <w:t xml:space="preserve">241-5000 or </w:t>
      </w:r>
    </w:p>
    <w:p w14:paraId="7EBB6EB7" w14:textId="53A3DD31" w:rsidR="00BE49EF" w:rsidRDefault="005917D7" w:rsidP="00433AB6">
      <w:pPr>
        <w:rPr>
          <w:rFonts w:ascii="Verdana" w:hAnsi="Verdana"/>
        </w:rPr>
      </w:pPr>
      <w:r w:rsidRPr="67214134">
        <w:rPr>
          <w:rFonts w:ascii="Verdana" w:hAnsi="Verdana"/>
        </w:rPr>
        <w:t xml:space="preserve">Email: </w:t>
      </w:r>
      <w:hyperlink r:id="rId30">
        <w:r w:rsidR="00FE7AF2" w:rsidRPr="67214134">
          <w:rPr>
            <w:rStyle w:val="Hyperlink"/>
            <w:rFonts w:ascii="Verdana" w:hAnsi="Verdana"/>
          </w:rPr>
          <w:t>MDE-EducatorHelp@Michigan.gov</w:t>
        </w:r>
      </w:hyperlink>
    </w:p>
    <w:p w14:paraId="5C4952E3" w14:textId="721917D2" w:rsidR="2FFAF032" w:rsidRDefault="2FFAF032" w:rsidP="67214134">
      <w:pPr>
        <w:rPr>
          <w:rFonts w:ascii="Verdana" w:hAnsi="Verdana"/>
        </w:rPr>
      </w:pPr>
      <w:r w:rsidRPr="67214134">
        <w:rPr>
          <w:rFonts w:ascii="Verdana" w:hAnsi="Verdana"/>
        </w:rPr>
        <w:t xml:space="preserve">Once you have successfully linked your accounts you will see the </w:t>
      </w:r>
      <w:r w:rsidRPr="67214134">
        <w:rPr>
          <w:rFonts w:ascii="Verdana" w:hAnsi="Verdana"/>
          <w:i/>
          <w:iCs/>
        </w:rPr>
        <w:t>Welcome</w:t>
      </w:r>
      <w:r w:rsidRPr="67214134">
        <w:rPr>
          <w:rFonts w:ascii="Verdana" w:hAnsi="Verdana"/>
        </w:rPr>
        <w:t xml:space="preserve"> banner/page for your MEIS Account Link.  The confirmation will note the MILogin User Name linked to the MEIS account:</w:t>
      </w:r>
    </w:p>
    <w:p w14:paraId="2854DC8C" w14:textId="45D8EBF1" w:rsidR="0019251B" w:rsidRPr="003114E1" w:rsidRDefault="00B36D3B" w:rsidP="00433AB6">
      <w:pPr>
        <w:rPr>
          <w:rFonts w:ascii="Verdana" w:hAnsi="Verdana"/>
        </w:rPr>
      </w:pPr>
      <w:r>
        <w:rPr>
          <w:noProof/>
        </w:rPr>
        <w:drawing>
          <wp:anchor distT="0" distB="0" distL="114300" distR="114300" simplePos="0" relativeHeight="251658240" behindDoc="1" locked="0" layoutInCell="1" allowOverlap="1" wp14:anchorId="606D112F" wp14:editId="56007B07">
            <wp:simplePos x="0" y="0"/>
            <wp:positionH relativeFrom="margin">
              <wp:align>center</wp:align>
            </wp:positionH>
            <wp:positionV relativeFrom="paragraph">
              <wp:posOffset>695628</wp:posOffset>
            </wp:positionV>
            <wp:extent cx="4981264" cy="3325632"/>
            <wp:effectExtent l="0" t="0" r="635" b="8255"/>
            <wp:wrapTight wrapText="bothSides">
              <wp:wrapPolygon edited="0">
                <wp:start x="0" y="0"/>
                <wp:lineTo x="0" y="21534"/>
                <wp:lineTo x="21525" y="21534"/>
                <wp:lineTo x="2152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4981264" cy="3325632"/>
                    </a:xfrm>
                    <a:prstGeom prst="rect">
                      <a:avLst/>
                    </a:prstGeom>
                  </pic:spPr>
                </pic:pic>
              </a:graphicData>
            </a:graphic>
          </wp:anchor>
        </w:drawing>
      </w:r>
    </w:p>
    <w:p w14:paraId="1258D0FA" w14:textId="609BF7F9" w:rsidR="002E7271" w:rsidRPr="003114E1" w:rsidRDefault="002E7271" w:rsidP="13332675">
      <w:pPr>
        <w:ind w:firstLine="720"/>
      </w:pPr>
    </w:p>
    <w:p w14:paraId="0D650251" w14:textId="15F81E86" w:rsidR="00443988" w:rsidRDefault="00443988">
      <w:pPr>
        <w:rPr>
          <w:rFonts w:ascii="Verdana" w:hAnsi="Verdana"/>
        </w:rPr>
      </w:pPr>
      <w:r w:rsidRPr="501F9D0A">
        <w:rPr>
          <w:rFonts w:ascii="Verdana" w:hAnsi="Verdana"/>
        </w:rPr>
        <w:br w:type="page"/>
      </w:r>
    </w:p>
    <w:p w14:paraId="6AB7C801" w14:textId="77777777" w:rsidR="0050215A" w:rsidRDefault="0050215A" w:rsidP="00433AB6">
      <w:pPr>
        <w:rPr>
          <w:rFonts w:ascii="Verdana" w:hAnsi="Verdana"/>
        </w:rPr>
      </w:pPr>
    </w:p>
    <w:p w14:paraId="0AE6DC6A" w14:textId="4638B0E1" w:rsidR="002E7271" w:rsidRDefault="0FBC2B75" w:rsidP="67214134">
      <w:r w:rsidRPr="67214134">
        <w:rPr>
          <w:rFonts w:ascii="Verdana" w:eastAsia="Verdana" w:hAnsi="Verdana" w:cs="Verdana"/>
          <w:color w:val="000000" w:themeColor="text1"/>
        </w:rPr>
        <w:t>This process needs to be completed once for each unique MEIS number you use. If you linked an account and attempt to link t</w:t>
      </w:r>
      <w:r w:rsidR="77AE684A" w:rsidRPr="67214134">
        <w:rPr>
          <w:rFonts w:ascii="Verdana" w:eastAsia="Verdana" w:hAnsi="Verdana" w:cs="Verdana"/>
          <w:color w:val="000000" w:themeColor="text1"/>
        </w:rPr>
        <w:t>he account</w:t>
      </w:r>
      <w:r w:rsidRPr="67214134">
        <w:rPr>
          <w:rFonts w:ascii="Verdana" w:eastAsia="Verdana" w:hAnsi="Verdana" w:cs="Verdana"/>
          <w:color w:val="000000" w:themeColor="text1"/>
        </w:rPr>
        <w:t xml:space="preserve"> again</w:t>
      </w:r>
      <w:r w:rsidR="3D7B9FEF" w:rsidRPr="67214134">
        <w:rPr>
          <w:rFonts w:ascii="Verdana" w:eastAsia="Verdana" w:hAnsi="Verdana" w:cs="Verdana"/>
          <w:color w:val="000000" w:themeColor="text1"/>
        </w:rPr>
        <w:t>,</w:t>
      </w:r>
      <w:r w:rsidRPr="67214134">
        <w:rPr>
          <w:rFonts w:ascii="Verdana" w:eastAsia="Verdana" w:hAnsi="Verdana" w:cs="Verdana"/>
          <w:color w:val="000000" w:themeColor="text1"/>
        </w:rPr>
        <w:t xml:space="preserve"> the System will give you the following message noting the MILogin User ID and MEIS Account:</w:t>
      </w:r>
    </w:p>
    <w:p w14:paraId="3DAC4837" w14:textId="0E05E952" w:rsidR="0FBC2B75" w:rsidRDefault="0FBC2B75" w:rsidP="67214134">
      <w:pPr>
        <w:rPr>
          <w:rFonts w:ascii="Verdana" w:hAnsi="Verdana"/>
        </w:rPr>
      </w:pPr>
      <w:r>
        <w:rPr>
          <w:noProof/>
        </w:rPr>
        <w:drawing>
          <wp:inline distT="0" distB="0" distL="0" distR="0" wp14:anchorId="6C6E2746" wp14:editId="29C8A5E2">
            <wp:extent cx="5351229" cy="1999278"/>
            <wp:effectExtent l="0" t="0" r="1905" b="1270"/>
            <wp:docPr id="851594744" name="Picture 10" descr="MEIS Welcome Page&#10;&#10;Your MILogin account has already been link to a MEIS accoun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5351229" cy="1999278"/>
                    </a:xfrm>
                    <a:prstGeom prst="rect">
                      <a:avLst/>
                    </a:prstGeom>
                  </pic:spPr>
                </pic:pic>
              </a:graphicData>
            </a:graphic>
          </wp:inline>
        </w:drawing>
      </w:r>
    </w:p>
    <w:p w14:paraId="5E33DA83" w14:textId="50C5812A" w:rsidR="006C48C2" w:rsidRDefault="006C48C2" w:rsidP="006C48C2">
      <w:pPr>
        <w:ind w:firstLine="720"/>
        <w:rPr>
          <w:rFonts w:ascii="Verdana" w:hAnsi="Verdana"/>
          <w:b/>
          <w:bCs/>
          <w:u w:val="single"/>
        </w:rPr>
      </w:pPr>
    </w:p>
    <w:p w14:paraId="5DD854F0" w14:textId="05D3AF57" w:rsidR="00AF2E42" w:rsidRDefault="6E5B8E75" w:rsidP="00433AB6">
      <w:pPr>
        <w:rPr>
          <w:rFonts w:ascii="Verdana" w:hAnsi="Verdana"/>
        </w:rPr>
      </w:pPr>
      <w:r w:rsidRPr="31B10B51">
        <w:rPr>
          <w:rFonts w:ascii="Verdana" w:hAnsi="Verdana"/>
          <w:b/>
          <w:bCs/>
          <w:u w:val="single"/>
        </w:rPr>
        <w:t>Please Note:</w:t>
      </w:r>
      <w:r w:rsidRPr="31B10B51">
        <w:rPr>
          <w:rFonts w:ascii="Verdana" w:hAnsi="Verdana"/>
        </w:rPr>
        <w:t xml:space="preserve"> </w:t>
      </w:r>
      <w:r w:rsidR="610962C0" w:rsidRPr="31B10B51">
        <w:rPr>
          <w:rFonts w:ascii="Verdana" w:hAnsi="Verdana"/>
        </w:rPr>
        <w:t xml:space="preserve">If you have multiple MEIS accounts, you will need to </w:t>
      </w:r>
      <w:r w:rsidR="41E374AC" w:rsidRPr="31B10B51">
        <w:rPr>
          <w:rFonts w:ascii="Verdana" w:hAnsi="Verdana"/>
        </w:rPr>
        <w:t>create</w:t>
      </w:r>
      <w:r w:rsidR="610962C0" w:rsidRPr="31B10B51">
        <w:rPr>
          <w:rFonts w:ascii="Verdana" w:hAnsi="Verdana"/>
        </w:rPr>
        <w:t xml:space="preserve"> a</w:t>
      </w:r>
      <w:r w:rsidR="09A525DF" w:rsidRPr="31B10B51">
        <w:rPr>
          <w:rFonts w:ascii="Verdana" w:hAnsi="Verdana"/>
        </w:rPr>
        <w:t xml:space="preserve"> new</w:t>
      </w:r>
      <w:r w:rsidR="610962C0" w:rsidRPr="31B10B51">
        <w:rPr>
          <w:rFonts w:ascii="Verdana" w:hAnsi="Verdana"/>
        </w:rPr>
        <w:t xml:space="preserve"> MILogin </w:t>
      </w:r>
      <w:r w:rsidR="2C0B7D49" w:rsidRPr="31B10B51">
        <w:rPr>
          <w:rFonts w:ascii="Verdana" w:hAnsi="Verdana"/>
        </w:rPr>
        <w:t xml:space="preserve">to connect to </w:t>
      </w:r>
      <w:r w:rsidR="610962C0" w:rsidRPr="31B10B51">
        <w:rPr>
          <w:rFonts w:ascii="Verdana" w:hAnsi="Verdana"/>
        </w:rPr>
        <w:t>each</w:t>
      </w:r>
      <w:r w:rsidR="3B49EA79" w:rsidRPr="31B10B51">
        <w:rPr>
          <w:rFonts w:ascii="Verdana" w:hAnsi="Verdana"/>
        </w:rPr>
        <w:t xml:space="preserve"> MEIS account </w:t>
      </w:r>
      <w:r w:rsidR="35D23B06" w:rsidRPr="31B10B51">
        <w:rPr>
          <w:rFonts w:ascii="Verdana" w:hAnsi="Verdana"/>
        </w:rPr>
        <w:t>you</w:t>
      </w:r>
      <w:r w:rsidR="3B49EA79" w:rsidRPr="31B10B51">
        <w:rPr>
          <w:rFonts w:ascii="Verdana" w:hAnsi="Verdana"/>
        </w:rPr>
        <w:t xml:space="preserve"> utilize by repeating the</w:t>
      </w:r>
      <w:r w:rsidR="369B57DE" w:rsidRPr="31B10B51">
        <w:rPr>
          <w:rFonts w:ascii="Verdana" w:hAnsi="Verdana"/>
        </w:rPr>
        <w:t xml:space="preserve"> steps</w:t>
      </w:r>
      <w:r w:rsidR="12B2A959" w:rsidRPr="31B10B51">
        <w:rPr>
          <w:rFonts w:ascii="Verdana" w:hAnsi="Verdana"/>
        </w:rPr>
        <w:t xml:space="preserve"> above</w:t>
      </w:r>
      <w:r w:rsidR="369B57DE" w:rsidRPr="31B10B51">
        <w:rPr>
          <w:rFonts w:ascii="Verdana" w:hAnsi="Verdana"/>
        </w:rPr>
        <w:t>.</w:t>
      </w:r>
      <w:r w:rsidR="377917AD" w:rsidRPr="31B10B51">
        <w:rPr>
          <w:rFonts w:ascii="Verdana" w:hAnsi="Verdana"/>
        </w:rPr>
        <w:t xml:space="preserve">  </w:t>
      </w:r>
      <w:r w:rsidR="610962C0" w:rsidRPr="31B10B51">
        <w:rPr>
          <w:rFonts w:ascii="Verdana" w:hAnsi="Verdana"/>
        </w:rPr>
        <w:t xml:space="preserve">You cannot </w:t>
      </w:r>
      <w:r w:rsidR="3D2D32D0" w:rsidRPr="31B10B51">
        <w:rPr>
          <w:rFonts w:ascii="Verdana" w:hAnsi="Verdana"/>
        </w:rPr>
        <w:t>connect</w:t>
      </w:r>
      <w:r w:rsidR="610962C0" w:rsidRPr="31B10B51">
        <w:rPr>
          <w:rFonts w:ascii="Verdana" w:hAnsi="Verdana"/>
        </w:rPr>
        <w:t xml:space="preserve"> multiple MEIS accounts </w:t>
      </w:r>
      <w:r w:rsidR="58BC48CA" w:rsidRPr="31B10B51">
        <w:rPr>
          <w:rFonts w:ascii="Verdana" w:hAnsi="Verdana"/>
        </w:rPr>
        <w:t>to</w:t>
      </w:r>
      <w:r w:rsidR="610962C0" w:rsidRPr="31B10B51">
        <w:rPr>
          <w:rFonts w:ascii="Verdana" w:hAnsi="Verdana"/>
        </w:rPr>
        <w:t xml:space="preserve"> one MILogin.</w:t>
      </w:r>
    </w:p>
    <w:p w14:paraId="42D94FEB" w14:textId="6AAF51AE" w:rsidR="006424AB" w:rsidRDefault="006424AB">
      <w:pPr>
        <w:rPr>
          <w:rFonts w:ascii="Verdana" w:hAnsi="Verdana"/>
        </w:rPr>
      </w:pPr>
      <w:r>
        <w:rPr>
          <w:rFonts w:ascii="Verdana" w:hAnsi="Verdana"/>
        </w:rPr>
        <w:br w:type="page"/>
      </w:r>
    </w:p>
    <w:p w14:paraId="36EDAA9E" w14:textId="13883B19" w:rsidR="5D4E6318" w:rsidRDefault="5D4E6318" w:rsidP="31B10B51">
      <w:pPr>
        <w:rPr>
          <w:rFonts w:ascii="Arial" w:eastAsia="Arial" w:hAnsi="Arial" w:cs="Arial"/>
          <w:b/>
          <w:bCs/>
          <w:sz w:val="24"/>
          <w:szCs w:val="24"/>
          <w:u w:val="single"/>
        </w:rPr>
      </w:pPr>
      <w:r w:rsidRPr="31B10B51">
        <w:rPr>
          <w:rFonts w:ascii="Arial" w:eastAsia="Arial" w:hAnsi="Arial" w:cs="Arial"/>
          <w:b/>
          <w:bCs/>
          <w:sz w:val="24"/>
          <w:szCs w:val="24"/>
          <w:u w:val="single"/>
        </w:rPr>
        <w:lastRenderedPageBreak/>
        <w:t>Requesting Access to M</w:t>
      </w:r>
      <w:r w:rsidR="790C8709" w:rsidRPr="31B10B51">
        <w:rPr>
          <w:rFonts w:ascii="Arial" w:eastAsia="Arial" w:hAnsi="Arial" w:cs="Arial"/>
          <w:b/>
          <w:bCs/>
          <w:sz w:val="24"/>
          <w:szCs w:val="24"/>
          <w:u w:val="single"/>
        </w:rPr>
        <w:t>DE Systems</w:t>
      </w:r>
      <w:r w:rsidR="29F8090A" w:rsidRPr="31B10B51">
        <w:rPr>
          <w:rFonts w:ascii="Arial" w:eastAsia="Arial" w:hAnsi="Arial" w:cs="Arial"/>
          <w:b/>
          <w:bCs/>
          <w:sz w:val="24"/>
          <w:szCs w:val="24"/>
          <w:u w:val="single"/>
        </w:rPr>
        <w:t>:</w:t>
      </w:r>
    </w:p>
    <w:p w14:paraId="55E50A22" w14:textId="1FB8FECC" w:rsidR="00DD41F9" w:rsidRPr="003114E1" w:rsidRDefault="5373354F" w:rsidP="00DD41F9">
      <w:pPr>
        <w:rPr>
          <w:rFonts w:ascii="Verdana" w:hAnsi="Verdana" w:cs="Arial"/>
        </w:rPr>
      </w:pPr>
      <w:r w:rsidRPr="31B10B51">
        <w:rPr>
          <w:rFonts w:ascii="Verdana" w:hAnsi="Verdana"/>
        </w:rPr>
        <w:t>Once you have linked your MILogin</w:t>
      </w:r>
      <w:r w:rsidR="1FA33D16" w:rsidRPr="31B10B51">
        <w:rPr>
          <w:rFonts w:ascii="Verdana" w:hAnsi="Verdana"/>
        </w:rPr>
        <w:t xml:space="preserve"> and</w:t>
      </w:r>
      <w:r w:rsidRPr="31B10B51">
        <w:rPr>
          <w:rFonts w:ascii="Verdana" w:hAnsi="Verdana"/>
        </w:rPr>
        <w:t xml:space="preserve"> MEIS</w:t>
      </w:r>
      <w:r w:rsidR="346442F0" w:rsidRPr="31B10B51">
        <w:rPr>
          <w:rFonts w:ascii="Verdana" w:hAnsi="Verdana"/>
        </w:rPr>
        <w:t xml:space="preserve"> accounts</w:t>
      </w:r>
      <w:r w:rsidRPr="31B10B51">
        <w:rPr>
          <w:rFonts w:ascii="Verdana" w:hAnsi="Verdana"/>
        </w:rPr>
        <w:t xml:space="preserve">, you </w:t>
      </w:r>
      <w:r w:rsidR="2CB56F05" w:rsidRPr="31B10B51">
        <w:rPr>
          <w:rFonts w:ascii="Verdana" w:hAnsi="Verdana"/>
        </w:rPr>
        <w:t>can</w:t>
      </w:r>
      <w:r w:rsidRPr="31B10B51">
        <w:rPr>
          <w:rFonts w:ascii="Verdana" w:hAnsi="Verdana"/>
        </w:rPr>
        <w:t xml:space="preserve"> request access to any of </w:t>
      </w:r>
      <w:r w:rsidR="00A83A2C">
        <w:rPr>
          <w:rFonts w:ascii="Verdana" w:hAnsi="Verdana"/>
        </w:rPr>
        <w:t>the</w:t>
      </w:r>
      <w:r w:rsidRPr="31B10B51">
        <w:rPr>
          <w:rFonts w:ascii="Verdana" w:hAnsi="Verdana"/>
        </w:rPr>
        <w:t xml:space="preserve"> MDE systems that use MEIS as the login portal</w:t>
      </w:r>
      <w:r w:rsidR="0044394D" w:rsidRPr="31B10B51">
        <w:rPr>
          <w:rFonts w:ascii="Verdana" w:hAnsi="Verdana"/>
        </w:rPr>
        <w:t>.</w:t>
      </w:r>
      <w:r w:rsidR="00DD41F9" w:rsidRPr="31B10B51">
        <w:rPr>
          <w:rFonts w:ascii="Verdana" w:hAnsi="Verdana"/>
        </w:rPr>
        <w:t xml:space="preserve">  </w:t>
      </w:r>
      <w:r w:rsidR="1A33B29C" w:rsidRPr="31B10B51">
        <w:rPr>
          <w:rFonts w:ascii="Verdana" w:hAnsi="Verdana"/>
        </w:rPr>
        <w:t>From</w:t>
      </w:r>
      <w:r w:rsidR="00DD41F9" w:rsidRPr="31B10B51">
        <w:rPr>
          <w:rFonts w:ascii="Verdana" w:hAnsi="Verdana" w:cs="Arial"/>
        </w:rPr>
        <w:t xml:space="preserve"> your </w:t>
      </w:r>
      <w:r w:rsidR="5A11040D" w:rsidRPr="31B10B51">
        <w:rPr>
          <w:rFonts w:ascii="Verdana" w:hAnsi="Verdana" w:cs="Arial"/>
        </w:rPr>
        <w:t>MILogin</w:t>
      </w:r>
      <w:r w:rsidR="00DD41F9" w:rsidRPr="31B10B51">
        <w:rPr>
          <w:rFonts w:ascii="Verdana" w:hAnsi="Verdana" w:cs="Arial"/>
        </w:rPr>
        <w:t xml:space="preserve"> homepage click on “Request Access”.</w:t>
      </w:r>
    </w:p>
    <w:p w14:paraId="2324DC46" w14:textId="23DD11E0" w:rsidR="004C7EC6" w:rsidRPr="003114E1" w:rsidRDefault="004C7EC6">
      <w:pPr>
        <w:rPr>
          <w:rFonts w:ascii="Verdana" w:hAnsi="Verdana" w:cs="Arial"/>
        </w:rPr>
      </w:pPr>
      <w:r w:rsidRPr="2C2B4D49">
        <w:rPr>
          <w:rFonts w:ascii="Verdana" w:hAnsi="Verdana" w:cs="Arial"/>
        </w:rPr>
        <w:t>You will be taken to the “Request Access” screen.  On this screen</w:t>
      </w:r>
      <w:r w:rsidR="3FAFCA2A" w:rsidRPr="2C2B4D49">
        <w:rPr>
          <w:rFonts w:ascii="Verdana" w:hAnsi="Verdana" w:cs="Arial"/>
        </w:rPr>
        <w:t>,</w:t>
      </w:r>
      <w:r w:rsidRPr="2C2B4D49">
        <w:rPr>
          <w:rFonts w:ascii="Verdana" w:hAnsi="Verdana" w:cs="Arial"/>
        </w:rPr>
        <w:t xml:space="preserve"> you will need to select MDE from the dropdown list.</w:t>
      </w:r>
    </w:p>
    <w:p w14:paraId="0F917F9D" w14:textId="41DCC4E6" w:rsidR="13332675" w:rsidRDefault="13332675" w:rsidP="13332675">
      <w:pPr>
        <w:rPr>
          <w:rFonts w:ascii="Verdana" w:hAnsi="Verdana" w:cs="Arial"/>
        </w:rPr>
      </w:pPr>
    </w:p>
    <w:p w14:paraId="08B4C05A" w14:textId="17138A77" w:rsidR="004C7EC6" w:rsidRDefault="6376253E" w:rsidP="13332675">
      <w:pPr>
        <w:ind w:left="720"/>
        <w:rPr>
          <w:rFonts w:ascii="Verdana" w:hAnsi="Verdana" w:cs="Arial"/>
        </w:rPr>
      </w:pPr>
      <w:r>
        <w:rPr>
          <w:noProof/>
        </w:rPr>
        <w:drawing>
          <wp:inline distT="0" distB="0" distL="0" distR="0" wp14:anchorId="0E69012A" wp14:editId="5562E9AB">
            <wp:extent cx="5521070" cy="1868080"/>
            <wp:effectExtent l="0" t="0" r="0" b="8255"/>
            <wp:docPr id="8" name="Picture 8" descr="screenshot of the Request Access Page application search and Select Agencies dropdown" title="MILogin Request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5521070" cy="1868080"/>
                    </a:xfrm>
                    <a:prstGeom prst="rect">
                      <a:avLst/>
                    </a:prstGeom>
                  </pic:spPr>
                </pic:pic>
              </a:graphicData>
            </a:graphic>
          </wp:inline>
        </w:drawing>
      </w:r>
    </w:p>
    <w:p w14:paraId="63B3AD1A" w14:textId="77777777" w:rsidR="00A83A2C" w:rsidRPr="003114E1" w:rsidRDefault="00A83A2C" w:rsidP="13332675">
      <w:pPr>
        <w:ind w:left="720"/>
        <w:rPr>
          <w:rFonts w:ascii="Verdana" w:hAnsi="Verdana" w:cs="Arial"/>
        </w:rPr>
      </w:pPr>
    </w:p>
    <w:p w14:paraId="5233F3F7" w14:textId="5C32294F" w:rsidR="004C7EC6" w:rsidRPr="003114E1" w:rsidRDefault="12C539C0" w:rsidP="13332675">
      <w:pPr>
        <w:ind w:firstLine="720"/>
      </w:pPr>
      <w:r>
        <w:rPr>
          <w:noProof/>
        </w:rPr>
        <w:drawing>
          <wp:inline distT="0" distB="0" distL="0" distR="0" wp14:anchorId="34928FDB" wp14:editId="69421975">
            <wp:extent cx="5943600" cy="2505075"/>
            <wp:effectExtent l="0" t="0" r="0" b="0"/>
            <wp:docPr id="1794846184" name="Picture 1794846184" descr="screenshot of search application function for Michigan Department of Education from the dropdown list and the list of available applications" title="Searc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846184"/>
                    <pic:cNvPicPr/>
                  </pic:nvPicPr>
                  <pic:blipFill>
                    <a:blip r:embed="rId34">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71C5727C" w14:textId="77777777" w:rsidR="00A83A2C" w:rsidRDefault="00A83A2C">
      <w:pPr>
        <w:rPr>
          <w:rFonts w:ascii="Verdana" w:hAnsi="Verdana" w:cs="Arial"/>
        </w:rPr>
      </w:pPr>
    </w:p>
    <w:p w14:paraId="410994A1" w14:textId="7F04AF49" w:rsidR="000A13B6" w:rsidRPr="003114E1" w:rsidRDefault="1688BE95">
      <w:pPr>
        <w:rPr>
          <w:rFonts w:ascii="Verdana" w:hAnsi="Verdana" w:cs="Arial"/>
        </w:rPr>
      </w:pPr>
      <w:r w:rsidRPr="31B10B51">
        <w:rPr>
          <w:rFonts w:ascii="Verdana" w:hAnsi="Verdana" w:cs="Arial"/>
        </w:rPr>
        <w:t>S</w:t>
      </w:r>
      <w:r w:rsidR="68D5270E" w:rsidRPr="31B10B51">
        <w:rPr>
          <w:rFonts w:ascii="Verdana" w:hAnsi="Verdana" w:cs="Arial"/>
        </w:rPr>
        <w:t xml:space="preserve">elect </w:t>
      </w:r>
      <w:r w:rsidR="5C81C836" w:rsidRPr="31B10B51">
        <w:rPr>
          <w:rFonts w:ascii="Verdana" w:hAnsi="Verdana" w:cs="Arial"/>
        </w:rPr>
        <w:t xml:space="preserve">the MDE system you want to </w:t>
      </w:r>
      <w:r w:rsidR="05B8B251" w:rsidRPr="31B10B51">
        <w:rPr>
          <w:rFonts w:ascii="Verdana" w:hAnsi="Verdana" w:cs="Arial"/>
        </w:rPr>
        <w:t>request access to</w:t>
      </w:r>
      <w:r w:rsidR="68D5270E" w:rsidRPr="31B10B51">
        <w:rPr>
          <w:rFonts w:ascii="Verdana" w:hAnsi="Verdana" w:cs="Arial"/>
        </w:rPr>
        <w:t xml:space="preserve"> </w:t>
      </w:r>
      <w:r w:rsidR="00024999" w:rsidRPr="31B10B51">
        <w:rPr>
          <w:rFonts w:ascii="Verdana" w:hAnsi="Verdana" w:cs="Arial"/>
        </w:rPr>
        <w:t>from the list of available systems</w:t>
      </w:r>
      <w:r w:rsidR="001B3C46" w:rsidRPr="31B10B51">
        <w:rPr>
          <w:rFonts w:ascii="Verdana" w:hAnsi="Verdana" w:cs="Arial"/>
        </w:rPr>
        <w:t>.</w:t>
      </w:r>
      <w:r w:rsidR="00A038DF" w:rsidRPr="31B10B51">
        <w:rPr>
          <w:rFonts w:ascii="Verdana" w:hAnsi="Verdana" w:cs="Arial"/>
        </w:rPr>
        <w:t xml:space="preserve"> </w:t>
      </w:r>
    </w:p>
    <w:p w14:paraId="02EEF3E2" w14:textId="77777777" w:rsidR="000A13B6" w:rsidRPr="003114E1" w:rsidRDefault="000A13B6">
      <w:pPr>
        <w:rPr>
          <w:rFonts w:ascii="Verdana" w:hAnsi="Verdana" w:cs="Arial"/>
        </w:rPr>
      </w:pPr>
      <w:r w:rsidRPr="003114E1">
        <w:rPr>
          <w:rFonts w:ascii="Verdana" w:hAnsi="Verdana" w:cs="Arial"/>
        </w:rPr>
        <w:br w:type="page"/>
      </w:r>
    </w:p>
    <w:p w14:paraId="65C95E9B" w14:textId="3EC5FFB3" w:rsidR="00024999" w:rsidRDefault="39A56B28">
      <w:pPr>
        <w:rPr>
          <w:rFonts w:ascii="Verdana" w:hAnsi="Verdana" w:cs="Arial"/>
        </w:rPr>
      </w:pPr>
      <w:r w:rsidRPr="31B10B51">
        <w:rPr>
          <w:rFonts w:ascii="Verdana" w:hAnsi="Verdana" w:cs="Arial"/>
        </w:rPr>
        <w:lastRenderedPageBreak/>
        <w:t xml:space="preserve">Once </w:t>
      </w:r>
      <w:r w:rsidR="1E719A4A" w:rsidRPr="31B10B51">
        <w:rPr>
          <w:rFonts w:ascii="Verdana" w:hAnsi="Verdana" w:cs="Arial"/>
        </w:rPr>
        <w:t xml:space="preserve">the system </w:t>
      </w:r>
      <w:r w:rsidR="008870AF" w:rsidRPr="31B10B51">
        <w:rPr>
          <w:rFonts w:ascii="Verdana" w:hAnsi="Verdana" w:cs="Arial"/>
        </w:rPr>
        <w:t>refreshes, review</w:t>
      </w:r>
      <w:r w:rsidR="18F7DDC1" w:rsidRPr="31B10B51">
        <w:rPr>
          <w:rFonts w:ascii="Verdana" w:hAnsi="Verdana" w:cs="Arial"/>
        </w:rPr>
        <w:t xml:space="preserve"> </w:t>
      </w:r>
      <w:r w:rsidR="00024999" w:rsidRPr="31B10B51">
        <w:rPr>
          <w:rFonts w:ascii="Verdana" w:hAnsi="Verdana" w:cs="Arial"/>
        </w:rPr>
        <w:t>the Terms &amp; Conditions page</w:t>
      </w:r>
      <w:r w:rsidR="43BB52E6" w:rsidRPr="31B10B51">
        <w:rPr>
          <w:rFonts w:ascii="Verdana" w:hAnsi="Verdana" w:cs="Arial"/>
        </w:rPr>
        <w:t>,</w:t>
      </w:r>
      <w:r w:rsidR="00024999" w:rsidRPr="31B10B51">
        <w:rPr>
          <w:rFonts w:ascii="Verdana" w:hAnsi="Verdana" w:cs="Arial"/>
        </w:rPr>
        <w:t xml:space="preserve"> </w:t>
      </w:r>
      <w:r w:rsidR="6B35028E" w:rsidRPr="31B10B51">
        <w:rPr>
          <w:rFonts w:ascii="Verdana" w:hAnsi="Verdana" w:cs="Arial"/>
        </w:rPr>
        <w:t xml:space="preserve">click the I </w:t>
      </w:r>
      <w:r w:rsidR="00024999" w:rsidRPr="31B10B51">
        <w:rPr>
          <w:rFonts w:ascii="Verdana" w:hAnsi="Verdana" w:cs="Arial"/>
        </w:rPr>
        <w:t>agree</w:t>
      </w:r>
      <w:r w:rsidR="3C68F214" w:rsidRPr="31B10B51">
        <w:rPr>
          <w:rFonts w:ascii="Verdana" w:hAnsi="Verdana" w:cs="Arial"/>
        </w:rPr>
        <w:t xml:space="preserve"> </w:t>
      </w:r>
      <w:r w:rsidR="00024999" w:rsidRPr="31B10B51">
        <w:rPr>
          <w:rFonts w:ascii="Verdana" w:hAnsi="Verdana" w:cs="Arial"/>
        </w:rPr>
        <w:t>radi</w:t>
      </w:r>
      <w:r w:rsidR="5ADD4BA2" w:rsidRPr="31B10B51">
        <w:rPr>
          <w:rFonts w:ascii="Verdana" w:hAnsi="Verdana" w:cs="Arial"/>
        </w:rPr>
        <w:t>o</w:t>
      </w:r>
      <w:r w:rsidR="00024999" w:rsidRPr="31B10B51">
        <w:rPr>
          <w:rFonts w:ascii="Verdana" w:hAnsi="Verdana" w:cs="Arial"/>
        </w:rPr>
        <w:t xml:space="preserve"> button</w:t>
      </w:r>
      <w:r w:rsidR="3B36E103" w:rsidRPr="31B10B51">
        <w:rPr>
          <w:rFonts w:ascii="Verdana" w:hAnsi="Verdana" w:cs="Arial"/>
        </w:rPr>
        <w:t>, then click the</w:t>
      </w:r>
      <w:r w:rsidR="00024999" w:rsidRPr="31B10B51">
        <w:rPr>
          <w:rFonts w:ascii="Verdana" w:hAnsi="Verdana" w:cs="Arial"/>
        </w:rPr>
        <w:t xml:space="preserve"> Request Access</w:t>
      </w:r>
      <w:r w:rsidR="6571F6DB" w:rsidRPr="31B10B51">
        <w:rPr>
          <w:rFonts w:ascii="Verdana" w:hAnsi="Verdana" w:cs="Arial"/>
        </w:rPr>
        <w:t xml:space="preserve"> button</w:t>
      </w:r>
      <w:r w:rsidR="00024999" w:rsidRPr="31B10B51">
        <w:rPr>
          <w:rFonts w:ascii="Verdana" w:hAnsi="Verdana" w:cs="Arial"/>
        </w:rPr>
        <w:t>.</w:t>
      </w:r>
    </w:p>
    <w:p w14:paraId="4CEF4B38" w14:textId="77777777" w:rsidR="00A83A2C" w:rsidRPr="003114E1" w:rsidRDefault="00A83A2C">
      <w:pPr>
        <w:rPr>
          <w:rFonts w:ascii="Verdana" w:hAnsi="Verdana" w:cs="Arial"/>
        </w:rPr>
      </w:pPr>
    </w:p>
    <w:p w14:paraId="0EC76CDF" w14:textId="695A4196" w:rsidR="00024999" w:rsidRPr="003114E1" w:rsidRDefault="532E132A" w:rsidP="13332675">
      <w:pPr>
        <w:ind w:firstLine="720"/>
      </w:pPr>
      <w:r>
        <w:rPr>
          <w:noProof/>
        </w:rPr>
        <w:drawing>
          <wp:inline distT="0" distB="0" distL="0" distR="0" wp14:anchorId="01BB2776" wp14:editId="7B4BFD2D">
            <wp:extent cx="4438650" cy="2674571"/>
            <wp:effectExtent l="0" t="0" r="0" b="0"/>
            <wp:docPr id="932974482" name="Picture 932974482" descr="screenshot of the NexSys Terms and Conditions with the I agree to the terms and conditions radio button selected for request access" title="NexSys Terms &amp;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974482"/>
                    <pic:cNvPicPr/>
                  </pic:nvPicPr>
                  <pic:blipFill>
                    <a:blip r:embed="rId35">
                      <a:extLst>
                        <a:ext uri="{28A0092B-C50C-407E-A947-70E740481C1C}">
                          <a14:useLocalDpi xmlns:a14="http://schemas.microsoft.com/office/drawing/2010/main" val="0"/>
                        </a:ext>
                      </a:extLst>
                    </a:blip>
                    <a:stretch>
                      <a:fillRect/>
                    </a:stretch>
                  </pic:blipFill>
                  <pic:spPr>
                    <a:xfrm>
                      <a:off x="0" y="0"/>
                      <a:ext cx="4438650" cy="2674571"/>
                    </a:xfrm>
                    <a:prstGeom prst="rect">
                      <a:avLst/>
                    </a:prstGeom>
                  </pic:spPr>
                </pic:pic>
              </a:graphicData>
            </a:graphic>
          </wp:inline>
        </w:drawing>
      </w:r>
    </w:p>
    <w:p w14:paraId="234582F6" w14:textId="77777777" w:rsidR="00A83A2C" w:rsidRDefault="00A83A2C">
      <w:pPr>
        <w:rPr>
          <w:rFonts w:ascii="Verdana" w:hAnsi="Verdana" w:cs="Arial"/>
        </w:rPr>
      </w:pPr>
    </w:p>
    <w:p w14:paraId="75BC604E" w14:textId="13259157" w:rsidR="00024999" w:rsidRPr="003114E1" w:rsidRDefault="00024999">
      <w:pPr>
        <w:rPr>
          <w:rFonts w:ascii="Verdana" w:hAnsi="Verdana" w:cs="Arial"/>
        </w:rPr>
      </w:pPr>
      <w:r w:rsidRPr="382B6E7F">
        <w:rPr>
          <w:rFonts w:ascii="Verdana" w:hAnsi="Verdana" w:cs="Arial"/>
        </w:rPr>
        <w:t xml:space="preserve">The next page is Additional Information </w:t>
      </w:r>
      <w:r w:rsidR="4FF67268" w:rsidRPr="382B6E7F">
        <w:rPr>
          <w:rFonts w:ascii="Verdana" w:hAnsi="Verdana" w:cs="Arial"/>
        </w:rPr>
        <w:t>page</w:t>
      </w:r>
      <w:r w:rsidR="21E3B8FD" w:rsidRPr="382B6E7F">
        <w:rPr>
          <w:rFonts w:ascii="Verdana" w:hAnsi="Verdana" w:cs="Arial"/>
        </w:rPr>
        <w:t>.</w:t>
      </w:r>
      <w:r w:rsidRPr="382B6E7F">
        <w:rPr>
          <w:rFonts w:ascii="Verdana" w:hAnsi="Verdana" w:cs="Arial"/>
        </w:rPr>
        <w:t xml:space="preserve"> The system automatically</w:t>
      </w:r>
      <w:r w:rsidR="5F98DD3E" w:rsidRPr="382B6E7F">
        <w:rPr>
          <w:rFonts w:ascii="Verdana" w:hAnsi="Verdana" w:cs="Arial"/>
        </w:rPr>
        <w:t xml:space="preserve"> pre-populates the information from you</w:t>
      </w:r>
      <w:r w:rsidR="69CAD54D" w:rsidRPr="382B6E7F">
        <w:rPr>
          <w:rFonts w:ascii="Verdana" w:hAnsi="Verdana" w:cs="Arial"/>
        </w:rPr>
        <w:t>r</w:t>
      </w:r>
      <w:r w:rsidR="5F98DD3E" w:rsidRPr="382B6E7F">
        <w:rPr>
          <w:rFonts w:ascii="Verdana" w:hAnsi="Verdana" w:cs="Arial"/>
        </w:rPr>
        <w:t xml:space="preserve"> </w:t>
      </w:r>
      <w:r w:rsidR="14F56192" w:rsidRPr="382B6E7F">
        <w:rPr>
          <w:rFonts w:ascii="Verdana" w:hAnsi="Verdana" w:cs="Arial"/>
        </w:rPr>
        <w:t xml:space="preserve">MILogin </w:t>
      </w:r>
      <w:r w:rsidR="5F98DD3E" w:rsidRPr="382B6E7F">
        <w:rPr>
          <w:rFonts w:ascii="Verdana" w:hAnsi="Verdana" w:cs="Arial"/>
        </w:rPr>
        <w:t>Profile page.</w:t>
      </w:r>
      <w:r w:rsidRPr="382B6E7F">
        <w:rPr>
          <w:rFonts w:ascii="Verdana" w:hAnsi="Verdana" w:cs="Arial"/>
        </w:rPr>
        <w:t xml:space="preserve"> Please review </w:t>
      </w:r>
      <w:r w:rsidR="7E392BB5" w:rsidRPr="382B6E7F">
        <w:rPr>
          <w:rFonts w:ascii="Verdana" w:hAnsi="Verdana" w:cs="Arial"/>
        </w:rPr>
        <w:t xml:space="preserve">for </w:t>
      </w:r>
      <w:r w:rsidRPr="382B6E7F">
        <w:rPr>
          <w:rFonts w:ascii="Verdana" w:hAnsi="Verdana" w:cs="Arial"/>
        </w:rPr>
        <w:t>accura</w:t>
      </w:r>
      <w:r w:rsidR="072D8A0D" w:rsidRPr="382B6E7F">
        <w:rPr>
          <w:rFonts w:ascii="Verdana" w:hAnsi="Verdana" w:cs="Arial"/>
        </w:rPr>
        <w:t>cy</w:t>
      </w:r>
      <w:r w:rsidRPr="382B6E7F">
        <w:rPr>
          <w:rFonts w:ascii="Verdana" w:hAnsi="Verdana" w:cs="Arial"/>
        </w:rPr>
        <w:t xml:space="preserve">, then click </w:t>
      </w:r>
      <w:r w:rsidR="128A2E70" w:rsidRPr="382B6E7F">
        <w:rPr>
          <w:rFonts w:ascii="Verdana" w:hAnsi="Verdana" w:cs="Arial"/>
        </w:rPr>
        <w:t xml:space="preserve">the </w:t>
      </w:r>
      <w:r w:rsidR="74744C49" w:rsidRPr="382B6E7F">
        <w:rPr>
          <w:rFonts w:ascii="Verdana" w:hAnsi="Verdana" w:cs="Arial"/>
        </w:rPr>
        <w:t>S</w:t>
      </w:r>
      <w:r w:rsidRPr="382B6E7F">
        <w:rPr>
          <w:rFonts w:ascii="Verdana" w:hAnsi="Verdana" w:cs="Arial"/>
        </w:rPr>
        <w:t>ubmit</w:t>
      </w:r>
      <w:r w:rsidR="39AC7E3E" w:rsidRPr="382B6E7F">
        <w:rPr>
          <w:rFonts w:ascii="Verdana" w:hAnsi="Verdana" w:cs="Arial"/>
        </w:rPr>
        <w:t xml:space="preserve"> button</w:t>
      </w:r>
      <w:r w:rsidRPr="382B6E7F">
        <w:rPr>
          <w:rFonts w:ascii="Verdana" w:hAnsi="Verdana" w:cs="Arial"/>
        </w:rPr>
        <w:t>.</w:t>
      </w:r>
    </w:p>
    <w:p w14:paraId="57FF2EF4" w14:textId="1A8E6BA5" w:rsidR="00024999" w:rsidRPr="003114E1" w:rsidRDefault="5937FC7F" w:rsidP="13332675">
      <w:pPr>
        <w:ind w:firstLine="720"/>
        <w:rPr>
          <w:rFonts w:ascii="Verdana" w:hAnsi="Verdana" w:cs="Arial"/>
        </w:rPr>
      </w:pPr>
      <w:r>
        <w:rPr>
          <w:noProof/>
        </w:rPr>
        <w:drawing>
          <wp:inline distT="0" distB="0" distL="0" distR="0" wp14:anchorId="20C4AC8D" wp14:editId="2C5B2408">
            <wp:extent cx="4874877" cy="2478062"/>
            <wp:effectExtent l="0" t="0" r="0" b="7620"/>
            <wp:docPr id="12" name="Picture 12" descr="screenshot of the additional information page prepopulated with the users email and work phone number" title="Additional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4874877" cy="2478062"/>
                    </a:xfrm>
                    <a:prstGeom prst="rect">
                      <a:avLst/>
                    </a:prstGeom>
                  </pic:spPr>
                </pic:pic>
              </a:graphicData>
            </a:graphic>
          </wp:inline>
        </w:drawing>
      </w:r>
    </w:p>
    <w:p w14:paraId="6D7DB350" w14:textId="4CD1B5DF" w:rsidR="382B6E7F" w:rsidRDefault="382B6E7F">
      <w:r>
        <w:br w:type="page"/>
      </w:r>
    </w:p>
    <w:p w14:paraId="4255D0DE" w14:textId="24B67984" w:rsidR="00024999" w:rsidRDefault="00024999" w:rsidP="13332675">
      <w:pPr>
        <w:rPr>
          <w:rFonts w:ascii="Verdana" w:hAnsi="Verdana" w:cs="Arial"/>
        </w:rPr>
      </w:pPr>
      <w:r w:rsidRPr="2C2B4D49">
        <w:rPr>
          <w:rFonts w:ascii="Verdana" w:hAnsi="Verdana" w:cs="Arial"/>
        </w:rPr>
        <w:lastRenderedPageBreak/>
        <w:t xml:space="preserve">After following the instructions above, </w:t>
      </w:r>
      <w:r w:rsidR="710A8DF7" w:rsidRPr="2C2B4D49">
        <w:rPr>
          <w:rFonts w:ascii="Verdana" w:hAnsi="Verdana" w:cs="Arial"/>
        </w:rPr>
        <w:t>a successful submission will end in a Confirmation screen that looks similar to this:</w:t>
      </w:r>
    </w:p>
    <w:p w14:paraId="79F5B781" w14:textId="2A0F930A" w:rsidR="13332675" w:rsidRDefault="13332675" w:rsidP="13332675">
      <w:pPr>
        <w:rPr>
          <w:rFonts w:ascii="Verdana" w:hAnsi="Verdana" w:cs="Arial"/>
        </w:rPr>
      </w:pPr>
    </w:p>
    <w:p w14:paraId="3793D12F" w14:textId="755B1737" w:rsidR="000A13B6" w:rsidRPr="003114E1" w:rsidRDefault="45AE0A20" w:rsidP="382B6E7F">
      <w:pPr>
        <w:ind w:firstLine="720"/>
        <w:rPr>
          <w:rFonts w:ascii="Verdana" w:hAnsi="Verdana" w:cs="Arial"/>
        </w:rPr>
      </w:pPr>
      <w:r>
        <w:rPr>
          <w:noProof/>
        </w:rPr>
        <w:drawing>
          <wp:inline distT="0" distB="0" distL="0" distR="0" wp14:anchorId="3947A057" wp14:editId="7DBCA3AE">
            <wp:extent cx="4936626" cy="1918217"/>
            <wp:effectExtent l="0" t="0" r="0" b="0"/>
            <wp:docPr id="13" name="Picture 13" descr="screenshot of a successfully requested access to NexSys" title="Request Acces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6626" cy="1918217"/>
                    </a:xfrm>
                    <a:prstGeom prst="rect">
                      <a:avLst/>
                    </a:prstGeom>
                  </pic:spPr>
                </pic:pic>
              </a:graphicData>
            </a:graphic>
          </wp:inline>
        </w:drawing>
      </w:r>
    </w:p>
    <w:p w14:paraId="6F9800A8" w14:textId="4C95B4D2" w:rsidR="00024999" w:rsidRPr="003114E1" w:rsidRDefault="79B8DD59" w:rsidP="13332675">
      <w:pPr>
        <w:rPr>
          <w:rFonts w:ascii="Verdana" w:hAnsi="Verdana" w:cs="Arial"/>
        </w:rPr>
      </w:pPr>
      <w:r w:rsidRPr="382B6E7F">
        <w:rPr>
          <w:rFonts w:ascii="Verdana" w:hAnsi="Verdana" w:cs="Arial"/>
        </w:rPr>
        <w:t>C</w:t>
      </w:r>
      <w:r w:rsidR="00024999" w:rsidRPr="382B6E7F">
        <w:rPr>
          <w:rFonts w:ascii="Verdana" w:hAnsi="Verdana" w:cs="Arial"/>
        </w:rPr>
        <w:t>lick on Home</w:t>
      </w:r>
      <w:r w:rsidR="23E1BD61" w:rsidRPr="382B6E7F">
        <w:rPr>
          <w:rFonts w:ascii="Verdana" w:hAnsi="Verdana" w:cs="Arial"/>
        </w:rPr>
        <w:t xml:space="preserve"> button</w:t>
      </w:r>
      <w:r w:rsidR="00024999" w:rsidRPr="382B6E7F">
        <w:rPr>
          <w:rFonts w:ascii="Verdana" w:hAnsi="Verdana" w:cs="Arial"/>
        </w:rPr>
        <w:t xml:space="preserve"> </w:t>
      </w:r>
      <w:r w:rsidR="4052BFC6" w:rsidRPr="382B6E7F">
        <w:rPr>
          <w:rFonts w:ascii="Verdana" w:hAnsi="Verdana" w:cs="Arial"/>
        </w:rPr>
        <w:t xml:space="preserve">to </w:t>
      </w:r>
      <w:r w:rsidR="00024999" w:rsidRPr="382B6E7F">
        <w:rPr>
          <w:rFonts w:ascii="Verdana" w:hAnsi="Verdana" w:cs="Arial"/>
        </w:rPr>
        <w:t xml:space="preserve">be taken to the home page </w:t>
      </w:r>
      <w:r w:rsidR="077AD865" w:rsidRPr="382B6E7F">
        <w:rPr>
          <w:rFonts w:ascii="Verdana" w:hAnsi="Verdana" w:cs="Arial"/>
        </w:rPr>
        <w:t>o</w:t>
      </w:r>
      <w:r w:rsidR="00024999" w:rsidRPr="382B6E7F">
        <w:rPr>
          <w:rFonts w:ascii="Verdana" w:hAnsi="Verdana" w:cs="Arial"/>
        </w:rPr>
        <w:t>f</w:t>
      </w:r>
      <w:r w:rsidR="78964887" w:rsidRPr="382B6E7F">
        <w:rPr>
          <w:rFonts w:ascii="Verdana" w:hAnsi="Verdana" w:cs="Arial"/>
        </w:rPr>
        <w:t xml:space="preserve"> </w:t>
      </w:r>
      <w:r w:rsidR="00024999" w:rsidRPr="382B6E7F">
        <w:rPr>
          <w:rFonts w:ascii="Verdana" w:hAnsi="Verdana" w:cs="Arial"/>
        </w:rPr>
        <w:t xml:space="preserve">your </w:t>
      </w:r>
      <w:r w:rsidR="449CF1AB" w:rsidRPr="382B6E7F">
        <w:rPr>
          <w:rFonts w:ascii="Verdana" w:hAnsi="Verdana" w:cs="Arial"/>
        </w:rPr>
        <w:t>MILogin</w:t>
      </w:r>
      <w:r w:rsidR="00024999" w:rsidRPr="382B6E7F">
        <w:rPr>
          <w:rFonts w:ascii="Verdana" w:hAnsi="Verdana" w:cs="Arial"/>
        </w:rPr>
        <w:t xml:space="preserve"> account. </w:t>
      </w:r>
      <w:r w:rsidR="48A3E5E5" w:rsidRPr="382B6E7F">
        <w:rPr>
          <w:rFonts w:ascii="Verdana" w:hAnsi="Verdana" w:cs="Arial"/>
        </w:rPr>
        <w:t>From</w:t>
      </w:r>
      <w:r w:rsidR="00024999" w:rsidRPr="382B6E7F">
        <w:rPr>
          <w:rFonts w:ascii="Verdana" w:hAnsi="Verdana" w:cs="Arial"/>
        </w:rPr>
        <w:t xml:space="preserve"> this page</w:t>
      </w:r>
      <w:r w:rsidR="33AEACB6" w:rsidRPr="382B6E7F">
        <w:rPr>
          <w:rFonts w:ascii="Verdana" w:hAnsi="Verdana" w:cs="Arial"/>
        </w:rPr>
        <w:t>:</w:t>
      </w:r>
    </w:p>
    <w:p w14:paraId="07E1F282" w14:textId="7B4DF4F6" w:rsidR="00024999" w:rsidRPr="003114E1" w:rsidRDefault="1EB772A8" w:rsidP="5D78C97F">
      <w:pPr>
        <w:pStyle w:val="ListParagraph"/>
        <w:numPr>
          <w:ilvl w:val="0"/>
          <w:numId w:val="4"/>
        </w:numPr>
      </w:pPr>
      <w:r w:rsidRPr="31B10B51">
        <w:rPr>
          <w:rFonts w:ascii="Verdana" w:hAnsi="Verdana" w:cs="Arial"/>
        </w:rPr>
        <w:t xml:space="preserve">Logout </w:t>
      </w:r>
      <w:r w:rsidR="3110B796" w:rsidRPr="31B10B51">
        <w:rPr>
          <w:rFonts w:ascii="Verdana" w:hAnsi="Verdana" w:cs="Arial"/>
        </w:rPr>
        <w:t xml:space="preserve">of </w:t>
      </w:r>
      <w:r w:rsidR="5A11040D" w:rsidRPr="31B10B51">
        <w:rPr>
          <w:rFonts w:ascii="Verdana" w:hAnsi="Verdana" w:cs="Arial"/>
        </w:rPr>
        <w:t>MILogin</w:t>
      </w:r>
      <w:r w:rsidR="3110B796" w:rsidRPr="31B10B51">
        <w:rPr>
          <w:rFonts w:ascii="Verdana" w:hAnsi="Verdana" w:cs="Arial"/>
        </w:rPr>
        <w:t xml:space="preserve">  </w:t>
      </w:r>
    </w:p>
    <w:p w14:paraId="551164A7" w14:textId="5474B553" w:rsidR="00024999" w:rsidRPr="003114E1" w:rsidRDefault="599D143F" w:rsidP="31B10B51">
      <w:pPr>
        <w:pStyle w:val="ListParagraph"/>
        <w:numPr>
          <w:ilvl w:val="0"/>
          <w:numId w:val="4"/>
        </w:numPr>
      </w:pPr>
      <w:r w:rsidRPr="31B10B51">
        <w:rPr>
          <w:rFonts w:ascii="Verdana" w:hAnsi="Verdana" w:cs="Arial"/>
        </w:rPr>
        <w:t>Log back in</w:t>
      </w:r>
      <w:r w:rsidR="3110B796" w:rsidRPr="31B10B51">
        <w:rPr>
          <w:rFonts w:ascii="Verdana" w:hAnsi="Verdana" w:cs="Arial"/>
        </w:rPr>
        <w:t xml:space="preserve">  </w:t>
      </w:r>
    </w:p>
    <w:p w14:paraId="7C451176" w14:textId="28EDCA9C" w:rsidR="3110B796" w:rsidRPr="0044402F" w:rsidRDefault="3110B796" w:rsidP="2C2B4D49">
      <w:pPr>
        <w:pStyle w:val="ListParagraph"/>
        <w:numPr>
          <w:ilvl w:val="0"/>
          <w:numId w:val="4"/>
        </w:numPr>
      </w:pPr>
      <w:r w:rsidRPr="2C2B4D49">
        <w:rPr>
          <w:rFonts w:ascii="Verdana" w:hAnsi="Verdana" w:cs="Arial"/>
        </w:rPr>
        <w:t>Once signed in,</w:t>
      </w:r>
      <w:r w:rsidR="00024999" w:rsidRPr="2C2B4D49">
        <w:rPr>
          <w:rFonts w:ascii="Verdana" w:hAnsi="Verdana" w:cs="Arial"/>
        </w:rPr>
        <w:t xml:space="preserve"> you should see the access to Michigan Department of Education (MDE)</w:t>
      </w:r>
      <w:r w:rsidR="570723E2" w:rsidRPr="2C2B4D49">
        <w:rPr>
          <w:rFonts w:ascii="Verdana" w:hAnsi="Verdana" w:cs="Arial"/>
        </w:rPr>
        <w:t xml:space="preserve"> system you have requested access to.</w:t>
      </w:r>
    </w:p>
    <w:p w14:paraId="01FB4C49" w14:textId="77777777" w:rsidR="0044402F" w:rsidRPr="0044402F" w:rsidRDefault="0044402F" w:rsidP="0044402F">
      <w:pPr>
        <w:pStyle w:val="ListParagraph"/>
      </w:pPr>
    </w:p>
    <w:p w14:paraId="32D65435" w14:textId="6DF96AFB" w:rsidR="0044402F" w:rsidRDefault="0044402F" w:rsidP="0044402F">
      <w:pPr>
        <w:rPr>
          <w:rFonts w:ascii="Verdana" w:hAnsi="Verdana" w:cs="Arial"/>
        </w:rPr>
      </w:pPr>
      <w:r w:rsidRPr="67214134">
        <w:rPr>
          <w:rFonts w:ascii="Verdana" w:hAnsi="Verdana" w:cs="Arial"/>
          <w:b/>
          <w:bCs/>
          <w:u w:val="single"/>
        </w:rPr>
        <w:t>PLEASE NOTE:</w:t>
      </w:r>
      <w:r w:rsidRPr="67214134">
        <w:rPr>
          <w:rFonts w:ascii="Verdana" w:hAnsi="Verdana" w:cs="Arial"/>
        </w:rPr>
        <w:t xml:space="preserve">  MILogin can react differently with different browsers.  If you logged out and logged back in and do not see the MEIS account link option please close all browser windows and tabs before logging back in to MILogin.</w:t>
      </w:r>
    </w:p>
    <w:p w14:paraId="757C4661" w14:textId="28EDCA9C" w:rsidR="00024999" w:rsidRDefault="5937FC7F" w:rsidP="13332675">
      <w:pPr>
        <w:ind w:firstLine="720"/>
      </w:pPr>
      <w:r>
        <w:rPr>
          <w:noProof/>
        </w:rPr>
        <w:drawing>
          <wp:inline distT="0" distB="0" distL="0" distR="0" wp14:anchorId="0BFBD3FD" wp14:editId="5294BEED">
            <wp:extent cx="5276852" cy="2357670"/>
            <wp:effectExtent l="0" t="0" r="0" b="0"/>
            <wp:docPr id="14" name="Picture 14" descr="screenshot of the home page in MILogin showing the requested MDE system" title="MILogin for Thir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5276852" cy="2357670"/>
                    </a:xfrm>
                    <a:prstGeom prst="rect">
                      <a:avLst/>
                    </a:prstGeom>
                  </pic:spPr>
                </pic:pic>
              </a:graphicData>
            </a:graphic>
          </wp:inline>
        </w:drawing>
      </w:r>
    </w:p>
    <w:p w14:paraId="47A6EB94" w14:textId="60D3C872" w:rsidR="00024999" w:rsidRDefault="5EA0D356">
      <w:pPr>
        <w:rPr>
          <w:rFonts w:ascii="Verdana" w:eastAsia="Verdana" w:hAnsi="Verdana" w:cs="Verdana"/>
        </w:rPr>
      </w:pPr>
      <w:r w:rsidRPr="31B10B51">
        <w:rPr>
          <w:rFonts w:ascii="Verdana" w:eastAsia="Verdana" w:hAnsi="Verdana" w:cs="Verdana"/>
        </w:rPr>
        <w:t>Th</w:t>
      </w:r>
      <w:r w:rsidR="136172CE" w:rsidRPr="31B10B51">
        <w:rPr>
          <w:rFonts w:ascii="Verdana" w:eastAsia="Verdana" w:hAnsi="Verdana" w:cs="Verdana"/>
        </w:rPr>
        <w:t>is</w:t>
      </w:r>
      <w:r w:rsidRPr="31B10B51">
        <w:rPr>
          <w:rFonts w:ascii="Verdana" w:eastAsia="Verdana" w:hAnsi="Verdana" w:cs="Verdana"/>
        </w:rPr>
        <w:t xml:space="preserve"> process </w:t>
      </w:r>
      <w:r w:rsidR="50F4863A" w:rsidRPr="31B10B51">
        <w:rPr>
          <w:rFonts w:ascii="Verdana" w:eastAsia="Verdana" w:hAnsi="Verdana" w:cs="Verdana"/>
        </w:rPr>
        <w:t xml:space="preserve">is used </w:t>
      </w:r>
      <w:r w:rsidRPr="31B10B51">
        <w:rPr>
          <w:rFonts w:ascii="Verdana" w:eastAsia="Verdana" w:hAnsi="Verdana" w:cs="Verdana"/>
        </w:rPr>
        <w:t>to Request Access</w:t>
      </w:r>
      <w:r w:rsidR="782780FE" w:rsidRPr="31B10B51">
        <w:rPr>
          <w:rFonts w:ascii="Verdana" w:eastAsia="Verdana" w:hAnsi="Verdana" w:cs="Verdana"/>
        </w:rPr>
        <w:t xml:space="preserve"> to any MDE system</w:t>
      </w:r>
      <w:r w:rsidRPr="31B10B51">
        <w:rPr>
          <w:rFonts w:ascii="Verdana" w:eastAsia="Verdana" w:hAnsi="Verdana" w:cs="Verdana"/>
        </w:rPr>
        <w:t>.</w:t>
      </w:r>
    </w:p>
    <w:sectPr w:rsidR="0002499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56E42" w14:textId="77777777" w:rsidR="00E20353" w:rsidRDefault="00E20353" w:rsidP="0020303F">
      <w:pPr>
        <w:spacing w:after="0" w:line="240" w:lineRule="auto"/>
      </w:pPr>
      <w:r>
        <w:separator/>
      </w:r>
    </w:p>
  </w:endnote>
  <w:endnote w:type="continuationSeparator" w:id="0">
    <w:p w14:paraId="0CB3828B" w14:textId="77777777" w:rsidR="00E20353" w:rsidRDefault="00E20353" w:rsidP="0020303F">
      <w:pPr>
        <w:spacing w:after="0" w:line="240" w:lineRule="auto"/>
      </w:pPr>
      <w:r>
        <w:continuationSeparator/>
      </w:r>
    </w:p>
  </w:endnote>
  <w:endnote w:type="continuationNotice" w:id="1">
    <w:p w14:paraId="6E88FCCC" w14:textId="77777777" w:rsidR="00E20353" w:rsidRDefault="00E203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FC64" w14:textId="77777777" w:rsidR="00650A71" w:rsidRDefault="00650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706730"/>
      <w:docPartObj>
        <w:docPartGallery w:val="Page Numbers (Bottom of Page)"/>
        <w:docPartUnique/>
      </w:docPartObj>
    </w:sdtPr>
    <w:sdtEndPr/>
    <w:sdtContent>
      <w:sdt>
        <w:sdtPr>
          <w:id w:val="-1705238520"/>
          <w:docPartObj>
            <w:docPartGallery w:val="Page Numbers (Top of Page)"/>
            <w:docPartUnique/>
          </w:docPartObj>
        </w:sdtPr>
        <w:sdtEndPr/>
        <w:sdtContent>
          <w:p w14:paraId="15FA4486" w14:textId="3069D192" w:rsidR="0020303F" w:rsidRDefault="0037047E" w:rsidP="007269C4">
            <w:pPr>
              <w:pStyle w:val="Footer"/>
              <w:jc w:val="right"/>
            </w:pPr>
            <w:r>
              <w:rPr>
                <w:noProof/>
              </w:rPr>
              <w:drawing>
                <wp:anchor distT="0" distB="0" distL="114300" distR="114300" simplePos="0" relativeHeight="251658240" behindDoc="1" locked="0" layoutInCell="1" allowOverlap="1" wp14:anchorId="2699613B" wp14:editId="313B69A9">
                  <wp:simplePos x="0" y="0"/>
                  <wp:positionH relativeFrom="column">
                    <wp:posOffset>-47625</wp:posOffset>
                  </wp:positionH>
                  <wp:positionV relativeFrom="page">
                    <wp:posOffset>9191625</wp:posOffset>
                  </wp:positionV>
                  <wp:extent cx="1098550" cy="421005"/>
                  <wp:effectExtent l="0" t="0" r="6350" b="0"/>
                  <wp:wrapTight wrapText="bothSides">
                    <wp:wrapPolygon edited="0">
                      <wp:start x="0" y="0"/>
                      <wp:lineTo x="0" y="20525"/>
                      <wp:lineTo x="21350" y="20525"/>
                      <wp:lineTo x="2135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8550" cy="421005"/>
                          </a:xfrm>
                          <a:prstGeom prst="rect">
                            <a:avLst/>
                          </a:prstGeom>
                        </pic:spPr>
                      </pic:pic>
                    </a:graphicData>
                  </a:graphic>
                </wp:anchor>
              </w:drawing>
            </w:r>
            <w:r w:rsidR="1A9203AC">
              <w:t xml:space="preserve">Page </w:t>
            </w:r>
            <w:r w:rsidR="0020303F" w:rsidRPr="247E339C">
              <w:rPr>
                <w:b/>
                <w:bCs/>
                <w:color w:val="2B579A"/>
                <w:sz w:val="24"/>
                <w:szCs w:val="24"/>
                <w:shd w:val="clear" w:color="auto" w:fill="E6E6E6"/>
              </w:rPr>
              <w:fldChar w:fldCharType="begin"/>
            </w:r>
            <w:r w:rsidR="0020303F">
              <w:rPr>
                <w:b/>
                <w:bCs/>
              </w:rPr>
              <w:instrText xml:space="preserve"> PAGE </w:instrText>
            </w:r>
            <w:r w:rsidR="0020303F" w:rsidRPr="247E339C">
              <w:rPr>
                <w:b/>
                <w:bCs/>
                <w:color w:val="2B579A"/>
                <w:sz w:val="24"/>
                <w:szCs w:val="24"/>
                <w:shd w:val="clear" w:color="auto" w:fill="E6E6E6"/>
              </w:rPr>
              <w:fldChar w:fldCharType="separate"/>
            </w:r>
            <w:r w:rsidR="1A9203AC">
              <w:rPr>
                <w:b/>
                <w:bCs/>
                <w:noProof/>
              </w:rPr>
              <w:t>2</w:t>
            </w:r>
            <w:r w:rsidR="0020303F" w:rsidRPr="247E339C">
              <w:rPr>
                <w:b/>
                <w:bCs/>
                <w:color w:val="2B579A"/>
                <w:sz w:val="24"/>
                <w:szCs w:val="24"/>
                <w:shd w:val="clear" w:color="auto" w:fill="E6E6E6"/>
              </w:rPr>
              <w:fldChar w:fldCharType="end"/>
            </w:r>
            <w:r w:rsidR="1A9203AC">
              <w:t xml:space="preserve"> of </w:t>
            </w:r>
            <w:r w:rsidR="0020303F" w:rsidRPr="247E339C">
              <w:rPr>
                <w:b/>
                <w:bCs/>
                <w:color w:val="2B579A"/>
                <w:sz w:val="24"/>
                <w:szCs w:val="24"/>
                <w:shd w:val="clear" w:color="auto" w:fill="E6E6E6"/>
              </w:rPr>
              <w:fldChar w:fldCharType="begin"/>
            </w:r>
            <w:r w:rsidR="0020303F">
              <w:rPr>
                <w:b/>
                <w:bCs/>
              </w:rPr>
              <w:instrText xml:space="preserve"> NUMPAGES  </w:instrText>
            </w:r>
            <w:r w:rsidR="0020303F" w:rsidRPr="247E339C">
              <w:rPr>
                <w:b/>
                <w:bCs/>
                <w:color w:val="2B579A"/>
                <w:sz w:val="24"/>
                <w:szCs w:val="24"/>
                <w:shd w:val="clear" w:color="auto" w:fill="E6E6E6"/>
              </w:rPr>
              <w:fldChar w:fldCharType="separate"/>
            </w:r>
            <w:r w:rsidR="1A9203AC">
              <w:rPr>
                <w:b/>
                <w:bCs/>
                <w:noProof/>
              </w:rPr>
              <w:t>2</w:t>
            </w:r>
            <w:r w:rsidR="0020303F" w:rsidRPr="247E339C">
              <w:rPr>
                <w:b/>
                <w:bCs/>
                <w:color w:val="2B579A"/>
                <w:sz w:val="24"/>
                <w:szCs w:val="24"/>
                <w:shd w:val="clear" w:color="auto" w:fill="E6E6E6"/>
              </w:rPr>
              <w:fldChar w:fldCharType="end"/>
            </w:r>
          </w:p>
        </w:sdtContent>
      </w:sdt>
    </w:sdtContent>
  </w:sdt>
  <w:p w14:paraId="4C9BA764" w14:textId="101929EB" w:rsidR="0020303F" w:rsidRDefault="00203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8689" w14:textId="77777777" w:rsidR="00650A71" w:rsidRDefault="00650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0EBE7" w14:textId="77777777" w:rsidR="00E20353" w:rsidRDefault="00E20353" w:rsidP="0020303F">
      <w:pPr>
        <w:spacing w:after="0" w:line="240" w:lineRule="auto"/>
      </w:pPr>
      <w:r>
        <w:separator/>
      </w:r>
    </w:p>
  </w:footnote>
  <w:footnote w:type="continuationSeparator" w:id="0">
    <w:p w14:paraId="3518D0F3" w14:textId="77777777" w:rsidR="00E20353" w:rsidRDefault="00E20353" w:rsidP="0020303F">
      <w:pPr>
        <w:spacing w:after="0" w:line="240" w:lineRule="auto"/>
      </w:pPr>
      <w:r>
        <w:continuationSeparator/>
      </w:r>
    </w:p>
  </w:footnote>
  <w:footnote w:type="continuationNotice" w:id="1">
    <w:p w14:paraId="7B545483" w14:textId="77777777" w:rsidR="00E20353" w:rsidRDefault="00E203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3208" w14:textId="77777777" w:rsidR="00650A71" w:rsidRDefault="00650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7EF8" w14:textId="77777777" w:rsidR="00650A71" w:rsidRDefault="00650A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C257" w14:textId="77777777" w:rsidR="00650A71" w:rsidRDefault="00650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C1FD3"/>
    <w:multiLevelType w:val="hybridMultilevel"/>
    <w:tmpl w:val="2AE2A6F2"/>
    <w:lvl w:ilvl="0" w:tplc="FD309DA4">
      <w:start w:val="1"/>
      <w:numFmt w:val="bullet"/>
      <w:lvlText w:val=""/>
      <w:lvlJc w:val="left"/>
      <w:pPr>
        <w:ind w:left="720" w:hanging="360"/>
      </w:pPr>
      <w:rPr>
        <w:rFonts w:ascii="Symbol" w:hAnsi="Symbol" w:hint="default"/>
      </w:rPr>
    </w:lvl>
    <w:lvl w:ilvl="1" w:tplc="29503072">
      <w:start w:val="1"/>
      <w:numFmt w:val="bullet"/>
      <w:lvlText w:val="o"/>
      <w:lvlJc w:val="left"/>
      <w:pPr>
        <w:ind w:left="1440" w:hanging="360"/>
      </w:pPr>
      <w:rPr>
        <w:rFonts w:ascii="Courier New" w:hAnsi="Courier New" w:hint="default"/>
      </w:rPr>
    </w:lvl>
    <w:lvl w:ilvl="2" w:tplc="E238FF24">
      <w:start w:val="1"/>
      <w:numFmt w:val="bullet"/>
      <w:lvlText w:val=""/>
      <w:lvlJc w:val="left"/>
      <w:pPr>
        <w:ind w:left="2160" w:hanging="360"/>
      </w:pPr>
      <w:rPr>
        <w:rFonts w:ascii="Wingdings" w:hAnsi="Wingdings" w:hint="default"/>
      </w:rPr>
    </w:lvl>
    <w:lvl w:ilvl="3" w:tplc="92B22D9E">
      <w:start w:val="1"/>
      <w:numFmt w:val="bullet"/>
      <w:lvlText w:val=""/>
      <w:lvlJc w:val="left"/>
      <w:pPr>
        <w:ind w:left="2880" w:hanging="360"/>
      </w:pPr>
      <w:rPr>
        <w:rFonts w:ascii="Symbol" w:hAnsi="Symbol" w:hint="default"/>
      </w:rPr>
    </w:lvl>
    <w:lvl w:ilvl="4" w:tplc="7CB46FC4">
      <w:start w:val="1"/>
      <w:numFmt w:val="bullet"/>
      <w:lvlText w:val="o"/>
      <w:lvlJc w:val="left"/>
      <w:pPr>
        <w:ind w:left="3600" w:hanging="360"/>
      </w:pPr>
      <w:rPr>
        <w:rFonts w:ascii="Courier New" w:hAnsi="Courier New" w:hint="default"/>
      </w:rPr>
    </w:lvl>
    <w:lvl w:ilvl="5" w:tplc="282A1FBC">
      <w:start w:val="1"/>
      <w:numFmt w:val="bullet"/>
      <w:lvlText w:val=""/>
      <w:lvlJc w:val="left"/>
      <w:pPr>
        <w:ind w:left="4320" w:hanging="360"/>
      </w:pPr>
      <w:rPr>
        <w:rFonts w:ascii="Wingdings" w:hAnsi="Wingdings" w:hint="default"/>
      </w:rPr>
    </w:lvl>
    <w:lvl w:ilvl="6" w:tplc="B4A4A23C">
      <w:start w:val="1"/>
      <w:numFmt w:val="bullet"/>
      <w:lvlText w:val=""/>
      <w:lvlJc w:val="left"/>
      <w:pPr>
        <w:ind w:left="5040" w:hanging="360"/>
      </w:pPr>
      <w:rPr>
        <w:rFonts w:ascii="Symbol" w:hAnsi="Symbol" w:hint="default"/>
      </w:rPr>
    </w:lvl>
    <w:lvl w:ilvl="7" w:tplc="4386CA9E">
      <w:start w:val="1"/>
      <w:numFmt w:val="bullet"/>
      <w:lvlText w:val="o"/>
      <w:lvlJc w:val="left"/>
      <w:pPr>
        <w:ind w:left="5760" w:hanging="360"/>
      </w:pPr>
      <w:rPr>
        <w:rFonts w:ascii="Courier New" w:hAnsi="Courier New" w:hint="default"/>
      </w:rPr>
    </w:lvl>
    <w:lvl w:ilvl="8" w:tplc="AC167348">
      <w:start w:val="1"/>
      <w:numFmt w:val="bullet"/>
      <w:lvlText w:val=""/>
      <w:lvlJc w:val="left"/>
      <w:pPr>
        <w:ind w:left="6480" w:hanging="360"/>
      </w:pPr>
      <w:rPr>
        <w:rFonts w:ascii="Wingdings" w:hAnsi="Wingdings" w:hint="default"/>
      </w:rPr>
    </w:lvl>
  </w:abstractNum>
  <w:abstractNum w:abstractNumId="1" w15:restartNumberingAfterBreak="0">
    <w:nsid w:val="5321517A"/>
    <w:multiLevelType w:val="hybridMultilevel"/>
    <w:tmpl w:val="B77A63AA"/>
    <w:lvl w:ilvl="0" w:tplc="98D0E1BE">
      <w:numFmt w:val="bullet"/>
      <w:lvlText w:val="-"/>
      <w:lvlJc w:val="left"/>
      <w:pPr>
        <w:ind w:left="720" w:hanging="360"/>
      </w:pPr>
      <w:rPr>
        <w:rFonts w:ascii="Verdana" w:eastAsia="Times New Roman" w:hAnsi="Verdan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91A65"/>
    <w:multiLevelType w:val="hybridMultilevel"/>
    <w:tmpl w:val="FFFFFFFF"/>
    <w:lvl w:ilvl="0" w:tplc="804C58DC">
      <w:start w:val="1"/>
      <w:numFmt w:val="bullet"/>
      <w:lvlText w:val=""/>
      <w:lvlJc w:val="left"/>
      <w:pPr>
        <w:ind w:left="720" w:hanging="360"/>
      </w:pPr>
      <w:rPr>
        <w:rFonts w:ascii="Symbol" w:hAnsi="Symbol" w:hint="default"/>
      </w:rPr>
    </w:lvl>
    <w:lvl w:ilvl="1" w:tplc="56E2A242">
      <w:start w:val="1"/>
      <w:numFmt w:val="bullet"/>
      <w:lvlText w:val="o"/>
      <w:lvlJc w:val="left"/>
      <w:pPr>
        <w:ind w:left="1440" w:hanging="360"/>
      </w:pPr>
      <w:rPr>
        <w:rFonts w:ascii="Courier New" w:hAnsi="Courier New" w:hint="default"/>
      </w:rPr>
    </w:lvl>
    <w:lvl w:ilvl="2" w:tplc="32647DF4">
      <w:start w:val="1"/>
      <w:numFmt w:val="bullet"/>
      <w:lvlText w:val=""/>
      <w:lvlJc w:val="left"/>
      <w:pPr>
        <w:ind w:left="2160" w:hanging="360"/>
      </w:pPr>
      <w:rPr>
        <w:rFonts w:ascii="Wingdings" w:hAnsi="Wingdings" w:hint="default"/>
      </w:rPr>
    </w:lvl>
    <w:lvl w:ilvl="3" w:tplc="9E98B97C">
      <w:start w:val="1"/>
      <w:numFmt w:val="bullet"/>
      <w:lvlText w:val=""/>
      <w:lvlJc w:val="left"/>
      <w:pPr>
        <w:ind w:left="2880" w:hanging="360"/>
      </w:pPr>
      <w:rPr>
        <w:rFonts w:ascii="Symbol" w:hAnsi="Symbol" w:hint="default"/>
      </w:rPr>
    </w:lvl>
    <w:lvl w:ilvl="4" w:tplc="6BB21D26">
      <w:start w:val="1"/>
      <w:numFmt w:val="bullet"/>
      <w:lvlText w:val="o"/>
      <w:lvlJc w:val="left"/>
      <w:pPr>
        <w:ind w:left="3600" w:hanging="360"/>
      </w:pPr>
      <w:rPr>
        <w:rFonts w:ascii="Courier New" w:hAnsi="Courier New" w:hint="default"/>
      </w:rPr>
    </w:lvl>
    <w:lvl w:ilvl="5" w:tplc="7AEC3F9C">
      <w:start w:val="1"/>
      <w:numFmt w:val="bullet"/>
      <w:lvlText w:val=""/>
      <w:lvlJc w:val="left"/>
      <w:pPr>
        <w:ind w:left="4320" w:hanging="360"/>
      </w:pPr>
      <w:rPr>
        <w:rFonts w:ascii="Wingdings" w:hAnsi="Wingdings" w:hint="default"/>
      </w:rPr>
    </w:lvl>
    <w:lvl w:ilvl="6" w:tplc="D9123514">
      <w:start w:val="1"/>
      <w:numFmt w:val="bullet"/>
      <w:lvlText w:val=""/>
      <w:lvlJc w:val="left"/>
      <w:pPr>
        <w:ind w:left="5040" w:hanging="360"/>
      </w:pPr>
      <w:rPr>
        <w:rFonts w:ascii="Symbol" w:hAnsi="Symbol" w:hint="default"/>
      </w:rPr>
    </w:lvl>
    <w:lvl w:ilvl="7" w:tplc="91FE515E">
      <w:start w:val="1"/>
      <w:numFmt w:val="bullet"/>
      <w:lvlText w:val="o"/>
      <w:lvlJc w:val="left"/>
      <w:pPr>
        <w:ind w:left="5760" w:hanging="360"/>
      </w:pPr>
      <w:rPr>
        <w:rFonts w:ascii="Courier New" w:hAnsi="Courier New" w:hint="default"/>
      </w:rPr>
    </w:lvl>
    <w:lvl w:ilvl="8" w:tplc="0FDCCE44">
      <w:start w:val="1"/>
      <w:numFmt w:val="bullet"/>
      <w:lvlText w:val=""/>
      <w:lvlJc w:val="left"/>
      <w:pPr>
        <w:ind w:left="6480" w:hanging="360"/>
      </w:pPr>
      <w:rPr>
        <w:rFonts w:ascii="Wingdings" w:hAnsi="Wingdings" w:hint="default"/>
      </w:rPr>
    </w:lvl>
  </w:abstractNum>
  <w:abstractNum w:abstractNumId="3" w15:restartNumberingAfterBreak="0">
    <w:nsid w:val="6E0A4A0A"/>
    <w:multiLevelType w:val="hybridMultilevel"/>
    <w:tmpl w:val="FFFFFFFF"/>
    <w:lvl w:ilvl="0" w:tplc="343E77C2">
      <w:start w:val="1"/>
      <w:numFmt w:val="bullet"/>
      <w:lvlText w:val=""/>
      <w:lvlJc w:val="left"/>
      <w:pPr>
        <w:ind w:left="720" w:hanging="360"/>
      </w:pPr>
      <w:rPr>
        <w:rFonts w:ascii="Symbol" w:hAnsi="Symbol" w:hint="default"/>
      </w:rPr>
    </w:lvl>
    <w:lvl w:ilvl="1" w:tplc="E9BC658A">
      <w:start w:val="1"/>
      <w:numFmt w:val="bullet"/>
      <w:lvlText w:val="o"/>
      <w:lvlJc w:val="left"/>
      <w:pPr>
        <w:ind w:left="1440" w:hanging="360"/>
      </w:pPr>
      <w:rPr>
        <w:rFonts w:ascii="Courier New" w:hAnsi="Courier New" w:hint="default"/>
      </w:rPr>
    </w:lvl>
    <w:lvl w:ilvl="2" w:tplc="FF1ED3BC">
      <w:start w:val="1"/>
      <w:numFmt w:val="bullet"/>
      <w:lvlText w:val=""/>
      <w:lvlJc w:val="left"/>
      <w:pPr>
        <w:ind w:left="2160" w:hanging="360"/>
      </w:pPr>
      <w:rPr>
        <w:rFonts w:ascii="Wingdings" w:hAnsi="Wingdings" w:hint="default"/>
      </w:rPr>
    </w:lvl>
    <w:lvl w:ilvl="3" w:tplc="4F9457C2">
      <w:start w:val="1"/>
      <w:numFmt w:val="bullet"/>
      <w:lvlText w:val=""/>
      <w:lvlJc w:val="left"/>
      <w:pPr>
        <w:ind w:left="2880" w:hanging="360"/>
      </w:pPr>
      <w:rPr>
        <w:rFonts w:ascii="Symbol" w:hAnsi="Symbol" w:hint="default"/>
      </w:rPr>
    </w:lvl>
    <w:lvl w:ilvl="4" w:tplc="0CCAE656">
      <w:start w:val="1"/>
      <w:numFmt w:val="bullet"/>
      <w:lvlText w:val="o"/>
      <w:lvlJc w:val="left"/>
      <w:pPr>
        <w:ind w:left="3600" w:hanging="360"/>
      </w:pPr>
      <w:rPr>
        <w:rFonts w:ascii="Courier New" w:hAnsi="Courier New" w:hint="default"/>
      </w:rPr>
    </w:lvl>
    <w:lvl w:ilvl="5" w:tplc="13028C40">
      <w:start w:val="1"/>
      <w:numFmt w:val="bullet"/>
      <w:lvlText w:val=""/>
      <w:lvlJc w:val="left"/>
      <w:pPr>
        <w:ind w:left="4320" w:hanging="360"/>
      </w:pPr>
      <w:rPr>
        <w:rFonts w:ascii="Wingdings" w:hAnsi="Wingdings" w:hint="default"/>
      </w:rPr>
    </w:lvl>
    <w:lvl w:ilvl="6" w:tplc="148C98B6">
      <w:start w:val="1"/>
      <w:numFmt w:val="bullet"/>
      <w:lvlText w:val=""/>
      <w:lvlJc w:val="left"/>
      <w:pPr>
        <w:ind w:left="5040" w:hanging="360"/>
      </w:pPr>
      <w:rPr>
        <w:rFonts w:ascii="Symbol" w:hAnsi="Symbol" w:hint="default"/>
      </w:rPr>
    </w:lvl>
    <w:lvl w:ilvl="7" w:tplc="04EAD940">
      <w:start w:val="1"/>
      <w:numFmt w:val="bullet"/>
      <w:lvlText w:val="o"/>
      <w:lvlJc w:val="left"/>
      <w:pPr>
        <w:ind w:left="5760" w:hanging="360"/>
      </w:pPr>
      <w:rPr>
        <w:rFonts w:ascii="Courier New" w:hAnsi="Courier New" w:hint="default"/>
      </w:rPr>
    </w:lvl>
    <w:lvl w:ilvl="8" w:tplc="15BE803C">
      <w:start w:val="1"/>
      <w:numFmt w:val="bullet"/>
      <w:lvlText w:val=""/>
      <w:lvlJc w:val="left"/>
      <w:pPr>
        <w:ind w:left="6480" w:hanging="360"/>
      </w:pPr>
      <w:rPr>
        <w:rFonts w:ascii="Wingdings" w:hAnsi="Wingdings" w:hint="default"/>
      </w:rPr>
    </w:lvl>
  </w:abstractNum>
  <w:abstractNum w:abstractNumId="4" w15:restartNumberingAfterBreak="0">
    <w:nsid w:val="72557F6C"/>
    <w:multiLevelType w:val="hybridMultilevel"/>
    <w:tmpl w:val="2E82A90A"/>
    <w:lvl w:ilvl="0" w:tplc="7DCA20EE">
      <w:start w:val="1"/>
      <w:numFmt w:val="bullet"/>
      <w:lvlText w:val=""/>
      <w:lvlJc w:val="left"/>
      <w:pPr>
        <w:ind w:left="720" w:hanging="360"/>
      </w:pPr>
      <w:rPr>
        <w:rFonts w:ascii="Symbol" w:hAnsi="Symbol" w:hint="default"/>
      </w:rPr>
    </w:lvl>
    <w:lvl w:ilvl="1" w:tplc="B8D41220">
      <w:start w:val="1"/>
      <w:numFmt w:val="bullet"/>
      <w:lvlText w:val="o"/>
      <w:lvlJc w:val="left"/>
      <w:pPr>
        <w:ind w:left="1440" w:hanging="360"/>
      </w:pPr>
      <w:rPr>
        <w:rFonts w:ascii="Courier New" w:hAnsi="Courier New" w:hint="default"/>
      </w:rPr>
    </w:lvl>
    <w:lvl w:ilvl="2" w:tplc="C1964096">
      <w:start w:val="1"/>
      <w:numFmt w:val="bullet"/>
      <w:lvlText w:val=""/>
      <w:lvlJc w:val="left"/>
      <w:pPr>
        <w:ind w:left="2160" w:hanging="360"/>
      </w:pPr>
      <w:rPr>
        <w:rFonts w:ascii="Wingdings" w:hAnsi="Wingdings" w:hint="default"/>
      </w:rPr>
    </w:lvl>
    <w:lvl w:ilvl="3" w:tplc="34D09E20">
      <w:start w:val="1"/>
      <w:numFmt w:val="bullet"/>
      <w:lvlText w:val=""/>
      <w:lvlJc w:val="left"/>
      <w:pPr>
        <w:ind w:left="2880" w:hanging="360"/>
      </w:pPr>
      <w:rPr>
        <w:rFonts w:ascii="Symbol" w:hAnsi="Symbol" w:hint="default"/>
      </w:rPr>
    </w:lvl>
    <w:lvl w:ilvl="4" w:tplc="A9721EF2">
      <w:start w:val="1"/>
      <w:numFmt w:val="bullet"/>
      <w:lvlText w:val="o"/>
      <w:lvlJc w:val="left"/>
      <w:pPr>
        <w:ind w:left="3600" w:hanging="360"/>
      </w:pPr>
      <w:rPr>
        <w:rFonts w:ascii="Courier New" w:hAnsi="Courier New" w:hint="default"/>
      </w:rPr>
    </w:lvl>
    <w:lvl w:ilvl="5" w:tplc="81147FB4">
      <w:start w:val="1"/>
      <w:numFmt w:val="bullet"/>
      <w:lvlText w:val=""/>
      <w:lvlJc w:val="left"/>
      <w:pPr>
        <w:ind w:left="4320" w:hanging="360"/>
      </w:pPr>
      <w:rPr>
        <w:rFonts w:ascii="Wingdings" w:hAnsi="Wingdings" w:hint="default"/>
      </w:rPr>
    </w:lvl>
    <w:lvl w:ilvl="6" w:tplc="94EEF62A">
      <w:start w:val="1"/>
      <w:numFmt w:val="bullet"/>
      <w:lvlText w:val=""/>
      <w:lvlJc w:val="left"/>
      <w:pPr>
        <w:ind w:left="5040" w:hanging="360"/>
      </w:pPr>
      <w:rPr>
        <w:rFonts w:ascii="Symbol" w:hAnsi="Symbol" w:hint="default"/>
      </w:rPr>
    </w:lvl>
    <w:lvl w:ilvl="7" w:tplc="6886399C">
      <w:start w:val="1"/>
      <w:numFmt w:val="bullet"/>
      <w:lvlText w:val="o"/>
      <w:lvlJc w:val="left"/>
      <w:pPr>
        <w:ind w:left="5760" w:hanging="360"/>
      </w:pPr>
      <w:rPr>
        <w:rFonts w:ascii="Courier New" w:hAnsi="Courier New" w:hint="default"/>
      </w:rPr>
    </w:lvl>
    <w:lvl w:ilvl="8" w:tplc="9D7C26D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3F"/>
    <w:rsid w:val="00002F0F"/>
    <w:rsid w:val="0001366B"/>
    <w:rsid w:val="0001474B"/>
    <w:rsid w:val="00016846"/>
    <w:rsid w:val="00020597"/>
    <w:rsid w:val="00024999"/>
    <w:rsid w:val="00036D60"/>
    <w:rsid w:val="00037D09"/>
    <w:rsid w:val="000407E6"/>
    <w:rsid w:val="00041EC6"/>
    <w:rsid w:val="00061735"/>
    <w:rsid w:val="00062A8F"/>
    <w:rsid w:val="00071B8E"/>
    <w:rsid w:val="00082CF2"/>
    <w:rsid w:val="000A13B6"/>
    <w:rsid w:val="000A6568"/>
    <w:rsid w:val="000B0C47"/>
    <w:rsid w:val="000B5570"/>
    <w:rsid w:val="000C2295"/>
    <w:rsid w:val="000D1807"/>
    <w:rsid w:val="000E22A7"/>
    <w:rsid w:val="000E3BF1"/>
    <w:rsid w:val="000F5165"/>
    <w:rsid w:val="000F5C21"/>
    <w:rsid w:val="000F6533"/>
    <w:rsid w:val="000F69BF"/>
    <w:rsid w:val="0010113D"/>
    <w:rsid w:val="001016AC"/>
    <w:rsid w:val="0010567C"/>
    <w:rsid w:val="001147BB"/>
    <w:rsid w:val="001249CF"/>
    <w:rsid w:val="0012582C"/>
    <w:rsid w:val="001462A5"/>
    <w:rsid w:val="00151058"/>
    <w:rsid w:val="001602F8"/>
    <w:rsid w:val="00161BDE"/>
    <w:rsid w:val="00164095"/>
    <w:rsid w:val="0019251B"/>
    <w:rsid w:val="001965EF"/>
    <w:rsid w:val="001A240B"/>
    <w:rsid w:val="001B3C46"/>
    <w:rsid w:val="001B4A1C"/>
    <w:rsid w:val="001B67CE"/>
    <w:rsid w:val="001D0ED8"/>
    <w:rsid w:val="00202CB4"/>
    <w:rsid w:val="0020303F"/>
    <w:rsid w:val="0020796F"/>
    <w:rsid w:val="002172E6"/>
    <w:rsid w:val="0022525E"/>
    <w:rsid w:val="002347CA"/>
    <w:rsid w:val="0023E1D0"/>
    <w:rsid w:val="002478CC"/>
    <w:rsid w:val="0025036B"/>
    <w:rsid w:val="00257BE4"/>
    <w:rsid w:val="00261BB6"/>
    <w:rsid w:val="00266AD0"/>
    <w:rsid w:val="002B0EC4"/>
    <w:rsid w:val="002B1F4D"/>
    <w:rsid w:val="002C46CB"/>
    <w:rsid w:val="002C672B"/>
    <w:rsid w:val="002D0F3E"/>
    <w:rsid w:val="002E0942"/>
    <w:rsid w:val="002E1D10"/>
    <w:rsid w:val="002E6082"/>
    <w:rsid w:val="002E7271"/>
    <w:rsid w:val="002F1C8D"/>
    <w:rsid w:val="002F414A"/>
    <w:rsid w:val="00305AA8"/>
    <w:rsid w:val="003114E1"/>
    <w:rsid w:val="003146E4"/>
    <w:rsid w:val="00317296"/>
    <w:rsid w:val="00323342"/>
    <w:rsid w:val="003264B1"/>
    <w:rsid w:val="00335E94"/>
    <w:rsid w:val="003366FD"/>
    <w:rsid w:val="00337380"/>
    <w:rsid w:val="003435E0"/>
    <w:rsid w:val="00346AFC"/>
    <w:rsid w:val="0035238E"/>
    <w:rsid w:val="0035651F"/>
    <w:rsid w:val="00367F5C"/>
    <w:rsid w:val="0037047E"/>
    <w:rsid w:val="00374AF1"/>
    <w:rsid w:val="00377A8A"/>
    <w:rsid w:val="00386192"/>
    <w:rsid w:val="003C5F2E"/>
    <w:rsid w:val="003D28EA"/>
    <w:rsid w:val="003E5347"/>
    <w:rsid w:val="003F4DFD"/>
    <w:rsid w:val="00405789"/>
    <w:rsid w:val="00424C50"/>
    <w:rsid w:val="00433AB6"/>
    <w:rsid w:val="00433C36"/>
    <w:rsid w:val="00435C3B"/>
    <w:rsid w:val="0044394D"/>
    <w:rsid w:val="00443988"/>
    <w:rsid w:val="0044402F"/>
    <w:rsid w:val="00454726"/>
    <w:rsid w:val="00470A27"/>
    <w:rsid w:val="00471C45"/>
    <w:rsid w:val="00474D59"/>
    <w:rsid w:val="00474E86"/>
    <w:rsid w:val="00477E86"/>
    <w:rsid w:val="0047D05F"/>
    <w:rsid w:val="00480D1D"/>
    <w:rsid w:val="00481D66"/>
    <w:rsid w:val="00494418"/>
    <w:rsid w:val="004A10C6"/>
    <w:rsid w:val="004A174B"/>
    <w:rsid w:val="004A6841"/>
    <w:rsid w:val="004A7B0B"/>
    <w:rsid w:val="004C7EC6"/>
    <w:rsid w:val="004D08C2"/>
    <w:rsid w:val="004E15BD"/>
    <w:rsid w:val="0050215A"/>
    <w:rsid w:val="00506807"/>
    <w:rsid w:val="00513080"/>
    <w:rsid w:val="00532B84"/>
    <w:rsid w:val="005413A0"/>
    <w:rsid w:val="0055176C"/>
    <w:rsid w:val="005573A2"/>
    <w:rsid w:val="00565BC4"/>
    <w:rsid w:val="00572239"/>
    <w:rsid w:val="0057573E"/>
    <w:rsid w:val="005917D7"/>
    <w:rsid w:val="005A1D7E"/>
    <w:rsid w:val="005A7593"/>
    <w:rsid w:val="005C453C"/>
    <w:rsid w:val="005C4FCE"/>
    <w:rsid w:val="005D0A70"/>
    <w:rsid w:val="005D4F4A"/>
    <w:rsid w:val="005E7115"/>
    <w:rsid w:val="005E74BB"/>
    <w:rsid w:val="005F1A4E"/>
    <w:rsid w:val="00620ED1"/>
    <w:rsid w:val="00621F80"/>
    <w:rsid w:val="006239B4"/>
    <w:rsid w:val="0062B4A1"/>
    <w:rsid w:val="00634469"/>
    <w:rsid w:val="006365B3"/>
    <w:rsid w:val="0063735C"/>
    <w:rsid w:val="006424AB"/>
    <w:rsid w:val="0064667D"/>
    <w:rsid w:val="00650A71"/>
    <w:rsid w:val="00663E20"/>
    <w:rsid w:val="0066751A"/>
    <w:rsid w:val="00671BC1"/>
    <w:rsid w:val="006720FD"/>
    <w:rsid w:val="0067E945"/>
    <w:rsid w:val="00680931"/>
    <w:rsid w:val="006861F6"/>
    <w:rsid w:val="006A65AB"/>
    <w:rsid w:val="006B219D"/>
    <w:rsid w:val="006C1C43"/>
    <w:rsid w:val="006C48C2"/>
    <w:rsid w:val="006D041E"/>
    <w:rsid w:val="006D4EC7"/>
    <w:rsid w:val="006D707E"/>
    <w:rsid w:val="006E245D"/>
    <w:rsid w:val="0070766C"/>
    <w:rsid w:val="007269C4"/>
    <w:rsid w:val="00742546"/>
    <w:rsid w:val="00745132"/>
    <w:rsid w:val="007516D8"/>
    <w:rsid w:val="007616D1"/>
    <w:rsid w:val="00762897"/>
    <w:rsid w:val="00767EF5"/>
    <w:rsid w:val="0077228E"/>
    <w:rsid w:val="007739B8"/>
    <w:rsid w:val="0077441A"/>
    <w:rsid w:val="00781F6E"/>
    <w:rsid w:val="00783483"/>
    <w:rsid w:val="007B2A56"/>
    <w:rsid w:val="007C62F1"/>
    <w:rsid w:val="007E5D04"/>
    <w:rsid w:val="007E653D"/>
    <w:rsid w:val="008012E8"/>
    <w:rsid w:val="00801C53"/>
    <w:rsid w:val="00803612"/>
    <w:rsid w:val="00803A7C"/>
    <w:rsid w:val="00821E4A"/>
    <w:rsid w:val="008242DD"/>
    <w:rsid w:val="00830782"/>
    <w:rsid w:val="00841396"/>
    <w:rsid w:val="00851906"/>
    <w:rsid w:val="00856A5C"/>
    <w:rsid w:val="008631CD"/>
    <w:rsid w:val="00872884"/>
    <w:rsid w:val="00872D9E"/>
    <w:rsid w:val="008822CB"/>
    <w:rsid w:val="008870AF"/>
    <w:rsid w:val="00892AA4"/>
    <w:rsid w:val="00896111"/>
    <w:rsid w:val="008A3E20"/>
    <w:rsid w:val="008A737B"/>
    <w:rsid w:val="008B1437"/>
    <w:rsid w:val="008B60BC"/>
    <w:rsid w:val="008B6C8C"/>
    <w:rsid w:val="008D6967"/>
    <w:rsid w:val="008E26C0"/>
    <w:rsid w:val="008E2984"/>
    <w:rsid w:val="008F730B"/>
    <w:rsid w:val="008F7B81"/>
    <w:rsid w:val="00924BA5"/>
    <w:rsid w:val="00924FD3"/>
    <w:rsid w:val="0093279B"/>
    <w:rsid w:val="009359D4"/>
    <w:rsid w:val="00942195"/>
    <w:rsid w:val="00945A06"/>
    <w:rsid w:val="009461CF"/>
    <w:rsid w:val="00961818"/>
    <w:rsid w:val="00992FAC"/>
    <w:rsid w:val="009B1174"/>
    <w:rsid w:val="009B15B0"/>
    <w:rsid w:val="009B1EA6"/>
    <w:rsid w:val="009D223C"/>
    <w:rsid w:val="009D708F"/>
    <w:rsid w:val="009E190D"/>
    <w:rsid w:val="009E27B3"/>
    <w:rsid w:val="00A038DF"/>
    <w:rsid w:val="00A073E5"/>
    <w:rsid w:val="00A1779B"/>
    <w:rsid w:val="00A26D39"/>
    <w:rsid w:val="00A33F85"/>
    <w:rsid w:val="00A741DB"/>
    <w:rsid w:val="00A83A2C"/>
    <w:rsid w:val="00A86659"/>
    <w:rsid w:val="00A94EAD"/>
    <w:rsid w:val="00AA03AF"/>
    <w:rsid w:val="00AB0140"/>
    <w:rsid w:val="00AB042D"/>
    <w:rsid w:val="00AB5792"/>
    <w:rsid w:val="00AC238A"/>
    <w:rsid w:val="00AD7648"/>
    <w:rsid w:val="00AE319A"/>
    <w:rsid w:val="00AF133F"/>
    <w:rsid w:val="00AF2E42"/>
    <w:rsid w:val="00AF70F9"/>
    <w:rsid w:val="00B130B8"/>
    <w:rsid w:val="00B150A4"/>
    <w:rsid w:val="00B276B0"/>
    <w:rsid w:val="00B36D3B"/>
    <w:rsid w:val="00B4337C"/>
    <w:rsid w:val="00B450F8"/>
    <w:rsid w:val="00B508CD"/>
    <w:rsid w:val="00B511DA"/>
    <w:rsid w:val="00B51553"/>
    <w:rsid w:val="00B646E6"/>
    <w:rsid w:val="00B900E8"/>
    <w:rsid w:val="00B93BD2"/>
    <w:rsid w:val="00BA24F3"/>
    <w:rsid w:val="00BA4B6B"/>
    <w:rsid w:val="00BA6F3D"/>
    <w:rsid w:val="00BB2FC4"/>
    <w:rsid w:val="00BB548C"/>
    <w:rsid w:val="00BB68EA"/>
    <w:rsid w:val="00BC06D0"/>
    <w:rsid w:val="00BC1E61"/>
    <w:rsid w:val="00BC3C0A"/>
    <w:rsid w:val="00BE0015"/>
    <w:rsid w:val="00BE18AA"/>
    <w:rsid w:val="00BE49EF"/>
    <w:rsid w:val="00BE5276"/>
    <w:rsid w:val="00C06274"/>
    <w:rsid w:val="00C13B7E"/>
    <w:rsid w:val="00C17ED3"/>
    <w:rsid w:val="00C36922"/>
    <w:rsid w:val="00C3768F"/>
    <w:rsid w:val="00C41A24"/>
    <w:rsid w:val="00C46070"/>
    <w:rsid w:val="00C57694"/>
    <w:rsid w:val="00C57F14"/>
    <w:rsid w:val="00C604B6"/>
    <w:rsid w:val="00C72A69"/>
    <w:rsid w:val="00C77248"/>
    <w:rsid w:val="00C93C22"/>
    <w:rsid w:val="00CA0370"/>
    <w:rsid w:val="00CB10F1"/>
    <w:rsid w:val="00CC259B"/>
    <w:rsid w:val="00CD35F8"/>
    <w:rsid w:val="00CD5981"/>
    <w:rsid w:val="00CE03A4"/>
    <w:rsid w:val="00CE0758"/>
    <w:rsid w:val="00CF37C2"/>
    <w:rsid w:val="00D01D2A"/>
    <w:rsid w:val="00D025CA"/>
    <w:rsid w:val="00D158C1"/>
    <w:rsid w:val="00D20ED0"/>
    <w:rsid w:val="00D22583"/>
    <w:rsid w:val="00D248F6"/>
    <w:rsid w:val="00D24B6C"/>
    <w:rsid w:val="00D3187F"/>
    <w:rsid w:val="00D3673B"/>
    <w:rsid w:val="00D42DDF"/>
    <w:rsid w:val="00D70D01"/>
    <w:rsid w:val="00D74A7D"/>
    <w:rsid w:val="00D75D7A"/>
    <w:rsid w:val="00D8767D"/>
    <w:rsid w:val="00D9337C"/>
    <w:rsid w:val="00D94F88"/>
    <w:rsid w:val="00DA0690"/>
    <w:rsid w:val="00DA1942"/>
    <w:rsid w:val="00DB1FA6"/>
    <w:rsid w:val="00DB25F4"/>
    <w:rsid w:val="00DB5C02"/>
    <w:rsid w:val="00DB685B"/>
    <w:rsid w:val="00DC4CF4"/>
    <w:rsid w:val="00DC70AB"/>
    <w:rsid w:val="00DD281D"/>
    <w:rsid w:val="00DD41F9"/>
    <w:rsid w:val="00DE2217"/>
    <w:rsid w:val="00E019A2"/>
    <w:rsid w:val="00E062DE"/>
    <w:rsid w:val="00E14A93"/>
    <w:rsid w:val="00E20353"/>
    <w:rsid w:val="00E23838"/>
    <w:rsid w:val="00E276D8"/>
    <w:rsid w:val="00E3192F"/>
    <w:rsid w:val="00E31D48"/>
    <w:rsid w:val="00E34F5D"/>
    <w:rsid w:val="00E5073B"/>
    <w:rsid w:val="00E54F7C"/>
    <w:rsid w:val="00E77A6B"/>
    <w:rsid w:val="00EA1C6A"/>
    <w:rsid w:val="00EA5F5E"/>
    <w:rsid w:val="00EA7676"/>
    <w:rsid w:val="00EB33ED"/>
    <w:rsid w:val="00EB48A8"/>
    <w:rsid w:val="00EB7931"/>
    <w:rsid w:val="00EC1806"/>
    <w:rsid w:val="00EC1DAF"/>
    <w:rsid w:val="00EC4A63"/>
    <w:rsid w:val="00EC5F31"/>
    <w:rsid w:val="00ED2CBF"/>
    <w:rsid w:val="00ED3EF6"/>
    <w:rsid w:val="00EE5796"/>
    <w:rsid w:val="00EE584C"/>
    <w:rsid w:val="00EF3354"/>
    <w:rsid w:val="00EF3B0D"/>
    <w:rsid w:val="00EF4987"/>
    <w:rsid w:val="00EF7B22"/>
    <w:rsid w:val="00F0496A"/>
    <w:rsid w:val="00F10DF4"/>
    <w:rsid w:val="00F1136E"/>
    <w:rsid w:val="00F1568A"/>
    <w:rsid w:val="00F21F97"/>
    <w:rsid w:val="00F26CC9"/>
    <w:rsid w:val="00F27A9B"/>
    <w:rsid w:val="00F54EE8"/>
    <w:rsid w:val="00F629A9"/>
    <w:rsid w:val="00F82CC1"/>
    <w:rsid w:val="00FD0662"/>
    <w:rsid w:val="00FD3AC0"/>
    <w:rsid w:val="00FE2C29"/>
    <w:rsid w:val="00FE7AF2"/>
    <w:rsid w:val="00FF7703"/>
    <w:rsid w:val="0105020F"/>
    <w:rsid w:val="01191E13"/>
    <w:rsid w:val="011C3764"/>
    <w:rsid w:val="0185BD8F"/>
    <w:rsid w:val="01A8B624"/>
    <w:rsid w:val="01B76B14"/>
    <w:rsid w:val="01B81CB7"/>
    <w:rsid w:val="01CD4090"/>
    <w:rsid w:val="01CDAB97"/>
    <w:rsid w:val="01D6493F"/>
    <w:rsid w:val="01DBE9E2"/>
    <w:rsid w:val="0248FE1B"/>
    <w:rsid w:val="02C1042F"/>
    <w:rsid w:val="02D31648"/>
    <w:rsid w:val="02F4CB10"/>
    <w:rsid w:val="03083AAD"/>
    <w:rsid w:val="030E4F0A"/>
    <w:rsid w:val="0312F5A9"/>
    <w:rsid w:val="034BA303"/>
    <w:rsid w:val="037907F8"/>
    <w:rsid w:val="037D17B4"/>
    <w:rsid w:val="037F2BAC"/>
    <w:rsid w:val="038584CF"/>
    <w:rsid w:val="03ACB502"/>
    <w:rsid w:val="03D8FB6E"/>
    <w:rsid w:val="03E7420D"/>
    <w:rsid w:val="03EEF61D"/>
    <w:rsid w:val="0496902F"/>
    <w:rsid w:val="049A83CB"/>
    <w:rsid w:val="049C013E"/>
    <w:rsid w:val="04C16E46"/>
    <w:rsid w:val="04D4FF76"/>
    <w:rsid w:val="04E6F444"/>
    <w:rsid w:val="04EDACA5"/>
    <w:rsid w:val="050D77B0"/>
    <w:rsid w:val="0523BB77"/>
    <w:rsid w:val="0526390E"/>
    <w:rsid w:val="0535E6D2"/>
    <w:rsid w:val="059C2313"/>
    <w:rsid w:val="05B07C15"/>
    <w:rsid w:val="05B8B251"/>
    <w:rsid w:val="05BA4703"/>
    <w:rsid w:val="05BFA2FB"/>
    <w:rsid w:val="05DB5989"/>
    <w:rsid w:val="060F83EE"/>
    <w:rsid w:val="061C5CF8"/>
    <w:rsid w:val="0633367D"/>
    <w:rsid w:val="06352734"/>
    <w:rsid w:val="0641E1C4"/>
    <w:rsid w:val="066CE5E7"/>
    <w:rsid w:val="06994565"/>
    <w:rsid w:val="069C9B47"/>
    <w:rsid w:val="06B351C5"/>
    <w:rsid w:val="06B4B843"/>
    <w:rsid w:val="06ED493B"/>
    <w:rsid w:val="0713E517"/>
    <w:rsid w:val="071728EB"/>
    <w:rsid w:val="072D8A0D"/>
    <w:rsid w:val="077AD865"/>
    <w:rsid w:val="079F1B6E"/>
    <w:rsid w:val="07B84F8F"/>
    <w:rsid w:val="07BBE256"/>
    <w:rsid w:val="07C26729"/>
    <w:rsid w:val="07CBFD4C"/>
    <w:rsid w:val="07D691D3"/>
    <w:rsid w:val="0812C33B"/>
    <w:rsid w:val="084DABAD"/>
    <w:rsid w:val="0896195A"/>
    <w:rsid w:val="08A35A9D"/>
    <w:rsid w:val="08C3EE24"/>
    <w:rsid w:val="08C4DE0F"/>
    <w:rsid w:val="08F94517"/>
    <w:rsid w:val="08FE6377"/>
    <w:rsid w:val="090A298F"/>
    <w:rsid w:val="090E2D0C"/>
    <w:rsid w:val="0934EDBA"/>
    <w:rsid w:val="09548F5E"/>
    <w:rsid w:val="096BBB7B"/>
    <w:rsid w:val="096CC7F6"/>
    <w:rsid w:val="0970FE44"/>
    <w:rsid w:val="09A525DF"/>
    <w:rsid w:val="09A7AF3F"/>
    <w:rsid w:val="09AE5E6B"/>
    <w:rsid w:val="09D50264"/>
    <w:rsid w:val="09F19CF4"/>
    <w:rsid w:val="0A0FC908"/>
    <w:rsid w:val="0A176843"/>
    <w:rsid w:val="0A53F2BB"/>
    <w:rsid w:val="0A5D324E"/>
    <w:rsid w:val="0A7A8330"/>
    <w:rsid w:val="0AA5F9F0"/>
    <w:rsid w:val="0ADC4C0C"/>
    <w:rsid w:val="0ADDFF30"/>
    <w:rsid w:val="0AEA36E4"/>
    <w:rsid w:val="0AF63087"/>
    <w:rsid w:val="0AFB80CD"/>
    <w:rsid w:val="0B2868F1"/>
    <w:rsid w:val="0B3ABBC0"/>
    <w:rsid w:val="0B5C2AC1"/>
    <w:rsid w:val="0B800799"/>
    <w:rsid w:val="0B8AFC91"/>
    <w:rsid w:val="0BA21559"/>
    <w:rsid w:val="0BF67A6E"/>
    <w:rsid w:val="0C0ECB8C"/>
    <w:rsid w:val="0C1317E5"/>
    <w:rsid w:val="0C2B1E39"/>
    <w:rsid w:val="0C49204B"/>
    <w:rsid w:val="0C729855"/>
    <w:rsid w:val="0CB822C9"/>
    <w:rsid w:val="0CF2BCCA"/>
    <w:rsid w:val="0D04F46C"/>
    <w:rsid w:val="0D0ECE5D"/>
    <w:rsid w:val="0D54EE0D"/>
    <w:rsid w:val="0D5E1BA4"/>
    <w:rsid w:val="0D770DB6"/>
    <w:rsid w:val="0D8F7E60"/>
    <w:rsid w:val="0D9016E7"/>
    <w:rsid w:val="0DD1A427"/>
    <w:rsid w:val="0DDA00EC"/>
    <w:rsid w:val="0DDBBBAB"/>
    <w:rsid w:val="0E3BEA82"/>
    <w:rsid w:val="0E3C28DE"/>
    <w:rsid w:val="0E3F5F79"/>
    <w:rsid w:val="0E575F71"/>
    <w:rsid w:val="0E58FB10"/>
    <w:rsid w:val="0E7094B7"/>
    <w:rsid w:val="0E8861CE"/>
    <w:rsid w:val="0E985740"/>
    <w:rsid w:val="0EB3F87F"/>
    <w:rsid w:val="0EBAE0F1"/>
    <w:rsid w:val="0ED50D4B"/>
    <w:rsid w:val="0EED3B93"/>
    <w:rsid w:val="0EF4F662"/>
    <w:rsid w:val="0F26763C"/>
    <w:rsid w:val="0F3FC9E5"/>
    <w:rsid w:val="0F556923"/>
    <w:rsid w:val="0F570932"/>
    <w:rsid w:val="0F5973AC"/>
    <w:rsid w:val="0F73C620"/>
    <w:rsid w:val="0F7A5A3C"/>
    <w:rsid w:val="0F7F9975"/>
    <w:rsid w:val="0FBBFA69"/>
    <w:rsid w:val="0FBC2B75"/>
    <w:rsid w:val="0FCEF1F0"/>
    <w:rsid w:val="0FE49464"/>
    <w:rsid w:val="10325A95"/>
    <w:rsid w:val="1032D933"/>
    <w:rsid w:val="10483F91"/>
    <w:rsid w:val="104BD32D"/>
    <w:rsid w:val="1061377B"/>
    <w:rsid w:val="107D7402"/>
    <w:rsid w:val="10A24270"/>
    <w:rsid w:val="10B93A41"/>
    <w:rsid w:val="10F8B5E2"/>
    <w:rsid w:val="111278ED"/>
    <w:rsid w:val="11217A92"/>
    <w:rsid w:val="1125D840"/>
    <w:rsid w:val="113435AD"/>
    <w:rsid w:val="113EA9CD"/>
    <w:rsid w:val="1161955E"/>
    <w:rsid w:val="11B5AEA2"/>
    <w:rsid w:val="11CC3E52"/>
    <w:rsid w:val="11D21833"/>
    <w:rsid w:val="11DEF4EE"/>
    <w:rsid w:val="120EAC72"/>
    <w:rsid w:val="120F2CC9"/>
    <w:rsid w:val="12161B15"/>
    <w:rsid w:val="121D14D6"/>
    <w:rsid w:val="12564A55"/>
    <w:rsid w:val="128A2E70"/>
    <w:rsid w:val="12A278B1"/>
    <w:rsid w:val="12B2A959"/>
    <w:rsid w:val="12BEE3C0"/>
    <w:rsid w:val="12C539C0"/>
    <w:rsid w:val="130021A2"/>
    <w:rsid w:val="132A26AA"/>
    <w:rsid w:val="13332675"/>
    <w:rsid w:val="1337C008"/>
    <w:rsid w:val="136172CE"/>
    <w:rsid w:val="139A1F66"/>
    <w:rsid w:val="13A159B8"/>
    <w:rsid w:val="14454B2D"/>
    <w:rsid w:val="146EDF63"/>
    <w:rsid w:val="14D39AB9"/>
    <w:rsid w:val="14DD1920"/>
    <w:rsid w:val="14F56192"/>
    <w:rsid w:val="14F97EB2"/>
    <w:rsid w:val="154A6A17"/>
    <w:rsid w:val="155C2CA5"/>
    <w:rsid w:val="15680F6E"/>
    <w:rsid w:val="156B6354"/>
    <w:rsid w:val="15A09D88"/>
    <w:rsid w:val="15BFE5D3"/>
    <w:rsid w:val="15DEF9A4"/>
    <w:rsid w:val="15F17A0C"/>
    <w:rsid w:val="15F8F293"/>
    <w:rsid w:val="1606D7ED"/>
    <w:rsid w:val="160E7874"/>
    <w:rsid w:val="165330B9"/>
    <w:rsid w:val="1668A7BB"/>
    <w:rsid w:val="1688BE95"/>
    <w:rsid w:val="1690EF89"/>
    <w:rsid w:val="1693577A"/>
    <w:rsid w:val="16E5DC93"/>
    <w:rsid w:val="16FA8532"/>
    <w:rsid w:val="171697B4"/>
    <w:rsid w:val="172713CE"/>
    <w:rsid w:val="172C77D4"/>
    <w:rsid w:val="1743B506"/>
    <w:rsid w:val="177AE86A"/>
    <w:rsid w:val="17A92A92"/>
    <w:rsid w:val="17B0B09B"/>
    <w:rsid w:val="17BD6E4D"/>
    <w:rsid w:val="17BF33AB"/>
    <w:rsid w:val="17C8CF79"/>
    <w:rsid w:val="17C9659F"/>
    <w:rsid w:val="1807658C"/>
    <w:rsid w:val="180E8F17"/>
    <w:rsid w:val="1820C44E"/>
    <w:rsid w:val="1839B799"/>
    <w:rsid w:val="185079F2"/>
    <w:rsid w:val="188B97AE"/>
    <w:rsid w:val="18B99699"/>
    <w:rsid w:val="18C9C7BF"/>
    <w:rsid w:val="18DD88BD"/>
    <w:rsid w:val="18EDBEC9"/>
    <w:rsid w:val="18F7DDC1"/>
    <w:rsid w:val="1950F610"/>
    <w:rsid w:val="195A80CA"/>
    <w:rsid w:val="19901E7D"/>
    <w:rsid w:val="19BA1471"/>
    <w:rsid w:val="19BAA2EC"/>
    <w:rsid w:val="19C702DA"/>
    <w:rsid w:val="19C99E84"/>
    <w:rsid w:val="19CB4ECD"/>
    <w:rsid w:val="1A1BE966"/>
    <w:rsid w:val="1A33B29C"/>
    <w:rsid w:val="1A5B2459"/>
    <w:rsid w:val="1A5D8656"/>
    <w:rsid w:val="1A9203AC"/>
    <w:rsid w:val="1AE42127"/>
    <w:rsid w:val="1B7D27A0"/>
    <w:rsid w:val="1B969C67"/>
    <w:rsid w:val="1B9EFC35"/>
    <w:rsid w:val="1B9F3C53"/>
    <w:rsid w:val="1BB0CFD6"/>
    <w:rsid w:val="1BB7B9C7"/>
    <w:rsid w:val="1BC64396"/>
    <w:rsid w:val="1BCC6123"/>
    <w:rsid w:val="1BD2299D"/>
    <w:rsid w:val="1BF9E5A5"/>
    <w:rsid w:val="1C4799D7"/>
    <w:rsid w:val="1C5B10B4"/>
    <w:rsid w:val="1C71776F"/>
    <w:rsid w:val="1CA100D4"/>
    <w:rsid w:val="1CB7E4B0"/>
    <w:rsid w:val="1CC1E9A5"/>
    <w:rsid w:val="1CFC22F7"/>
    <w:rsid w:val="1D2A2EA6"/>
    <w:rsid w:val="1D3288B1"/>
    <w:rsid w:val="1D358111"/>
    <w:rsid w:val="1D38546E"/>
    <w:rsid w:val="1D4257DB"/>
    <w:rsid w:val="1D664A2F"/>
    <w:rsid w:val="1D6E0A73"/>
    <w:rsid w:val="1D8696AC"/>
    <w:rsid w:val="1DBFEDAA"/>
    <w:rsid w:val="1DC5B5BE"/>
    <w:rsid w:val="1DE36A38"/>
    <w:rsid w:val="1E1351A9"/>
    <w:rsid w:val="1E43951F"/>
    <w:rsid w:val="1E70F5C7"/>
    <w:rsid w:val="1E719A4A"/>
    <w:rsid w:val="1E9C7E92"/>
    <w:rsid w:val="1EB772A8"/>
    <w:rsid w:val="1EB7A145"/>
    <w:rsid w:val="1F263B52"/>
    <w:rsid w:val="1F46EE43"/>
    <w:rsid w:val="1F615317"/>
    <w:rsid w:val="1F68DD83"/>
    <w:rsid w:val="1F7F9084"/>
    <w:rsid w:val="1FA33D16"/>
    <w:rsid w:val="1FAEFFC3"/>
    <w:rsid w:val="1FD9697F"/>
    <w:rsid w:val="203C4130"/>
    <w:rsid w:val="20446A46"/>
    <w:rsid w:val="204FB1FA"/>
    <w:rsid w:val="2068D4CB"/>
    <w:rsid w:val="2083B525"/>
    <w:rsid w:val="20DD1048"/>
    <w:rsid w:val="20E80300"/>
    <w:rsid w:val="2124318D"/>
    <w:rsid w:val="21347967"/>
    <w:rsid w:val="216E3262"/>
    <w:rsid w:val="216EE627"/>
    <w:rsid w:val="21C6E640"/>
    <w:rsid w:val="21DC22A6"/>
    <w:rsid w:val="21E3B8FD"/>
    <w:rsid w:val="21FBC2AA"/>
    <w:rsid w:val="21FF3D17"/>
    <w:rsid w:val="221EB611"/>
    <w:rsid w:val="22272D82"/>
    <w:rsid w:val="227485FE"/>
    <w:rsid w:val="2282D442"/>
    <w:rsid w:val="229C1E60"/>
    <w:rsid w:val="22ACE091"/>
    <w:rsid w:val="22BE04B5"/>
    <w:rsid w:val="22D9E5C7"/>
    <w:rsid w:val="22DFFECE"/>
    <w:rsid w:val="239F2969"/>
    <w:rsid w:val="23C89145"/>
    <w:rsid w:val="23CC2E10"/>
    <w:rsid w:val="23E1BD61"/>
    <w:rsid w:val="23F493B4"/>
    <w:rsid w:val="242F0546"/>
    <w:rsid w:val="243D563F"/>
    <w:rsid w:val="2445FF11"/>
    <w:rsid w:val="244BEE3E"/>
    <w:rsid w:val="24520BC3"/>
    <w:rsid w:val="2472332E"/>
    <w:rsid w:val="247E339C"/>
    <w:rsid w:val="24871C1C"/>
    <w:rsid w:val="2499D6EA"/>
    <w:rsid w:val="24D77189"/>
    <w:rsid w:val="24DF2B6E"/>
    <w:rsid w:val="25017F04"/>
    <w:rsid w:val="253A6252"/>
    <w:rsid w:val="2545DE7B"/>
    <w:rsid w:val="2549E483"/>
    <w:rsid w:val="255AEC82"/>
    <w:rsid w:val="25B5D097"/>
    <w:rsid w:val="25F011CF"/>
    <w:rsid w:val="262566FE"/>
    <w:rsid w:val="2627FBAF"/>
    <w:rsid w:val="263C0B49"/>
    <w:rsid w:val="265C21B4"/>
    <w:rsid w:val="267BA765"/>
    <w:rsid w:val="26A6822A"/>
    <w:rsid w:val="26CCFA50"/>
    <w:rsid w:val="26E80B16"/>
    <w:rsid w:val="26FFABB4"/>
    <w:rsid w:val="2734B25D"/>
    <w:rsid w:val="273D535F"/>
    <w:rsid w:val="27530D79"/>
    <w:rsid w:val="2790EECF"/>
    <w:rsid w:val="27FD7502"/>
    <w:rsid w:val="2827DECB"/>
    <w:rsid w:val="2829EB75"/>
    <w:rsid w:val="283A808C"/>
    <w:rsid w:val="28623686"/>
    <w:rsid w:val="28819B95"/>
    <w:rsid w:val="297D1967"/>
    <w:rsid w:val="298A7F1E"/>
    <w:rsid w:val="298D6EF1"/>
    <w:rsid w:val="29F8090A"/>
    <w:rsid w:val="2A0E1D2F"/>
    <w:rsid w:val="2A13037E"/>
    <w:rsid w:val="2A8A268E"/>
    <w:rsid w:val="2A8D4DE9"/>
    <w:rsid w:val="2A96F2CA"/>
    <w:rsid w:val="2AB02235"/>
    <w:rsid w:val="2AD14CA9"/>
    <w:rsid w:val="2AE05479"/>
    <w:rsid w:val="2AFF9AD4"/>
    <w:rsid w:val="2B6272CA"/>
    <w:rsid w:val="2BAF1CE2"/>
    <w:rsid w:val="2BCD5E87"/>
    <w:rsid w:val="2BDF8DCB"/>
    <w:rsid w:val="2BE17865"/>
    <w:rsid w:val="2C03A8F8"/>
    <w:rsid w:val="2C0B7D49"/>
    <w:rsid w:val="2C17713D"/>
    <w:rsid w:val="2C2B4D49"/>
    <w:rsid w:val="2C62B3F7"/>
    <w:rsid w:val="2C7F1A32"/>
    <w:rsid w:val="2CA00D97"/>
    <w:rsid w:val="2CA882BF"/>
    <w:rsid w:val="2CABE445"/>
    <w:rsid w:val="2CAE8300"/>
    <w:rsid w:val="2CB56F05"/>
    <w:rsid w:val="2CC78607"/>
    <w:rsid w:val="2CE360ED"/>
    <w:rsid w:val="2D079E2A"/>
    <w:rsid w:val="2D1A431C"/>
    <w:rsid w:val="2D4B0394"/>
    <w:rsid w:val="2D58EE6D"/>
    <w:rsid w:val="2D6C9715"/>
    <w:rsid w:val="2D721AD4"/>
    <w:rsid w:val="2D733D37"/>
    <w:rsid w:val="2D7D3AE4"/>
    <w:rsid w:val="2D8326F7"/>
    <w:rsid w:val="2DEA53FF"/>
    <w:rsid w:val="2E45E29A"/>
    <w:rsid w:val="2E85C89E"/>
    <w:rsid w:val="2EBD328E"/>
    <w:rsid w:val="2F0681E8"/>
    <w:rsid w:val="2F30BFF1"/>
    <w:rsid w:val="2F4849B3"/>
    <w:rsid w:val="2FB797CD"/>
    <w:rsid w:val="2FDDEDDA"/>
    <w:rsid w:val="2FF79E3E"/>
    <w:rsid w:val="2FFAF032"/>
    <w:rsid w:val="301C394E"/>
    <w:rsid w:val="30718EF9"/>
    <w:rsid w:val="30853875"/>
    <w:rsid w:val="309004DD"/>
    <w:rsid w:val="30AF2303"/>
    <w:rsid w:val="30C3B96E"/>
    <w:rsid w:val="30ECAD88"/>
    <w:rsid w:val="3110B796"/>
    <w:rsid w:val="314C76C7"/>
    <w:rsid w:val="314E1566"/>
    <w:rsid w:val="3197245C"/>
    <w:rsid w:val="31B10B51"/>
    <w:rsid w:val="31D47D0D"/>
    <w:rsid w:val="31E55EBF"/>
    <w:rsid w:val="31ED5AB4"/>
    <w:rsid w:val="32054EC2"/>
    <w:rsid w:val="32181499"/>
    <w:rsid w:val="322F218E"/>
    <w:rsid w:val="323937FC"/>
    <w:rsid w:val="326593A8"/>
    <w:rsid w:val="327B37B7"/>
    <w:rsid w:val="327DA66D"/>
    <w:rsid w:val="3288DF32"/>
    <w:rsid w:val="328C43C9"/>
    <w:rsid w:val="3292C924"/>
    <w:rsid w:val="32991A07"/>
    <w:rsid w:val="32ACF83F"/>
    <w:rsid w:val="32B4DCA1"/>
    <w:rsid w:val="32DD140B"/>
    <w:rsid w:val="3329DC31"/>
    <w:rsid w:val="335FE8DB"/>
    <w:rsid w:val="33AEACB6"/>
    <w:rsid w:val="33B5C16F"/>
    <w:rsid w:val="33BFDB85"/>
    <w:rsid w:val="33E02C1B"/>
    <w:rsid w:val="33FB073E"/>
    <w:rsid w:val="34016409"/>
    <w:rsid w:val="3445AC5F"/>
    <w:rsid w:val="345B0BE2"/>
    <w:rsid w:val="346442F0"/>
    <w:rsid w:val="348FBB91"/>
    <w:rsid w:val="349AA9AD"/>
    <w:rsid w:val="34D6CC14"/>
    <w:rsid w:val="350544AF"/>
    <w:rsid w:val="350FB7D5"/>
    <w:rsid w:val="3528F931"/>
    <w:rsid w:val="3531C8C6"/>
    <w:rsid w:val="35450A66"/>
    <w:rsid w:val="355340BD"/>
    <w:rsid w:val="35846717"/>
    <w:rsid w:val="3586CBB8"/>
    <w:rsid w:val="359BBC83"/>
    <w:rsid w:val="35D23B06"/>
    <w:rsid w:val="360B2DAD"/>
    <w:rsid w:val="3659B393"/>
    <w:rsid w:val="365E37D0"/>
    <w:rsid w:val="369B57DE"/>
    <w:rsid w:val="369D7352"/>
    <w:rsid w:val="36AFB9F8"/>
    <w:rsid w:val="36B4B7AB"/>
    <w:rsid w:val="36BC7165"/>
    <w:rsid w:val="36E505F6"/>
    <w:rsid w:val="370D4E17"/>
    <w:rsid w:val="37370025"/>
    <w:rsid w:val="373791F1"/>
    <w:rsid w:val="37662624"/>
    <w:rsid w:val="377917AD"/>
    <w:rsid w:val="37A51082"/>
    <w:rsid w:val="37B54F71"/>
    <w:rsid w:val="37B9CE91"/>
    <w:rsid w:val="382B6E7F"/>
    <w:rsid w:val="3841D455"/>
    <w:rsid w:val="385CC113"/>
    <w:rsid w:val="386AA45F"/>
    <w:rsid w:val="389B25C2"/>
    <w:rsid w:val="38C95BA6"/>
    <w:rsid w:val="3908966D"/>
    <w:rsid w:val="391E5927"/>
    <w:rsid w:val="392F93FE"/>
    <w:rsid w:val="3931439C"/>
    <w:rsid w:val="39392515"/>
    <w:rsid w:val="3965F9B8"/>
    <w:rsid w:val="3990E869"/>
    <w:rsid w:val="399A6C2D"/>
    <w:rsid w:val="39A56B28"/>
    <w:rsid w:val="39AC7E3E"/>
    <w:rsid w:val="3A121D26"/>
    <w:rsid w:val="3A40B8D7"/>
    <w:rsid w:val="3A7D3F5B"/>
    <w:rsid w:val="3A9E065E"/>
    <w:rsid w:val="3ABB01D3"/>
    <w:rsid w:val="3AC1C133"/>
    <w:rsid w:val="3AE587B6"/>
    <w:rsid w:val="3AEFA1CC"/>
    <w:rsid w:val="3AF5E3B0"/>
    <w:rsid w:val="3B1F5237"/>
    <w:rsid w:val="3B24C7C1"/>
    <w:rsid w:val="3B36E103"/>
    <w:rsid w:val="3B49EA79"/>
    <w:rsid w:val="3B5D82AC"/>
    <w:rsid w:val="3B7D90DD"/>
    <w:rsid w:val="3B9293A6"/>
    <w:rsid w:val="3BB1C50D"/>
    <w:rsid w:val="3BC39B76"/>
    <w:rsid w:val="3BD0CA53"/>
    <w:rsid w:val="3BE569C1"/>
    <w:rsid w:val="3BE6EC72"/>
    <w:rsid w:val="3C33260F"/>
    <w:rsid w:val="3C399463"/>
    <w:rsid w:val="3C4BB08A"/>
    <w:rsid w:val="3C5AC107"/>
    <w:rsid w:val="3C68F214"/>
    <w:rsid w:val="3C74CEFE"/>
    <w:rsid w:val="3C9A0C03"/>
    <w:rsid w:val="3CA0A6C6"/>
    <w:rsid w:val="3CA3C8DC"/>
    <w:rsid w:val="3CA5DE5F"/>
    <w:rsid w:val="3CC64554"/>
    <w:rsid w:val="3CE03130"/>
    <w:rsid w:val="3CE76B8E"/>
    <w:rsid w:val="3CEF7E61"/>
    <w:rsid w:val="3CFB1866"/>
    <w:rsid w:val="3D28080E"/>
    <w:rsid w:val="3D2D32D0"/>
    <w:rsid w:val="3D3EA239"/>
    <w:rsid w:val="3D4BBFD8"/>
    <w:rsid w:val="3D530A2D"/>
    <w:rsid w:val="3D59C65E"/>
    <w:rsid w:val="3D5BECE0"/>
    <w:rsid w:val="3D7B9FEF"/>
    <w:rsid w:val="3DC5CE61"/>
    <w:rsid w:val="3DCB9B73"/>
    <w:rsid w:val="3DD3DFE9"/>
    <w:rsid w:val="3E069369"/>
    <w:rsid w:val="3E1F75DC"/>
    <w:rsid w:val="3E20191A"/>
    <w:rsid w:val="3E3F993D"/>
    <w:rsid w:val="3E8FF370"/>
    <w:rsid w:val="3F164DC5"/>
    <w:rsid w:val="3F397013"/>
    <w:rsid w:val="3F4E7C4E"/>
    <w:rsid w:val="3F61E3A7"/>
    <w:rsid w:val="3F66E06E"/>
    <w:rsid w:val="3FAFCA2A"/>
    <w:rsid w:val="3FE15353"/>
    <w:rsid w:val="401B7BB8"/>
    <w:rsid w:val="402E2293"/>
    <w:rsid w:val="402EDBE9"/>
    <w:rsid w:val="4030F3CF"/>
    <w:rsid w:val="4043EA76"/>
    <w:rsid w:val="4052BFC6"/>
    <w:rsid w:val="4081F368"/>
    <w:rsid w:val="408D19E2"/>
    <w:rsid w:val="40BD3817"/>
    <w:rsid w:val="40FD0BF3"/>
    <w:rsid w:val="414A5F31"/>
    <w:rsid w:val="4164C030"/>
    <w:rsid w:val="41C4528F"/>
    <w:rsid w:val="41E374AC"/>
    <w:rsid w:val="41E9D57F"/>
    <w:rsid w:val="424E5FE1"/>
    <w:rsid w:val="425E01B2"/>
    <w:rsid w:val="428C9F4B"/>
    <w:rsid w:val="42C66D93"/>
    <w:rsid w:val="42DB98AC"/>
    <w:rsid w:val="42FC7A7E"/>
    <w:rsid w:val="4334BA06"/>
    <w:rsid w:val="4354B8F1"/>
    <w:rsid w:val="437514A3"/>
    <w:rsid w:val="43B34264"/>
    <w:rsid w:val="43BB52E6"/>
    <w:rsid w:val="43CF621D"/>
    <w:rsid w:val="43EAE09C"/>
    <w:rsid w:val="44176095"/>
    <w:rsid w:val="448FC8F4"/>
    <w:rsid w:val="449CF1AB"/>
    <w:rsid w:val="44A63C5C"/>
    <w:rsid w:val="44DC56E6"/>
    <w:rsid w:val="44E54FBE"/>
    <w:rsid w:val="4510E504"/>
    <w:rsid w:val="45608B05"/>
    <w:rsid w:val="457EB7EA"/>
    <w:rsid w:val="45872590"/>
    <w:rsid w:val="459297EC"/>
    <w:rsid w:val="459A2CDF"/>
    <w:rsid w:val="45AE0A20"/>
    <w:rsid w:val="45B49540"/>
    <w:rsid w:val="45C14082"/>
    <w:rsid w:val="45E108DE"/>
    <w:rsid w:val="45E5E55C"/>
    <w:rsid w:val="46115042"/>
    <w:rsid w:val="46930A53"/>
    <w:rsid w:val="469AB294"/>
    <w:rsid w:val="46BB6D83"/>
    <w:rsid w:val="46F0AE91"/>
    <w:rsid w:val="472F62AD"/>
    <w:rsid w:val="476199D2"/>
    <w:rsid w:val="476661B4"/>
    <w:rsid w:val="477F8433"/>
    <w:rsid w:val="4780B4E1"/>
    <w:rsid w:val="47BB251F"/>
    <w:rsid w:val="47BE1563"/>
    <w:rsid w:val="47C02572"/>
    <w:rsid w:val="47CACFF9"/>
    <w:rsid w:val="482081E2"/>
    <w:rsid w:val="48525F86"/>
    <w:rsid w:val="488D5E68"/>
    <w:rsid w:val="48A3E5E5"/>
    <w:rsid w:val="48E79D38"/>
    <w:rsid w:val="493814F3"/>
    <w:rsid w:val="4966B090"/>
    <w:rsid w:val="49D15DD2"/>
    <w:rsid w:val="49D1A45F"/>
    <w:rsid w:val="4A919F06"/>
    <w:rsid w:val="4B5CD68A"/>
    <w:rsid w:val="4B6D1EA4"/>
    <w:rsid w:val="4B8CAA04"/>
    <w:rsid w:val="4BB7045F"/>
    <w:rsid w:val="4BBCDC62"/>
    <w:rsid w:val="4C34F3F3"/>
    <w:rsid w:val="4C35416A"/>
    <w:rsid w:val="4C83E504"/>
    <w:rsid w:val="4C9F715F"/>
    <w:rsid w:val="4CAB26D2"/>
    <w:rsid w:val="4CAB953C"/>
    <w:rsid w:val="4CC1DA2C"/>
    <w:rsid w:val="4CDEB557"/>
    <w:rsid w:val="4D12D85D"/>
    <w:rsid w:val="4D23E46F"/>
    <w:rsid w:val="4D52A63A"/>
    <w:rsid w:val="4D643E49"/>
    <w:rsid w:val="4D6F11E4"/>
    <w:rsid w:val="4D9D912A"/>
    <w:rsid w:val="4E26EA35"/>
    <w:rsid w:val="4E3270A1"/>
    <w:rsid w:val="4E3EBAEB"/>
    <w:rsid w:val="4E4697B3"/>
    <w:rsid w:val="4E47CB03"/>
    <w:rsid w:val="4E527EB5"/>
    <w:rsid w:val="4E95EAD9"/>
    <w:rsid w:val="4E98D2D9"/>
    <w:rsid w:val="4EF61699"/>
    <w:rsid w:val="4F0A4A04"/>
    <w:rsid w:val="4F43F6AF"/>
    <w:rsid w:val="4F4B2AB2"/>
    <w:rsid w:val="4F9F0A2B"/>
    <w:rsid w:val="4FF67268"/>
    <w:rsid w:val="5000AED1"/>
    <w:rsid w:val="5001045C"/>
    <w:rsid w:val="501F9D0A"/>
    <w:rsid w:val="502B51CC"/>
    <w:rsid w:val="5078FFE4"/>
    <w:rsid w:val="5085367E"/>
    <w:rsid w:val="50880E5C"/>
    <w:rsid w:val="5097F15E"/>
    <w:rsid w:val="509AEEC4"/>
    <w:rsid w:val="50B2647E"/>
    <w:rsid w:val="50F4863A"/>
    <w:rsid w:val="512133FB"/>
    <w:rsid w:val="512F9402"/>
    <w:rsid w:val="516877C9"/>
    <w:rsid w:val="517C22F2"/>
    <w:rsid w:val="517E5346"/>
    <w:rsid w:val="51B7D81E"/>
    <w:rsid w:val="51BFEAF1"/>
    <w:rsid w:val="52019856"/>
    <w:rsid w:val="52040CFF"/>
    <w:rsid w:val="523E0DD1"/>
    <w:rsid w:val="52477057"/>
    <w:rsid w:val="528B6344"/>
    <w:rsid w:val="5293DF0D"/>
    <w:rsid w:val="52BA1AE5"/>
    <w:rsid w:val="532B19B5"/>
    <w:rsid w:val="532D0B91"/>
    <w:rsid w:val="532E132A"/>
    <w:rsid w:val="5365288D"/>
    <w:rsid w:val="5373354F"/>
    <w:rsid w:val="537DB6CD"/>
    <w:rsid w:val="5386A5E1"/>
    <w:rsid w:val="53A5B299"/>
    <w:rsid w:val="53F4AF9C"/>
    <w:rsid w:val="53F726EB"/>
    <w:rsid w:val="540F60E4"/>
    <w:rsid w:val="542197A8"/>
    <w:rsid w:val="542FAF6E"/>
    <w:rsid w:val="546C4998"/>
    <w:rsid w:val="54B3C3B4"/>
    <w:rsid w:val="54BAD3C3"/>
    <w:rsid w:val="54CC1FFF"/>
    <w:rsid w:val="54E6A327"/>
    <w:rsid w:val="550E6073"/>
    <w:rsid w:val="552C3F1C"/>
    <w:rsid w:val="554573CC"/>
    <w:rsid w:val="554A8A40"/>
    <w:rsid w:val="557FAD2A"/>
    <w:rsid w:val="558AB4B9"/>
    <w:rsid w:val="55B2D216"/>
    <w:rsid w:val="55C02EAD"/>
    <w:rsid w:val="55FF4C04"/>
    <w:rsid w:val="560F5765"/>
    <w:rsid w:val="5640517C"/>
    <w:rsid w:val="56549980"/>
    <w:rsid w:val="5673A174"/>
    <w:rsid w:val="568C131A"/>
    <w:rsid w:val="56A0009D"/>
    <w:rsid w:val="56E5C467"/>
    <w:rsid w:val="56FED566"/>
    <w:rsid w:val="5701210B"/>
    <w:rsid w:val="570723E2"/>
    <w:rsid w:val="5712B45C"/>
    <w:rsid w:val="572196AA"/>
    <w:rsid w:val="573E2C09"/>
    <w:rsid w:val="574B0CA2"/>
    <w:rsid w:val="5755FB76"/>
    <w:rsid w:val="575BFF0E"/>
    <w:rsid w:val="57C179E8"/>
    <w:rsid w:val="57DFE12F"/>
    <w:rsid w:val="580900B7"/>
    <w:rsid w:val="580BC0B6"/>
    <w:rsid w:val="580CC564"/>
    <w:rsid w:val="581EC206"/>
    <w:rsid w:val="589AA5C7"/>
    <w:rsid w:val="58BC48CA"/>
    <w:rsid w:val="58E93F03"/>
    <w:rsid w:val="59054A6F"/>
    <w:rsid w:val="59331AF2"/>
    <w:rsid w:val="5937FC7F"/>
    <w:rsid w:val="599CF546"/>
    <w:rsid w:val="599D143F"/>
    <w:rsid w:val="59AE7D28"/>
    <w:rsid w:val="59B90BB5"/>
    <w:rsid w:val="59D09B08"/>
    <w:rsid w:val="59D20046"/>
    <w:rsid w:val="59E3A4DC"/>
    <w:rsid w:val="59EFB5AF"/>
    <w:rsid w:val="59F68E15"/>
    <w:rsid w:val="5A0EDFD4"/>
    <w:rsid w:val="5A0EF4B0"/>
    <w:rsid w:val="5A11040D"/>
    <w:rsid w:val="5A22905D"/>
    <w:rsid w:val="5A39856C"/>
    <w:rsid w:val="5A44F5EE"/>
    <w:rsid w:val="5AA53B64"/>
    <w:rsid w:val="5AC20C97"/>
    <w:rsid w:val="5ADD4BA2"/>
    <w:rsid w:val="5AE6711C"/>
    <w:rsid w:val="5AE8A2A6"/>
    <w:rsid w:val="5AFF627C"/>
    <w:rsid w:val="5B20BB81"/>
    <w:rsid w:val="5B2A9587"/>
    <w:rsid w:val="5B2D1CD2"/>
    <w:rsid w:val="5B3B11E3"/>
    <w:rsid w:val="5B3E8E28"/>
    <w:rsid w:val="5B4A8C96"/>
    <w:rsid w:val="5BB9C4A1"/>
    <w:rsid w:val="5BF3DA60"/>
    <w:rsid w:val="5C2F7031"/>
    <w:rsid w:val="5C52D9B0"/>
    <w:rsid w:val="5C5AEA39"/>
    <w:rsid w:val="5C72FEE4"/>
    <w:rsid w:val="5C75CE61"/>
    <w:rsid w:val="5C81C836"/>
    <w:rsid w:val="5C953242"/>
    <w:rsid w:val="5C9F0BEB"/>
    <w:rsid w:val="5CB95B4B"/>
    <w:rsid w:val="5CBB2FE4"/>
    <w:rsid w:val="5CF64964"/>
    <w:rsid w:val="5CF9D6A7"/>
    <w:rsid w:val="5D11382C"/>
    <w:rsid w:val="5D2B8B1E"/>
    <w:rsid w:val="5D4E6318"/>
    <w:rsid w:val="5D6B019B"/>
    <w:rsid w:val="5D78C97F"/>
    <w:rsid w:val="5D80439D"/>
    <w:rsid w:val="5DAAB220"/>
    <w:rsid w:val="5DACA13F"/>
    <w:rsid w:val="5DB2ED79"/>
    <w:rsid w:val="5E3DEAC6"/>
    <w:rsid w:val="5E61B609"/>
    <w:rsid w:val="5E82228D"/>
    <w:rsid w:val="5E8F398F"/>
    <w:rsid w:val="5E9E45EF"/>
    <w:rsid w:val="5EA0D356"/>
    <w:rsid w:val="5EB715FF"/>
    <w:rsid w:val="5EB79656"/>
    <w:rsid w:val="5F73A179"/>
    <w:rsid w:val="5F79629E"/>
    <w:rsid w:val="5F8C8EDB"/>
    <w:rsid w:val="5F98DD3E"/>
    <w:rsid w:val="5FA4BA45"/>
    <w:rsid w:val="5FBA5480"/>
    <w:rsid w:val="5FEE6745"/>
    <w:rsid w:val="6015B05C"/>
    <w:rsid w:val="60168730"/>
    <w:rsid w:val="603B3A56"/>
    <w:rsid w:val="6042AE20"/>
    <w:rsid w:val="604639F8"/>
    <w:rsid w:val="6078A984"/>
    <w:rsid w:val="60889E2E"/>
    <w:rsid w:val="60C64634"/>
    <w:rsid w:val="60DC7920"/>
    <w:rsid w:val="610962C0"/>
    <w:rsid w:val="612A2D19"/>
    <w:rsid w:val="612DDE88"/>
    <w:rsid w:val="6152721E"/>
    <w:rsid w:val="616F176B"/>
    <w:rsid w:val="6191F543"/>
    <w:rsid w:val="62100552"/>
    <w:rsid w:val="6236DF76"/>
    <w:rsid w:val="6239AC95"/>
    <w:rsid w:val="625D23BC"/>
    <w:rsid w:val="62969CF1"/>
    <w:rsid w:val="629993A9"/>
    <w:rsid w:val="62A949A6"/>
    <w:rsid w:val="62DD7F6B"/>
    <w:rsid w:val="6300DD38"/>
    <w:rsid w:val="63015AB0"/>
    <w:rsid w:val="630AE7CC"/>
    <w:rsid w:val="634E2BC9"/>
    <w:rsid w:val="6358D9CA"/>
    <w:rsid w:val="6376253E"/>
    <w:rsid w:val="6392E2FF"/>
    <w:rsid w:val="63AD99C2"/>
    <w:rsid w:val="63BFAB09"/>
    <w:rsid w:val="63D363F7"/>
    <w:rsid w:val="63D394D5"/>
    <w:rsid w:val="63DFC761"/>
    <w:rsid w:val="63E1D79A"/>
    <w:rsid w:val="63F26654"/>
    <w:rsid w:val="6433AEA6"/>
    <w:rsid w:val="645D025C"/>
    <w:rsid w:val="64856FC4"/>
    <w:rsid w:val="64A4690D"/>
    <w:rsid w:val="64B88034"/>
    <w:rsid w:val="64F4CFB9"/>
    <w:rsid w:val="6507CC66"/>
    <w:rsid w:val="6508A1C3"/>
    <w:rsid w:val="6511A9CA"/>
    <w:rsid w:val="6530EF74"/>
    <w:rsid w:val="6539962B"/>
    <w:rsid w:val="6571F6DB"/>
    <w:rsid w:val="658D473F"/>
    <w:rsid w:val="659763D9"/>
    <w:rsid w:val="65BFBFF4"/>
    <w:rsid w:val="65C54AC8"/>
    <w:rsid w:val="661D9500"/>
    <w:rsid w:val="66309314"/>
    <w:rsid w:val="6655C5A1"/>
    <w:rsid w:val="66714FD1"/>
    <w:rsid w:val="66728EEF"/>
    <w:rsid w:val="66AC2595"/>
    <w:rsid w:val="66B7155A"/>
    <w:rsid w:val="66B948C3"/>
    <w:rsid w:val="66D5668C"/>
    <w:rsid w:val="671C3289"/>
    <w:rsid w:val="67214134"/>
    <w:rsid w:val="6740D5CD"/>
    <w:rsid w:val="679025EF"/>
    <w:rsid w:val="6799F250"/>
    <w:rsid w:val="67ADD613"/>
    <w:rsid w:val="67AF1B58"/>
    <w:rsid w:val="67FFD535"/>
    <w:rsid w:val="6802E9C4"/>
    <w:rsid w:val="680D2032"/>
    <w:rsid w:val="6815F7E4"/>
    <w:rsid w:val="682E3D65"/>
    <w:rsid w:val="682E4248"/>
    <w:rsid w:val="68551924"/>
    <w:rsid w:val="685F2DB0"/>
    <w:rsid w:val="688F5ECE"/>
    <w:rsid w:val="68B67B8C"/>
    <w:rsid w:val="68D5270E"/>
    <w:rsid w:val="68D58185"/>
    <w:rsid w:val="68DC22D6"/>
    <w:rsid w:val="68DED330"/>
    <w:rsid w:val="6917D802"/>
    <w:rsid w:val="69774E7E"/>
    <w:rsid w:val="6993D631"/>
    <w:rsid w:val="69C6B074"/>
    <w:rsid w:val="69CAD54D"/>
    <w:rsid w:val="69E90E26"/>
    <w:rsid w:val="69EB6800"/>
    <w:rsid w:val="6A2D3413"/>
    <w:rsid w:val="6A4026D6"/>
    <w:rsid w:val="6A47AFB5"/>
    <w:rsid w:val="6A4C106B"/>
    <w:rsid w:val="6A645B9B"/>
    <w:rsid w:val="6A6D705B"/>
    <w:rsid w:val="6A7153BB"/>
    <w:rsid w:val="6A74CAEE"/>
    <w:rsid w:val="6A845D63"/>
    <w:rsid w:val="6A9AE476"/>
    <w:rsid w:val="6AA71BC8"/>
    <w:rsid w:val="6AB5A26F"/>
    <w:rsid w:val="6ACF42C1"/>
    <w:rsid w:val="6B09B964"/>
    <w:rsid w:val="6B16A858"/>
    <w:rsid w:val="6B2A1B20"/>
    <w:rsid w:val="6B35028E"/>
    <w:rsid w:val="6B42CBD8"/>
    <w:rsid w:val="6B4857C1"/>
    <w:rsid w:val="6B65AC51"/>
    <w:rsid w:val="6B6B9E27"/>
    <w:rsid w:val="6BB99232"/>
    <w:rsid w:val="6BCB2510"/>
    <w:rsid w:val="6BD18972"/>
    <w:rsid w:val="6BD923AB"/>
    <w:rsid w:val="6C0B01D5"/>
    <w:rsid w:val="6C37038F"/>
    <w:rsid w:val="6C66333A"/>
    <w:rsid w:val="6C7CE263"/>
    <w:rsid w:val="6C936483"/>
    <w:rsid w:val="6C9E5C94"/>
    <w:rsid w:val="6CBEBE99"/>
    <w:rsid w:val="6CE1B589"/>
    <w:rsid w:val="6CFD6AE3"/>
    <w:rsid w:val="6D8D2C93"/>
    <w:rsid w:val="6DA15ED7"/>
    <w:rsid w:val="6DD44CDB"/>
    <w:rsid w:val="6E3BE1BF"/>
    <w:rsid w:val="6E5B8E75"/>
    <w:rsid w:val="6E70222F"/>
    <w:rsid w:val="6E8421E8"/>
    <w:rsid w:val="6EF3FBD4"/>
    <w:rsid w:val="6F282710"/>
    <w:rsid w:val="6F456994"/>
    <w:rsid w:val="6F48A459"/>
    <w:rsid w:val="7030E723"/>
    <w:rsid w:val="7046375C"/>
    <w:rsid w:val="7046C35A"/>
    <w:rsid w:val="704A7708"/>
    <w:rsid w:val="70C21135"/>
    <w:rsid w:val="710A8DF7"/>
    <w:rsid w:val="710A9FA0"/>
    <w:rsid w:val="7123EDA6"/>
    <w:rsid w:val="716DDB6C"/>
    <w:rsid w:val="71921680"/>
    <w:rsid w:val="71990401"/>
    <w:rsid w:val="71A90836"/>
    <w:rsid w:val="71F2ECCC"/>
    <w:rsid w:val="71FE37A5"/>
    <w:rsid w:val="7205E23D"/>
    <w:rsid w:val="72259FFC"/>
    <w:rsid w:val="723EE3AA"/>
    <w:rsid w:val="7256AFB8"/>
    <w:rsid w:val="726E99CF"/>
    <w:rsid w:val="727E22EF"/>
    <w:rsid w:val="727E9BD0"/>
    <w:rsid w:val="72919D0F"/>
    <w:rsid w:val="72A0737A"/>
    <w:rsid w:val="72AD1CB1"/>
    <w:rsid w:val="730B1438"/>
    <w:rsid w:val="73568E46"/>
    <w:rsid w:val="738A75CC"/>
    <w:rsid w:val="73AFFAA0"/>
    <w:rsid w:val="73B28A7A"/>
    <w:rsid w:val="73E5A301"/>
    <w:rsid w:val="73F38E46"/>
    <w:rsid w:val="7406611C"/>
    <w:rsid w:val="742B32C0"/>
    <w:rsid w:val="745A92B6"/>
    <w:rsid w:val="746D8A84"/>
    <w:rsid w:val="74744C49"/>
    <w:rsid w:val="7474F12B"/>
    <w:rsid w:val="74938531"/>
    <w:rsid w:val="74BA3103"/>
    <w:rsid w:val="74D60454"/>
    <w:rsid w:val="74F15D40"/>
    <w:rsid w:val="7590B88D"/>
    <w:rsid w:val="75B80891"/>
    <w:rsid w:val="75C50B4D"/>
    <w:rsid w:val="75E68C8C"/>
    <w:rsid w:val="7612E3F3"/>
    <w:rsid w:val="762716D8"/>
    <w:rsid w:val="76428BF1"/>
    <w:rsid w:val="76634BBF"/>
    <w:rsid w:val="767D8580"/>
    <w:rsid w:val="769934EF"/>
    <w:rsid w:val="769C7D94"/>
    <w:rsid w:val="76D25EF1"/>
    <w:rsid w:val="76E17AE6"/>
    <w:rsid w:val="76E3FBF7"/>
    <w:rsid w:val="7739F362"/>
    <w:rsid w:val="7743C783"/>
    <w:rsid w:val="774C228F"/>
    <w:rsid w:val="774C7E9F"/>
    <w:rsid w:val="774FEC0F"/>
    <w:rsid w:val="775810EA"/>
    <w:rsid w:val="77955A1B"/>
    <w:rsid w:val="77AE684A"/>
    <w:rsid w:val="77E26520"/>
    <w:rsid w:val="77E341E2"/>
    <w:rsid w:val="7802DEDE"/>
    <w:rsid w:val="782780FE"/>
    <w:rsid w:val="784252C6"/>
    <w:rsid w:val="78513CA2"/>
    <w:rsid w:val="785DE6EF"/>
    <w:rsid w:val="785FAF72"/>
    <w:rsid w:val="78964887"/>
    <w:rsid w:val="78976BC7"/>
    <w:rsid w:val="78A0C85B"/>
    <w:rsid w:val="78C4324A"/>
    <w:rsid w:val="78C8BADB"/>
    <w:rsid w:val="7902DE8B"/>
    <w:rsid w:val="790C8709"/>
    <w:rsid w:val="792636A3"/>
    <w:rsid w:val="7941726E"/>
    <w:rsid w:val="7967DF02"/>
    <w:rsid w:val="79A97577"/>
    <w:rsid w:val="79B4BE94"/>
    <w:rsid w:val="79B8DD59"/>
    <w:rsid w:val="79C2E16F"/>
    <w:rsid w:val="79C56394"/>
    <w:rsid w:val="7A374594"/>
    <w:rsid w:val="7A49A76D"/>
    <w:rsid w:val="7A4B5B3E"/>
    <w:rsid w:val="7A5AE230"/>
    <w:rsid w:val="7A7BECAC"/>
    <w:rsid w:val="7A8CD3D7"/>
    <w:rsid w:val="7A9D07F7"/>
    <w:rsid w:val="7AB287AE"/>
    <w:rsid w:val="7ABD1586"/>
    <w:rsid w:val="7AD3C2AD"/>
    <w:rsid w:val="7ADE15BE"/>
    <w:rsid w:val="7AE69C99"/>
    <w:rsid w:val="7AEA5530"/>
    <w:rsid w:val="7AEE11BB"/>
    <w:rsid w:val="7AFCD416"/>
    <w:rsid w:val="7AFCF374"/>
    <w:rsid w:val="7AFEBF1E"/>
    <w:rsid w:val="7B060E4B"/>
    <w:rsid w:val="7B0F7211"/>
    <w:rsid w:val="7B5C11A8"/>
    <w:rsid w:val="7C13FC90"/>
    <w:rsid w:val="7C49E0E1"/>
    <w:rsid w:val="7CA7B8A5"/>
    <w:rsid w:val="7CD50BCD"/>
    <w:rsid w:val="7CE62BD6"/>
    <w:rsid w:val="7DCF23EE"/>
    <w:rsid w:val="7DD5151B"/>
    <w:rsid w:val="7E2948EA"/>
    <w:rsid w:val="7E2F2B63"/>
    <w:rsid w:val="7E33DB86"/>
    <w:rsid w:val="7E392BB5"/>
    <w:rsid w:val="7E5F989D"/>
    <w:rsid w:val="7E7EF9BF"/>
    <w:rsid w:val="7EDCBAAD"/>
    <w:rsid w:val="7EF3887C"/>
    <w:rsid w:val="7F001493"/>
    <w:rsid w:val="7F2F1318"/>
    <w:rsid w:val="7F9D4E0C"/>
    <w:rsid w:val="7FA45E2F"/>
    <w:rsid w:val="7FCC77EF"/>
    <w:rsid w:val="7FCDF8FD"/>
    <w:rsid w:val="7FE08E4D"/>
    <w:rsid w:val="7FE57B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5663F"/>
  <w15:chartTrackingRefBased/>
  <w15:docId w15:val="{7CA4EF55-EEDF-4504-BB53-A775F75E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3F"/>
  </w:style>
  <w:style w:type="paragraph" w:styleId="Heading1">
    <w:name w:val="heading 1"/>
    <w:basedOn w:val="Normal"/>
    <w:next w:val="Normal"/>
    <w:link w:val="Heading1Char"/>
    <w:uiPriority w:val="9"/>
    <w:qFormat/>
    <w:rsid w:val="0020303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20303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20303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303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303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303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303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303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303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03F"/>
  </w:style>
  <w:style w:type="paragraph" w:styleId="Footer">
    <w:name w:val="footer"/>
    <w:basedOn w:val="Normal"/>
    <w:link w:val="FooterChar"/>
    <w:uiPriority w:val="99"/>
    <w:unhideWhenUsed/>
    <w:rsid w:val="00203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03F"/>
  </w:style>
  <w:style w:type="character" w:customStyle="1" w:styleId="Heading1Char">
    <w:name w:val="Heading 1 Char"/>
    <w:basedOn w:val="DefaultParagraphFont"/>
    <w:link w:val="Heading1"/>
    <w:uiPriority w:val="9"/>
    <w:rsid w:val="0020303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303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303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303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303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303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303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303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303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303F"/>
    <w:pPr>
      <w:spacing w:line="240" w:lineRule="auto"/>
    </w:pPr>
    <w:rPr>
      <w:b/>
      <w:bCs/>
      <w:smallCaps/>
      <w:color w:val="595959" w:themeColor="text1" w:themeTint="A6"/>
    </w:rPr>
  </w:style>
  <w:style w:type="paragraph" w:styleId="Title">
    <w:name w:val="Title"/>
    <w:basedOn w:val="Normal"/>
    <w:next w:val="Normal"/>
    <w:link w:val="TitleChar"/>
    <w:uiPriority w:val="10"/>
    <w:qFormat/>
    <w:rsid w:val="0020303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0303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303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0303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303F"/>
    <w:rPr>
      <w:b/>
      <w:bCs/>
    </w:rPr>
  </w:style>
  <w:style w:type="character" w:styleId="Emphasis">
    <w:name w:val="Emphasis"/>
    <w:basedOn w:val="DefaultParagraphFont"/>
    <w:uiPriority w:val="20"/>
    <w:qFormat/>
    <w:rsid w:val="0020303F"/>
    <w:rPr>
      <w:i/>
      <w:iCs/>
    </w:rPr>
  </w:style>
  <w:style w:type="paragraph" w:styleId="NoSpacing">
    <w:name w:val="No Spacing"/>
    <w:uiPriority w:val="1"/>
    <w:qFormat/>
    <w:rsid w:val="0020303F"/>
    <w:pPr>
      <w:spacing w:after="0" w:line="240" w:lineRule="auto"/>
    </w:pPr>
  </w:style>
  <w:style w:type="paragraph" w:styleId="Quote">
    <w:name w:val="Quote"/>
    <w:basedOn w:val="Normal"/>
    <w:next w:val="Normal"/>
    <w:link w:val="QuoteChar"/>
    <w:uiPriority w:val="29"/>
    <w:qFormat/>
    <w:rsid w:val="0020303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0303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303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0303F"/>
    <w:rPr>
      <w:color w:val="404040" w:themeColor="text1" w:themeTint="BF"/>
      <w:sz w:val="32"/>
      <w:szCs w:val="32"/>
    </w:rPr>
  </w:style>
  <w:style w:type="character" w:styleId="SubtleEmphasis">
    <w:name w:val="Subtle Emphasis"/>
    <w:basedOn w:val="DefaultParagraphFont"/>
    <w:uiPriority w:val="19"/>
    <w:qFormat/>
    <w:rsid w:val="0020303F"/>
    <w:rPr>
      <w:i/>
      <w:iCs/>
      <w:color w:val="595959" w:themeColor="text1" w:themeTint="A6"/>
    </w:rPr>
  </w:style>
  <w:style w:type="character" w:styleId="IntenseEmphasis">
    <w:name w:val="Intense Emphasis"/>
    <w:basedOn w:val="DefaultParagraphFont"/>
    <w:uiPriority w:val="21"/>
    <w:qFormat/>
    <w:rsid w:val="0020303F"/>
    <w:rPr>
      <w:b/>
      <w:bCs/>
      <w:i/>
      <w:iCs/>
    </w:rPr>
  </w:style>
  <w:style w:type="character" w:styleId="SubtleReference">
    <w:name w:val="Subtle Reference"/>
    <w:basedOn w:val="DefaultParagraphFont"/>
    <w:uiPriority w:val="31"/>
    <w:qFormat/>
    <w:rsid w:val="0020303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303F"/>
    <w:rPr>
      <w:b/>
      <w:bCs/>
      <w:caps w:val="0"/>
      <w:smallCaps/>
      <w:color w:val="auto"/>
      <w:spacing w:val="3"/>
      <w:u w:val="single"/>
    </w:rPr>
  </w:style>
  <w:style w:type="character" w:styleId="BookTitle">
    <w:name w:val="Book Title"/>
    <w:basedOn w:val="DefaultParagraphFont"/>
    <w:uiPriority w:val="33"/>
    <w:qFormat/>
    <w:rsid w:val="0020303F"/>
    <w:rPr>
      <w:b/>
      <w:bCs/>
      <w:smallCaps/>
      <w:spacing w:val="7"/>
    </w:rPr>
  </w:style>
  <w:style w:type="paragraph" w:styleId="TOCHeading">
    <w:name w:val="TOC Heading"/>
    <w:basedOn w:val="Heading1"/>
    <w:next w:val="Normal"/>
    <w:uiPriority w:val="39"/>
    <w:semiHidden/>
    <w:unhideWhenUsed/>
    <w:qFormat/>
    <w:rsid w:val="0020303F"/>
    <w:pPr>
      <w:outlineLvl w:val="9"/>
    </w:pPr>
  </w:style>
  <w:style w:type="paragraph" w:customStyle="1" w:styleId="paragraph">
    <w:name w:val="paragraph"/>
    <w:basedOn w:val="Normal"/>
    <w:rsid w:val="00203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0303F"/>
  </w:style>
  <w:style w:type="character" w:customStyle="1" w:styleId="spellingerror">
    <w:name w:val="spellingerror"/>
    <w:basedOn w:val="DefaultParagraphFont"/>
    <w:rsid w:val="0020303F"/>
  </w:style>
  <w:style w:type="character" w:customStyle="1" w:styleId="eop">
    <w:name w:val="eop"/>
    <w:basedOn w:val="DefaultParagraphFont"/>
    <w:rsid w:val="0020303F"/>
  </w:style>
  <w:style w:type="character" w:styleId="Mention">
    <w:name w:val="Mention"/>
    <w:basedOn w:val="DefaultParagraphFont"/>
    <w:uiPriority w:val="99"/>
    <w:unhideWhenUsed/>
    <w:rsid w:val="00C77248"/>
    <w:rPr>
      <w:color w:val="2B579A"/>
      <w:shd w:val="clear" w:color="auto" w:fill="E6E6E6"/>
    </w:rPr>
  </w:style>
  <w:style w:type="character" w:styleId="Hyperlink">
    <w:name w:val="Hyperlink"/>
    <w:basedOn w:val="DefaultParagraphFont"/>
    <w:uiPriority w:val="99"/>
    <w:unhideWhenUsed/>
    <w:rsid w:val="00C77248"/>
    <w:rPr>
      <w:color w:val="0563C1" w:themeColor="hyperlink"/>
      <w:u w:val="single"/>
    </w:rPr>
  </w:style>
  <w:style w:type="paragraph" w:styleId="ListParagraph">
    <w:name w:val="List Paragraph"/>
    <w:basedOn w:val="Normal"/>
    <w:uiPriority w:val="34"/>
    <w:qFormat/>
    <w:rsid w:val="00C77248"/>
    <w:pPr>
      <w:ind w:left="720"/>
      <w:contextualSpacing/>
    </w:pPr>
  </w:style>
  <w:style w:type="paragraph" w:styleId="CommentText">
    <w:name w:val="annotation text"/>
    <w:basedOn w:val="Normal"/>
    <w:link w:val="CommentTextChar"/>
    <w:uiPriority w:val="99"/>
    <w:semiHidden/>
    <w:unhideWhenUsed/>
    <w:rsid w:val="00C77248"/>
    <w:pPr>
      <w:spacing w:line="240" w:lineRule="auto"/>
    </w:pPr>
    <w:rPr>
      <w:sz w:val="20"/>
      <w:szCs w:val="20"/>
    </w:rPr>
  </w:style>
  <w:style w:type="character" w:customStyle="1" w:styleId="CommentTextChar">
    <w:name w:val="Comment Text Char"/>
    <w:basedOn w:val="DefaultParagraphFont"/>
    <w:link w:val="CommentText"/>
    <w:uiPriority w:val="99"/>
    <w:semiHidden/>
    <w:rsid w:val="00C77248"/>
    <w:rPr>
      <w:sz w:val="20"/>
      <w:szCs w:val="20"/>
    </w:rPr>
  </w:style>
  <w:style w:type="character" w:styleId="CommentReference">
    <w:name w:val="annotation reference"/>
    <w:basedOn w:val="DefaultParagraphFont"/>
    <w:uiPriority w:val="99"/>
    <w:semiHidden/>
    <w:unhideWhenUsed/>
    <w:rsid w:val="00C77248"/>
    <w:rPr>
      <w:sz w:val="16"/>
      <w:szCs w:val="16"/>
    </w:rPr>
  </w:style>
  <w:style w:type="paragraph" w:styleId="BalloonText">
    <w:name w:val="Balloon Text"/>
    <w:basedOn w:val="Normal"/>
    <w:link w:val="BalloonTextChar"/>
    <w:uiPriority w:val="99"/>
    <w:semiHidden/>
    <w:unhideWhenUsed/>
    <w:rsid w:val="00C77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24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0758"/>
    <w:rPr>
      <w:b/>
      <w:bCs/>
    </w:rPr>
  </w:style>
  <w:style w:type="character" w:customStyle="1" w:styleId="CommentSubjectChar">
    <w:name w:val="Comment Subject Char"/>
    <w:basedOn w:val="CommentTextChar"/>
    <w:link w:val="CommentSubject"/>
    <w:uiPriority w:val="99"/>
    <w:semiHidden/>
    <w:rsid w:val="00CE0758"/>
    <w:rPr>
      <w:b/>
      <w:bCs/>
      <w:sz w:val="20"/>
      <w:szCs w:val="20"/>
    </w:rPr>
  </w:style>
  <w:style w:type="character" w:styleId="UnresolvedMention">
    <w:name w:val="Unresolved Mention"/>
    <w:basedOn w:val="DefaultParagraphFont"/>
    <w:uiPriority w:val="99"/>
    <w:semiHidden/>
    <w:unhideWhenUsed/>
    <w:rsid w:val="00872D9E"/>
    <w:rPr>
      <w:color w:val="605E5C"/>
      <w:shd w:val="clear" w:color="auto" w:fill="E1DFDD"/>
    </w:rPr>
  </w:style>
  <w:style w:type="character" w:styleId="FollowedHyperlink">
    <w:name w:val="FollowedHyperlink"/>
    <w:basedOn w:val="DefaultParagraphFont"/>
    <w:uiPriority w:val="99"/>
    <w:semiHidden/>
    <w:unhideWhenUsed/>
    <w:rsid w:val="004057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819349">
      <w:bodyDiv w:val="1"/>
      <w:marLeft w:val="0"/>
      <w:marRight w:val="0"/>
      <w:marTop w:val="0"/>
      <w:marBottom w:val="0"/>
      <w:divBdr>
        <w:top w:val="none" w:sz="0" w:space="0" w:color="auto"/>
        <w:left w:val="none" w:sz="0" w:space="0" w:color="auto"/>
        <w:bottom w:val="none" w:sz="0" w:space="0" w:color="auto"/>
        <w:right w:val="none" w:sz="0" w:space="0" w:color="auto"/>
      </w:divBdr>
      <w:divsChild>
        <w:div w:id="433332931">
          <w:marLeft w:val="0"/>
          <w:marRight w:val="0"/>
          <w:marTop w:val="0"/>
          <w:marBottom w:val="0"/>
          <w:divBdr>
            <w:top w:val="none" w:sz="0" w:space="0" w:color="auto"/>
            <w:left w:val="none" w:sz="0" w:space="0" w:color="auto"/>
            <w:bottom w:val="none" w:sz="0" w:space="0" w:color="auto"/>
            <w:right w:val="none" w:sz="0" w:space="0" w:color="auto"/>
          </w:divBdr>
        </w:div>
        <w:div w:id="915281142">
          <w:marLeft w:val="0"/>
          <w:marRight w:val="0"/>
          <w:marTop w:val="0"/>
          <w:marBottom w:val="0"/>
          <w:divBdr>
            <w:top w:val="none" w:sz="0" w:space="0" w:color="auto"/>
            <w:left w:val="none" w:sz="0" w:space="0" w:color="auto"/>
            <w:bottom w:val="none" w:sz="0" w:space="0" w:color="auto"/>
            <w:right w:val="none" w:sz="0" w:space="0" w:color="auto"/>
          </w:divBdr>
        </w:div>
        <w:div w:id="1056006389">
          <w:marLeft w:val="0"/>
          <w:marRight w:val="0"/>
          <w:marTop w:val="0"/>
          <w:marBottom w:val="0"/>
          <w:divBdr>
            <w:top w:val="none" w:sz="0" w:space="0" w:color="auto"/>
            <w:left w:val="none" w:sz="0" w:space="0" w:color="auto"/>
            <w:bottom w:val="none" w:sz="0" w:space="0" w:color="auto"/>
            <w:right w:val="none" w:sz="0" w:space="0" w:color="auto"/>
          </w:divBdr>
        </w:div>
      </w:divsChild>
    </w:div>
    <w:div w:id="1401705972">
      <w:bodyDiv w:val="1"/>
      <w:marLeft w:val="0"/>
      <w:marRight w:val="0"/>
      <w:marTop w:val="0"/>
      <w:marBottom w:val="0"/>
      <w:divBdr>
        <w:top w:val="none" w:sz="0" w:space="0" w:color="auto"/>
        <w:left w:val="none" w:sz="0" w:space="0" w:color="auto"/>
        <w:bottom w:val="none" w:sz="0" w:space="0" w:color="auto"/>
        <w:right w:val="none" w:sz="0" w:space="0" w:color="auto"/>
      </w:divBdr>
      <w:divsChild>
        <w:div w:id="667757639">
          <w:marLeft w:val="0"/>
          <w:marRight w:val="0"/>
          <w:marTop w:val="0"/>
          <w:marBottom w:val="0"/>
          <w:divBdr>
            <w:top w:val="none" w:sz="0" w:space="0" w:color="auto"/>
            <w:left w:val="none" w:sz="0" w:space="0" w:color="auto"/>
            <w:bottom w:val="none" w:sz="0" w:space="0" w:color="auto"/>
            <w:right w:val="none" w:sz="0" w:space="0" w:color="auto"/>
          </w:divBdr>
        </w:div>
        <w:div w:id="677657750">
          <w:marLeft w:val="0"/>
          <w:marRight w:val="0"/>
          <w:marTop w:val="0"/>
          <w:marBottom w:val="0"/>
          <w:divBdr>
            <w:top w:val="none" w:sz="0" w:space="0" w:color="auto"/>
            <w:left w:val="none" w:sz="0" w:space="0" w:color="auto"/>
            <w:bottom w:val="none" w:sz="0" w:space="0" w:color="auto"/>
            <w:right w:val="none" w:sz="0" w:space="0" w:color="auto"/>
          </w:divBdr>
        </w:div>
        <w:div w:id="770511969">
          <w:marLeft w:val="0"/>
          <w:marRight w:val="0"/>
          <w:marTop w:val="0"/>
          <w:marBottom w:val="0"/>
          <w:divBdr>
            <w:top w:val="none" w:sz="0" w:space="0" w:color="auto"/>
            <w:left w:val="none" w:sz="0" w:space="0" w:color="auto"/>
            <w:bottom w:val="none" w:sz="0" w:space="0" w:color="auto"/>
            <w:right w:val="none" w:sz="0" w:space="0" w:color="auto"/>
          </w:divBdr>
        </w:div>
        <w:div w:id="1895042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Michigan.gov/MEI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milogintp.michigan.gov"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MDE-EducatorHelp@Michigan.gov" TargetMode="External"/><Relationship Id="rId35" Type="http://schemas.openxmlformats.org/officeDocument/2006/relationships/image" Target="media/image23.png"/><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0803ea-64bf-46da-84ea-3b805ebd7f86">
      <UserInfo>
        <DisplayName>Franks, Tamara (MDE)</DisplayName>
        <AccountId>5084</AccountId>
        <AccountType/>
      </UserInfo>
      <UserInfo>
        <DisplayName>Sandro, Michele (MDE)</DisplayName>
        <AccountId>10196</AccountId>
        <AccountType/>
      </UserInfo>
      <UserInfo>
        <DisplayName>Roys, Brenda (MDE)</DisplayName>
        <AccountId>29065</AccountId>
        <AccountType/>
      </UserInfo>
      <UserInfo>
        <DisplayName>LaDue, Daniel (MDE)</DisplayName>
        <AccountId>7929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6C0E43EB290A4283B6176B27ADCB50" ma:contentTypeVersion="9" ma:contentTypeDescription="Create a new document." ma:contentTypeScope="" ma:versionID="75260ae73803572c252ef24727588f95">
  <xsd:schema xmlns:xsd="http://www.w3.org/2001/XMLSchema" xmlns:xs="http://www.w3.org/2001/XMLSchema" xmlns:p="http://schemas.microsoft.com/office/2006/metadata/properties" xmlns:ns2="b702f59b-bd71-4f4d-8be6-767eddc0b948" xmlns:ns3="b00803ea-64bf-46da-84ea-3b805ebd7f86" targetNamespace="http://schemas.microsoft.com/office/2006/metadata/properties" ma:root="true" ma:fieldsID="b4f349282dd3b0f06c86f613d955a8eb" ns2:_="" ns3:_="">
    <xsd:import namespace="b702f59b-bd71-4f4d-8be6-767eddc0b948"/>
    <xsd:import namespace="b00803ea-64bf-46da-84ea-3b805ebd7f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2f59b-bd71-4f4d-8be6-767eddc0b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0803ea-64bf-46da-84ea-3b805ebd7f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D37F5-D6A3-4162-8B1B-5681DC0349B6}">
  <ds:schemaRefs>
    <ds:schemaRef ds:uri="http://schemas.microsoft.com/office/2006/metadata/properties"/>
    <ds:schemaRef ds:uri="http://schemas.microsoft.com/office/infopath/2007/PartnerControls"/>
    <ds:schemaRef ds:uri="b00803ea-64bf-46da-84ea-3b805ebd7f86"/>
  </ds:schemaRefs>
</ds:datastoreItem>
</file>

<file path=customXml/itemProps2.xml><?xml version="1.0" encoding="utf-8"?>
<ds:datastoreItem xmlns:ds="http://schemas.openxmlformats.org/officeDocument/2006/customXml" ds:itemID="{25CC7EFB-7481-41E5-929C-8D7596880AA0}">
  <ds:schemaRefs>
    <ds:schemaRef ds:uri="http://schemas.microsoft.com/sharepoint/v3/contenttype/forms"/>
  </ds:schemaRefs>
</ds:datastoreItem>
</file>

<file path=customXml/itemProps3.xml><?xml version="1.0" encoding="utf-8"?>
<ds:datastoreItem xmlns:ds="http://schemas.openxmlformats.org/officeDocument/2006/customXml" ds:itemID="{AAAF2061-6464-472E-9EC0-C95E0608C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2f59b-bd71-4f4d-8be6-767eddc0b948"/>
    <ds:schemaRef ds:uri="b00803ea-64bf-46da-84ea-3b805ebd7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1040</Words>
  <Characters>5932</Characters>
  <Application>Microsoft Office Word</Application>
  <DocSecurity>0</DocSecurity>
  <Lines>49</Lines>
  <Paragraphs>13</Paragraphs>
  <ScaleCrop>false</ScaleCrop>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Franks, Tamara (MDE)</dc:creator>
  <cp:keywords/>
  <dc:description/>
  <cp:lastModifiedBy>Russel Fernandes</cp:lastModifiedBy>
  <cp:revision>241</cp:revision>
  <dcterms:created xsi:type="dcterms:W3CDTF">2020-10-14T23:35:00Z</dcterms:created>
  <dcterms:modified xsi:type="dcterms:W3CDTF">2021-07-01T18:22:00Z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0x010100546C0E43EB290A4283B6176B27ADCB50</vt:lpwstr>
  </property>
  <property fmtid="{D5CDD505-2E9C-101B-9397-08002B2CF9AE}" pid="3" name="MSIP_Label_3a2fed65-62e7-46ea-af74-187e0c17143a_Enabled">
    <vt:lpwstr>true</vt:lpwstr>
  </property>
  <property fmtid="{D5CDD505-2E9C-101B-9397-08002B2CF9AE}" pid="4" name="MSIP_Label_3a2fed65-62e7-46ea-af74-187e0c17143a_SetDate">
    <vt:lpwstr>2021-04-13T19:09:12Z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4cf806cf-547c-4e7a-99d5-2c8c163bbb3b</vt:lpwstr>
  </property>
  <property fmtid="{D5CDD505-2E9C-101B-9397-08002B2CF9AE}" pid="9" name="MSIP_Label_3a2fed65-62e7-46ea-af74-187e0c17143a_ContentBits">
    <vt:lpwstr>0</vt:lpwstr>
  </property>
</Properties>
</file>