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61BFD" w14:textId="24B396B7" w:rsidR="00BD7C97" w:rsidRPr="006A50F2" w:rsidRDefault="4E78341D" w:rsidP="003509AE">
      <w:pPr>
        <w:pStyle w:val="Heading3"/>
        <w:ind w:left="4320" w:firstLine="720"/>
        <w:jc w:val="center"/>
        <w:rPr>
          <w:rFonts w:ascii="Verdana" w:hAnsi="Verdana"/>
          <w:b/>
          <w:bCs/>
        </w:rPr>
      </w:pPr>
      <w:r w:rsidRPr="006A50F2">
        <w:rPr>
          <w:rFonts w:ascii="Verdana" w:hAnsi="Verdana"/>
          <w:b/>
          <w:bCs/>
        </w:rPr>
        <w:t>MICIP Collaboration Document</w:t>
      </w:r>
      <w:r w:rsidR="004A7BC3">
        <w:rPr>
          <w:rFonts w:ascii="Verdana" w:hAnsi="Verdana"/>
          <w:b/>
          <w:bCs/>
        </w:rPr>
        <w:t xml:space="preserve">                                   </w:t>
      </w:r>
      <w:r w:rsidR="004A7BC3" w:rsidRPr="004A7BC3">
        <w:rPr>
          <w:rFonts w:ascii="Verdana" w:hAnsi="Verdana" w:cs="Times New Roman"/>
          <w:noProof/>
          <w:sz w:val="22"/>
          <w:szCs w:val="22"/>
        </w:rPr>
        <w:drawing>
          <wp:inline distT="0" distB="0" distL="0" distR="0" wp14:anchorId="638DE927" wp14:editId="7CD29867">
            <wp:extent cx="1063625" cy="437497"/>
            <wp:effectExtent l="0" t="0" r="3175" b="1270"/>
            <wp:docPr id="1" name="Picture 1" descr="MIC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CIP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0169" cy="440189"/>
                    </a:xfrm>
                    <a:prstGeom prst="rect">
                      <a:avLst/>
                    </a:prstGeom>
                  </pic:spPr>
                </pic:pic>
              </a:graphicData>
            </a:graphic>
          </wp:inline>
        </w:drawing>
      </w:r>
    </w:p>
    <w:p w14:paraId="77513031" w14:textId="25A421DB" w:rsidR="008C7CAD" w:rsidRPr="008C7CAD" w:rsidRDefault="008C7CAD" w:rsidP="003509AE">
      <w:pPr>
        <w:jc w:val="center"/>
        <w:rPr>
          <w:rStyle w:val="Hyperlink"/>
          <w:rFonts w:ascii="Verdana" w:hAnsi="Verdana"/>
          <w:b/>
          <w:bCs/>
          <w:color w:val="auto"/>
          <w:sz w:val="26"/>
          <w:szCs w:val="26"/>
          <w:u w:val="none"/>
        </w:rPr>
      </w:pPr>
      <w:r w:rsidRPr="008C7CAD">
        <w:rPr>
          <w:rStyle w:val="Hyperlink"/>
          <w:rFonts w:ascii="Verdana" w:hAnsi="Verdana"/>
          <w:b/>
          <w:bCs/>
          <w:color w:val="auto"/>
          <w:sz w:val="26"/>
          <w:szCs w:val="26"/>
          <w:u w:val="none"/>
        </w:rPr>
        <w:t>NOTE: This document is NOT the MICIP paper template and cannot be used for that purpose.</w:t>
      </w:r>
    </w:p>
    <w:p w14:paraId="63093EA1" w14:textId="77777777" w:rsidR="008C7CAD" w:rsidRDefault="008C7CAD" w:rsidP="00BD7C97">
      <w:pPr>
        <w:rPr>
          <w:rStyle w:val="Hyperlink"/>
          <w:rFonts w:ascii="Verdana" w:hAnsi="Verdana"/>
          <w:color w:val="auto"/>
          <w:u w:val="none"/>
        </w:rPr>
      </w:pPr>
    </w:p>
    <w:p w14:paraId="5429C122" w14:textId="1D461F09" w:rsidR="00EB2B1F" w:rsidRDefault="00BD7C97" w:rsidP="00BD7C97">
      <w:pPr>
        <w:rPr>
          <w:rStyle w:val="Hyperlink"/>
          <w:rFonts w:ascii="Verdana" w:hAnsi="Verdana"/>
          <w:color w:val="auto"/>
          <w:u w:val="none"/>
        </w:rPr>
      </w:pPr>
      <w:r w:rsidRPr="00803848">
        <w:rPr>
          <w:rStyle w:val="Hyperlink"/>
          <w:rFonts w:ascii="Verdana" w:hAnsi="Verdana"/>
          <w:color w:val="auto"/>
          <w:u w:val="none"/>
        </w:rPr>
        <w:t xml:space="preserve">MICIP is a collaborative process; however, </w:t>
      </w:r>
      <w:r w:rsidR="00EA3E82">
        <w:rPr>
          <w:rStyle w:val="Hyperlink"/>
          <w:rFonts w:ascii="Verdana" w:hAnsi="Verdana"/>
          <w:color w:val="auto"/>
          <w:u w:val="none"/>
        </w:rPr>
        <w:t xml:space="preserve">currently </w:t>
      </w:r>
      <w:r w:rsidRPr="00803848">
        <w:rPr>
          <w:rStyle w:val="Hyperlink"/>
          <w:rFonts w:ascii="Verdana" w:hAnsi="Verdana"/>
          <w:color w:val="auto"/>
          <w:u w:val="none"/>
        </w:rPr>
        <w:t xml:space="preserve">the platform does not allow multiple team members to type in the same space at the same time. This template can be uploaded into the district Google site, thereby allowing team members to simultaneously collect and share information for transfer into MICIP.  </w:t>
      </w:r>
      <w:r w:rsidR="00960A0A">
        <w:rPr>
          <w:rStyle w:val="Hyperlink"/>
          <w:rFonts w:ascii="Verdana" w:hAnsi="Verdana"/>
          <w:color w:val="auto"/>
          <w:u w:val="none"/>
        </w:rPr>
        <w:t xml:space="preserve">When using this document, a district should follow the </w:t>
      </w:r>
      <w:r w:rsidR="00040300">
        <w:rPr>
          <w:rStyle w:val="Hyperlink"/>
          <w:rFonts w:ascii="Verdana" w:hAnsi="Verdana"/>
          <w:color w:val="auto"/>
          <w:u w:val="none"/>
        </w:rPr>
        <w:t xml:space="preserve">process and sequence – including </w:t>
      </w:r>
      <w:r w:rsidR="00960A0A">
        <w:rPr>
          <w:rStyle w:val="Hyperlink"/>
          <w:rFonts w:ascii="Verdana" w:hAnsi="Verdana"/>
          <w:color w:val="auto"/>
          <w:u w:val="none"/>
        </w:rPr>
        <w:t xml:space="preserve">considerations and guiding questions </w:t>
      </w:r>
      <w:r w:rsidR="00040300">
        <w:rPr>
          <w:rStyle w:val="Hyperlink"/>
          <w:rFonts w:ascii="Verdana" w:hAnsi="Verdana"/>
          <w:color w:val="auto"/>
          <w:u w:val="none"/>
        </w:rPr>
        <w:t xml:space="preserve">- </w:t>
      </w:r>
      <w:r w:rsidR="00960A0A">
        <w:rPr>
          <w:rStyle w:val="Hyperlink"/>
          <w:rFonts w:ascii="Verdana" w:hAnsi="Verdana"/>
          <w:color w:val="auto"/>
          <w:u w:val="none"/>
        </w:rPr>
        <w:t>outlined in the MICIP Process Guide.</w:t>
      </w:r>
      <w:r w:rsidR="00885BA4">
        <w:rPr>
          <w:rStyle w:val="Hyperlink"/>
          <w:rFonts w:ascii="Verdana" w:hAnsi="Verdana"/>
          <w:color w:val="auto"/>
          <w:u w:val="none"/>
        </w:rPr>
        <w:t xml:space="preserve">  </w:t>
      </w:r>
      <w:r w:rsidR="00EA3E82">
        <w:rPr>
          <w:rStyle w:val="Hyperlink"/>
          <w:rFonts w:ascii="Verdana" w:hAnsi="Verdana"/>
          <w:color w:val="auto"/>
          <w:u w:val="none"/>
        </w:rPr>
        <w:t xml:space="preserve">Future versions of the MICIP platform will allow multiple users.  </w:t>
      </w:r>
      <w:r w:rsidR="00885BA4">
        <w:rPr>
          <w:rStyle w:val="Hyperlink"/>
          <w:rFonts w:ascii="Verdana" w:hAnsi="Verdana"/>
          <w:color w:val="auto"/>
          <w:u w:val="none"/>
        </w:rPr>
        <w:t xml:space="preserve"> </w:t>
      </w:r>
    </w:p>
    <w:p w14:paraId="415B3A39" w14:textId="63D568D5" w:rsidR="007579B7" w:rsidRDefault="007579B7" w:rsidP="00BD7C97">
      <w:pPr>
        <w:rPr>
          <w:rStyle w:val="Hyperlink"/>
          <w:rFonts w:ascii="Verdana" w:hAnsi="Verdana"/>
          <w:b/>
          <w:bCs/>
          <w:color w:val="auto"/>
          <w:u w:val="none"/>
        </w:rPr>
      </w:pPr>
    </w:p>
    <w:p w14:paraId="3A60581D" w14:textId="4B7CECE1" w:rsidR="007579B7" w:rsidRPr="0096429A" w:rsidRDefault="007579B7" w:rsidP="0080041F">
      <w:pPr>
        <w:pStyle w:val="ListParagraph"/>
        <w:widowControl w:val="0"/>
        <w:numPr>
          <w:ilvl w:val="0"/>
          <w:numId w:val="1"/>
        </w:numPr>
        <w:pBdr>
          <w:top w:val="nil"/>
          <w:left w:val="nil"/>
          <w:bottom w:val="nil"/>
          <w:right w:val="nil"/>
          <w:between w:val="nil"/>
        </w:pBdr>
        <w:spacing w:line="240" w:lineRule="auto"/>
        <w:rPr>
          <w:rFonts w:ascii="Verdana" w:hAnsi="Verdana"/>
          <w:b/>
        </w:rPr>
      </w:pPr>
      <w:r w:rsidRPr="0096429A">
        <w:rPr>
          <w:rFonts w:ascii="Verdana" w:hAnsi="Verdana"/>
          <w:b/>
        </w:rPr>
        <w:t xml:space="preserve">Identify the Area of Inquiry - </w:t>
      </w:r>
      <w:r w:rsidRPr="0096429A">
        <w:rPr>
          <w:rFonts w:ascii="Verdana" w:hAnsi="Verdana"/>
          <w:bCs/>
        </w:rPr>
        <w:t xml:space="preserve">What area(s) </w:t>
      </w:r>
      <w:r w:rsidR="00802B3A" w:rsidRPr="0096429A">
        <w:rPr>
          <w:rFonts w:ascii="Verdana" w:hAnsi="Verdana"/>
          <w:bCs/>
        </w:rPr>
        <w:t>will you explore</w:t>
      </w:r>
      <w:r w:rsidRPr="0096429A">
        <w:rPr>
          <w:rFonts w:ascii="Verdana" w:hAnsi="Verdana"/>
          <w:bCs/>
        </w:rPr>
        <w:t>?</w:t>
      </w:r>
    </w:p>
    <w:sdt>
      <w:sdtPr>
        <w:rPr>
          <w:rFonts w:ascii="Verdana" w:hAnsi="Verdana"/>
          <w:b/>
          <w:color w:val="44546A" w:themeColor="text2"/>
        </w:rPr>
        <w:id w:val="18756065"/>
        <w:placeholder>
          <w:docPart w:val="DefaultPlaceholder_-1854013440"/>
        </w:placeholder>
        <w:showingPlcHdr/>
      </w:sdtPr>
      <w:sdtEndPr/>
      <w:sdtContent>
        <w:p w14:paraId="05E6B756" w14:textId="6F554771" w:rsidR="00872DB1" w:rsidRPr="00672FC7" w:rsidRDefault="00872DB1" w:rsidP="00872DB1">
          <w:pPr>
            <w:pStyle w:val="ListParagraph"/>
            <w:widowControl w:val="0"/>
            <w:pBdr>
              <w:top w:val="nil"/>
              <w:left w:val="nil"/>
              <w:bottom w:val="nil"/>
              <w:right w:val="nil"/>
              <w:between w:val="nil"/>
            </w:pBdr>
            <w:spacing w:line="240" w:lineRule="auto"/>
            <w:rPr>
              <w:rFonts w:ascii="Verdana" w:hAnsi="Verdana"/>
              <w:b/>
              <w:color w:val="44546A" w:themeColor="text2"/>
            </w:rPr>
          </w:pPr>
          <w:r w:rsidRPr="00672FC7">
            <w:rPr>
              <w:rStyle w:val="PlaceholderText"/>
              <w:rFonts w:ascii="Verdana" w:hAnsi="Verdana"/>
              <w:color w:val="44546A" w:themeColor="text2"/>
            </w:rPr>
            <w:t>Click or tap here to enter text.</w:t>
          </w:r>
        </w:p>
      </w:sdtContent>
    </w:sdt>
    <w:p w14:paraId="30B0F1F4" w14:textId="0F3EF948" w:rsidR="007579B7" w:rsidRPr="00672FC7" w:rsidRDefault="007579B7" w:rsidP="007579B7">
      <w:pPr>
        <w:pStyle w:val="ListParagraph"/>
        <w:widowControl w:val="0"/>
        <w:pBdr>
          <w:top w:val="nil"/>
          <w:left w:val="nil"/>
          <w:bottom w:val="nil"/>
          <w:right w:val="nil"/>
          <w:between w:val="nil"/>
        </w:pBdr>
        <w:spacing w:line="240" w:lineRule="auto"/>
        <w:rPr>
          <w:rFonts w:ascii="Verdana" w:hAnsi="Verdana"/>
          <w:b/>
          <w:color w:val="44546A" w:themeColor="text2"/>
        </w:rPr>
      </w:pPr>
    </w:p>
    <w:p w14:paraId="6148ADF1" w14:textId="77777777" w:rsidR="007579B7" w:rsidRPr="0096429A" w:rsidRDefault="007579B7" w:rsidP="007579B7">
      <w:pPr>
        <w:widowControl w:val="0"/>
        <w:pBdr>
          <w:top w:val="nil"/>
          <w:left w:val="nil"/>
          <w:bottom w:val="nil"/>
          <w:right w:val="nil"/>
          <w:between w:val="nil"/>
        </w:pBdr>
        <w:spacing w:line="240" w:lineRule="auto"/>
        <w:rPr>
          <w:rFonts w:ascii="Verdana" w:hAnsi="Verdana"/>
          <w:b/>
        </w:rPr>
      </w:pPr>
    </w:p>
    <w:p w14:paraId="7632772A" w14:textId="27606A4D" w:rsidR="007579B7" w:rsidRPr="0096429A" w:rsidRDefault="007579B7" w:rsidP="0080041F">
      <w:pPr>
        <w:pStyle w:val="NormalWeb"/>
        <w:numPr>
          <w:ilvl w:val="0"/>
          <w:numId w:val="1"/>
        </w:numPr>
        <w:spacing w:before="0" w:beforeAutospacing="0" w:after="0" w:afterAutospacing="0"/>
        <w:rPr>
          <w:rFonts w:ascii="Verdana" w:hAnsi="Verdana"/>
          <w:b/>
          <w:bCs/>
          <w:sz w:val="22"/>
          <w:szCs w:val="22"/>
        </w:rPr>
      </w:pPr>
      <w:r w:rsidRPr="0096429A">
        <w:rPr>
          <w:rFonts w:ascii="Verdana" w:hAnsi="Verdana"/>
          <w:b/>
          <w:sz w:val="22"/>
          <w:szCs w:val="22"/>
        </w:rPr>
        <w:t xml:space="preserve">Discover Whole Child Data - </w:t>
      </w:r>
      <w:r w:rsidRPr="0096429A">
        <w:rPr>
          <w:rFonts w:ascii="Verdana" w:hAnsi="Verdana"/>
          <w:sz w:val="22"/>
          <w:szCs w:val="22"/>
        </w:rPr>
        <w:t xml:space="preserve">What data objects did you analyze, including academic, non-academic, and systems?  </w:t>
      </w:r>
      <w:r w:rsidRPr="0096429A">
        <w:rPr>
          <w:rFonts w:ascii="Verdana" w:hAnsi="Verdana"/>
          <w:b/>
          <w:bCs/>
          <w:sz w:val="22"/>
          <w:szCs w:val="22"/>
        </w:rPr>
        <w:t>List the title of each data object and its source.</w:t>
      </w:r>
    </w:p>
    <w:sdt>
      <w:sdtPr>
        <w:rPr>
          <w:rFonts w:ascii="Verdana" w:hAnsi="Verdana"/>
          <w:b/>
          <w:bCs/>
          <w:sz w:val="22"/>
          <w:szCs w:val="22"/>
        </w:rPr>
        <w:id w:val="54208488"/>
        <w:placeholder>
          <w:docPart w:val="DefaultPlaceholder_-1854013440"/>
        </w:placeholder>
        <w:showingPlcHdr/>
      </w:sdtPr>
      <w:sdtEndPr/>
      <w:sdtContent>
        <w:p w14:paraId="38DAD601" w14:textId="22EC5D9C" w:rsidR="007579B7" w:rsidRPr="0096429A" w:rsidRDefault="00A7078A" w:rsidP="00A7078A">
          <w:pPr>
            <w:pStyle w:val="NormalWeb"/>
            <w:spacing w:before="0" w:beforeAutospacing="0" w:after="0" w:afterAutospacing="0"/>
            <w:ind w:left="720"/>
            <w:rPr>
              <w:rFonts w:ascii="Verdana" w:hAnsi="Verdana"/>
              <w:b/>
              <w:bCs/>
              <w:sz w:val="22"/>
              <w:szCs w:val="22"/>
            </w:rPr>
          </w:pPr>
          <w:r w:rsidRPr="00672FC7">
            <w:rPr>
              <w:rStyle w:val="PlaceholderText"/>
              <w:rFonts w:ascii="Verdana" w:hAnsi="Verdana"/>
              <w:color w:val="44546A" w:themeColor="text2"/>
              <w:sz w:val="22"/>
              <w:szCs w:val="22"/>
            </w:rPr>
            <w:t>Click or tap here to enter text.</w:t>
          </w:r>
        </w:p>
      </w:sdtContent>
    </w:sdt>
    <w:p w14:paraId="6AC0CA05" w14:textId="77777777" w:rsidR="007579B7" w:rsidRPr="0096429A" w:rsidRDefault="007579B7" w:rsidP="007579B7">
      <w:pPr>
        <w:pStyle w:val="NormalWeb"/>
        <w:spacing w:before="0" w:beforeAutospacing="0" w:after="0" w:afterAutospacing="0"/>
        <w:ind w:left="720"/>
        <w:rPr>
          <w:rFonts w:ascii="Verdana" w:hAnsi="Verdana"/>
          <w:b/>
          <w:bCs/>
          <w:sz w:val="22"/>
          <w:szCs w:val="22"/>
        </w:rPr>
      </w:pPr>
    </w:p>
    <w:p w14:paraId="5D4658DA" w14:textId="3298CAF4" w:rsidR="007579B7" w:rsidRPr="0096429A" w:rsidRDefault="007579B7" w:rsidP="0080041F">
      <w:pPr>
        <w:pStyle w:val="ListParagraph"/>
        <w:widowControl w:val="0"/>
        <w:numPr>
          <w:ilvl w:val="0"/>
          <w:numId w:val="1"/>
        </w:numPr>
        <w:pBdr>
          <w:top w:val="nil"/>
          <w:left w:val="nil"/>
          <w:bottom w:val="nil"/>
          <w:right w:val="nil"/>
          <w:between w:val="nil"/>
        </w:pBdr>
        <w:spacing w:line="240" w:lineRule="auto"/>
        <w:rPr>
          <w:rFonts w:ascii="Verdana" w:hAnsi="Verdana"/>
          <w:b/>
        </w:rPr>
      </w:pPr>
      <w:r w:rsidRPr="0096429A">
        <w:rPr>
          <w:rFonts w:ascii="Verdana" w:hAnsi="Verdana"/>
          <w:b/>
        </w:rPr>
        <w:t xml:space="preserve">Initial Data Analysis Summary - </w:t>
      </w:r>
      <w:r w:rsidRPr="0096429A">
        <w:rPr>
          <w:rFonts w:ascii="Verdana" w:hAnsi="Verdana"/>
          <w:bCs/>
        </w:rPr>
        <w:t xml:space="preserve">What did the data tell you?  What patterns and trends did you see across data objects?  </w:t>
      </w:r>
      <w:r w:rsidRPr="0096429A">
        <w:rPr>
          <w:rFonts w:ascii="Verdana" w:hAnsi="Verdana"/>
          <w:b/>
        </w:rPr>
        <w:t>Summarize your thinking.</w:t>
      </w:r>
    </w:p>
    <w:sdt>
      <w:sdtPr>
        <w:rPr>
          <w:rFonts w:ascii="Verdana" w:hAnsi="Verdana"/>
          <w:b/>
        </w:rPr>
        <w:id w:val="97919765"/>
        <w:placeholder>
          <w:docPart w:val="DefaultPlaceholder_-1854013440"/>
        </w:placeholder>
        <w:showingPlcHdr/>
      </w:sdtPr>
      <w:sdtEndPr/>
      <w:sdtContent>
        <w:p w14:paraId="2AAEC0B8" w14:textId="0F3C8E92" w:rsidR="00872DB1" w:rsidRPr="0096429A" w:rsidRDefault="00872DB1" w:rsidP="00872DB1">
          <w:pPr>
            <w:pStyle w:val="ListParagraph"/>
            <w:widowControl w:val="0"/>
            <w:pBdr>
              <w:top w:val="nil"/>
              <w:left w:val="nil"/>
              <w:bottom w:val="nil"/>
              <w:right w:val="nil"/>
              <w:between w:val="nil"/>
            </w:pBdr>
            <w:spacing w:line="240" w:lineRule="auto"/>
            <w:rPr>
              <w:rFonts w:ascii="Verdana" w:hAnsi="Verdana"/>
              <w:b/>
            </w:rPr>
          </w:pPr>
          <w:r w:rsidRPr="00672FC7">
            <w:rPr>
              <w:rStyle w:val="PlaceholderText"/>
              <w:rFonts w:ascii="Verdana" w:hAnsi="Verdana"/>
              <w:color w:val="44546A" w:themeColor="text2"/>
            </w:rPr>
            <w:t>Click or tap here to enter text.</w:t>
          </w:r>
        </w:p>
      </w:sdtContent>
    </w:sdt>
    <w:p w14:paraId="11FE179F" w14:textId="77777777" w:rsidR="007579B7" w:rsidRPr="0096429A" w:rsidRDefault="007579B7" w:rsidP="007579B7">
      <w:pPr>
        <w:pStyle w:val="ListParagraph"/>
        <w:widowControl w:val="0"/>
        <w:pBdr>
          <w:top w:val="nil"/>
          <w:left w:val="nil"/>
          <w:bottom w:val="nil"/>
          <w:right w:val="nil"/>
          <w:between w:val="nil"/>
        </w:pBdr>
        <w:spacing w:line="240" w:lineRule="auto"/>
        <w:rPr>
          <w:rFonts w:ascii="Verdana" w:hAnsi="Verdana"/>
          <w:b/>
        </w:rPr>
      </w:pPr>
    </w:p>
    <w:p w14:paraId="669F95F5" w14:textId="2C0BD710" w:rsidR="007579B7" w:rsidRPr="0096429A" w:rsidRDefault="007579B7" w:rsidP="0080041F">
      <w:pPr>
        <w:pStyle w:val="ListParagraph"/>
        <w:widowControl w:val="0"/>
        <w:numPr>
          <w:ilvl w:val="0"/>
          <w:numId w:val="1"/>
        </w:numPr>
        <w:pBdr>
          <w:top w:val="nil"/>
          <w:left w:val="nil"/>
          <w:bottom w:val="nil"/>
          <w:right w:val="nil"/>
          <w:between w:val="nil"/>
        </w:pBdr>
        <w:spacing w:line="240" w:lineRule="auto"/>
        <w:rPr>
          <w:rFonts w:ascii="Verdana" w:hAnsi="Verdana"/>
          <w:b/>
        </w:rPr>
      </w:pPr>
      <w:r w:rsidRPr="0096429A">
        <w:rPr>
          <w:rFonts w:ascii="Verdana" w:hAnsi="Verdana"/>
          <w:b/>
        </w:rPr>
        <w:t xml:space="preserve">Initial Initiative Inventory Analysis - </w:t>
      </w:r>
      <w:r w:rsidRPr="0096429A">
        <w:rPr>
          <w:rFonts w:ascii="Verdana" w:hAnsi="Verdana"/>
        </w:rPr>
        <w:t xml:space="preserve">What have you already done to address the data?  How well did that work?  Consider the following questions and </w:t>
      </w:r>
      <w:r w:rsidRPr="0096429A">
        <w:rPr>
          <w:rFonts w:ascii="Verdana" w:hAnsi="Verdana"/>
          <w:b/>
          <w:bCs/>
        </w:rPr>
        <w:t>summarize your thinking</w:t>
      </w:r>
      <w:r w:rsidRPr="0096429A">
        <w:rPr>
          <w:rFonts w:ascii="Verdana" w:hAnsi="Verdana"/>
        </w:rPr>
        <w:t>.</w:t>
      </w:r>
    </w:p>
    <w:p w14:paraId="1348C3AE" w14:textId="6833BE83" w:rsidR="007579B7" w:rsidRPr="0096429A" w:rsidRDefault="007579B7" w:rsidP="0080041F">
      <w:pPr>
        <w:pStyle w:val="ListParagraph"/>
        <w:widowControl w:val="0"/>
        <w:numPr>
          <w:ilvl w:val="0"/>
          <w:numId w:val="2"/>
        </w:numPr>
        <w:pBdr>
          <w:top w:val="nil"/>
          <w:left w:val="nil"/>
          <w:bottom w:val="nil"/>
          <w:right w:val="nil"/>
          <w:between w:val="nil"/>
        </w:pBdr>
        <w:spacing w:line="240" w:lineRule="auto"/>
        <w:rPr>
          <w:rFonts w:ascii="Verdana" w:hAnsi="Verdana"/>
          <w:bCs/>
        </w:rPr>
      </w:pPr>
      <w:r w:rsidRPr="0096429A">
        <w:rPr>
          <w:rFonts w:ascii="Verdana" w:hAnsi="Verdana"/>
          <w:bCs/>
        </w:rPr>
        <w:t>What is the connection to the district mission?</w:t>
      </w:r>
    </w:p>
    <w:p w14:paraId="69879E5C" w14:textId="46B4953D" w:rsidR="007579B7" w:rsidRPr="0096429A" w:rsidRDefault="007579B7" w:rsidP="0080041F">
      <w:pPr>
        <w:pStyle w:val="ListParagraph"/>
        <w:widowControl w:val="0"/>
        <w:numPr>
          <w:ilvl w:val="0"/>
          <w:numId w:val="2"/>
        </w:numPr>
        <w:pBdr>
          <w:top w:val="nil"/>
          <w:left w:val="nil"/>
          <w:bottom w:val="nil"/>
          <w:right w:val="nil"/>
          <w:between w:val="nil"/>
        </w:pBdr>
        <w:spacing w:line="240" w:lineRule="auto"/>
        <w:rPr>
          <w:rFonts w:ascii="Verdana" w:hAnsi="Verdana"/>
          <w:bCs/>
        </w:rPr>
      </w:pPr>
      <w:r w:rsidRPr="0096429A">
        <w:rPr>
          <w:rFonts w:ascii="Verdana" w:hAnsi="Verdana"/>
          <w:bCs/>
        </w:rPr>
        <w:t>What personnel are involved in the implementation?</w:t>
      </w:r>
    </w:p>
    <w:p w14:paraId="12D31973" w14:textId="1B098872" w:rsidR="007579B7" w:rsidRPr="0096429A" w:rsidRDefault="007579B7" w:rsidP="0080041F">
      <w:pPr>
        <w:pStyle w:val="ListParagraph"/>
        <w:widowControl w:val="0"/>
        <w:numPr>
          <w:ilvl w:val="0"/>
          <w:numId w:val="2"/>
        </w:numPr>
        <w:pBdr>
          <w:top w:val="nil"/>
          <w:left w:val="nil"/>
          <w:bottom w:val="nil"/>
          <w:right w:val="nil"/>
          <w:between w:val="nil"/>
        </w:pBdr>
        <w:spacing w:line="240" w:lineRule="auto"/>
        <w:rPr>
          <w:rFonts w:ascii="Verdana" w:hAnsi="Verdana"/>
          <w:bCs/>
        </w:rPr>
      </w:pPr>
      <w:r w:rsidRPr="0096429A">
        <w:rPr>
          <w:rFonts w:ascii="Verdana" w:hAnsi="Verdana"/>
          <w:bCs/>
        </w:rPr>
        <w:t>What is the expected outcome?</w:t>
      </w:r>
    </w:p>
    <w:p w14:paraId="47840514" w14:textId="32D3A501" w:rsidR="007579B7" w:rsidRPr="0096429A" w:rsidRDefault="007579B7" w:rsidP="0080041F">
      <w:pPr>
        <w:pStyle w:val="ListParagraph"/>
        <w:widowControl w:val="0"/>
        <w:numPr>
          <w:ilvl w:val="0"/>
          <w:numId w:val="2"/>
        </w:numPr>
        <w:pBdr>
          <w:top w:val="nil"/>
          <w:left w:val="nil"/>
          <w:bottom w:val="nil"/>
          <w:right w:val="nil"/>
          <w:between w:val="nil"/>
        </w:pBdr>
        <w:spacing w:line="240" w:lineRule="auto"/>
        <w:rPr>
          <w:rFonts w:ascii="Verdana" w:hAnsi="Verdana"/>
          <w:bCs/>
        </w:rPr>
      </w:pPr>
      <w:r w:rsidRPr="0096429A">
        <w:rPr>
          <w:rFonts w:ascii="Verdana" w:hAnsi="Verdana"/>
          <w:bCs/>
        </w:rPr>
        <w:t>What evidence for outcomes are there thus far?</w:t>
      </w:r>
    </w:p>
    <w:p w14:paraId="2EC3A1DD" w14:textId="697EC620" w:rsidR="007579B7" w:rsidRPr="0096429A" w:rsidRDefault="007579B7" w:rsidP="0080041F">
      <w:pPr>
        <w:pStyle w:val="ListParagraph"/>
        <w:widowControl w:val="0"/>
        <w:numPr>
          <w:ilvl w:val="0"/>
          <w:numId w:val="2"/>
        </w:numPr>
        <w:pBdr>
          <w:top w:val="nil"/>
          <w:left w:val="nil"/>
          <w:bottom w:val="nil"/>
          <w:right w:val="nil"/>
          <w:between w:val="nil"/>
        </w:pBdr>
        <w:spacing w:line="240" w:lineRule="auto"/>
        <w:rPr>
          <w:rFonts w:ascii="Verdana" w:hAnsi="Verdana"/>
          <w:bCs/>
        </w:rPr>
      </w:pPr>
      <w:r w:rsidRPr="0096429A">
        <w:rPr>
          <w:rFonts w:ascii="Verdana" w:hAnsi="Verdana"/>
          <w:bCs/>
        </w:rPr>
        <w:t>What is the financial commitment and source of funding?</w:t>
      </w:r>
    </w:p>
    <w:p w14:paraId="22256DB5" w14:textId="0F42DCC7" w:rsidR="007579B7" w:rsidRPr="0096429A" w:rsidRDefault="007579B7" w:rsidP="0080041F">
      <w:pPr>
        <w:pStyle w:val="ListParagraph"/>
        <w:widowControl w:val="0"/>
        <w:numPr>
          <w:ilvl w:val="0"/>
          <w:numId w:val="2"/>
        </w:numPr>
        <w:pBdr>
          <w:top w:val="nil"/>
          <w:left w:val="nil"/>
          <w:bottom w:val="nil"/>
          <w:right w:val="nil"/>
          <w:between w:val="nil"/>
        </w:pBdr>
        <w:spacing w:line="240" w:lineRule="auto"/>
        <w:rPr>
          <w:rFonts w:ascii="Verdana" w:hAnsi="Verdana"/>
          <w:bCs/>
        </w:rPr>
      </w:pPr>
      <w:r w:rsidRPr="0096429A">
        <w:rPr>
          <w:rFonts w:ascii="Verdana" w:hAnsi="Verdana"/>
          <w:bCs/>
        </w:rPr>
        <w:t>What fidelity measures exist?</w:t>
      </w:r>
    </w:p>
    <w:p w14:paraId="2A5B2FD3" w14:textId="0F1C5473" w:rsidR="007579B7" w:rsidRPr="0096429A" w:rsidRDefault="007579B7" w:rsidP="0080041F">
      <w:pPr>
        <w:pStyle w:val="ListParagraph"/>
        <w:widowControl w:val="0"/>
        <w:numPr>
          <w:ilvl w:val="0"/>
          <w:numId w:val="2"/>
        </w:numPr>
        <w:pBdr>
          <w:top w:val="nil"/>
          <w:left w:val="nil"/>
          <w:bottom w:val="nil"/>
          <w:right w:val="nil"/>
          <w:between w:val="nil"/>
        </w:pBdr>
        <w:spacing w:line="240" w:lineRule="auto"/>
        <w:rPr>
          <w:rFonts w:ascii="Verdana" w:hAnsi="Verdana"/>
          <w:bCs/>
        </w:rPr>
      </w:pPr>
      <w:r w:rsidRPr="0096429A">
        <w:rPr>
          <w:rFonts w:ascii="Verdana" w:hAnsi="Verdana"/>
          <w:bCs/>
        </w:rPr>
        <w:t>What professional development exists, including coaches and performance feedback?</w:t>
      </w:r>
    </w:p>
    <w:sdt>
      <w:sdtPr>
        <w:rPr>
          <w:rFonts w:ascii="Verdana" w:hAnsi="Verdana"/>
        </w:rPr>
        <w:id w:val="-670108112"/>
        <w:placeholder>
          <w:docPart w:val="DefaultPlaceholder_-1854013440"/>
        </w:placeholder>
        <w:showingPlcHdr/>
      </w:sdtPr>
      <w:sdtEndPr/>
      <w:sdtContent>
        <w:p w14:paraId="07468128" w14:textId="77A1B649" w:rsidR="007579B7" w:rsidRPr="0096429A" w:rsidRDefault="00872DB1" w:rsidP="00872DB1">
          <w:pPr>
            <w:spacing w:line="240" w:lineRule="auto"/>
            <w:ind w:left="720"/>
            <w:textAlignment w:val="baseline"/>
            <w:rPr>
              <w:rFonts w:ascii="Verdana" w:hAnsi="Verdana"/>
            </w:rPr>
          </w:pPr>
          <w:r w:rsidRPr="00672FC7">
            <w:rPr>
              <w:rStyle w:val="PlaceholderText"/>
              <w:rFonts w:ascii="Verdana" w:hAnsi="Verdana"/>
              <w:color w:val="44546A" w:themeColor="text2"/>
            </w:rPr>
            <w:t>Click or tap here to enter text.</w:t>
          </w:r>
        </w:p>
      </w:sdtContent>
    </w:sdt>
    <w:p w14:paraId="5A0B7246" w14:textId="77777777" w:rsidR="00597E96" w:rsidRPr="0096429A" w:rsidRDefault="00597E96" w:rsidP="00597E96">
      <w:pPr>
        <w:pStyle w:val="ListParagraph"/>
        <w:spacing w:line="240" w:lineRule="auto"/>
        <w:rPr>
          <w:rFonts w:ascii="Verdana" w:hAnsi="Verdana"/>
          <w:b/>
        </w:rPr>
      </w:pPr>
    </w:p>
    <w:p w14:paraId="71415BB5" w14:textId="60CFE427" w:rsidR="007579B7" w:rsidRPr="0096429A" w:rsidRDefault="007579B7" w:rsidP="0080041F">
      <w:pPr>
        <w:pStyle w:val="ListParagraph"/>
        <w:numPr>
          <w:ilvl w:val="0"/>
          <w:numId w:val="1"/>
        </w:numPr>
        <w:spacing w:line="240" w:lineRule="auto"/>
        <w:rPr>
          <w:rFonts w:ascii="Verdana" w:hAnsi="Verdana"/>
          <w:b/>
        </w:rPr>
      </w:pPr>
      <w:r w:rsidRPr="0096429A">
        <w:rPr>
          <w:rFonts w:ascii="Verdana" w:hAnsi="Verdana"/>
          <w:b/>
        </w:rPr>
        <w:t xml:space="preserve">Create a Gap Statement - </w:t>
      </w:r>
      <w:r w:rsidRPr="0096429A">
        <w:rPr>
          <w:rFonts w:ascii="Verdana" w:hAnsi="Verdana"/>
          <w:bCs/>
        </w:rPr>
        <w:t xml:space="preserve">How far are you from where you want to be?  Identify the gap between your current reality and your desired state and </w:t>
      </w:r>
      <w:r w:rsidRPr="0096429A">
        <w:rPr>
          <w:rFonts w:ascii="Verdana" w:hAnsi="Verdana"/>
          <w:b/>
        </w:rPr>
        <w:t xml:space="preserve">write the gap statement </w:t>
      </w:r>
      <w:r w:rsidRPr="0096429A">
        <w:rPr>
          <w:rFonts w:ascii="Verdana" w:hAnsi="Verdana"/>
          <w:b/>
          <w:bCs/>
        </w:rPr>
        <w:t>summary</w:t>
      </w:r>
      <w:r w:rsidRPr="0096429A">
        <w:rPr>
          <w:rFonts w:ascii="Verdana" w:hAnsi="Verdana"/>
          <w:b/>
        </w:rPr>
        <w:t>.</w:t>
      </w:r>
    </w:p>
    <w:sdt>
      <w:sdtPr>
        <w:rPr>
          <w:rFonts w:ascii="Verdana" w:hAnsi="Verdana"/>
          <w:b/>
        </w:rPr>
        <w:id w:val="1977018884"/>
        <w:placeholder>
          <w:docPart w:val="DefaultPlaceholder_-1854013440"/>
        </w:placeholder>
        <w:showingPlcHdr/>
      </w:sdtPr>
      <w:sdtEndPr/>
      <w:sdtContent>
        <w:p w14:paraId="22709063" w14:textId="0633D684" w:rsidR="00A7078A" w:rsidRPr="0096429A" w:rsidRDefault="00A7078A" w:rsidP="00A7078A">
          <w:pPr>
            <w:spacing w:line="240" w:lineRule="auto"/>
            <w:ind w:left="720"/>
            <w:rPr>
              <w:rFonts w:ascii="Verdana" w:hAnsi="Verdana"/>
              <w:b/>
            </w:rPr>
          </w:pPr>
          <w:r w:rsidRPr="00672FC7">
            <w:rPr>
              <w:rStyle w:val="PlaceholderText"/>
              <w:rFonts w:ascii="Verdana" w:hAnsi="Verdana"/>
              <w:color w:val="44546A" w:themeColor="text2"/>
            </w:rPr>
            <w:t>Click or tap here to enter text.</w:t>
          </w:r>
        </w:p>
      </w:sdtContent>
    </w:sdt>
    <w:p w14:paraId="57F67757" w14:textId="254D3839" w:rsidR="00A7078A" w:rsidRPr="0096429A" w:rsidRDefault="00A7078A" w:rsidP="00A7078A">
      <w:pPr>
        <w:spacing w:line="240" w:lineRule="auto"/>
        <w:rPr>
          <w:rFonts w:ascii="Verdana" w:hAnsi="Verdana"/>
          <w:b/>
        </w:rPr>
      </w:pPr>
    </w:p>
    <w:p w14:paraId="1E72A09A" w14:textId="77777777" w:rsidR="00A7078A" w:rsidRPr="0096429A" w:rsidRDefault="00A7078A" w:rsidP="00A7078A">
      <w:pPr>
        <w:spacing w:line="240" w:lineRule="auto"/>
        <w:rPr>
          <w:rFonts w:ascii="Verdana" w:hAnsi="Verdana"/>
          <w:b/>
        </w:rPr>
      </w:pPr>
    </w:p>
    <w:p w14:paraId="7DECC99C" w14:textId="77777777" w:rsidR="007579B7" w:rsidRPr="0096429A" w:rsidRDefault="007579B7" w:rsidP="007579B7">
      <w:pPr>
        <w:pStyle w:val="ListParagraph"/>
        <w:spacing w:line="240" w:lineRule="auto"/>
        <w:rPr>
          <w:rFonts w:ascii="Verdana" w:hAnsi="Verdana"/>
          <w:b/>
        </w:rPr>
      </w:pPr>
    </w:p>
    <w:p w14:paraId="2D22483A" w14:textId="77777777" w:rsidR="007579B7" w:rsidRPr="0096429A" w:rsidRDefault="007579B7" w:rsidP="0080041F">
      <w:pPr>
        <w:pStyle w:val="ListParagraph"/>
        <w:numPr>
          <w:ilvl w:val="0"/>
          <w:numId w:val="1"/>
        </w:numPr>
        <w:spacing w:line="240" w:lineRule="auto"/>
        <w:rPr>
          <w:rFonts w:ascii="Verdana" w:hAnsi="Verdana"/>
          <w:b/>
        </w:rPr>
      </w:pPr>
      <w:r w:rsidRPr="0096429A">
        <w:rPr>
          <w:rFonts w:ascii="Verdana" w:hAnsi="Verdana"/>
          <w:b/>
          <w:bCs/>
        </w:rPr>
        <w:t xml:space="preserve">Write a Data Story Summary - </w:t>
      </w:r>
      <w:r w:rsidRPr="0096429A">
        <w:rPr>
          <w:rFonts w:ascii="Verdana" w:hAnsi="Verdana"/>
        </w:rPr>
        <w:t xml:space="preserve">What do you know regarding this area of inquiry?  Consider these questions and </w:t>
      </w:r>
      <w:r w:rsidRPr="0096429A">
        <w:rPr>
          <w:rFonts w:ascii="Verdana" w:hAnsi="Verdana"/>
          <w:b/>
          <w:bCs/>
        </w:rPr>
        <w:t>summarize your thinking</w:t>
      </w:r>
      <w:r w:rsidRPr="0096429A">
        <w:rPr>
          <w:rFonts w:ascii="Verdana" w:hAnsi="Verdana"/>
        </w:rPr>
        <w:t>:</w:t>
      </w:r>
    </w:p>
    <w:p w14:paraId="0B5F1BBE" w14:textId="64E167DC" w:rsidR="007579B7" w:rsidRPr="0096429A" w:rsidRDefault="007579B7" w:rsidP="0080041F">
      <w:pPr>
        <w:pStyle w:val="ListParagraph"/>
        <w:widowControl w:val="0"/>
        <w:numPr>
          <w:ilvl w:val="0"/>
          <w:numId w:val="3"/>
        </w:numPr>
        <w:pBdr>
          <w:top w:val="nil"/>
          <w:left w:val="nil"/>
          <w:bottom w:val="nil"/>
          <w:right w:val="nil"/>
          <w:between w:val="nil"/>
        </w:pBdr>
        <w:spacing w:line="240" w:lineRule="auto"/>
        <w:rPr>
          <w:rFonts w:ascii="Verdana" w:hAnsi="Verdana"/>
          <w:bCs/>
        </w:rPr>
      </w:pPr>
      <w:r w:rsidRPr="0096429A">
        <w:rPr>
          <w:rFonts w:ascii="Verdana" w:hAnsi="Verdana"/>
          <w:bCs/>
        </w:rPr>
        <w:t>What strengths have been uncovered?  What growth edges have been identified?  What learner needs are going unmet or not being met adequately/sufficiently?</w:t>
      </w:r>
    </w:p>
    <w:p w14:paraId="5AB80DC8" w14:textId="567CDD70" w:rsidR="007579B7" w:rsidRPr="0096429A" w:rsidRDefault="007579B7" w:rsidP="0080041F">
      <w:pPr>
        <w:pStyle w:val="ListParagraph"/>
        <w:widowControl w:val="0"/>
        <w:numPr>
          <w:ilvl w:val="0"/>
          <w:numId w:val="3"/>
        </w:numPr>
        <w:pBdr>
          <w:top w:val="nil"/>
          <w:left w:val="nil"/>
          <w:bottom w:val="nil"/>
          <w:right w:val="nil"/>
          <w:between w:val="nil"/>
        </w:pBdr>
        <w:spacing w:line="240" w:lineRule="auto"/>
        <w:rPr>
          <w:rFonts w:ascii="Verdana" w:hAnsi="Verdana"/>
          <w:bCs/>
        </w:rPr>
      </w:pPr>
      <w:r w:rsidRPr="0096429A">
        <w:rPr>
          <w:rFonts w:ascii="Verdana" w:hAnsi="Verdana"/>
          <w:bCs/>
        </w:rPr>
        <w:t>What district programs, supports and services are designated to meet student, classroom, leadership, and support priority growth target needs?</w:t>
      </w:r>
    </w:p>
    <w:p w14:paraId="61F58F9D" w14:textId="394DABDE" w:rsidR="007579B7" w:rsidRPr="0096429A" w:rsidRDefault="007579B7" w:rsidP="0080041F">
      <w:pPr>
        <w:pStyle w:val="ListParagraph"/>
        <w:widowControl w:val="0"/>
        <w:numPr>
          <w:ilvl w:val="0"/>
          <w:numId w:val="3"/>
        </w:numPr>
        <w:pBdr>
          <w:top w:val="nil"/>
          <w:left w:val="nil"/>
          <w:bottom w:val="nil"/>
          <w:right w:val="nil"/>
          <w:between w:val="nil"/>
        </w:pBdr>
        <w:spacing w:line="240" w:lineRule="auto"/>
        <w:rPr>
          <w:rFonts w:ascii="Verdana" w:hAnsi="Verdana"/>
          <w:bCs/>
        </w:rPr>
      </w:pPr>
      <w:r w:rsidRPr="0096429A">
        <w:rPr>
          <w:rFonts w:ascii="Verdana" w:hAnsi="Verdana"/>
          <w:bCs/>
        </w:rPr>
        <w:t>Are there any major challenges not being addressed by a service, program, or activity?</w:t>
      </w:r>
    </w:p>
    <w:p w14:paraId="249371B3" w14:textId="17196B0D" w:rsidR="007579B7" w:rsidRPr="0096429A" w:rsidRDefault="007579B7" w:rsidP="0080041F">
      <w:pPr>
        <w:pStyle w:val="ListParagraph"/>
        <w:widowControl w:val="0"/>
        <w:numPr>
          <w:ilvl w:val="0"/>
          <w:numId w:val="3"/>
        </w:numPr>
        <w:pBdr>
          <w:top w:val="nil"/>
          <w:left w:val="nil"/>
          <w:bottom w:val="nil"/>
          <w:right w:val="nil"/>
          <w:between w:val="nil"/>
        </w:pBdr>
        <w:spacing w:line="240" w:lineRule="auto"/>
        <w:rPr>
          <w:rFonts w:ascii="Verdana" w:hAnsi="Verdana"/>
          <w:bCs/>
        </w:rPr>
      </w:pPr>
      <w:r w:rsidRPr="0096429A">
        <w:rPr>
          <w:rFonts w:ascii="Verdana" w:hAnsi="Verdana"/>
          <w:bCs/>
        </w:rPr>
        <w:t>Are learners at the greatest risk receiving prevention programs, services, and supports?  If not, why?</w:t>
      </w:r>
    </w:p>
    <w:p w14:paraId="477D9693" w14:textId="6001A977" w:rsidR="007579B7" w:rsidRPr="0096429A" w:rsidRDefault="007579B7" w:rsidP="0080041F">
      <w:pPr>
        <w:pStyle w:val="ListParagraph"/>
        <w:widowControl w:val="0"/>
        <w:numPr>
          <w:ilvl w:val="0"/>
          <w:numId w:val="3"/>
        </w:numPr>
        <w:pBdr>
          <w:top w:val="nil"/>
          <w:left w:val="nil"/>
          <w:bottom w:val="nil"/>
          <w:right w:val="nil"/>
          <w:between w:val="nil"/>
        </w:pBdr>
        <w:spacing w:line="240" w:lineRule="auto"/>
        <w:rPr>
          <w:rFonts w:ascii="Verdana" w:hAnsi="Verdana"/>
          <w:bCs/>
        </w:rPr>
      </w:pPr>
      <w:r w:rsidRPr="0096429A">
        <w:rPr>
          <w:rFonts w:ascii="Verdana" w:hAnsi="Verdana"/>
          <w:bCs/>
        </w:rPr>
        <w:t>Are there duplicate services, programs, and supports attempting to address the same challenge? If so, which are more effective and which are less so?</w:t>
      </w:r>
    </w:p>
    <w:p w14:paraId="3806683C" w14:textId="5E30DEB6" w:rsidR="007579B7" w:rsidRPr="0096429A" w:rsidRDefault="007579B7" w:rsidP="0080041F">
      <w:pPr>
        <w:pStyle w:val="ListParagraph"/>
        <w:numPr>
          <w:ilvl w:val="0"/>
          <w:numId w:val="3"/>
        </w:numPr>
        <w:spacing w:line="240" w:lineRule="auto"/>
        <w:rPr>
          <w:rFonts w:ascii="Verdana" w:hAnsi="Verdana"/>
          <w:bCs/>
        </w:rPr>
      </w:pPr>
      <w:r w:rsidRPr="0096429A">
        <w:rPr>
          <w:rFonts w:ascii="Verdana" w:hAnsi="Verdana"/>
          <w:bCs/>
        </w:rPr>
        <w:t>Is there a braiding of funding across various programs and efforts?</w:t>
      </w:r>
    </w:p>
    <w:sdt>
      <w:sdtPr>
        <w:rPr>
          <w:rFonts w:ascii="Verdana" w:hAnsi="Verdana"/>
          <w:b/>
        </w:rPr>
        <w:id w:val="1062607009"/>
        <w:placeholder>
          <w:docPart w:val="DefaultPlaceholder_-1854013440"/>
        </w:placeholder>
        <w:showingPlcHdr/>
      </w:sdtPr>
      <w:sdtEndPr/>
      <w:sdtContent>
        <w:p w14:paraId="17399CE2" w14:textId="0C4AEC0A" w:rsidR="007579B7" w:rsidRPr="0096429A" w:rsidRDefault="00597E96" w:rsidP="007579B7">
          <w:pPr>
            <w:pStyle w:val="ListParagraph"/>
            <w:rPr>
              <w:rFonts w:ascii="Verdana" w:hAnsi="Verdana"/>
              <w:b/>
            </w:rPr>
          </w:pPr>
          <w:r w:rsidRPr="00672FC7">
            <w:rPr>
              <w:rStyle w:val="PlaceholderText"/>
              <w:rFonts w:ascii="Verdana" w:hAnsi="Verdana"/>
              <w:color w:val="44546A" w:themeColor="text2"/>
            </w:rPr>
            <w:t>Click or tap here to enter text.</w:t>
          </w:r>
        </w:p>
      </w:sdtContent>
    </w:sdt>
    <w:p w14:paraId="216AFA28" w14:textId="77777777" w:rsidR="00597E96" w:rsidRPr="0096429A" w:rsidRDefault="00597E96" w:rsidP="007579B7">
      <w:pPr>
        <w:pStyle w:val="ListParagraph"/>
        <w:rPr>
          <w:rFonts w:ascii="Verdana" w:hAnsi="Verdana"/>
          <w:b/>
        </w:rPr>
      </w:pPr>
    </w:p>
    <w:p w14:paraId="41C1314B" w14:textId="0381FF0D" w:rsidR="007579B7" w:rsidRPr="0096429A" w:rsidRDefault="007579B7" w:rsidP="0080041F">
      <w:pPr>
        <w:pStyle w:val="ListParagraph"/>
        <w:numPr>
          <w:ilvl w:val="0"/>
          <w:numId w:val="1"/>
        </w:numPr>
        <w:spacing w:line="240" w:lineRule="auto"/>
        <w:rPr>
          <w:rFonts w:ascii="Verdana" w:hAnsi="Verdana"/>
          <w:b/>
        </w:rPr>
      </w:pPr>
      <w:r w:rsidRPr="0096429A">
        <w:rPr>
          <w:rFonts w:ascii="Verdana" w:hAnsi="Verdana"/>
          <w:b/>
        </w:rPr>
        <w:t xml:space="preserve">Analyze Root Cause - </w:t>
      </w:r>
      <w:r w:rsidRPr="0096429A">
        <w:rPr>
          <w:rFonts w:ascii="Verdana" w:hAnsi="Verdana"/>
          <w:bCs/>
        </w:rPr>
        <w:t xml:space="preserve">Why are things the way they are?  </w:t>
      </w:r>
      <w:r w:rsidRPr="0096429A">
        <w:rPr>
          <w:rFonts w:ascii="Verdana" w:hAnsi="Verdana"/>
          <w:b/>
        </w:rPr>
        <w:t>Answer these questions</w:t>
      </w:r>
      <w:r w:rsidRPr="0096429A">
        <w:rPr>
          <w:rFonts w:ascii="Verdana" w:hAnsi="Verdana"/>
          <w:bCs/>
        </w:rPr>
        <w:t>:</w:t>
      </w:r>
    </w:p>
    <w:p w14:paraId="192D159F" w14:textId="77777777" w:rsidR="007579B7" w:rsidRPr="0096429A" w:rsidRDefault="007579B7" w:rsidP="0080041F">
      <w:pPr>
        <w:pStyle w:val="ListParagraph"/>
        <w:widowControl w:val="0"/>
        <w:numPr>
          <w:ilvl w:val="1"/>
          <w:numId w:val="4"/>
        </w:numPr>
        <w:pBdr>
          <w:top w:val="nil"/>
          <w:left w:val="nil"/>
          <w:bottom w:val="nil"/>
          <w:right w:val="nil"/>
          <w:between w:val="nil"/>
        </w:pBdr>
        <w:spacing w:line="240" w:lineRule="auto"/>
        <w:rPr>
          <w:rFonts w:ascii="Verdana" w:hAnsi="Verdana"/>
          <w:bCs/>
        </w:rPr>
      </w:pPr>
      <w:r w:rsidRPr="0096429A">
        <w:rPr>
          <w:rFonts w:ascii="Verdana" w:hAnsi="Verdana"/>
          <w:bCs/>
        </w:rPr>
        <w:t>What tool(s) did you use to analyze root cause?</w:t>
      </w:r>
    </w:p>
    <w:p w14:paraId="71A34010" w14:textId="77777777" w:rsidR="007579B7" w:rsidRPr="0096429A" w:rsidRDefault="007579B7" w:rsidP="0080041F">
      <w:pPr>
        <w:pStyle w:val="ListParagraph"/>
        <w:widowControl w:val="0"/>
        <w:numPr>
          <w:ilvl w:val="1"/>
          <w:numId w:val="4"/>
        </w:numPr>
        <w:pBdr>
          <w:top w:val="nil"/>
          <w:left w:val="nil"/>
          <w:bottom w:val="nil"/>
          <w:right w:val="nil"/>
          <w:between w:val="nil"/>
        </w:pBdr>
        <w:spacing w:line="240" w:lineRule="auto"/>
        <w:rPr>
          <w:rFonts w:ascii="Verdana" w:hAnsi="Verdana"/>
          <w:bCs/>
        </w:rPr>
      </w:pPr>
      <w:r w:rsidRPr="0096429A">
        <w:rPr>
          <w:rFonts w:ascii="Verdana" w:hAnsi="Verdana"/>
          <w:bCs/>
        </w:rPr>
        <w:t>What root cause did you discover that is within your control and that you will address in your challenge statement?</w:t>
      </w:r>
    </w:p>
    <w:p w14:paraId="1EDD94B5" w14:textId="77777777" w:rsidR="007579B7" w:rsidRPr="0096429A" w:rsidRDefault="007579B7" w:rsidP="0080041F">
      <w:pPr>
        <w:pStyle w:val="ListParagraph"/>
        <w:widowControl w:val="0"/>
        <w:numPr>
          <w:ilvl w:val="1"/>
          <w:numId w:val="4"/>
        </w:numPr>
        <w:pBdr>
          <w:top w:val="nil"/>
          <w:left w:val="nil"/>
          <w:bottom w:val="nil"/>
          <w:right w:val="nil"/>
          <w:between w:val="nil"/>
        </w:pBdr>
        <w:spacing w:line="240" w:lineRule="auto"/>
        <w:rPr>
          <w:rFonts w:ascii="Verdana" w:hAnsi="Verdana"/>
          <w:bCs/>
        </w:rPr>
      </w:pPr>
      <w:r w:rsidRPr="0096429A">
        <w:rPr>
          <w:rFonts w:ascii="Verdana" w:hAnsi="Verdana"/>
          <w:bCs/>
        </w:rPr>
        <w:t xml:space="preserve">What supporting documentation do you have?  </w:t>
      </w:r>
    </w:p>
    <w:p w14:paraId="359EB700" w14:textId="77777777" w:rsidR="007579B7" w:rsidRPr="0096429A" w:rsidRDefault="009A2763" w:rsidP="007579B7">
      <w:pPr>
        <w:widowControl w:val="0"/>
        <w:pBdr>
          <w:top w:val="nil"/>
          <w:left w:val="nil"/>
          <w:bottom w:val="nil"/>
          <w:right w:val="nil"/>
          <w:between w:val="nil"/>
        </w:pBdr>
        <w:spacing w:line="240" w:lineRule="auto"/>
        <w:ind w:left="360" w:firstLine="720"/>
        <w:rPr>
          <w:rFonts w:ascii="Verdana" w:hAnsi="Verdana"/>
          <w:bCs/>
        </w:rPr>
      </w:pPr>
      <w:hyperlink r:id="rId9" w:history="1">
        <w:r w:rsidR="007579B7" w:rsidRPr="0096429A">
          <w:rPr>
            <w:rStyle w:val="Hyperlink"/>
            <w:rFonts w:ascii="Verdana" w:hAnsi="Verdana"/>
            <w:bCs/>
          </w:rPr>
          <w:t>Five Whys Resource - NIRN</w:t>
        </w:r>
      </w:hyperlink>
    </w:p>
    <w:p w14:paraId="24DF4D46" w14:textId="77777777" w:rsidR="007579B7" w:rsidRPr="0096429A" w:rsidRDefault="009A2763" w:rsidP="007579B7">
      <w:pPr>
        <w:widowControl w:val="0"/>
        <w:pBdr>
          <w:top w:val="nil"/>
          <w:left w:val="nil"/>
          <w:bottom w:val="nil"/>
          <w:right w:val="nil"/>
          <w:between w:val="nil"/>
        </w:pBdr>
        <w:spacing w:line="240" w:lineRule="auto"/>
        <w:ind w:left="360" w:firstLine="720"/>
        <w:rPr>
          <w:rFonts w:ascii="Verdana" w:hAnsi="Verdana"/>
          <w:bCs/>
        </w:rPr>
      </w:pPr>
      <w:hyperlink r:id="rId10" w:history="1">
        <w:r w:rsidR="007579B7" w:rsidRPr="0096429A">
          <w:rPr>
            <w:rStyle w:val="Hyperlink"/>
            <w:rFonts w:ascii="Verdana" w:hAnsi="Verdana"/>
            <w:bCs/>
          </w:rPr>
          <w:t>Fishbone Template</w:t>
        </w:r>
      </w:hyperlink>
    </w:p>
    <w:p w14:paraId="2B8CD7BA" w14:textId="7458F019" w:rsidR="007579B7" w:rsidRPr="0096429A" w:rsidRDefault="007579B7" w:rsidP="007579B7">
      <w:pPr>
        <w:widowControl w:val="0"/>
        <w:pBdr>
          <w:top w:val="nil"/>
          <w:left w:val="nil"/>
          <w:bottom w:val="nil"/>
          <w:right w:val="nil"/>
          <w:between w:val="nil"/>
        </w:pBdr>
        <w:spacing w:line="240" w:lineRule="auto"/>
        <w:rPr>
          <w:rFonts w:ascii="Verdana" w:hAnsi="Verdana"/>
          <w:b/>
        </w:rPr>
      </w:pPr>
      <w:r w:rsidRPr="0096429A">
        <w:rPr>
          <w:rFonts w:ascii="Verdana" w:hAnsi="Verdana"/>
          <w:b/>
        </w:rPr>
        <w:t xml:space="preserve"> </w:t>
      </w:r>
      <w:r w:rsidR="00802B3A" w:rsidRPr="0096429A">
        <w:rPr>
          <w:rFonts w:ascii="Verdana" w:hAnsi="Verdana"/>
          <w:b/>
        </w:rPr>
        <w:tab/>
      </w:r>
      <w:sdt>
        <w:sdtPr>
          <w:rPr>
            <w:rFonts w:ascii="Verdana" w:hAnsi="Verdana"/>
            <w:b/>
          </w:rPr>
          <w:id w:val="1364324007"/>
          <w:placeholder>
            <w:docPart w:val="DefaultPlaceholder_-1854013440"/>
          </w:placeholder>
          <w:showingPlcHdr/>
        </w:sdtPr>
        <w:sdtEndPr/>
        <w:sdtContent>
          <w:r w:rsidR="00597E96" w:rsidRPr="00672FC7">
            <w:rPr>
              <w:rStyle w:val="PlaceholderText"/>
              <w:rFonts w:ascii="Verdana" w:hAnsi="Verdana"/>
              <w:color w:val="44546A" w:themeColor="text2"/>
            </w:rPr>
            <w:t>Click or tap here to enter text.</w:t>
          </w:r>
        </w:sdtContent>
      </w:sdt>
    </w:p>
    <w:p w14:paraId="397D168B" w14:textId="77777777" w:rsidR="00802B3A" w:rsidRPr="0096429A" w:rsidRDefault="00802B3A" w:rsidP="007579B7">
      <w:pPr>
        <w:widowControl w:val="0"/>
        <w:pBdr>
          <w:top w:val="nil"/>
          <w:left w:val="nil"/>
          <w:bottom w:val="nil"/>
          <w:right w:val="nil"/>
          <w:between w:val="nil"/>
        </w:pBdr>
        <w:spacing w:line="240" w:lineRule="auto"/>
        <w:rPr>
          <w:rFonts w:ascii="Verdana" w:hAnsi="Verdana"/>
          <w:bCs/>
        </w:rPr>
      </w:pPr>
    </w:p>
    <w:p w14:paraId="06DD12F7" w14:textId="6B60DAE5" w:rsidR="007579B7" w:rsidRPr="002E192D" w:rsidRDefault="002E192D" w:rsidP="002E192D">
      <w:pPr>
        <w:widowControl w:val="0"/>
        <w:pBdr>
          <w:top w:val="nil"/>
          <w:left w:val="nil"/>
          <w:bottom w:val="nil"/>
          <w:right w:val="nil"/>
          <w:between w:val="nil"/>
        </w:pBdr>
        <w:spacing w:line="240" w:lineRule="auto"/>
        <w:ind w:left="720" w:hanging="360"/>
        <w:rPr>
          <w:rFonts w:ascii="Verdana" w:hAnsi="Verdana"/>
          <w:bCs/>
        </w:rPr>
      </w:pPr>
      <w:r w:rsidRPr="002E192D">
        <w:rPr>
          <w:rFonts w:ascii="Verdana" w:hAnsi="Verdana"/>
          <w:b/>
        </w:rPr>
        <w:t xml:space="preserve">8. </w:t>
      </w:r>
      <w:r>
        <w:rPr>
          <w:rFonts w:ascii="Verdana" w:hAnsi="Verdana"/>
          <w:b/>
        </w:rPr>
        <w:tab/>
      </w:r>
      <w:r w:rsidR="007579B7" w:rsidRPr="002E192D">
        <w:rPr>
          <w:rFonts w:ascii="Verdana" w:hAnsi="Verdana"/>
          <w:b/>
        </w:rPr>
        <w:t xml:space="preserve">Create a Challenge Statement – </w:t>
      </w:r>
      <w:r w:rsidR="007579B7" w:rsidRPr="002E192D">
        <w:rPr>
          <w:rFonts w:ascii="Verdana" w:hAnsi="Verdana"/>
          <w:b/>
          <w:bCs/>
        </w:rPr>
        <w:t xml:space="preserve">In one sentence, </w:t>
      </w:r>
      <w:r w:rsidR="007579B7" w:rsidRPr="002E192D">
        <w:rPr>
          <w:rFonts w:ascii="Verdana" w:hAnsi="Verdana"/>
        </w:rPr>
        <w:t>what</w:t>
      </w:r>
      <w:r w:rsidR="007579B7" w:rsidRPr="002E192D">
        <w:rPr>
          <w:rFonts w:ascii="Verdana" w:hAnsi="Verdana"/>
          <w:bCs/>
        </w:rPr>
        <w:t xml:space="preserve"> is the need or opportunity for growth you want to address?  Consider writing an “If…, then…” statement.</w:t>
      </w:r>
    </w:p>
    <w:sdt>
      <w:sdtPr>
        <w:rPr>
          <w:rFonts w:ascii="Verdana" w:hAnsi="Verdana"/>
          <w:bCs/>
        </w:rPr>
        <w:id w:val="1459289055"/>
        <w:placeholder>
          <w:docPart w:val="DefaultPlaceholder_-1854013440"/>
        </w:placeholder>
        <w:showingPlcHdr/>
      </w:sdtPr>
      <w:sdtEndPr/>
      <w:sdtContent>
        <w:p w14:paraId="670E4A32" w14:textId="0E0B7B62" w:rsidR="007579B7" w:rsidRPr="0096429A" w:rsidRDefault="00802B3A" w:rsidP="007579B7">
          <w:pPr>
            <w:pStyle w:val="ListParagraph"/>
            <w:widowControl w:val="0"/>
            <w:pBdr>
              <w:top w:val="nil"/>
              <w:left w:val="nil"/>
              <w:bottom w:val="nil"/>
              <w:right w:val="nil"/>
              <w:between w:val="nil"/>
            </w:pBdr>
            <w:spacing w:line="240" w:lineRule="auto"/>
            <w:rPr>
              <w:rFonts w:ascii="Verdana" w:hAnsi="Verdana"/>
              <w:bCs/>
            </w:rPr>
          </w:pPr>
          <w:r w:rsidRPr="00672FC7">
            <w:rPr>
              <w:rStyle w:val="PlaceholderText"/>
              <w:rFonts w:ascii="Verdana" w:hAnsi="Verdana"/>
              <w:color w:val="44546A" w:themeColor="text2"/>
            </w:rPr>
            <w:t>Click or tap here to enter text.</w:t>
          </w:r>
        </w:p>
      </w:sdtContent>
    </w:sdt>
    <w:p w14:paraId="633C6352" w14:textId="77777777" w:rsidR="00802B3A" w:rsidRPr="0096429A" w:rsidRDefault="00802B3A" w:rsidP="007579B7">
      <w:pPr>
        <w:pStyle w:val="ListParagraph"/>
        <w:widowControl w:val="0"/>
        <w:pBdr>
          <w:top w:val="nil"/>
          <w:left w:val="nil"/>
          <w:bottom w:val="nil"/>
          <w:right w:val="nil"/>
          <w:between w:val="nil"/>
        </w:pBdr>
        <w:spacing w:line="240" w:lineRule="auto"/>
        <w:rPr>
          <w:rFonts w:ascii="Verdana" w:hAnsi="Verdana"/>
          <w:bCs/>
        </w:rPr>
      </w:pPr>
    </w:p>
    <w:p w14:paraId="5E4F43F6" w14:textId="3ED1FF0C" w:rsidR="00802B3A" w:rsidRPr="002E192D" w:rsidRDefault="002E192D" w:rsidP="002E192D">
      <w:pPr>
        <w:widowControl w:val="0"/>
        <w:pBdr>
          <w:top w:val="nil"/>
          <w:left w:val="nil"/>
          <w:bottom w:val="nil"/>
          <w:right w:val="nil"/>
          <w:between w:val="nil"/>
        </w:pBdr>
        <w:spacing w:line="240" w:lineRule="auto"/>
        <w:ind w:left="720" w:hanging="360"/>
        <w:rPr>
          <w:rFonts w:ascii="Verdana" w:hAnsi="Verdana"/>
          <w:bCs/>
        </w:rPr>
      </w:pPr>
      <w:r w:rsidRPr="002E192D">
        <w:rPr>
          <w:rFonts w:ascii="Verdana" w:hAnsi="Verdana"/>
          <w:b/>
          <w:bCs/>
        </w:rPr>
        <w:t xml:space="preserve">9. </w:t>
      </w:r>
      <w:r>
        <w:rPr>
          <w:rFonts w:ascii="Verdana" w:hAnsi="Verdana"/>
          <w:b/>
          <w:bCs/>
        </w:rPr>
        <w:tab/>
      </w:r>
      <w:r w:rsidR="007579B7" w:rsidRPr="002E192D">
        <w:rPr>
          <w:rFonts w:ascii="Verdana" w:hAnsi="Verdana"/>
          <w:b/>
          <w:bCs/>
        </w:rPr>
        <w:t>Define a Measurable Goal</w:t>
      </w:r>
      <w:r w:rsidR="007579B7" w:rsidRPr="002E192D">
        <w:rPr>
          <w:rFonts w:ascii="Verdana" w:hAnsi="Verdana"/>
        </w:rPr>
        <w:t xml:space="preserve"> – What will you achieve? What is your SMART (Specific, Measurable, Attainable, Relevant, Time-bound)</w:t>
      </w:r>
      <w:r w:rsidR="007579B7" w:rsidRPr="002E192D">
        <w:rPr>
          <w:rFonts w:ascii="Verdana" w:hAnsi="Verdana"/>
          <w:b/>
          <w:bCs/>
        </w:rPr>
        <w:t xml:space="preserve"> </w:t>
      </w:r>
      <w:r w:rsidR="007579B7" w:rsidRPr="002E192D">
        <w:rPr>
          <w:rFonts w:ascii="Verdana" w:hAnsi="Verdana"/>
        </w:rPr>
        <w:t xml:space="preserve">goal? </w:t>
      </w:r>
    </w:p>
    <w:p w14:paraId="17306185" w14:textId="77777777" w:rsidR="00802B3A" w:rsidRPr="0096429A" w:rsidRDefault="00802B3A" w:rsidP="0080041F">
      <w:pPr>
        <w:pStyle w:val="ListParagraph"/>
        <w:widowControl w:val="0"/>
        <w:numPr>
          <w:ilvl w:val="0"/>
          <w:numId w:val="5"/>
        </w:numPr>
        <w:pBdr>
          <w:top w:val="nil"/>
          <w:left w:val="nil"/>
          <w:bottom w:val="nil"/>
          <w:right w:val="nil"/>
          <w:between w:val="nil"/>
        </w:pBdr>
        <w:spacing w:line="240" w:lineRule="auto"/>
        <w:rPr>
          <w:rFonts w:ascii="Verdana" w:hAnsi="Verdana"/>
          <w:b/>
          <w:bCs/>
        </w:rPr>
      </w:pPr>
      <w:r w:rsidRPr="0096429A">
        <w:rPr>
          <w:rFonts w:ascii="Verdana" w:hAnsi="Verdana"/>
        </w:rPr>
        <w:t xml:space="preserve">What is the name of your goal?  </w:t>
      </w:r>
    </w:p>
    <w:p w14:paraId="032C013C" w14:textId="2329D72B" w:rsidR="00AE29AD" w:rsidRPr="0096429A" w:rsidRDefault="00802B3A" w:rsidP="0080041F">
      <w:pPr>
        <w:pStyle w:val="ListParagraph"/>
        <w:widowControl w:val="0"/>
        <w:numPr>
          <w:ilvl w:val="0"/>
          <w:numId w:val="5"/>
        </w:numPr>
        <w:pBdr>
          <w:top w:val="nil"/>
          <w:left w:val="nil"/>
          <w:bottom w:val="nil"/>
          <w:right w:val="nil"/>
          <w:between w:val="nil"/>
        </w:pBdr>
        <w:spacing w:line="240" w:lineRule="auto"/>
        <w:rPr>
          <w:rFonts w:ascii="Verdana" w:hAnsi="Verdana"/>
          <w:b/>
          <w:bCs/>
        </w:rPr>
      </w:pPr>
      <w:r w:rsidRPr="0096429A">
        <w:rPr>
          <w:rFonts w:ascii="Verdana" w:hAnsi="Verdana"/>
        </w:rPr>
        <w:t xml:space="preserve">What is your due date for completion of this goal?  (This date will also be your end target date.)  </w:t>
      </w:r>
    </w:p>
    <w:sdt>
      <w:sdtPr>
        <w:rPr>
          <w:rFonts w:ascii="Verdana" w:hAnsi="Verdana"/>
          <w:b/>
          <w:bCs/>
        </w:rPr>
        <w:id w:val="-1561164550"/>
        <w:placeholder>
          <w:docPart w:val="DefaultPlaceholder_-1854013440"/>
        </w:placeholder>
        <w:showingPlcHdr/>
      </w:sdtPr>
      <w:sdtEndPr/>
      <w:sdtContent>
        <w:p w14:paraId="4A380A14" w14:textId="68A39664" w:rsidR="00AE29AD" w:rsidRPr="0096429A" w:rsidRDefault="00802B3A" w:rsidP="00AE29AD">
          <w:pPr>
            <w:pStyle w:val="ListParagraph"/>
            <w:rPr>
              <w:rFonts w:ascii="Verdana" w:hAnsi="Verdana"/>
              <w:b/>
              <w:bCs/>
            </w:rPr>
          </w:pPr>
          <w:r w:rsidRPr="00672FC7">
            <w:rPr>
              <w:rStyle w:val="PlaceholderText"/>
              <w:rFonts w:ascii="Verdana" w:hAnsi="Verdana"/>
              <w:color w:val="44546A" w:themeColor="text2"/>
            </w:rPr>
            <w:t>Click or tap here to enter text.</w:t>
          </w:r>
        </w:p>
      </w:sdtContent>
    </w:sdt>
    <w:p w14:paraId="4B451267" w14:textId="6040DA76" w:rsidR="00802B3A" w:rsidRPr="0096429A" w:rsidRDefault="00802B3A" w:rsidP="00AE29AD">
      <w:pPr>
        <w:pStyle w:val="ListParagraph"/>
        <w:rPr>
          <w:rFonts w:ascii="Verdana" w:hAnsi="Verdana"/>
          <w:b/>
          <w:bCs/>
        </w:rPr>
      </w:pPr>
    </w:p>
    <w:p w14:paraId="71B71FBA" w14:textId="66C35020" w:rsidR="00AE29AD" w:rsidRPr="002E192D" w:rsidRDefault="002E192D" w:rsidP="002E192D">
      <w:pPr>
        <w:widowControl w:val="0"/>
        <w:pBdr>
          <w:top w:val="nil"/>
          <w:left w:val="nil"/>
          <w:bottom w:val="nil"/>
          <w:right w:val="nil"/>
          <w:between w:val="nil"/>
        </w:pBdr>
        <w:spacing w:line="240" w:lineRule="auto"/>
        <w:ind w:left="720" w:hanging="360"/>
        <w:rPr>
          <w:rFonts w:ascii="Verdana" w:hAnsi="Verdana"/>
          <w:bCs/>
        </w:rPr>
      </w:pPr>
      <w:r w:rsidRPr="002E192D">
        <w:rPr>
          <w:rFonts w:ascii="Verdana" w:hAnsi="Verdana"/>
          <w:b/>
          <w:bCs/>
        </w:rPr>
        <w:t>10.</w:t>
      </w:r>
      <w:r w:rsidR="00AE29AD" w:rsidRPr="002E192D">
        <w:rPr>
          <w:rFonts w:ascii="Verdana" w:hAnsi="Verdana"/>
          <w:b/>
          <w:bCs/>
        </w:rPr>
        <w:t xml:space="preserve">Define End and Interim Target Measures – </w:t>
      </w:r>
      <w:r w:rsidR="00AE29AD" w:rsidRPr="002E192D">
        <w:rPr>
          <w:rFonts w:ascii="Verdana" w:hAnsi="Verdana"/>
        </w:rPr>
        <w:t xml:space="preserve">How will you know if you achieved your goal?  What is/are your end target(s) aligned to one of your data objects?  By when will you accomplish this (see goal statement above)?  </w:t>
      </w:r>
      <w:r w:rsidR="00AE29AD" w:rsidRPr="002E192D">
        <w:rPr>
          <w:rFonts w:ascii="Verdana" w:hAnsi="Verdana"/>
          <w:bCs/>
        </w:rPr>
        <w:t xml:space="preserve">What targets will you measure along the way to ensure that you meet your end target(s)? </w:t>
      </w:r>
      <w:r w:rsidR="00AE29AD" w:rsidRPr="002E192D">
        <w:rPr>
          <w:rFonts w:ascii="Verdana" w:hAnsi="Verdana"/>
        </w:rPr>
        <w:t xml:space="preserve"> </w:t>
      </w:r>
      <w:r w:rsidR="00AE29AD" w:rsidRPr="002E192D">
        <w:rPr>
          <w:rFonts w:ascii="Verdana" w:hAnsi="Verdana"/>
          <w:bCs/>
        </w:rPr>
        <w:t>On which dates?</w:t>
      </w:r>
    </w:p>
    <w:sdt>
      <w:sdtPr>
        <w:rPr>
          <w:rFonts w:ascii="Verdana" w:hAnsi="Verdana"/>
          <w:bCs/>
        </w:rPr>
        <w:id w:val="1117637186"/>
        <w:placeholder>
          <w:docPart w:val="DefaultPlaceholder_-1854013440"/>
        </w:placeholder>
        <w:showingPlcHdr/>
      </w:sdtPr>
      <w:sdtEndPr/>
      <w:sdtContent>
        <w:p w14:paraId="368B53D8" w14:textId="5688232E" w:rsidR="00AE29AD" w:rsidRPr="0096429A" w:rsidRDefault="00802B3A" w:rsidP="00AE29AD">
          <w:pPr>
            <w:pStyle w:val="ListParagraph"/>
            <w:rPr>
              <w:rFonts w:ascii="Verdana" w:hAnsi="Verdana"/>
              <w:bCs/>
            </w:rPr>
          </w:pPr>
          <w:r w:rsidRPr="00672FC7">
            <w:rPr>
              <w:rStyle w:val="PlaceholderText"/>
              <w:rFonts w:ascii="Verdana" w:hAnsi="Verdana"/>
              <w:color w:val="44546A" w:themeColor="text2"/>
            </w:rPr>
            <w:t>Click or tap here to enter text.</w:t>
          </w:r>
        </w:p>
      </w:sdtContent>
    </w:sdt>
    <w:p w14:paraId="79A12813" w14:textId="77777777" w:rsidR="00AE29AD" w:rsidRPr="0096429A" w:rsidRDefault="00AE29AD" w:rsidP="00AE29AD">
      <w:pPr>
        <w:widowControl w:val="0"/>
        <w:pBdr>
          <w:top w:val="nil"/>
          <w:left w:val="nil"/>
          <w:bottom w:val="nil"/>
          <w:right w:val="nil"/>
          <w:between w:val="nil"/>
        </w:pBdr>
        <w:spacing w:line="240" w:lineRule="auto"/>
        <w:rPr>
          <w:rFonts w:ascii="Verdana" w:hAnsi="Verdana"/>
          <w:bCs/>
        </w:rPr>
      </w:pPr>
    </w:p>
    <w:p w14:paraId="59B22F83" w14:textId="680FC5A2" w:rsidR="00AE29AD" w:rsidRPr="002E192D" w:rsidRDefault="00AE29AD" w:rsidP="002E192D">
      <w:pPr>
        <w:pStyle w:val="ListParagraph"/>
        <w:numPr>
          <w:ilvl w:val="0"/>
          <w:numId w:val="10"/>
        </w:numPr>
        <w:rPr>
          <w:rFonts w:ascii="Verdana" w:hAnsi="Verdana"/>
          <w:bCs/>
        </w:rPr>
      </w:pPr>
      <w:r w:rsidRPr="002E192D">
        <w:rPr>
          <w:rFonts w:ascii="Verdana" w:hAnsi="Verdana"/>
          <w:b/>
        </w:rPr>
        <w:lastRenderedPageBreak/>
        <w:t>Select a Strategy/Strategies and Identify Strategy Details</w:t>
      </w:r>
      <w:r w:rsidRPr="002E192D">
        <w:rPr>
          <w:rFonts w:ascii="Verdana" w:hAnsi="Verdana"/>
          <w:bCs/>
        </w:rPr>
        <w:t xml:space="preserve"> – What will you do to address the goal</w:t>
      </w:r>
      <w:r w:rsidRPr="002E192D">
        <w:rPr>
          <w:rFonts w:ascii="Verdana" w:hAnsi="Verdana"/>
          <w:b/>
        </w:rPr>
        <w:t>?  Answer the following questions</w:t>
      </w:r>
      <w:r w:rsidRPr="002E192D">
        <w:rPr>
          <w:rFonts w:ascii="Verdana" w:hAnsi="Verdana"/>
          <w:bCs/>
        </w:rPr>
        <w:t>:</w:t>
      </w:r>
    </w:p>
    <w:p w14:paraId="09247E11" w14:textId="77777777" w:rsidR="00802B3A" w:rsidRPr="0096429A" w:rsidRDefault="00802B3A" w:rsidP="0080041F">
      <w:pPr>
        <w:pStyle w:val="ListParagraph"/>
        <w:numPr>
          <w:ilvl w:val="1"/>
          <w:numId w:val="6"/>
        </w:numPr>
        <w:rPr>
          <w:rFonts w:ascii="Verdana" w:hAnsi="Verdana"/>
        </w:rPr>
      </w:pPr>
      <w:r w:rsidRPr="0096429A">
        <w:rPr>
          <w:rFonts w:ascii="Verdana" w:hAnsi="Verdana"/>
        </w:rPr>
        <w:t>What is the identified strategy(</w:t>
      </w:r>
      <w:proofErr w:type="spellStart"/>
      <w:r w:rsidRPr="0096429A">
        <w:rPr>
          <w:rFonts w:ascii="Verdana" w:hAnsi="Verdana"/>
        </w:rPr>
        <w:t>ies</w:t>
      </w:r>
      <w:proofErr w:type="spellEnd"/>
      <w:r w:rsidRPr="0096429A">
        <w:rPr>
          <w:rFonts w:ascii="Verdana" w:hAnsi="Verdana"/>
        </w:rPr>
        <w:t>)?</w:t>
      </w:r>
    </w:p>
    <w:p w14:paraId="5804F803" w14:textId="4F53678B" w:rsidR="00802B3A" w:rsidRPr="0096429A" w:rsidRDefault="00802B3A" w:rsidP="0080041F">
      <w:pPr>
        <w:pStyle w:val="ListParagraph"/>
        <w:numPr>
          <w:ilvl w:val="1"/>
          <w:numId w:val="6"/>
        </w:numPr>
        <w:rPr>
          <w:rFonts w:ascii="Verdana" w:hAnsi="Verdana"/>
          <w:bCs/>
        </w:rPr>
      </w:pPr>
      <w:r w:rsidRPr="0096429A">
        <w:rPr>
          <w:rFonts w:ascii="Verdana" w:hAnsi="Verdana"/>
        </w:rPr>
        <w:t>Who will be responsible for the strategy?</w:t>
      </w:r>
    </w:p>
    <w:p w14:paraId="51AB80E0" w14:textId="10A9EBF1" w:rsidR="00802B3A" w:rsidRPr="0096429A" w:rsidRDefault="00802B3A" w:rsidP="0080041F">
      <w:pPr>
        <w:pStyle w:val="ListParagraph"/>
        <w:numPr>
          <w:ilvl w:val="1"/>
          <w:numId w:val="6"/>
        </w:numPr>
        <w:rPr>
          <w:rFonts w:ascii="Verdana" w:hAnsi="Verdana"/>
          <w:bCs/>
        </w:rPr>
      </w:pPr>
      <w:r w:rsidRPr="0096429A">
        <w:rPr>
          <w:rFonts w:ascii="Verdana" w:hAnsi="Verdana"/>
          <w:bCs/>
        </w:rPr>
        <w:t>When will it start?  When will it end?</w:t>
      </w:r>
    </w:p>
    <w:p w14:paraId="3B7BFFE5" w14:textId="249AD309" w:rsidR="00802B3A" w:rsidRPr="0096429A" w:rsidRDefault="00802B3A" w:rsidP="0080041F">
      <w:pPr>
        <w:pStyle w:val="ListParagraph"/>
        <w:numPr>
          <w:ilvl w:val="1"/>
          <w:numId w:val="6"/>
        </w:numPr>
        <w:rPr>
          <w:rFonts w:ascii="Verdana" w:hAnsi="Verdana"/>
          <w:bCs/>
        </w:rPr>
      </w:pPr>
      <w:r w:rsidRPr="0096429A">
        <w:rPr>
          <w:rFonts w:ascii="Verdana" w:hAnsi="Verdana"/>
          <w:bCs/>
        </w:rPr>
        <w:t>Which schools/programs will implement it?</w:t>
      </w:r>
    </w:p>
    <w:sdt>
      <w:sdtPr>
        <w:rPr>
          <w:rFonts w:ascii="Verdana" w:hAnsi="Verdana"/>
          <w:bCs/>
        </w:rPr>
        <w:id w:val="-125697435"/>
        <w:placeholder>
          <w:docPart w:val="DefaultPlaceholder_-1854013440"/>
        </w:placeholder>
        <w:showingPlcHdr/>
      </w:sdtPr>
      <w:sdtEndPr/>
      <w:sdtContent>
        <w:p w14:paraId="6C5EBA78" w14:textId="0AFEE219" w:rsidR="00802B3A" w:rsidRPr="0096429A" w:rsidRDefault="00597E96" w:rsidP="00597E96">
          <w:pPr>
            <w:ind w:left="720"/>
            <w:rPr>
              <w:rFonts w:ascii="Verdana" w:hAnsi="Verdana"/>
              <w:bCs/>
            </w:rPr>
          </w:pPr>
          <w:r w:rsidRPr="00672FC7">
            <w:rPr>
              <w:rStyle w:val="PlaceholderText"/>
              <w:rFonts w:ascii="Verdana" w:hAnsi="Verdana"/>
              <w:color w:val="44546A" w:themeColor="text2"/>
            </w:rPr>
            <w:t>Click or tap here to enter text.</w:t>
          </w:r>
        </w:p>
      </w:sdtContent>
    </w:sdt>
    <w:p w14:paraId="7691944A" w14:textId="77777777" w:rsidR="00597E96" w:rsidRPr="0096429A" w:rsidRDefault="00597E96" w:rsidP="00802B3A">
      <w:pPr>
        <w:ind w:firstLine="720"/>
        <w:rPr>
          <w:rFonts w:ascii="Verdana" w:hAnsi="Verdana"/>
        </w:rPr>
      </w:pPr>
    </w:p>
    <w:p w14:paraId="02E0F607" w14:textId="0D725773" w:rsidR="00802B3A" w:rsidRPr="0096429A" w:rsidRDefault="00802B3A" w:rsidP="00802B3A">
      <w:pPr>
        <w:ind w:firstLine="720"/>
        <w:rPr>
          <w:rFonts w:ascii="Verdana" w:hAnsi="Verdana"/>
          <w:b/>
        </w:rPr>
      </w:pPr>
      <w:r w:rsidRPr="0096429A">
        <w:rPr>
          <w:rFonts w:ascii="Verdana" w:hAnsi="Verdana"/>
        </w:rPr>
        <w:t>Use the</w:t>
      </w:r>
      <w:hyperlink r:id="rId11">
        <w:r w:rsidRPr="0096429A">
          <w:rPr>
            <w:rFonts w:ascii="Verdana" w:hAnsi="Verdana"/>
            <w:color w:val="1155CC"/>
            <w:u w:val="single"/>
          </w:rPr>
          <w:t xml:space="preserve"> Hexagon tool </w:t>
        </w:r>
      </w:hyperlink>
      <w:r w:rsidRPr="0096429A">
        <w:rPr>
          <w:rFonts w:ascii="Verdana" w:hAnsi="Verdana"/>
        </w:rPr>
        <w:t xml:space="preserve">to assess each strategy; </w:t>
      </w:r>
      <w:r w:rsidRPr="0096429A">
        <w:rPr>
          <w:rFonts w:ascii="Verdana" w:hAnsi="Verdana"/>
          <w:b/>
          <w:bCs/>
        </w:rPr>
        <w:t>summarize the results</w:t>
      </w:r>
      <w:r w:rsidRPr="0096429A">
        <w:rPr>
          <w:rFonts w:ascii="Verdana" w:hAnsi="Verdana"/>
        </w:rPr>
        <w:t>.</w:t>
      </w:r>
    </w:p>
    <w:p w14:paraId="42698102" w14:textId="6255B4A4" w:rsidR="00802B3A" w:rsidRPr="0096429A" w:rsidRDefault="00597E96" w:rsidP="00802B3A">
      <w:pPr>
        <w:rPr>
          <w:rFonts w:ascii="Verdana" w:hAnsi="Verdana"/>
          <w:bCs/>
        </w:rPr>
      </w:pPr>
      <w:r w:rsidRPr="0096429A">
        <w:rPr>
          <w:rFonts w:ascii="Verdana" w:hAnsi="Verdana"/>
          <w:bCs/>
        </w:rPr>
        <w:tab/>
      </w:r>
      <w:sdt>
        <w:sdtPr>
          <w:rPr>
            <w:rFonts w:ascii="Verdana" w:hAnsi="Verdana"/>
            <w:bCs/>
          </w:rPr>
          <w:id w:val="689563949"/>
          <w:placeholder>
            <w:docPart w:val="DefaultPlaceholder_-1854013440"/>
          </w:placeholder>
          <w:showingPlcHdr/>
        </w:sdtPr>
        <w:sdtEndPr/>
        <w:sdtContent>
          <w:r w:rsidRPr="00672FC7">
            <w:rPr>
              <w:rStyle w:val="PlaceholderText"/>
              <w:rFonts w:ascii="Verdana" w:hAnsi="Verdana"/>
              <w:color w:val="44546A" w:themeColor="text2"/>
            </w:rPr>
            <w:t>Click or tap here to enter text.</w:t>
          </w:r>
        </w:sdtContent>
      </w:sdt>
    </w:p>
    <w:p w14:paraId="4517E7DA" w14:textId="77777777" w:rsidR="00597E96" w:rsidRPr="0096429A" w:rsidRDefault="00597E96" w:rsidP="00802B3A">
      <w:pPr>
        <w:rPr>
          <w:rFonts w:ascii="Verdana" w:hAnsi="Verdana"/>
          <w:bCs/>
        </w:rPr>
      </w:pPr>
    </w:p>
    <w:p w14:paraId="70A56CE5" w14:textId="4B8AD7E0" w:rsidR="00802B3A" w:rsidRPr="002E192D" w:rsidRDefault="00802B3A" w:rsidP="002E192D">
      <w:pPr>
        <w:pStyle w:val="ListParagraph"/>
        <w:widowControl w:val="0"/>
        <w:numPr>
          <w:ilvl w:val="0"/>
          <w:numId w:val="10"/>
        </w:numPr>
        <w:pBdr>
          <w:top w:val="nil"/>
          <w:left w:val="nil"/>
          <w:bottom w:val="nil"/>
          <w:right w:val="nil"/>
          <w:between w:val="nil"/>
        </w:pBdr>
        <w:spacing w:line="240" w:lineRule="auto"/>
        <w:rPr>
          <w:rFonts w:ascii="Verdana" w:hAnsi="Verdana"/>
        </w:rPr>
      </w:pPr>
      <w:r w:rsidRPr="002E192D">
        <w:rPr>
          <w:rFonts w:ascii="Verdana" w:hAnsi="Verdana"/>
          <w:b/>
          <w:bCs/>
        </w:rPr>
        <w:t xml:space="preserve">Identify Activities - </w:t>
      </w:r>
      <w:r w:rsidRPr="002E192D">
        <w:rPr>
          <w:rFonts w:ascii="Verdana" w:hAnsi="Verdana"/>
        </w:rPr>
        <w:t>What will you do to implement and monitor the strategy(</w:t>
      </w:r>
      <w:proofErr w:type="spellStart"/>
      <w:r w:rsidRPr="002E192D">
        <w:rPr>
          <w:rFonts w:ascii="Verdana" w:hAnsi="Verdana"/>
        </w:rPr>
        <w:t>ies</w:t>
      </w:r>
      <w:proofErr w:type="spellEnd"/>
      <w:r w:rsidRPr="002E192D">
        <w:rPr>
          <w:rFonts w:ascii="Verdana" w:hAnsi="Verdana"/>
        </w:rPr>
        <w:t xml:space="preserve">)?  (See the MICIP Process Guide for considerations.) </w:t>
      </w:r>
      <w:r w:rsidRPr="002E192D">
        <w:rPr>
          <w:rFonts w:ascii="Verdana" w:hAnsi="Verdana"/>
          <w:b/>
          <w:bCs/>
        </w:rPr>
        <w:t>Answer the following questions for each activity</w:t>
      </w:r>
      <w:r w:rsidRPr="002E192D">
        <w:rPr>
          <w:rFonts w:ascii="Verdana" w:hAnsi="Verdana"/>
        </w:rPr>
        <w:t xml:space="preserve">: </w:t>
      </w:r>
    </w:p>
    <w:p w14:paraId="084E38D7" w14:textId="77777777" w:rsidR="00802B3A" w:rsidRPr="0096429A" w:rsidRDefault="00802B3A" w:rsidP="0080041F">
      <w:pPr>
        <w:pStyle w:val="ListParagraph"/>
        <w:numPr>
          <w:ilvl w:val="1"/>
          <w:numId w:val="7"/>
        </w:numPr>
        <w:rPr>
          <w:rFonts w:ascii="Verdana" w:hAnsi="Verdana"/>
          <w:bCs/>
        </w:rPr>
      </w:pPr>
      <w:r w:rsidRPr="0096429A">
        <w:rPr>
          <w:rFonts w:ascii="Verdana" w:hAnsi="Verdana"/>
          <w:bCs/>
        </w:rPr>
        <w:t>Who will be responsible for it?</w:t>
      </w:r>
    </w:p>
    <w:p w14:paraId="3BE74D79" w14:textId="4E0B4206" w:rsidR="00802B3A" w:rsidRPr="0096429A" w:rsidRDefault="00802B3A" w:rsidP="0080041F">
      <w:pPr>
        <w:pStyle w:val="ListParagraph"/>
        <w:numPr>
          <w:ilvl w:val="1"/>
          <w:numId w:val="7"/>
        </w:numPr>
        <w:rPr>
          <w:rFonts w:ascii="Verdana" w:hAnsi="Verdana"/>
          <w:bCs/>
        </w:rPr>
      </w:pPr>
      <w:r w:rsidRPr="0096429A">
        <w:rPr>
          <w:rFonts w:ascii="Verdana" w:hAnsi="Verdana"/>
          <w:bCs/>
        </w:rPr>
        <w:t>When will it start?  What is the due date?</w:t>
      </w:r>
    </w:p>
    <w:sdt>
      <w:sdtPr>
        <w:rPr>
          <w:rFonts w:ascii="Verdana" w:hAnsi="Verdana"/>
          <w:b/>
        </w:rPr>
        <w:id w:val="-119227974"/>
        <w:placeholder>
          <w:docPart w:val="DefaultPlaceholder_-1854013440"/>
        </w:placeholder>
        <w:showingPlcHdr/>
      </w:sdtPr>
      <w:sdtEndPr/>
      <w:sdtContent>
        <w:p w14:paraId="154F8767" w14:textId="37094952" w:rsidR="00802B3A" w:rsidRPr="0096429A" w:rsidRDefault="00597E96" w:rsidP="00802B3A">
          <w:pPr>
            <w:pStyle w:val="ListParagraph"/>
            <w:rPr>
              <w:rFonts w:ascii="Verdana" w:hAnsi="Verdana"/>
              <w:b/>
            </w:rPr>
          </w:pPr>
          <w:r w:rsidRPr="00672FC7">
            <w:rPr>
              <w:rStyle w:val="PlaceholderText"/>
              <w:rFonts w:ascii="Verdana" w:hAnsi="Verdana"/>
              <w:color w:val="44546A" w:themeColor="text2"/>
            </w:rPr>
            <w:t>Click or tap here to enter text.</w:t>
          </w:r>
        </w:p>
      </w:sdtContent>
    </w:sdt>
    <w:p w14:paraId="442CDE05" w14:textId="77777777" w:rsidR="00802B3A" w:rsidRPr="0096429A" w:rsidRDefault="00802B3A" w:rsidP="00802B3A">
      <w:pPr>
        <w:pStyle w:val="ListParagraph"/>
        <w:rPr>
          <w:rFonts w:ascii="Verdana" w:hAnsi="Verdana"/>
          <w:b/>
        </w:rPr>
      </w:pPr>
    </w:p>
    <w:p w14:paraId="47367143" w14:textId="7A78AC8E" w:rsidR="00802B3A" w:rsidRPr="002E192D" w:rsidRDefault="00802B3A" w:rsidP="002E192D">
      <w:pPr>
        <w:pStyle w:val="ListParagraph"/>
        <w:widowControl w:val="0"/>
        <w:numPr>
          <w:ilvl w:val="0"/>
          <w:numId w:val="10"/>
        </w:numPr>
        <w:pBdr>
          <w:top w:val="nil"/>
          <w:left w:val="nil"/>
          <w:bottom w:val="nil"/>
          <w:right w:val="nil"/>
          <w:between w:val="nil"/>
        </w:pBdr>
        <w:spacing w:line="240" w:lineRule="auto"/>
        <w:rPr>
          <w:rFonts w:ascii="Verdana" w:hAnsi="Verdana"/>
        </w:rPr>
      </w:pPr>
      <w:r w:rsidRPr="002E192D">
        <w:rPr>
          <w:rFonts w:ascii="Verdana" w:hAnsi="Verdana"/>
          <w:b/>
        </w:rPr>
        <w:t xml:space="preserve">Select Strategy Funding Options – </w:t>
      </w:r>
      <w:r w:rsidRPr="002E192D">
        <w:rPr>
          <w:rFonts w:ascii="Verdana" w:hAnsi="Verdana"/>
          <w:bCs/>
        </w:rPr>
        <w:t xml:space="preserve">How will you pay for the strategy/activities?  </w:t>
      </w:r>
      <w:r w:rsidRPr="002E192D">
        <w:rPr>
          <w:rFonts w:ascii="Verdana" w:hAnsi="Verdana"/>
          <w:b/>
        </w:rPr>
        <w:t>Answer the following questions:</w:t>
      </w:r>
    </w:p>
    <w:p w14:paraId="4FE418AE" w14:textId="77777777" w:rsidR="00802B3A" w:rsidRPr="0096429A" w:rsidRDefault="00802B3A" w:rsidP="0080041F">
      <w:pPr>
        <w:pStyle w:val="ListParagraph"/>
        <w:widowControl w:val="0"/>
        <w:numPr>
          <w:ilvl w:val="0"/>
          <w:numId w:val="8"/>
        </w:numPr>
        <w:pBdr>
          <w:top w:val="nil"/>
          <w:left w:val="nil"/>
          <w:bottom w:val="nil"/>
          <w:right w:val="nil"/>
          <w:between w:val="nil"/>
        </w:pBdr>
        <w:spacing w:line="240" w:lineRule="auto"/>
        <w:rPr>
          <w:rFonts w:ascii="Verdana" w:hAnsi="Verdana"/>
          <w:bCs/>
        </w:rPr>
      </w:pPr>
      <w:r w:rsidRPr="0096429A">
        <w:rPr>
          <w:rFonts w:ascii="Verdana" w:hAnsi="Verdana"/>
          <w:bCs/>
        </w:rPr>
        <w:t xml:space="preserve">What is the total cost over the life of the strategy?  </w:t>
      </w:r>
    </w:p>
    <w:p w14:paraId="7C93ADAA" w14:textId="55CC2C8F" w:rsidR="00802B3A" w:rsidRPr="0096429A" w:rsidRDefault="00802B3A" w:rsidP="0080041F">
      <w:pPr>
        <w:pStyle w:val="ListParagraph"/>
        <w:widowControl w:val="0"/>
        <w:numPr>
          <w:ilvl w:val="0"/>
          <w:numId w:val="8"/>
        </w:numPr>
        <w:pBdr>
          <w:top w:val="nil"/>
          <w:left w:val="nil"/>
          <w:bottom w:val="nil"/>
          <w:right w:val="nil"/>
          <w:between w:val="nil"/>
        </w:pBdr>
        <w:spacing w:line="240" w:lineRule="auto"/>
        <w:rPr>
          <w:rFonts w:ascii="Verdana" w:hAnsi="Verdana"/>
          <w:bCs/>
        </w:rPr>
      </w:pPr>
      <w:r w:rsidRPr="0096429A">
        <w:rPr>
          <w:rFonts w:ascii="Verdana" w:hAnsi="Verdana"/>
          <w:bCs/>
        </w:rPr>
        <w:t xml:space="preserve">What are the sources of funds, including federal, state, and local?  </w:t>
      </w:r>
    </w:p>
    <w:p w14:paraId="70E02C49" w14:textId="77777777" w:rsidR="00802B3A" w:rsidRPr="0096429A" w:rsidRDefault="00802B3A" w:rsidP="002E192D">
      <w:pPr>
        <w:widowControl w:val="0"/>
        <w:pBdr>
          <w:top w:val="nil"/>
          <w:left w:val="nil"/>
          <w:bottom w:val="nil"/>
          <w:right w:val="nil"/>
          <w:between w:val="nil"/>
        </w:pBdr>
        <w:spacing w:line="240" w:lineRule="auto"/>
        <w:ind w:left="360" w:firstLine="720"/>
        <w:rPr>
          <w:rFonts w:ascii="Verdana" w:hAnsi="Verdana"/>
          <w:b/>
        </w:rPr>
      </w:pPr>
      <w:r w:rsidRPr="0096429A">
        <w:rPr>
          <w:rFonts w:ascii="Verdana" w:hAnsi="Verdana"/>
          <w:b/>
        </w:rPr>
        <w:t xml:space="preserve">(Exact amounts for each funding source are identified in </w:t>
      </w:r>
      <w:proofErr w:type="spellStart"/>
      <w:r w:rsidRPr="0096429A">
        <w:rPr>
          <w:rFonts w:ascii="Verdana" w:hAnsi="Verdana"/>
          <w:b/>
        </w:rPr>
        <w:t>NexSys</w:t>
      </w:r>
      <w:proofErr w:type="spellEnd"/>
      <w:r w:rsidRPr="0096429A">
        <w:rPr>
          <w:rFonts w:ascii="Verdana" w:hAnsi="Verdana"/>
          <w:b/>
        </w:rPr>
        <w:t>.)</w:t>
      </w:r>
    </w:p>
    <w:sdt>
      <w:sdtPr>
        <w:rPr>
          <w:rFonts w:ascii="Verdana" w:hAnsi="Verdana"/>
          <w:b/>
        </w:rPr>
        <w:id w:val="-1884931162"/>
        <w:placeholder>
          <w:docPart w:val="DefaultPlaceholder_-1854013440"/>
        </w:placeholder>
        <w:showingPlcHdr/>
      </w:sdtPr>
      <w:sdtEndPr/>
      <w:sdtContent>
        <w:p w14:paraId="0EA40244" w14:textId="57E3A8AA" w:rsidR="00802B3A" w:rsidRPr="0096429A" w:rsidRDefault="00597E96" w:rsidP="00802B3A">
          <w:pPr>
            <w:pStyle w:val="ListParagraph"/>
            <w:rPr>
              <w:rFonts w:ascii="Verdana" w:hAnsi="Verdana"/>
              <w:b/>
            </w:rPr>
          </w:pPr>
          <w:r w:rsidRPr="00672FC7">
            <w:rPr>
              <w:rStyle w:val="PlaceholderText"/>
              <w:rFonts w:ascii="Verdana" w:hAnsi="Verdana"/>
              <w:color w:val="44546A" w:themeColor="text2"/>
            </w:rPr>
            <w:t>Click or tap here to enter text.</w:t>
          </w:r>
        </w:p>
      </w:sdtContent>
    </w:sdt>
    <w:p w14:paraId="17E88FDF" w14:textId="77777777" w:rsidR="00802B3A" w:rsidRPr="0096429A" w:rsidRDefault="00802B3A" w:rsidP="00802B3A">
      <w:pPr>
        <w:pStyle w:val="ListParagraph"/>
        <w:rPr>
          <w:rFonts w:ascii="Verdana" w:hAnsi="Verdana"/>
          <w:b/>
        </w:rPr>
      </w:pPr>
    </w:p>
    <w:p w14:paraId="62507292" w14:textId="6C7E6004" w:rsidR="00802B3A" w:rsidRPr="0096429A" w:rsidRDefault="00802B3A" w:rsidP="002E192D">
      <w:pPr>
        <w:pStyle w:val="ListParagraph"/>
        <w:widowControl w:val="0"/>
        <w:numPr>
          <w:ilvl w:val="0"/>
          <w:numId w:val="10"/>
        </w:numPr>
        <w:pBdr>
          <w:top w:val="nil"/>
          <w:left w:val="nil"/>
          <w:bottom w:val="nil"/>
          <w:right w:val="nil"/>
          <w:between w:val="nil"/>
        </w:pBdr>
        <w:spacing w:line="240" w:lineRule="auto"/>
        <w:rPr>
          <w:rFonts w:ascii="Verdana" w:hAnsi="Verdana"/>
        </w:rPr>
      </w:pPr>
      <w:r w:rsidRPr="0096429A">
        <w:rPr>
          <w:rFonts w:ascii="Verdana" w:hAnsi="Verdana"/>
          <w:b/>
        </w:rPr>
        <w:t xml:space="preserve">Plan for Strategy Communication – Answer the following questions: </w:t>
      </w:r>
    </w:p>
    <w:p w14:paraId="5E53DA7F" w14:textId="77777777" w:rsidR="00802B3A" w:rsidRPr="0096429A" w:rsidRDefault="00802B3A" w:rsidP="0080041F">
      <w:pPr>
        <w:pStyle w:val="ListParagraph"/>
        <w:widowControl w:val="0"/>
        <w:numPr>
          <w:ilvl w:val="0"/>
          <w:numId w:val="9"/>
        </w:numPr>
        <w:pBdr>
          <w:top w:val="nil"/>
          <w:left w:val="nil"/>
          <w:bottom w:val="nil"/>
          <w:right w:val="nil"/>
          <w:between w:val="nil"/>
        </w:pBdr>
        <w:spacing w:line="240" w:lineRule="auto"/>
        <w:rPr>
          <w:rFonts w:ascii="Verdana" w:hAnsi="Verdana"/>
          <w:bCs/>
        </w:rPr>
      </w:pPr>
      <w:r w:rsidRPr="0096429A">
        <w:rPr>
          <w:rFonts w:ascii="Verdana" w:hAnsi="Verdana"/>
          <w:bCs/>
        </w:rPr>
        <w:t>To whom will you communicate your plan?  Which parts of it?</w:t>
      </w:r>
    </w:p>
    <w:p w14:paraId="51F225E2" w14:textId="28890A1E" w:rsidR="00802B3A" w:rsidRPr="0096429A" w:rsidRDefault="00802B3A" w:rsidP="0080041F">
      <w:pPr>
        <w:pStyle w:val="ListParagraph"/>
        <w:widowControl w:val="0"/>
        <w:numPr>
          <w:ilvl w:val="0"/>
          <w:numId w:val="9"/>
        </w:numPr>
        <w:pBdr>
          <w:top w:val="nil"/>
          <w:left w:val="nil"/>
          <w:bottom w:val="nil"/>
          <w:right w:val="nil"/>
          <w:between w:val="nil"/>
        </w:pBdr>
        <w:spacing w:line="240" w:lineRule="auto"/>
        <w:rPr>
          <w:rFonts w:ascii="Verdana" w:hAnsi="Verdana"/>
          <w:bCs/>
        </w:rPr>
      </w:pPr>
      <w:r w:rsidRPr="0096429A">
        <w:rPr>
          <w:rFonts w:ascii="Verdana" w:hAnsi="Verdana"/>
          <w:bCs/>
        </w:rPr>
        <w:t>How will you communicate it?</w:t>
      </w:r>
    </w:p>
    <w:sdt>
      <w:sdtPr>
        <w:rPr>
          <w:rFonts w:ascii="Verdana" w:hAnsi="Verdana"/>
        </w:rPr>
        <w:id w:val="1010726399"/>
        <w:placeholder>
          <w:docPart w:val="DefaultPlaceholder_-1854013440"/>
        </w:placeholder>
        <w:showingPlcHdr/>
      </w:sdtPr>
      <w:sdtEndPr/>
      <w:sdtContent>
        <w:p w14:paraId="0584C60B" w14:textId="0E660BCE" w:rsidR="00802B3A" w:rsidRPr="0096429A" w:rsidRDefault="00597E96" w:rsidP="00597E96">
          <w:pPr>
            <w:widowControl w:val="0"/>
            <w:pBdr>
              <w:top w:val="nil"/>
              <w:left w:val="nil"/>
              <w:bottom w:val="nil"/>
              <w:right w:val="nil"/>
              <w:between w:val="nil"/>
            </w:pBdr>
            <w:spacing w:line="240" w:lineRule="auto"/>
            <w:ind w:left="720"/>
            <w:rPr>
              <w:rFonts w:ascii="Verdana" w:hAnsi="Verdana"/>
            </w:rPr>
          </w:pPr>
          <w:r w:rsidRPr="00672FC7">
            <w:rPr>
              <w:rStyle w:val="PlaceholderText"/>
              <w:rFonts w:ascii="Verdana" w:hAnsi="Verdana"/>
              <w:color w:val="44546A" w:themeColor="text2"/>
            </w:rPr>
            <w:t>Click or tap here to enter text.</w:t>
          </w:r>
        </w:p>
      </w:sdtContent>
    </w:sdt>
    <w:p w14:paraId="4BF6004A" w14:textId="77777777" w:rsidR="00802B3A" w:rsidRPr="0096429A" w:rsidRDefault="00802B3A" w:rsidP="00802B3A">
      <w:pPr>
        <w:widowControl w:val="0"/>
        <w:pBdr>
          <w:top w:val="nil"/>
          <w:left w:val="nil"/>
          <w:bottom w:val="nil"/>
          <w:right w:val="nil"/>
          <w:between w:val="nil"/>
        </w:pBdr>
        <w:spacing w:line="240" w:lineRule="auto"/>
        <w:rPr>
          <w:rFonts w:ascii="Verdana" w:hAnsi="Verdana"/>
        </w:rPr>
      </w:pPr>
    </w:p>
    <w:p w14:paraId="04AF103F" w14:textId="07C8551A" w:rsidR="00802B3A" w:rsidRPr="0096429A" w:rsidRDefault="009A40E4" w:rsidP="00802B3A">
      <w:pPr>
        <w:rPr>
          <w:rFonts w:ascii="Verdana" w:hAnsi="Verdana"/>
          <w:bCs/>
        </w:rPr>
      </w:pPr>
      <w:r>
        <w:rPr>
          <w:rFonts w:ascii="Verdana" w:hAnsi="Verdana"/>
          <w:bCs/>
        </w:rPr>
        <w:t>Based on the work of Grand Ledge Public Schools and Eaton RESA</w:t>
      </w:r>
    </w:p>
    <w:p w14:paraId="19492420" w14:textId="77777777" w:rsidR="00AE29AD" w:rsidRPr="0096429A" w:rsidRDefault="00AE29AD" w:rsidP="00802B3A">
      <w:pPr>
        <w:widowControl w:val="0"/>
        <w:pBdr>
          <w:top w:val="nil"/>
          <w:left w:val="nil"/>
          <w:bottom w:val="nil"/>
          <w:right w:val="nil"/>
          <w:between w:val="nil"/>
        </w:pBdr>
        <w:spacing w:line="240" w:lineRule="auto"/>
        <w:ind w:left="360"/>
        <w:rPr>
          <w:rFonts w:ascii="Verdana" w:hAnsi="Verdana"/>
          <w:bCs/>
        </w:rPr>
      </w:pPr>
    </w:p>
    <w:p w14:paraId="29527378" w14:textId="77777777" w:rsidR="00AE29AD" w:rsidRPr="0096429A" w:rsidRDefault="00AE29AD" w:rsidP="00802B3A">
      <w:pPr>
        <w:pStyle w:val="ListParagraph"/>
        <w:widowControl w:val="0"/>
        <w:pBdr>
          <w:top w:val="nil"/>
          <w:left w:val="nil"/>
          <w:bottom w:val="nil"/>
          <w:right w:val="nil"/>
          <w:between w:val="nil"/>
        </w:pBdr>
        <w:spacing w:line="240" w:lineRule="auto"/>
        <w:rPr>
          <w:rFonts w:ascii="Verdana" w:hAnsi="Verdana"/>
          <w:bCs/>
        </w:rPr>
      </w:pPr>
    </w:p>
    <w:p w14:paraId="5656DBFD" w14:textId="77777777" w:rsidR="00BD7C97" w:rsidRPr="0096429A" w:rsidRDefault="00BD7C97" w:rsidP="00EB2B1F">
      <w:pPr>
        <w:jc w:val="center"/>
        <w:rPr>
          <w:rFonts w:ascii="Verdana" w:hAnsi="Verdana"/>
          <w:b/>
          <w:highlight w:val="yellow"/>
        </w:rPr>
      </w:pPr>
    </w:p>
    <w:p w14:paraId="248721BA" w14:textId="3B6C27E3" w:rsidR="005D0D6F" w:rsidRPr="0096429A" w:rsidRDefault="005D0D6F" w:rsidP="00BD7C97">
      <w:pPr>
        <w:pStyle w:val="NormalWeb"/>
        <w:shd w:val="clear" w:color="auto" w:fill="FFFFFF" w:themeFill="background1"/>
        <w:spacing w:before="0" w:beforeAutospacing="0"/>
        <w:rPr>
          <w:rFonts w:ascii="Verdana" w:eastAsia="Verdana" w:hAnsi="Verdana" w:cs="Verdana"/>
          <w:sz w:val="22"/>
          <w:szCs w:val="22"/>
        </w:rPr>
      </w:pPr>
    </w:p>
    <w:sectPr w:rsidR="005D0D6F" w:rsidRPr="0096429A" w:rsidSect="00EB2B1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5904C" w14:textId="77777777" w:rsidR="0028167F" w:rsidRDefault="0028167F" w:rsidP="00EB2B1F">
      <w:pPr>
        <w:spacing w:line="240" w:lineRule="auto"/>
      </w:pPr>
      <w:r>
        <w:separator/>
      </w:r>
    </w:p>
  </w:endnote>
  <w:endnote w:type="continuationSeparator" w:id="0">
    <w:p w14:paraId="3F5BD289" w14:textId="77777777" w:rsidR="0028167F" w:rsidRDefault="0028167F" w:rsidP="00EB2B1F">
      <w:pPr>
        <w:spacing w:line="240" w:lineRule="auto"/>
      </w:pPr>
      <w:r>
        <w:continuationSeparator/>
      </w:r>
    </w:p>
  </w:endnote>
  <w:endnote w:type="continuationNotice" w:id="1">
    <w:p w14:paraId="21B83240" w14:textId="77777777" w:rsidR="0028167F" w:rsidRDefault="002816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24640" w14:textId="77777777" w:rsidR="0028167F" w:rsidRDefault="0028167F" w:rsidP="00EB2B1F">
      <w:pPr>
        <w:spacing w:line="240" w:lineRule="auto"/>
      </w:pPr>
      <w:r>
        <w:separator/>
      </w:r>
    </w:p>
  </w:footnote>
  <w:footnote w:type="continuationSeparator" w:id="0">
    <w:p w14:paraId="1D0C29F3" w14:textId="77777777" w:rsidR="0028167F" w:rsidRDefault="0028167F" w:rsidP="00EB2B1F">
      <w:pPr>
        <w:spacing w:line="240" w:lineRule="auto"/>
      </w:pPr>
      <w:r>
        <w:continuationSeparator/>
      </w:r>
    </w:p>
  </w:footnote>
  <w:footnote w:type="continuationNotice" w:id="1">
    <w:p w14:paraId="2614F84E" w14:textId="77777777" w:rsidR="0028167F" w:rsidRDefault="0028167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373D5"/>
    <w:multiLevelType w:val="hybridMultilevel"/>
    <w:tmpl w:val="1AB85008"/>
    <w:lvl w:ilvl="0" w:tplc="0409000F">
      <w:start w:val="1"/>
      <w:numFmt w:val="decimal"/>
      <w:lvlText w:val="%1."/>
      <w:lvlJc w:val="left"/>
      <w:pPr>
        <w:ind w:left="720" w:hanging="360"/>
      </w:pPr>
      <w:rPr>
        <w:rFonts w:hint="default"/>
      </w:rPr>
    </w:lvl>
    <w:lvl w:ilvl="1" w:tplc="9942E2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67F19"/>
    <w:multiLevelType w:val="hybridMultilevel"/>
    <w:tmpl w:val="932C7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2433AC"/>
    <w:multiLevelType w:val="hybridMultilevel"/>
    <w:tmpl w:val="2A28B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ED26EB"/>
    <w:multiLevelType w:val="hybridMultilevel"/>
    <w:tmpl w:val="61821774"/>
    <w:lvl w:ilvl="0" w:tplc="04090001">
      <w:start w:val="1"/>
      <w:numFmt w:val="bullet"/>
      <w:lvlText w:val=""/>
      <w:lvlJc w:val="left"/>
      <w:pPr>
        <w:ind w:left="1440" w:hanging="360"/>
      </w:pPr>
      <w:rPr>
        <w:rFonts w:ascii="Symbol" w:hAnsi="Symbol" w:hint="default"/>
      </w:rPr>
    </w:lvl>
    <w:lvl w:ilvl="1" w:tplc="9942E2E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125D13"/>
    <w:multiLevelType w:val="hybridMultilevel"/>
    <w:tmpl w:val="EA289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CC672B"/>
    <w:multiLevelType w:val="hybridMultilevel"/>
    <w:tmpl w:val="63B20F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D53A8"/>
    <w:multiLevelType w:val="hybridMultilevel"/>
    <w:tmpl w:val="34BC58CE"/>
    <w:lvl w:ilvl="0" w:tplc="40D0D0C2">
      <w:start w:val="1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40D7D"/>
    <w:multiLevelType w:val="hybridMultilevel"/>
    <w:tmpl w:val="59D4B5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152B8"/>
    <w:multiLevelType w:val="hybridMultilevel"/>
    <w:tmpl w:val="5D74B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6B5602"/>
    <w:multiLevelType w:val="hybridMultilevel"/>
    <w:tmpl w:val="C8BC875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9"/>
  </w:num>
  <w:num w:numId="5">
    <w:abstractNumId w:val="8"/>
  </w:num>
  <w:num w:numId="6">
    <w:abstractNumId w:val="5"/>
  </w:num>
  <w:num w:numId="7">
    <w:abstractNumId w:val="7"/>
  </w:num>
  <w:num w:numId="8">
    <w:abstractNumId w:val="1"/>
  </w:num>
  <w:num w:numId="9">
    <w:abstractNumId w:val="2"/>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1F"/>
    <w:rsid w:val="00035020"/>
    <w:rsid w:val="00040300"/>
    <w:rsid w:val="000B3B62"/>
    <w:rsid w:val="000D5EEA"/>
    <w:rsid w:val="000E53DF"/>
    <w:rsid w:val="000F4271"/>
    <w:rsid w:val="000F4F27"/>
    <w:rsid w:val="00184808"/>
    <w:rsid w:val="001954E6"/>
    <w:rsid w:val="0019752A"/>
    <w:rsid w:val="001A6B4F"/>
    <w:rsid w:val="001F557C"/>
    <w:rsid w:val="00211C81"/>
    <w:rsid w:val="00241551"/>
    <w:rsid w:val="002510DA"/>
    <w:rsid w:val="002637D5"/>
    <w:rsid w:val="00270A03"/>
    <w:rsid w:val="0028167F"/>
    <w:rsid w:val="00291739"/>
    <w:rsid w:val="002B3745"/>
    <w:rsid w:val="002C119F"/>
    <w:rsid w:val="002D164E"/>
    <w:rsid w:val="002E192D"/>
    <w:rsid w:val="003012DB"/>
    <w:rsid w:val="003161E3"/>
    <w:rsid w:val="00336BC3"/>
    <w:rsid w:val="003509AE"/>
    <w:rsid w:val="00396E12"/>
    <w:rsid w:val="003C3137"/>
    <w:rsid w:val="00413C39"/>
    <w:rsid w:val="004A7BC3"/>
    <w:rsid w:val="004B5280"/>
    <w:rsid w:val="004F6E3D"/>
    <w:rsid w:val="00523996"/>
    <w:rsid w:val="0052451C"/>
    <w:rsid w:val="0055515D"/>
    <w:rsid w:val="00564384"/>
    <w:rsid w:val="005824D4"/>
    <w:rsid w:val="00597E96"/>
    <w:rsid w:val="005D0D6F"/>
    <w:rsid w:val="005D3FD5"/>
    <w:rsid w:val="005F51E4"/>
    <w:rsid w:val="00600BAB"/>
    <w:rsid w:val="006328F3"/>
    <w:rsid w:val="00635F68"/>
    <w:rsid w:val="00672FC7"/>
    <w:rsid w:val="006A28B4"/>
    <w:rsid w:val="006A50F2"/>
    <w:rsid w:val="006C32DC"/>
    <w:rsid w:val="0072707C"/>
    <w:rsid w:val="007579B7"/>
    <w:rsid w:val="0076479C"/>
    <w:rsid w:val="00786420"/>
    <w:rsid w:val="0080041F"/>
    <w:rsid w:val="00802B3A"/>
    <w:rsid w:val="00803848"/>
    <w:rsid w:val="00872DB1"/>
    <w:rsid w:val="0087628E"/>
    <w:rsid w:val="008852E5"/>
    <w:rsid w:val="00885BA4"/>
    <w:rsid w:val="00890FF0"/>
    <w:rsid w:val="008A1440"/>
    <w:rsid w:val="008A179A"/>
    <w:rsid w:val="008A3883"/>
    <w:rsid w:val="008B62BC"/>
    <w:rsid w:val="008C7CAD"/>
    <w:rsid w:val="008E4DB1"/>
    <w:rsid w:val="0093129D"/>
    <w:rsid w:val="00934EE1"/>
    <w:rsid w:val="00960A0A"/>
    <w:rsid w:val="0096429A"/>
    <w:rsid w:val="009646DC"/>
    <w:rsid w:val="009A2763"/>
    <w:rsid w:val="009A40E4"/>
    <w:rsid w:val="009D128A"/>
    <w:rsid w:val="00A05314"/>
    <w:rsid w:val="00A27D35"/>
    <w:rsid w:val="00A54639"/>
    <w:rsid w:val="00A7078A"/>
    <w:rsid w:val="00AA2269"/>
    <w:rsid w:val="00AA32BD"/>
    <w:rsid w:val="00AB644C"/>
    <w:rsid w:val="00AD6A44"/>
    <w:rsid w:val="00AE29AD"/>
    <w:rsid w:val="00B13A69"/>
    <w:rsid w:val="00B30534"/>
    <w:rsid w:val="00B662A3"/>
    <w:rsid w:val="00BA035F"/>
    <w:rsid w:val="00BD7C97"/>
    <w:rsid w:val="00BF54CC"/>
    <w:rsid w:val="00C27D02"/>
    <w:rsid w:val="00C37850"/>
    <w:rsid w:val="00C53114"/>
    <w:rsid w:val="00CB0F11"/>
    <w:rsid w:val="00D04E15"/>
    <w:rsid w:val="00D138EA"/>
    <w:rsid w:val="00D64DA5"/>
    <w:rsid w:val="00DA16D2"/>
    <w:rsid w:val="00DB2A57"/>
    <w:rsid w:val="00DD2D57"/>
    <w:rsid w:val="00DE3AB1"/>
    <w:rsid w:val="00DE6031"/>
    <w:rsid w:val="00E4046A"/>
    <w:rsid w:val="00E6064B"/>
    <w:rsid w:val="00E82EA1"/>
    <w:rsid w:val="00E84E82"/>
    <w:rsid w:val="00EA3E82"/>
    <w:rsid w:val="00EB2B1F"/>
    <w:rsid w:val="00EB3C86"/>
    <w:rsid w:val="00EB5609"/>
    <w:rsid w:val="00EE68A3"/>
    <w:rsid w:val="00F10102"/>
    <w:rsid w:val="00F153D5"/>
    <w:rsid w:val="00F75534"/>
    <w:rsid w:val="00F97479"/>
    <w:rsid w:val="00FA2926"/>
    <w:rsid w:val="00FB4A88"/>
    <w:rsid w:val="00FC1836"/>
    <w:rsid w:val="01D220FA"/>
    <w:rsid w:val="03A90286"/>
    <w:rsid w:val="0564848F"/>
    <w:rsid w:val="06429538"/>
    <w:rsid w:val="078460BF"/>
    <w:rsid w:val="07898BBE"/>
    <w:rsid w:val="07CDDA76"/>
    <w:rsid w:val="0802B421"/>
    <w:rsid w:val="081735CE"/>
    <w:rsid w:val="0863BCBC"/>
    <w:rsid w:val="09CF2FF5"/>
    <w:rsid w:val="0B78E141"/>
    <w:rsid w:val="0EDE7B91"/>
    <w:rsid w:val="13110283"/>
    <w:rsid w:val="13D274FA"/>
    <w:rsid w:val="16499F64"/>
    <w:rsid w:val="169586BF"/>
    <w:rsid w:val="1780600D"/>
    <w:rsid w:val="184DB284"/>
    <w:rsid w:val="187AD0D7"/>
    <w:rsid w:val="18E055F5"/>
    <w:rsid w:val="18FD47E4"/>
    <w:rsid w:val="193406F4"/>
    <w:rsid w:val="194F99EA"/>
    <w:rsid w:val="1A0A3334"/>
    <w:rsid w:val="1A77664B"/>
    <w:rsid w:val="1B01EFEC"/>
    <w:rsid w:val="1B1A1C2A"/>
    <w:rsid w:val="1BB27199"/>
    <w:rsid w:val="1BB3E31E"/>
    <w:rsid w:val="1C545F83"/>
    <w:rsid w:val="1C9DC04D"/>
    <w:rsid w:val="2050CE2D"/>
    <w:rsid w:val="211D2AB9"/>
    <w:rsid w:val="2187A439"/>
    <w:rsid w:val="2455C79A"/>
    <w:rsid w:val="246CF7B9"/>
    <w:rsid w:val="247B3235"/>
    <w:rsid w:val="26A192EF"/>
    <w:rsid w:val="28C65C68"/>
    <w:rsid w:val="296D9A2E"/>
    <w:rsid w:val="2AD6121F"/>
    <w:rsid w:val="2B0FF45A"/>
    <w:rsid w:val="2BF09EE7"/>
    <w:rsid w:val="2D5371CA"/>
    <w:rsid w:val="2D820EE3"/>
    <w:rsid w:val="2EFF8464"/>
    <w:rsid w:val="2F2B58F5"/>
    <w:rsid w:val="2FE2695E"/>
    <w:rsid w:val="321E4FE7"/>
    <w:rsid w:val="329777F7"/>
    <w:rsid w:val="32E3BE52"/>
    <w:rsid w:val="33B1D8D6"/>
    <w:rsid w:val="3461D3CA"/>
    <w:rsid w:val="350D6AE8"/>
    <w:rsid w:val="355E510E"/>
    <w:rsid w:val="38256AD3"/>
    <w:rsid w:val="38D2D8BB"/>
    <w:rsid w:val="393DA4FF"/>
    <w:rsid w:val="3BCDF3BC"/>
    <w:rsid w:val="3C7EEACF"/>
    <w:rsid w:val="3D7DBD2F"/>
    <w:rsid w:val="3FE94A8F"/>
    <w:rsid w:val="40476229"/>
    <w:rsid w:val="40DD3B1B"/>
    <w:rsid w:val="42D407D7"/>
    <w:rsid w:val="43D3C79A"/>
    <w:rsid w:val="43F4E813"/>
    <w:rsid w:val="44E7E2DF"/>
    <w:rsid w:val="458AC173"/>
    <w:rsid w:val="4661AD8A"/>
    <w:rsid w:val="46D19CF7"/>
    <w:rsid w:val="47AA5618"/>
    <w:rsid w:val="48253880"/>
    <w:rsid w:val="48FAE03D"/>
    <w:rsid w:val="4954525C"/>
    <w:rsid w:val="4A8C0F24"/>
    <w:rsid w:val="4B3B94B2"/>
    <w:rsid w:val="4B3D0637"/>
    <w:rsid w:val="4B6FC535"/>
    <w:rsid w:val="4E78341D"/>
    <w:rsid w:val="50475CB7"/>
    <w:rsid w:val="53346F38"/>
    <w:rsid w:val="539FCE9F"/>
    <w:rsid w:val="5453FAC8"/>
    <w:rsid w:val="557BB733"/>
    <w:rsid w:val="562AB608"/>
    <w:rsid w:val="56B2806C"/>
    <w:rsid w:val="570D6FFA"/>
    <w:rsid w:val="571341C7"/>
    <w:rsid w:val="577CF8ED"/>
    <w:rsid w:val="58A9405B"/>
    <w:rsid w:val="5A250B3F"/>
    <w:rsid w:val="5BD9BDE0"/>
    <w:rsid w:val="5CDF83DD"/>
    <w:rsid w:val="5D27C3D1"/>
    <w:rsid w:val="5DD993CA"/>
    <w:rsid w:val="61114B1C"/>
    <w:rsid w:val="61A94477"/>
    <w:rsid w:val="624F3FEF"/>
    <w:rsid w:val="633BF80E"/>
    <w:rsid w:val="662D4696"/>
    <w:rsid w:val="672297A5"/>
    <w:rsid w:val="6A9F612C"/>
    <w:rsid w:val="6CB98A16"/>
    <w:rsid w:val="6E6FC797"/>
    <w:rsid w:val="6FA1771D"/>
    <w:rsid w:val="7008587D"/>
    <w:rsid w:val="7232CE69"/>
    <w:rsid w:val="72719A71"/>
    <w:rsid w:val="73B25019"/>
    <w:rsid w:val="74A2CF27"/>
    <w:rsid w:val="754FE951"/>
    <w:rsid w:val="7673BDB5"/>
    <w:rsid w:val="77196BF4"/>
    <w:rsid w:val="774A0BC2"/>
    <w:rsid w:val="77787EE0"/>
    <w:rsid w:val="782250E0"/>
    <w:rsid w:val="784E2D1B"/>
    <w:rsid w:val="79687CC2"/>
    <w:rsid w:val="7C36CC34"/>
    <w:rsid w:val="7D1CCEFC"/>
    <w:rsid w:val="7E36B0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B28A04"/>
  <w15:chartTrackingRefBased/>
  <w15:docId w15:val="{F05139A0-2235-437F-8BC4-222AA17E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1F"/>
    <w:pPr>
      <w:spacing w:after="0" w:line="276" w:lineRule="auto"/>
    </w:pPr>
    <w:rPr>
      <w:rFonts w:ascii="Arial" w:eastAsia="Arial" w:hAnsi="Arial" w:cs="Arial"/>
      <w:lang w:val="en"/>
    </w:rPr>
  </w:style>
  <w:style w:type="paragraph" w:styleId="Heading3">
    <w:name w:val="heading 3"/>
    <w:basedOn w:val="NormalWeb"/>
    <w:next w:val="Normal"/>
    <w:link w:val="Heading3Char"/>
    <w:uiPriority w:val="9"/>
    <w:unhideWhenUsed/>
    <w:qFormat/>
    <w:rsid w:val="004B5280"/>
    <w:pPr>
      <w:shd w:val="clear" w:color="auto" w:fill="FFFFFF"/>
      <w:spacing w:before="0" w:beforeAutospacing="0"/>
      <w:outlineLvl w:val="2"/>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B1F"/>
    <w:rPr>
      <w:rFonts w:ascii="Segoe UI" w:eastAsia="Arial" w:hAnsi="Segoe UI" w:cs="Segoe UI"/>
      <w:sz w:val="18"/>
      <w:szCs w:val="18"/>
      <w:lang w:val="en"/>
    </w:rPr>
  </w:style>
  <w:style w:type="paragraph" w:styleId="NormalWeb">
    <w:name w:val="Normal (Web)"/>
    <w:basedOn w:val="Normal"/>
    <w:uiPriority w:val="99"/>
    <w:unhideWhenUsed/>
    <w:rsid w:val="00AD6A4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1F557C"/>
  </w:style>
  <w:style w:type="paragraph" w:styleId="ListParagraph">
    <w:name w:val="List Paragraph"/>
    <w:basedOn w:val="Normal"/>
    <w:uiPriority w:val="34"/>
    <w:qFormat/>
    <w:rsid w:val="00EB5609"/>
    <w:pPr>
      <w:ind w:left="720"/>
      <w:contextualSpacing/>
    </w:pPr>
  </w:style>
  <w:style w:type="character" w:styleId="Hyperlink">
    <w:name w:val="Hyperlink"/>
    <w:basedOn w:val="DefaultParagraphFont"/>
    <w:uiPriority w:val="99"/>
    <w:unhideWhenUsed/>
    <w:rsid w:val="00DB2A57"/>
    <w:rPr>
      <w:color w:val="0563C1" w:themeColor="hyperlink"/>
      <w:u w:val="single"/>
    </w:rPr>
  </w:style>
  <w:style w:type="character" w:styleId="UnresolvedMention">
    <w:name w:val="Unresolved Mention"/>
    <w:basedOn w:val="DefaultParagraphFont"/>
    <w:uiPriority w:val="99"/>
    <w:semiHidden/>
    <w:unhideWhenUsed/>
    <w:rsid w:val="00DB2A57"/>
    <w:rPr>
      <w:color w:val="605E5C"/>
      <w:shd w:val="clear" w:color="auto" w:fill="E1DFDD"/>
    </w:rPr>
  </w:style>
  <w:style w:type="character" w:styleId="CommentReference">
    <w:name w:val="annotation reference"/>
    <w:basedOn w:val="DefaultParagraphFont"/>
    <w:uiPriority w:val="99"/>
    <w:semiHidden/>
    <w:unhideWhenUsed/>
    <w:rsid w:val="00CB0F11"/>
    <w:rPr>
      <w:sz w:val="16"/>
      <w:szCs w:val="16"/>
    </w:rPr>
  </w:style>
  <w:style w:type="paragraph" w:styleId="CommentText">
    <w:name w:val="annotation text"/>
    <w:basedOn w:val="Normal"/>
    <w:link w:val="CommentTextChar"/>
    <w:uiPriority w:val="99"/>
    <w:semiHidden/>
    <w:unhideWhenUsed/>
    <w:rsid w:val="00CB0F11"/>
    <w:pPr>
      <w:spacing w:line="240" w:lineRule="auto"/>
    </w:pPr>
    <w:rPr>
      <w:sz w:val="20"/>
      <w:szCs w:val="20"/>
    </w:rPr>
  </w:style>
  <w:style w:type="character" w:customStyle="1" w:styleId="CommentTextChar">
    <w:name w:val="Comment Text Char"/>
    <w:basedOn w:val="DefaultParagraphFont"/>
    <w:link w:val="CommentText"/>
    <w:uiPriority w:val="99"/>
    <w:semiHidden/>
    <w:rsid w:val="00CB0F11"/>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CB0F11"/>
    <w:rPr>
      <w:b/>
      <w:bCs/>
    </w:rPr>
  </w:style>
  <w:style w:type="character" w:customStyle="1" w:styleId="CommentSubjectChar">
    <w:name w:val="Comment Subject Char"/>
    <w:basedOn w:val="CommentTextChar"/>
    <w:link w:val="CommentSubject"/>
    <w:uiPriority w:val="99"/>
    <w:semiHidden/>
    <w:rsid w:val="00CB0F11"/>
    <w:rPr>
      <w:rFonts w:ascii="Arial" w:eastAsia="Arial" w:hAnsi="Arial" w:cs="Arial"/>
      <w:b/>
      <w:bCs/>
      <w:sz w:val="20"/>
      <w:szCs w:val="20"/>
      <w:lang w:val="en"/>
    </w:rPr>
  </w:style>
  <w:style w:type="character" w:customStyle="1" w:styleId="Heading3Char">
    <w:name w:val="Heading 3 Char"/>
    <w:basedOn w:val="DefaultParagraphFont"/>
    <w:link w:val="Heading3"/>
    <w:uiPriority w:val="9"/>
    <w:rsid w:val="004B5280"/>
    <w:rPr>
      <w:rFonts w:ascii="Calibri" w:eastAsia="Times New Roman" w:hAnsi="Calibri" w:cs="Calibri"/>
      <w:sz w:val="24"/>
      <w:szCs w:val="24"/>
      <w:shd w:val="clear" w:color="auto" w:fill="FFFFFF"/>
    </w:rPr>
  </w:style>
  <w:style w:type="character" w:styleId="FollowedHyperlink">
    <w:name w:val="FollowedHyperlink"/>
    <w:basedOn w:val="DefaultParagraphFont"/>
    <w:uiPriority w:val="99"/>
    <w:semiHidden/>
    <w:unhideWhenUsed/>
    <w:rsid w:val="00EE68A3"/>
    <w:rPr>
      <w:color w:val="954F72" w:themeColor="followedHyperlink"/>
      <w:u w:val="single"/>
    </w:rPr>
  </w:style>
  <w:style w:type="paragraph" w:styleId="Header">
    <w:name w:val="header"/>
    <w:basedOn w:val="Normal"/>
    <w:link w:val="HeaderChar"/>
    <w:uiPriority w:val="99"/>
    <w:semiHidden/>
    <w:unhideWhenUsed/>
    <w:rsid w:val="000F4F2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F4F27"/>
    <w:rPr>
      <w:rFonts w:ascii="Arial" w:eastAsia="Arial" w:hAnsi="Arial" w:cs="Arial"/>
      <w:lang w:val="en"/>
    </w:rPr>
  </w:style>
  <w:style w:type="paragraph" w:styleId="Footer">
    <w:name w:val="footer"/>
    <w:basedOn w:val="Normal"/>
    <w:link w:val="FooterChar"/>
    <w:uiPriority w:val="99"/>
    <w:semiHidden/>
    <w:unhideWhenUsed/>
    <w:rsid w:val="000F4F2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F4F27"/>
    <w:rPr>
      <w:rFonts w:ascii="Arial" w:eastAsia="Arial" w:hAnsi="Arial" w:cs="Arial"/>
      <w:lang w:val="en"/>
    </w:rPr>
  </w:style>
  <w:style w:type="paragraph" w:styleId="Title">
    <w:name w:val="Title"/>
    <w:basedOn w:val="Normal"/>
    <w:next w:val="Normal"/>
    <w:link w:val="TitleChar"/>
    <w:uiPriority w:val="10"/>
    <w:qFormat/>
    <w:rsid w:val="006A50F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0F2"/>
    <w:rPr>
      <w:rFonts w:asciiTheme="majorHAnsi" w:eastAsiaTheme="majorEastAsia" w:hAnsiTheme="majorHAnsi" w:cstheme="majorBidi"/>
      <w:spacing w:val="-10"/>
      <w:kern w:val="28"/>
      <w:sz w:val="56"/>
      <w:szCs w:val="56"/>
      <w:lang w:val="en"/>
    </w:rPr>
  </w:style>
  <w:style w:type="paragraph" w:styleId="NoSpacing">
    <w:name w:val="No Spacing"/>
    <w:uiPriority w:val="1"/>
    <w:qFormat/>
    <w:rsid w:val="006A50F2"/>
    <w:pPr>
      <w:spacing w:after="0" w:line="240" w:lineRule="auto"/>
    </w:pPr>
    <w:rPr>
      <w:rFonts w:ascii="Arial" w:eastAsia="Arial" w:hAnsi="Arial" w:cs="Arial"/>
      <w:lang w:val="en"/>
    </w:rPr>
  </w:style>
  <w:style w:type="character" w:styleId="PlaceholderText">
    <w:name w:val="Placeholder Text"/>
    <w:basedOn w:val="DefaultParagraphFont"/>
    <w:uiPriority w:val="99"/>
    <w:semiHidden/>
    <w:rsid w:val="00872D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99065">
      <w:bodyDiv w:val="1"/>
      <w:marLeft w:val="0"/>
      <w:marRight w:val="0"/>
      <w:marTop w:val="0"/>
      <w:marBottom w:val="0"/>
      <w:divBdr>
        <w:top w:val="none" w:sz="0" w:space="0" w:color="auto"/>
        <w:left w:val="none" w:sz="0" w:space="0" w:color="auto"/>
        <w:bottom w:val="none" w:sz="0" w:space="0" w:color="auto"/>
        <w:right w:val="none" w:sz="0" w:space="0" w:color="auto"/>
      </w:divBdr>
    </w:div>
    <w:div w:id="163863825">
      <w:bodyDiv w:val="1"/>
      <w:marLeft w:val="0"/>
      <w:marRight w:val="0"/>
      <w:marTop w:val="0"/>
      <w:marBottom w:val="0"/>
      <w:divBdr>
        <w:top w:val="none" w:sz="0" w:space="0" w:color="auto"/>
        <w:left w:val="none" w:sz="0" w:space="0" w:color="auto"/>
        <w:bottom w:val="none" w:sz="0" w:space="0" w:color="auto"/>
        <w:right w:val="none" w:sz="0" w:space="0" w:color="auto"/>
      </w:divBdr>
      <w:divsChild>
        <w:div w:id="2103140032">
          <w:marLeft w:val="45"/>
          <w:marRight w:val="0"/>
          <w:marTop w:val="0"/>
          <w:marBottom w:val="0"/>
          <w:divBdr>
            <w:top w:val="none" w:sz="0" w:space="0" w:color="auto"/>
            <w:left w:val="none" w:sz="0" w:space="0" w:color="auto"/>
            <w:bottom w:val="none" w:sz="0" w:space="0" w:color="auto"/>
            <w:right w:val="none" w:sz="0" w:space="0" w:color="auto"/>
          </w:divBdr>
        </w:div>
      </w:divsChild>
    </w:div>
    <w:div w:id="207836388">
      <w:bodyDiv w:val="1"/>
      <w:marLeft w:val="0"/>
      <w:marRight w:val="0"/>
      <w:marTop w:val="0"/>
      <w:marBottom w:val="0"/>
      <w:divBdr>
        <w:top w:val="none" w:sz="0" w:space="0" w:color="auto"/>
        <w:left w:val="none" w:sz="0" w:space="0" w:color="auto"/>
        <w:bottom w:val="none" w:sz="0" w:space="0" w:color="auto"/>
        <w:right w:val="none" w:sz="0" w:space="0" w:color="auto"/>
      </w:divBdr>
    </w:div>
    <w:div w:id="355228702">
      <w:bodyDiv w:val="1"/>
      <w:marLeft w:val="0"/>
      <w:marRight w:val="0"/>
      <w:marTop w:val="0"/>
      <w:marBottom w:val="0"/>
      <w:divBdr>
        <w:top w:val="none" w:sz="0" w:space="0" w:color="auto"/>
        <w:left w:val="none" w:sz="0" w:space="0" w:color="auto"/>
        <w:bottom w:val="none" w:sz="0" w:space="0" w:color="auto"/>
        <w:right w:val="none" w:sz="0" w:space="0" w:color="auto"/>
      </w:divBdr>
    </w:div>
    <w:div w:id="666859591">
      <w:bodyDiv w:val="1"/>
      <w:marLeft w:val="0"/>
      <w:marRight w:val="0"/>
      <w:marTop w:val="0"/>
      <w:marBottom w:val="0"/>
      <w:divBdr>
        <w:top w:val="none" w:sz="0" w:space="0" w:color="auto"/>
        <w:left w:val="none" w:sz="0" w:space="0" w:color="auto"/>
        <w:bottom w:val="none" w:sz="0" w:space="0" w:color="auto"/>
        <w:right w:val="none" w:sz="0" w:space="0" w:color="auto"/>
      </w:divBdr>
    </w:div>
    <w:div w:id="718671799">
      <w:bodyDiv w:val="1"/>
      <w:marLeft w:val="0"/>
      <w:marRight w:val="0"/>
      <w:marTop w:val="0"/>
      <w:marBottom w:val="0"/>
      <w:divBdr>
        <w:top w:val="none" w:sz="0" w:space="0" w:color="auto"/>
        <w:left w:val="none" w:sz="0" w:space="0" w:color="auto"/>
        <w:bottom w:val="none" w:sz="0" w:space="0" w:color="auto"/>
        <w:right w:val="none" w:sz="0" w:space="0" w:color="auto"/>
      </w:divBdr>
    </w:div>
    <w:div w:id="814029046">
      <w:bodyDiv w:val="1"/>
      <w:marLeft w:val="0"/>
      <w:marRight w:val="0"/>
      <w:marTop w:val="0"/>
      <w:marBottom w:val="0"/>
      <w:divBdr>
        <w:top w:val="none" w:sz="0" w:space="0" w:color="auto"/>
        <w:left w:val="none" w:sz="0" w:space="0" w:color="auto"/>
        <w:bottom w:val="none" w:sz="0" w:space="0" w:color="auto"/>
        <w:right w:val="none" w:sz="0" w:space="0" w:color="auto"/>
      </w:divBdr>
    </w:div>
    <w:div w:id="1011417547">
      <w:bodyDiv w:val="1"/>
      <w:marLeft w:val="0"/>
      <w:marRight w:val="0"/>
      <w:marTop w:val="0"/>
      <w:marBottom w:val="0"/>
      <w:divBdr>
        <w:top w:val="none" w:sz="0" w:space="0" w:color="auto"/>
        <w:left w:val="none" w:sz="0" w:space="0" w:color="auto"/>
        <w:bottom w:val="none" w:sz="0" w:space="0" w:color="auto"/>
        <w:right w:val="none" w:sz="0" w:space="0" w:color="auto"/>
      </w:divBdr>
    </w:div>
    <w:div w:id="1262646548">
      <w:bodyDiv w:val="1"/>
      <w:marLeft w:val="0"/>
      <w:marRight w:val="0"/>
      <w:marTop w:val="0"/>
      <w:marBottom w:val="0"/>
      <w:divBdr>
        <w:top w:val="none" w:sz="0" w:space="0" w:color="auto"/>
        <w:left w:val="none" w:sz="0" w:space="0" w:color="auto"/>
        <w:bottom w:val="none" w:sz="0" w:space="0" w:color="auto"/>
        <w:right w:val="none" w:sz="0" w:space="0" w:color="auto"/>
      </w:divBdr>
    </w:div>
    <w:div w:id="1349522694">
      <w:bodyDiv w:val="1"/>
      <w:marLeft w:val="0"/>
      <w:marRight w:val="0"/>
      <w:marTop w:val="0"/>
      <w:marBottom w:val="0"/>
      <w:divBdr>
        <w:top w:val="none" w:sz="0" w:space="0" w:color="auto"/>
        <w:left w:val="none" w:sz="0" w:space="0" w:color="auto"/>
        <w:bottom w:val="none" w:sz="0" w:space="0" w:color="auto"/>
        <w:right w:val="none" w:sz="0" w:space="0" w:color="auto"/>
      </w:divBdr>
    </w:div>
    <w:div w:id="1538809462">
      <w:bodyDiv w:val="1"/>
      <w:marLeft w:val="0"/>
      <w:marRight w:val="0"/>
      <w:marTop w:val="0"/>
      <w:marBottom w:val="0"/>
      <w:divBdr>
        <w:top w:val="none" w:sz="0" w:space="0" w:color="auto"/>
        <w:left w:val="none" w:sz="0" w:space="0" w:color="auto"/>
        <w:bottom w:val="none" w:sz="0" w:space="0" w:color="auto"/>
        <w:right w:val="none" w:sz="0" w:space="0" w:color="auto"/>
      </w:divBdr>
    </w:div>
    <w:div w:id="1631202776">
      <w:bodyDiv w:val="1"/>
      <w:marLeft w:val="0"/>
      <w:marRight w:val="0"/>
      <w:marTop w:val="0"/>
      <w:marBottom w:val="0"/>
      <w:divBdr>
        <w:top w:val="none" w:sz="0" w:space="0" w:color="auto"/>
        <w:left w:val="none" w:sz="0" w:space="0" w:color="auto"/>
        <w:bottom w:val="none" w:sz="0" w:space="0" w:color="auto"/>
        <w:right w:val="none" w:sz="0" w:space="0" w:color="auto"/>
      </w:divBdr>
    </w:div>
    <w:div w:id="1687250622">
      <w:bodyDiv w:val="1"/>
      <w:marLeft w:val="0"/>
      <w:marRight w:val="0"/>
      <w:marTop w:val="0"/>
      <w:marBottom w:val="0"/>
      <w:divBdr>
        <w:top w:val="none" w:sz="0" w:space="0" w:color="auto"/>
        <w:left w:val="none" w:sz="0" w:space="0" w:color="auto"/>
        <w:bottom w:val="none" w:sz="0" w:space="0" w:color="auto"/>
        <w:right w:val="none" w:sz="0" w:space="0" w:color="auto"/>
      </w:divBdr>
    </w:div>
    <w:div w:id="1848667072">
      <w:bodyDiv w:val="1"/>
      <w:marLeft w:val="0"/>
      <w:marRight w:val="0"/>
      <w:marTop w:val="0"/>
      <w:marBottom w:val="0"/>
      <w:divBdr>
        <w:top w:val="none" w:sz="0" w:space="0" w:color="auto"/>
        <w:left w:val="none" w:sz="0" w:space="0" w:color="auto"/>
        <w:bottom w:val="none" w:sz="0" w:space="0" w:color="auto"/>
        <w:right w:val="none" w:sz="0" w:space="0" w:color="auto"/>
      </w:divBdr>
    </w:div>
    <w:div w:id="1990475496">
      <w:bodyDiv w:val="1"/>
      <w:marLeft w:val="0"/>
      <w:marRight w:val="0"/>
      <w:marTop w:val="0"/>
      <w:marBottom w:val="0"/>
      <w:divBdr>
        <w:top w:val="none" w:sz="0" w:space="0" w:color="auto"/>
        <w:left w:val="none" w:sz="0" w:space="0" w:color="auto"/>
        <w:bottom w:val="none" w:sz="0" w:space="0" w:color="auto"/>
        <w:right w:val="none" w:sz="0" w:space="0" w:color="auto"/>
      </w:divBdr>
    </w:div>
    <w:div w:id="20930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rn.fpg.unc.edu/sites/nirn.fpg.unc.edu/files/imce/documents/NIRN%20Hexagon%20Discussion%20Analysis%20Tool_September2020_1.pdf"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michigan.gov/documents/mde/Fishbone_Form_709239_7.pdf" TargetMode="External"/><Relationship Id="rId4" Type="http://schemas.openxmlformats.org/officeDocument/2006/relationships/settings" Target="settings.xml"/><Relationship Id="rId9" Type="http://schemas.openxmlformats.org/officeDocument/2006/relationships/hyperlink" Target="https://nirn.fpg.unc.edu/sites/nirn.fpg.unc.edu/files/imce/documents/RCA%20Resources_11.7.18_0.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F6B4614-2791-4A44-AEC9-4339A7852972}"/>
      </w:docPartPr>
      <w:docPartBody>
        <w:p w:rsidR="00045F70" w:rsidRDefault="001C3DAA">
          <w:r w:rsidRPr="001816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AA"/>
    <w:rsid w:val="00045F70"/>
    <w:rsid w:val="001C3DAA"/>
    <w:rsid w:val="006C0A08"/>
    <w:rsid w:val="00752407"/>
    <w:rsid w:val="00A60B31"/>
    <w:rsid w:val="00C0782F"/>
    <w:rsid w:val="00D873C2"/>
    <w:rsid w:val="00EA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B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A1C1F885F28046971BD3787850CCD2" ma:contentTypeVersion="12" ma:contentTypeDescription="Create a new document." ma:contentTypeScope="" ma:versionID="64e79af41b5038e68e230b92e322c1fc">
  <xsd:schema xmlns:xsd="http://www.w3.org/2001/XMLSchema" xmlns:xs="http://www.w3.org/2001/XMLSchema" xmlns:p="http://schemas.microsoft.com/office/2006/metadata/properties" xmlns:ns2="08f4c769-5899-4983-87a2-4ff0bacf2267" xmlns:ns3="4830fd33-a362-4b52-bdfb-8d2f2373dd53" targetNamespace="http://schemas.microsoft.com/office/2006/metadata/properties" ma:root="true" ma:fieldsID="1afd1ddaf1ec62c200bef5f0201bef73" ns2:_="" ns3:_="">
    <xsd:import namespace="08f4c769-5899-4983-87a2-4ff0bacf2267"/>
    <xsd:import namespace="4830fd33-a362-4b52-bdfb-8d2f2373dd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4c769-5899-4983-87a2-4ff0bacf2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0fd33-a362-4b52-bdfb-8d2f2373dd53"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5FC51E-EAC6-49B7-830B-870EFE07CC8E}">
  <ds:schemaRefs>
    <ds:schemaRef ds:uri="http://schemas.openxmlformats.org/officeDocument/2006/bibliography"/>
  </ds:schemaRefs>
</ds:datastoreItem>
</file>

<file path=customXml/itemProps2.xml><?xml version="1.0" encoding="utf-8"?>
<ds:datastoreItem xmlns:ds="http://schemas.openxmlformats.org/officeDocument/2006/customXml" ds:itemID="{5D4F9EE2-6124-4351-B064-3D228B110A7E}"/>
</file>

<file path=customXml/itemProps3.xml><?xml version="1.0" encoding="utf-8"?>
<ds:datastoreItem xmlns:ds="http://schemas.openxmlformats.org/officeDocument/2006/customXml" ds:itemID="{988F769A-8077-4A7F-9BF8-F84D21026244}"/>
</file>

<file path=customXml/itemProps4.xml><?xml version="1.0" encoding="utf-8"?>
<ds:datastoreItem xmlns:ds="http://schemas.openxmlformats.org/officeDocument/2006/customXml" ds:itemID="{0AA180B6-2BA6-49F2-82E3-7513E6F7ADB8}"/>
</file>

<file path=docProps/app.xml><?xml version="1.0" encoding="utf-8"?>
<Properties xmlns="http://schemas.openxmlformats.org/officeDocument/2006/extended-properties" xmlns:vt="http://schemas.openxmlformats.org/officeDocument/2006/docPropsVTypes">
  <Template>Normal.dotm</Template>
  <TotalTime>19</TotalTime>
  <Pages>3</Pages>
  <Words>856</Words>
  <Characters>4885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Lopez, Christi (MDE)</cp:lastModifiedBy>
  <cp:revision>2</cp:revision>
  <cp:lastPrinted>2020-12-30T19:50:00Z</cp:lastPrinted>
  <dcterms:created xsi:type="dcterms:W3CDTF">2021-02-08T13:24:00Z</dcterms:created>
  <dcterms:modified xsi:type="dcterms:W3CDTF">2021-02-08T13:24:00Z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BoerkoelB@michigan.gov</vt:lpwstr>
  </property>
  <property fmtid="{D5CDD505-2E9C-101B-9397-08002B2CF9AE}" pid="5" name="MSIP_Label_3a2fed65-62e7-46ea-af74-187e0c17143a_SetDate">
    <vt:lpwstr>2020-11-28T17:57:01.8803588Z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fbd79f10-cf33-41f0-b2ea-13fc5f156897</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y fmtid="{D5CDD505-2E9C-101B-9397-08002B2CF9AE}" pid="11" name="ContentTypeId">
    <vt:lpwstr>0x01010068A1C1F885F28046971BD3787850CCD2</vt:lpwstr>
  </property>
</Properties>
</file>