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67EF" w14:textId="651C3DD7" w:rsidR="00E214DC" w:rsidRDefault="00E55A3A" w:rsidP="001B7F11">
      <w:pPr>
        <w:pStyle w:val="Header"/>
        <w:tabs>
          <w:tab w:val="clear" w:pos="4320"/>
          <w:tab w:val="clear" w:pos="8640"/>
          <w:tab w:val="left" w:pos="5040"/>
          <w:tab w:val="right" w:pos="14400"/>
        </w:tabs>
        <w:jc w:val="center"/>
        <w:rPr>
          <w:b/>
          <w:bCs/>
          <w:sz w:val="28"/>
          <w:szCs w:val="28"/>
        </w:rPr>
      </w:pPr>
      <w:r>
        <w:rPr>
          <w:b/>
          <w:bCs/>
          <w:sz w:val="28"/>
          <w:szCs w:val="28"/>
        </w:rPr>
        <w:t xml:space="preserve">Michigan </w:t>
      </w:r>
      <w:r w:rsidR="00E214DC">
        <w:rPr>
          <w:b/>
          <w:bCs/>
          <w:sz w:val="28"/>
          <w:szCs w:val="28"/>
        </w:rPr>
        <w:t>Family Planning</w:t>
      </w:r>
      <w:r>
        <w:rPr>
          <w:b/>
          <w:bCs/>
          <w:sz w:val="28"/>
          <w:szCs w:val="28"/>
        </w:rPr>
        <w:t xml:space="preserve"> Program </w:t>
      </w:r>
    </w:p>
    <w:p w14:paraId="3B23228D" w14:textId="77777777" w:rsidR="001B7F11" w:rsidRPr="00E214DC" w:rsidRDefault="00E214DC" w:rsidP="001B7F11">
      <w:pPr>
        <w:pStyle w:val="Header"/>
        <w:tabs>
          <w:tab w:val="clear" w:pos="4320"/>
          <w:tab w:val="clear" w:pos="8640"/>
          <w:tab w:val="left" w:pos="5040"/>
          <w:tab w:val="right" w:pos="14400"/>
        </w:tabs>
        <w:jc w:val="center"/>
        <w:rPr>
          <w:b/>
          <w:bCs/>
          <w:sz w:val="28"/>
          <w:szCs w:val="28"/>
        </w:rPr>
      </w:pPr>
      <w:r>
        <w:rPr>
          <w:b/>
          <w:bCs/>
          <w:sz w:val="28"/>
          <w:szCs w:val="28"/>
        </w:rPr>
        <w:t xml:space="preserve">Annual Health Care Plan </w:t>
      </w:r>
      <w:r w:rsidR="00C85140" w:rsidRPr="00E214DC">
        <w:rPr>
          <w:b/>
          <w:bCs/>
          <w:sz w:val="28"/>
          <w:szCs w:val="28"/>
        </w:rPr>
        <w:t xml:space="preserve"> </w:t>
      </w:r>
    </w:p>
    <w:p w14:paraId="4DF1562F" w14:textId="77777777" w:rsidR="002E7270" w:rsidRPr="00E214DC" w:rsidRDefault="00E214DC" w:rsidP="001B7F11">
      <w:pPr>
        <w:pStyle w:val="Header"/>
        <w:tabs>
          <w:tab w:val="clear" w:pos="4320"/>
          <w:tab w:val="clear" w:pos="8640"/>
          <w:tab w:val="left" w:pos="5040"/>
          <w:tab w:val="right" w:pos="14400"/>
        </w:tabs>
        <w:jc w:val="center"/>
        <w:rPr>
          <w:b/>
          <w:bCs/>
          <w:sz w:val="28"/>
          <w:szCs w:val="28"/>
        </w:rPr>
      </w:pPr>
      <w:r>
        <w:rPr>
          <w:b/>
          <w:bCs/>
          <w:sz w:val="28"/>
          <w:szCs w:val="28"/>
        </w:rPr>
        <w:t xml:space="preserve">Required Work Plan </w:t>
      </w:r>
      <w:r w:rsidR="00C85140" w:rsidRPr="00E214DC">
        <w:rPr>
          <w:b/>
          <w:bCs/>
          <w:sz w:val="28"/>
          <w:szCs w:val="28"/>
        </w:rPr>
        <w:t>Progress Report</w:t>
      </w:r>
      <w:r>
        <w:rPr>
          <w:b/>
          <w:bCs/>
          <w:sz w:val="28"/>
          <w:szCs w:val="28"/>
        </w:rPr>
        <w:t xml:space="preserve"> </w:t>
      </w:r>
      <w:r w:rsidR="002E7270" w:rsidRPr="00E214DC">
        <w:rPr>
          <w:b/>
          <w:bCs/>
          <w:sz w:val="28"/>
          <w:szCs w:val="28"/>
        </w:rPr>
        <w:t>Format</w:t>
      </w:r>
    </w:p>
    <w:p w14:paraId="3E84368B" w14:textId="77777777" w:rsidR="002E7270" w:rsidRPr="00352551" w:rsidRDefault="002E7270" w:rsidP="002E7270">
      <w:pPr>
        <w:jc w:val="center"/>
        <w:rPr>
          <w:b/>
          <w:bCs/>
        </w:rPr>
      </w:pPr>
    </w:p>
    <w:p w14:paraId="712D5ACB" w14:textId="77777777" w:rsidR="002E7270" w:rsidRPr="00352551" w:rsidRDefault="002E7270" w:rsidP="002E7270">
      <w:pPr>
        <w:jc w:val="center"/>
        <w:rPr>
          <w:b/>
          <w:bCs/>
          <w:sz w:val="28"/>
          <w:szCs w:val="28"/>
        </w:rPr>
      </w:pPr>
      <w:r w:rsidRPr="00352551">
        <w:rPr>
          <w:b/>
          <w:bCs/>
          <w:sz w:val="28"/>
          <w:szCs w:val="28"/>
        </w:rPr>
        <w:t>Instructions</w:t>
      </w:r>
    </w:p>
    <w:p w14:paraId="50496C3D" w14:textId="77777777" w:rsidR="00C85140" w:rsidRPr="00352551" w:rsidRDefault="00C85140" w:rsidP="002E7270"/>
    <w:p w14:paraId="2BCA5114" w14:textId="77777777" w:rsidR="00C85140" w:rsidRPr="001D12FB" w:rsidRDefault="00C85140" w:rsidP="002E7270">
      <w:pPr>
        <w:rPr>
          <w:b/>
        </w:rPr>
      </w:pPr>
      <w:r w:rsidRPr="00352551">
        <w:rPr>
          <w:b/>
        </w:rPr>
        <w:t xml:space="preserve">Progress Report </w:t>
      </w:r>
      <w:r w:rsidR="00687A29" w:rsidRPr="00352551">
        <w:rPr>
          <w:b/>
        </w:rPr>
        <w:t>Directions</w:t>
      </w:r>
    </w:p>
    <w:p w14:paraId="317490C5" w14:textId="77777777" w:rsidR="009938D0" w:rsidRDefault="00C85140" w:rsidP="001D12FB">
      <w:r w:rsidRPr="00352551">
        <w:t>Provide a brief progress report on the previous year’s goals, objecti</w:t>
      </w:r>
      <w:r w:rsidR="00821F0F">
        <w:t xml:space="preserve">ves, and </w:t>
      </w:r>
      <w:r w:rsidR="001D12FB">
        <w:t>services/</w:t>
      </w:r>
      <w:r w:rsidR="00821F0F">
        <w:t xml:space="preserve">activities, including </w:t>
      </w:r>
      <w:r w:rsidR="00821F0F" w:rsidRPr="004B119A">
        <w:rPr>
          <w:i/>
          <w:u w:val="single"/>
        </w:rPr>
        <w:t>Community E</w:t>
      </w:r>
      <w:r w:rsidRPr="004B119A">
        <w:rPr>
          <w:i/>
          <w:u w:val="single"/>
        </w:rPr>
        <w:t>ducation</w:t>
      </w:r>
      <w:r w:rsidR="00821F0F" w:rsidRPr="004B119A">
        <w:rPr>
          <w:i/>
          <w:u w:val="single"/>
        </w:rPr>
        <w:t xml:space="preserve"> Activities</w:t>
      </w:r>
      <w:r w:rsidR="00821F0F">
        <w:rPr>
          <w:i/>
        </w:rPr>
        <w:t xml:space="preserve"> </w:t>
      </w:r>
      <w:r w:rsidR="00821F0F" w:rsidRPr="00915221">
        <w:t xml:space="preserve">(See </w:t>
      </w:r>
      <w:r w:rsidR="00821F0F" w:rsidRPr="00BA1290">
        <w:t>Section 11.2 of</w:t>
      </w:r>
      <w:r w:rsidR="00821F0F" w:rsidRPr="00915221">
        <w:t xml:space="preserve"> the Standards and Guidelines Manual) </w:t>
      </w:r>
      <w:r w:rsidRPr="00352551">
        <w:t>and</w:t>
      </w:r>
      <w:r w:rsidR="00821F0F">
        <w:t xml:space="preserve"> </w:t>
      </w:r>
      <w:r w:rsidR="00821F0F" w:rsidRPr="004B119A">
        <w:rPr>
          <w:i/>
          <w:u w:val="single"/>
        </w:rPr>
        <w:t>Community Promotion A</w:t>
      </w:r>
      <w:r w:rsidRPr="004B119A">
        <w:rPr>
          <w:i/>
          <w:u w:val="single"/>
        </w:rPr>
        <w:t>ctivities</w:t>
      </w:r>
      <w:r w:rsidR="00821F0F">
        <w:rPr>
          <w:i/>
        </w:rPr>
        <w:t xml:space="preserve"> </w:t>
      </w:r>
      <w:r w:rsidR="00821F0F">
        <w:t xml:space="preserve">(See Section </w:t>
      </w:r>
      <w:r w:rsidR="00821F0F" w:rsidRPr="00BA1290">
        <w:t>11.</w:t>
      </w:r>
      <w:r w:rsidR="00E55393">
        <w:t>2</w:t>
      </w:r>
      <w:r w:rsidR="00821F0F" w:rsidRPr="00BA1290">
        <w:t xml:space="preserve"> of</w:t>
      </w:r>
      <w:r w:rsidR="00821F0F">
        <w:t xml:space="preserve"> the Standards and Guidelines Manual)</w:t>
      </w:r>
      <w:r w:rsidRPr="00352551">
        <w:t>.</w:t>
      </w:r>
      <w:r w:rsidR="002B7439">
        <w:t xml:space="preserve"> </w:t>
      </w:r>
    </w:p>
    <w:p w14:paraId="1256C9A9" w14:textId="77777777" w:rsidR="009938D0" w:rsidRDefault="009938D0" w:rsidP="001D12FB"/>
    <w:p w14:paraId="0B953BD8" w14:textId="15B74483" w:rsidR="001D12FB" w:rsidRPr="00100C31" w:rsidRDefault="009938D0" w:rsidP="001D12FB">
      <w:pPr>
        <w:rPr>
          <w:iCs/>
          <w:color w:val="FF0000"/>
        </w:rPr>
      </w:pPr>
      <w:r w:rsidRPr="00100C31">
        <w:rPr>
          <w:b/>
          <w:bCs/>
          <w:color w:val="FF0000"/>
          <w:u w:val="single"/>
        </w:rPr>
        <w:t>Impacts of COVID</w:t>
      </w:r>
      <w:r w:rsidR="006767C3" w:rsidRPr="00100C31">
        <w:rPr>
          <w:b/>
          <w:bCs/>
          <w:color w:val="FF0000"/>
          <w:u w:val="single"/>
        </w:rPr>
        <w:t>-19</w:t>
      </w:r>
      <w:r w:rsidR="001D12FB" w:rsidRPr="00100C31">
        <w:rPr>
          <w:b/>
          <w:bCs/>
          <w:color w:val="FF0000"/>
          <w:u w:val="single"/>
        </w:rPr>
        <w:br/>
      </w:r>
      <w:r w:rsidR="006767C3" w:rsidRPr="00100C31">
        <w:rPr>
          <w:iCs/>
          <w:color w:val="FF0000"/>
        </w:rPr>
        <w:t xml:space="preserve">Report on COVID-19 related impacts to </w:t>
      </w:r>
      <w:r w:rsidR="00364239" w:rsidRPr="00100C31">
        <w:rPr>
          <w:iCs/>
          <w:color w:val="FF0000"/>
        </w:rPr>
        <w:t xml:space="preserve">your project during FY 2021. Identify which activities were suspended due to COVID-19 impacts during </w:t>
      </w:r>
      <w:r w:rsidR="0013231A" w:rsidRPr="00100C31">
        <w:rPr>
          <w:iCs/>
          <w:color w:val="FF0000"/>
        </w:rPr>
        <w:t xml:space="preserve">FY 2021, which activities have resumed without any changes, and which activities </w:t>
      </w:r>
      <w:r w:rsidR="00100C31">
        <w:rPr>
          <w:iCs/>
          <w:color w:val="FF0000"/>
        </w:rPr>
        <w:t>were</w:t>
      </w:r>
      <w:r w:rsidR="0013231A" w:rsidRPr="00100C31">
        <w:rPr>
          <w:iCs/>
          <w:color w:val="FF0000"/>
        </w:rPr>
        <w:t xml:space="preserve"> modified to adapt to COVID-19 impact</w:t>
      </w:r>
      <w:r w:rsidR="00D01DB4" w:rsidRPr="00100C31">
        <w:rPr>
          <w:iCs/>
          <w:color w:val="FF0000"/>
        </w:rPr>
        <w:t>s</w:t>
      </w:r>
      <w:r w:rsidR="00A26193" w:rsidRPr="00100C31">
        <w:rPr>
          <w:iCs/>
          <w:color w:val="FF0000"/>
        </w:rPr>
        <w:t xml:space="preserve">. </w:t>
      </w:r>
    </w:p>
    <w:p w14:paraId="05A0E6FB" w14:textId="77777777" w:rsidR="006767C3" w:rsidRDefault="006767C3" w:rsidP="002E7270">
      <w:pPr>
        <w:rPr>
          <w:b/>
          <w:u w:val="single"/>
        </w:rPr>
      </w:pPr>
    </w:p>
    <w:p w14:paraId="0DA93534" w14:textId="18DA3145" w:rsidR="001D12FB" w:rsidRDefault="001D12FB" w:rsidP="002E7270">
      <w:r w:rsidRPr="001D12FB">
        <w:rPr>
          <w:b/>
          <w:u w:val="single"/>
        </w:rPr>
        <w:t>NOTE</w:t>
      </w:r>
      <w:r w:rsidRPr="00E55393">
        <w:rPr>
          <w:b/>
        </w:rPr>
        <w:t>:</w:t>
      </w:r>
      <w:r w:rsidRPr="00352551">
        <w:t xml:space="preserve"> </w:t>
      </w:r>
      <w:r w:rsidR="007942FC">
        <w:t>A ‘Progress Report’</w:t>
      </w:r>
      <w:r w:rsidR="004B119A">
        <w:t xml:space="preserve"> </w:t>
      </w:r>
      <w:r w:rsidRPr="00352551">
        <w:t xml:space="preserve">column can be added to your previously submitted work plan to reduce reporting burden. </w:t>
      </w:r>
    </w:p>
    <w:p w14:paraId="33C582C0" w14:textId="77777777" w:rsidR="00E55393" w:rsidRDefault="00E55393" w:rsidP="002E7270"/>
    <w:p w14:paraId="3B35D6AB" w14:textId="77777777" w:rsidR="00E55393" w:rsidRPr="00352551" w:rsidRDefault="00E55393" w:rsidP="00E55393">
      <w:pPr>
        <w:jc w:val="both"/>
        <w:rPr>
          <w:b/>
        </w:rPr>
      </w:pPr>
      <w:r w:rsidRPr="00352551">
        <w:rPr>
          <w:b/>
        </w:rPr>
        <w:t>Services/Activities Directions</w:t>
      </w:r>
    </w:p>
    <w:p w14:paraId="1B792C93" w14:textId="77777777" w:rsidR="00E55393" w:rsidRPr="00352551" w:rsidRDefault="00E55393" w:rsidP="00E55393">
      <w:r w:rsidRPr="00352551">
        <w:t xml:space="preserve">Describe services and activities in enough </w:t>
      </w:r>
      <w:r w:rsidRPr="00352551">
        <w:rPr>
          <w:u w:val="single"/>
        </w:rPr>
        <w:t>detail</w:t>
      </w:r>
      <w:r w:rsidRPr="00352551">
        <w:t xml:space="preserve"> so that it is clear WHAT the activity entails including </w:t>
      </w:r>
      <w:r w:rsidRPr="00352551">
        <w:rPr>
          <w:u w:val="single"/>
        </w:rPr>
        <w:t>number of participants</w:t>
      </w:r>
      <w:r w:rsidRPr="00352551">
        <w:t xml:space="preserve">, </w:t>
      </w:r>
      <w:r w:rsidRPr="00352551">
        <w:rPr>
          <w:u w:val="single"/>
        </w:rPr>
        <w:t>name</w:t>
      </w:r>
      <w:r w:rsidRPr="00352551">
        <w:t xml:space="preserve"> of the activity (if applicable), </w:t>
      </w:r>
      <w:r w:rsidRPr="00352551">
        <w:rPr>
          <w:u w:val="single"/>
        </w:rPr>
        <w:t xml:space="preserve">frequency </w:t>
      </w:r>
      <w:r w:rsidRPr="005F1F8A">
        <w:rPr>
          <w:u w:val="single"/>
        </w:rPr>
        <w:t>and duration</w:t>
      </w:r>
      <w:r w:rsidRPr="00352551">
        <w:rPr>
          <w:u w:val="single"/>
        </w:rPr>
        <w:t xml:space="preserve"> of service/activity</w:t>
      </w:r>
      <w:r w:rsidRPr="00352551">
        <w:t xml:space="preserve"> and any </w:t>
      </w:r>
      <w:r w:rsidRPr="00352551">
        <w:rPr>
          <w:u w:val="single"/>
        </w:rPr>
        <w:t>other supporting information</w:t>
      </w:r>
      <w:r>
        <w:t xml:space="preserve"> that will provide consultant</w:t>
      </w:r>
      <w:r w:rsidRPr="00352551">
        <w:t>s with a clear picture of the day-to-day service/activity that will be provided. It is helpful to point out if the activities are integrated or linked to other services/activities in your plan.</w:t>
      </w:r>
    </w:p>
    <w:p w14:paraId="12AFBDB3" w14:textId="77777777" w:rsidR="00E55393" w:rsidRPr="00352551" w:rsidRDefault="00E55393" w:rsidP="00E55393"/>
    <w:p w14:paraId="7B0D3BA3" w14:textId="77777777" w:rsidR="00E55393" w:rsidRPr="00352551" w:rsidRDefault="00E55393" w:rsidP="00E55393">
      <w:r w:rsidRPr="00352551">
        <w:t xml:space="preserve">Your services and activities should be </w:t>
      </w:r>
      <w:r w:rsidRPr="00352551">
        <w:rPr>
          <w:u w:val="single"/>
        </w:rPr>
        <w:t>clearly linked</w:t>
      </w:r>
      <w:r w:rsidRPr="00352551">
        <w:t xml:space="preserve"> to your program goal and one or more of the stated objectives. One service/activity may relate to accomplishing more than one objective.</w:t>
      </w:r>
    </w:p>
    <w:p w14:paraId="45B5E496" w14:textId="77777777" w:rsidR="00E55393" w:rsidRPr="00352551" w:rsidRDefault="00E55393" w:rsidP="00E55393"/>
    <w:p w14:paraId="6E0F1872" w14:textId="77777777" w:rsidR="00E55393" w:rsidRPr="00352551" w:rsidRDefault="00E55393" w:rsidP="00E55393">
      <w:r w:rsidRPr="00352551">
        <w:t>Add more rows if adding more Services/Activities.</w:t>
      </w:r>
    </w:p>
    <w:p w14:paraId="5429B1F8" w14:textId="77777777" w:rsidR="00E55393" w:rsidRPr="00352551" w:rsidRDefault="00E55393" w:rsidP="00E55393"/>
    <w:p w14:paraId="5E9D47F1" w14:textId="77777777" w:rsidR="00E55393" w:rsidRPr="00352551" w:rsidRDefault="00E55393" w:rsidP="00E55393">
      <w:pPr>
        <w:rPr>
          <w:b/>
        </w:rPr>
      </w:pPr>
      <w:r w:rsidRPr="00352551">
        <w:rPr>
          <w:b/>
        </w:rPr>
        <w:t>Person Responsible Directions</w:t>
      </w:r>
    </w:p>
    <w:p w14:paraId="52DDC204" w14:textId="77777777" w:rsidR="00E55393" w:rsidRPr="00352551" w:rsidRDefault="00E55393" w:rsidP="00E55393">
      <w:pPr>
        <w:pStyle w:val="Default"/>
        <w:autoSpaceDE/>
        <w:autoSpaceDN/>
        <w:adjustRightInd/>
        <w:rPr>
          <w:rFonts w:ascii="Times New Roman" w:hAnsi="Times New Roman" w:cs="Times New Roman"/>
          <w:sz w:val="24"/>
          <w:szCs w:val="24"/>
        </w:rPr>
      </w:pPr>
      <w:r w:rsidRPr="00352551">
        <w:rPr>
          <w:rFonts w:ascii="Times New Roman" w:hAnsi="Times New Roman" w:cs="Times New Roman"/>
          <w:sz w:val="24"/>
          <w:szCs w:val="24"/>
        </w:rPr>
        <w:t xml:space="preserve">Clearly identify the person(s) responsible for carrying out each service/activity described. </w:t>
      </w:r>
    </w:p>
    <w:p w14:paraId="2068E8A6" w14:textId="77777777" w:rsidR="00E55393" w:rsidRPr="00352551" w:rsidRDefault="00E55393" w:rsidP="00E55393"/>
    <w:p w14:paraId="73B1EFEF" w14:textId="77777777" w:rsidR="00E55393" w:rsidRPr="00352551" w:rsidRDefault="00E55393" w:rsidP="00E55393">
      <w:r w:rsidRPr="00352551">
        <w:t>Please provide titles/positions, not names of individuals.</w:t>
      </w:r>
    </w:p>
    <w:p w14:paraId="0C4E968B" w14:textId="77777777" w:rsidR="00E55393" w:rsidRPr="00352551" w:rsidRDefault="00E55393" w:rsidP="00E55393"/>
    <w:p w14:paraId="3DF20992" w14:textId="77777777" w:rsidR="00E55393" w:rsidRPr="00352551" w:rsidRDefault="00E55393" w:rsidP="00E55393">
      <w:pPr>
        <w:rPr>
          <w:b/>
        </w:rPr>
      </w:pPr>
      <w:r w:rsidRPr="00352551">
        <w:rPr>
          <w:b/>
        </w:rPr>
        <w:t>Timeframe Directions</w:t>
      </w:r>
    </w:p>
    <w:p w14:paraId="0965ECED" w14:textId="77777777" w:rsidR="00E55393" w:rsidRPr="00352551" w:rsidRDefault="00E55393" w:rsidP="00E55393">
      <w:pPr>
        <w:pStyle w:val="Default"/>
        <w:autoSpaceDE/>
        <w:autoSpaceDN/>
        <w:adjustRightInd/>
        <w:rPr>
          <w:rFonts w:ascii="Times New Roman" w:hAnsi="Times New Roman" w:cs="Times New Roman"/>
          <w:sz w:val="24"/>
          <w:szCs w:val="24"/>
        </w:rPr>
      </w:pPr>
      <w:r w:rsidRPr="00352551">
        <w:rPr>
          <w:rFonts w:ascii="Times New Roman" w:hAnsi="Times New Roman" w:cs="Times New Roman"/>
          <w:sz w:val="24"/>
          <w:szCs w:val="24"/>
        </w:rPr>
        <w:t>Provide a time frame for implementing each service/activity described</w:t>
      </w:r>
      <w:r>
        <w:rPr>
          <w:rFonts w:ascii="Times New Roman" w:hAnsi="Times New Roman" w:cs="Times New Roman"/>
          <w:sz w:val="24"/>
          <w:szCs w:val="24"/>
        </w:rPr>
        <w:t>.</w:t>
      </w:r>
    </w:p>
    <w:p w14:paraId="263EED22" w14:textId="77777777" w:rsidR="00E55393" w:rsidRPr="00352551" w:rsidRDefault="00E55393" w:rsidP="00E55393"/>
    <w:p w14:paraId="571BEB32" w14:textId="77777777" w:rsidR="00E55393" w:rsidRPr="00352551" w:rsidRDefault="00E55393" w:rsidP="00E55393">
      <w:pPr>
        <w:rPr>
          <w:b/>
        </w:rPr>
      </w:pPr>
      <w:r w:rsidRPr="00352551">
        <w:rPr>
          <w:b/>
        </w:rPr>
        <w:t>Evaluation Directions</w:t>
      </w:r>
    </w:p>
    <w:p w14:paraId="651ABFB1" w14:textId="77777777" w:rsidR="00E55393" w:rsidRPr="00352551" w:rsidRDefault="00E55393" w:rsidP="00E55393">
      <w:r w:rsidRPr="00352551">
        <w:t>Describe evaluation methods and measures.</w:t>
      </w:r>
    </w:p>
    <w:p w14:paraId="4E38E408" w14:textId="77777777" w:rsidR="00E55393" w:rsidRPr="00352551" w:rsidRDefault="00E55393" w:rsidP="00E55393"/>
    <w:p w14:paraId="7790F4F9" w14:textId="77777777" w:rsidR="00E55393" w:rsidRPr="009730A2" w:rsidRDefault="00E55393" w:rsidP="00E55393">
      <w:r w:rsidRPr="009730A2">
        <w:t xml:space="preserve">The evaluation plan should include a measurement of accomplishing </w:t>
      </w:r>
      <w:r>
        <w:t xml:space="preserve">the services/activities that support the attainment of the program goal(s) and objective(s). </w:t>
      </w:r>
    </w:p>
    <w:p w14:paraId="77257D32" w14:textId="2FCBAD56" w:rsidR="00E55393" w:rsidRDefault="00E55393" w:rsidP="002E7270">
      <w:pPr>
        <w:sectPr w:rsidR="00E55393" w:rsidSect="002E72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7440DC0D" w14:textId="77777777" w:rsidR="007D4ABB" w:rsidRDefault="007D4ABB" w:rsidP="002E7270">
      <w:pPr>
        <w:sectPr w:rsidR="007D4ABB" w:rsidSect="007D4ABB">
          <w:type w:val="continuous"/>
          <w:pgSz w:w="12240" w:h="15840"/>
          <w:pgMar w:top="1440" w:right="1440" w:bottom="1440" w:left="1440" w:header="720" w:footer="720" w:gutter="0"/>
          <w:cols w:space="720"/>
          <w:docGrid w:linePitch="360"/>
        </w:sectPr>
      </w:pPr>
    </w:p>
    <w:p w14:paraId="7746C658" w14:textId="77777777" w:rsidR="001B7F11" w:rsidRDefault="003125C0" w:rsidP="003125C0">
      <w:pPr>
        <w:pStyle w:val="Header"/>
        <w:tabs>
          <w:tab w:val="clear" w:pos="4320"/>
          <w:tab w:val="clear" w:pos="8640"/>
          <w:tab w:val="left" w:pos="6120"/>
          <w:tab w:val="right" w:pos="11430"/>
        </w:tabs>
        <w:rPr>
          <w:b/>
          <w:bCs/>
        </w:rPr>
      </w:pPr>
      <w:r>
        <w:rPr>
          <w:b/>
          <w:bCs/>
        </w:rPr>
        <w:lastRenderedPageBreak/>
        <w:tab/>
      </w:r>
      <w:r w:rsidR="007D4ABB" w:rsidRPr="00352551">
        <w:rPr>
          <w:b/>
          <w:bCs/>
        </w:rPr>
        <w:t>Family Planning</w:t>
      </w:r>
      <w:r w:rsidR="002B7439">
        <w:rPr>
          <w:b/>
          <w:bCs/>
        </w:rPr>
        <w:tab/>
      </w:r>
      <w:r w:rsidR="002B7439">
        <w:rPr>
          <w:b/>
          <w:bCs/>
        </w:rPr>
        <w:tab/>
      </w:r>
      <w:r w:rsidR="001B7F11" w:rsidRPr="00352551">
        <w:rPr>
          <w:b/>
        </w:rPr>
        <w:t>Attachment _____</w:t>
      </w:r>
    </w:p>
    <w:p w14:paraId="71342643" w14:textId="282CDA97" w:rsidR="007D4ABB" w:rsidRPr="001B7F11" w:rsidRDefault="002B7439" w:rsidP="002B7439">
      <w:pPr>
        <w:pStyle w:val="Header"/>
        <w:tabs>
          <w:tab w:val="clear" w:pos="4320"/>
          <w:tab w:val="clear" w:pos="8640"/>
          <w:tab w:val="left" w:pos="5040"/>
          <w:tab w:val="right" w:pos="11430"/>
        </w:tabs>
        <w:rPr>
          <w:b/>
        </w:rPr>
      </w:pPr>
      <w:r>
        <w:rPr>
          <w:b/>
          <w:bCs/>
        </w:rPr>
        <w:tab/>
      </w:r>
      <w:r w:rsidR="00E214DC">
        <w:rPr>
          <w:b/>
          <w:bCs/>
        </w:rPr>
        <w:t>FY 20</w:t>
      </w:r>
      <w:r w:rsidR="00E55393">
        <w:rPr>
          <w:b/>
          <w:bCs/>
        </w:rPr>
        <w:t>2</w:t>
      </w:r>
      <w:r w:rsidR="004541BA">
        <w:rPr>
          <w:b/>
          <w:bCs/>
        </w:rPr>
        <w:t>1</w:t>
      </w:r>
      <w:r w:rsidR="00E214DC">
        <w:rPr>
          <w:b/>
          <w:bCs/>
        </w:rPr>
        <w:t xml:space="preserve"> Work Plan Progress Report </w:t>
      </w:r>
    </w:p>
    <w:p w14:paraId="78ACC1C3" w14:textId="77777777" w:rsidR="007D4ABB" w:rsidRPr="00352551" w:rsidRDefault="007D4ABB" w:rsidP="007D4ABB">
      <w:pPr>
        <w:autoSpaceDE w:val="0"/>
        <w:autoSpaceDN w:val="0"/>
        <w:adjustRightInd w:val="0"/>
        <w:jc w:val="right"/>
        <w:rPr>
          <w:b/>
          <w:bCs/>
          <w:sz w:val="22"/>
        </w:rPr>
      </w:pPr>
    </w:p>
    <w:tbl>
      <w:tblPr>
        <w:tblStyle w:val="TableGrid"/>
        <w:tblW w:w="5000" w:type="pct"/>
        <w:tblLayout w:type="fixed"/>
        <w:tblLook w:val="01E0" w:firstRow="1" w:lastRow="1" w:firstColumn="1" w:lastColumn="1" w:noHBand="0" w:noVBand="0"/>
        <w:tblCaption w:val="Family Planning Work Plan Table "/>
        <w:tblDescription w:val="This table is the required work plan for the family planning program. This table outlines the program goal in the first row, the program objectives in the second row, and the third row is the header row for the work plan where services/activities, person responsile, timeframe, and evaluation method are indicated in the subsequent rows and columns. "/>
      </w:tblPr>
      <w:tblGrid>
        <w:gridCol w:w="14390"/>
      </w:tblGrid>
      <w:tr w:rsidR="007D4ABB" w:rsidRPr="00352551" w14:paraId="3CF51A70" w14:textId="77777777" w:rsidTr="00E2285F">
        <w:trPr>
          <w:tblHeader/>
        </w:trPr>
        <w:tc>
          <w:tcPr>
            <w:tcW w:w="5000" w:type="pct"/>
          </w:tcPr>
          <w:p w14:paraId="16924590" w14:textId="77777777" w:rsidR="007D4ABB" w:rsidRPr="00352551" w:rsidRDefault="007D4ABB" w:rsidP="007D4ABB">
            <w:pPr>
              <w:rPr>
                <w:sz w:val="21"/>
                <w:szCs w:val="21"/>
              </w:rPr>
            </w:pPr>
            <w:r w:rsidRPr="00352551">
              <w:rPr>
                <w:b/>
                <w:sz w:val="21"/>
                <w:szCs w:val="21"/>
              </w:rPr>
              <w:t>Program Goal:</w:t>
            </w:r>
            <w:r w:rsidRPr="00352551">
              <w:rPr>
                <w:sz w:val="21"/>
                <w:szCs w:val="21"/>
              </w:rPr>
              <w:t xml:space="preserve"> </w:t>
            </w:r>
          </w:p>
          <w:p w14:paraId="04835233" w14:textId="3C4A1D2E" w:rsidR="007D4ABB" w:rsidRPr="00352551" w:rsidRDefault="00E214DC" w:rsidP="007D4ABB">
            <w:pPr>
              <w:jc w:val="both"/>
              <w:rPr>
                <w:b/>
                <w:sz w:val="21"/>
                <w:szCs w:val="21"/>
              </w:rPr>
            </w:pPr>
            <w:r w:rsidRPr="009730A2">
              <w:rPr>
                <w:sz w:val="21"/>
                <w:szCs w:val="21"/>
              </w:rPr>
              <w:t>Goal</w:t>
            </w:r>
            <w:r>
              <w:rPr>
                <w:sz w:val="21"/>
                <w:szCs w:val="21"/>
              </w:rPr>
              <w:t>(s)</w:t>
            </w:r>
            <w:r w:rsidRPr="009730A2">
              <w:rPr>
                <w:sz w:val="21"/>
                <w:szCs w:val="21"/>
              </w:rPr>
              <w:t xml:space="preserve"> shoul</w:t>
            </w:r>
            <w:r>
              <w:rPr>
                <w:sz w:val="21"/>
                <w:szCs w:val="21"/>
              </w:rPr>
              <w:t>d be specific, measurable, attainab</w:t>
            </w:r>
            <w:r w:rsidR="004B119A">
              <w:rPr>
                <w:sz w:val="21"/>
                <w:szCs w:val="21"/>
              </w:rPr>
              <w:t>le, realistic, and time bound</w:t>
            </w:r>
            <w:r w:rsidR="00E55393">
              <w:rPr>
                <w:sz w:val="21"/>
                <w:szCs w:val="21"/>
              </w:rPr>
              <w:t xml:space="preserve"> (SMART)</w:t>
            </w:r>
            <w:r>
              <w:rPr>
                <w:sz w:val="21"/>
                <w:szCs w:val="21"/>
              </w:rPr>
              <w:t>.</w:t>
            </w:r>
          </w:p>
        </w:tc>
      </w:tr>
      <w:tr w:rsidR="007D4ABB" w:rsidRPr="00352551" w14:paraId="4F3F0924" w14:textId="77777777" w:rsidTr="00AD54AA">
        <w:tc>
          <w:tcPr>
            <w:tcW w:w="5000" w:type="pct"/>
          </w:tcPr>
          <w:p w14:paraId="2203FF19" w14:textId="77777777" w:rsidR="007D4ABB" w:rsidRPr="00352551" w:rsidRDefault="004B119A" w:rsidP="007D4ABB">
            <w:pPr>
              <w:rPr>
                <w:sz w:val="21"/>
                <w:szCs w:val="21"/>
              </w:rPr>
            </w:pPr>
            <w:r>
              <w:rPr>
                <w:b/>
                <w:sz w:val="21"/>
                <w:szCs w:val="21"/>
              </w:rPr>
              <w:t>Objective</w:t>
            </w:r>
            <w:r w:rsidR="007D4ABB" w:rsidRPr="00352551">
              <w:rPr>
                <w:b/>
                <w:sz w:val="21"/>
                <w:szCs w:val="21"/>
              </w:rPr>
              <w:t>:</w:t>
            </w:r>
            <w:r w:rsidR="007D4ABB" w:rsidRPr="00352551">
              <w:rPr>
                <w:sz w:val="21"/>
                <w:szCs w:val="21"/>
              </w:rPr>
              <w:t xml:space="preserve"> </w:t>
            </w:r>
          </w:p>
          <w:p w14:paraId="0E5E35B5" w14:textId="623E7A07" w:rsidR="007D4ABB" w:rsidRPr="00352551" w:rsidRDefault="00E214DC" w:rsidP="007D4ABB">
            <w:pPr>
              <w:rPr>
                <w:b/>
                <w:sz w:val="21"/>
                <w:szCs w:val="21"/>
              </w:rPr>
            </w:pPr>
            <w:r w:rsidRPr="009730A2">
              <w:rPr>
                <w:sz w:val="21"/>
                <w:szCs w:val="21"/>
              </w:rPr>
              <w:t>Objective</w:t>
            </w:r>
            <w:r w:rsidR="004B119A">
              <w:rPr>
                <w:sz w:val="21"/>
                <w:szCs w:val="21"/>
              </w:rPr>
              <w:t>(</w:t>
            </w:r>
            <w:r w:rsidRPr="009730A2">
              <w:rPr>
                <w:sz w:val="21"/>
                <w:szCs w:val="21"/>
              </w:rPr>
              <w:t>s</w:t>
            </w:r>
            <w:r w:rsidR="004B119A">
              <w:rPr>
                <w:sz w:val="21"/>
                <w:szCs w:val="21"/>
              </w:rPr>
              <w:t>)</w:t>
            </w:r>
            <w:r w:rsidRPr="009730A2">
              <w:rPr>
                <w:sz w:val="21"/>
                <w:szCs w:val="21"/>
              </w:rPr>
              <w:t xml:space="preserve"> should be </w:t>
            </w:r>
            <w:r w:rsidR="00E55393">
              <w:rPr>
                <w:sz w:val="21"/>
                <w:szCs w:val="21"/>
              </w:rPr>
              <w:t>SMART</w:t>
            </w:r>
            <w:r>
              <w:rPr>
                <w:sz w:val="21"/>
                <w:szCs w:val="21"/>
              </w:rPr>
              <w:t xml:space="preserve"> and </w:t>
            </w:r>
            <w:r w:rsidRPr="009730A2">
              <w:rPr>
                <w:sz w:val="21"/>
                <w:szCs w:val="21"/>
              </w:rPr>
              <w:t>relate to accomplishing the stated goal.</w:t>
            </w:r>
          </w:p>
        </w:tc>
      </w:tr>
    </w:tbl>
    <w:p w14:paraId="404E803F" w14:textId="77777777" w:rsidR="00E2285F" w:rsidRPr="00352551" w:rsidRDefault="00E2285F"/>
    <w:tbl>
      <w:tblPr>
        <w:tblStyle w:val="TableGrid"/>
        <w:tblW w:w="5000" w:type="pct"/>
        <w:tblLayout w:type="fixed"/>
        <w:tblLook w:val="01E0" w:firstRow="1" w:lastRow="1" w:firstColumn="1" w:lastColumn="1" w:noHBand="0" w:noVBand="0"/>
        <w:tblCaption w:val="Family Planning Work Plan Table "/>
        <w:tblDescription w:val="This table is the required work plan for the family planning program. This table outlines the program goal in the first row, the program objectives in the second row, and the third row is the header row for the work plan where services/activities, person responsile, timeframe, and evaluation method are indicated in the subsequent rows and columns. "/>
      </w:tblPr>
      <w:tblGrid>
        <w:gridCol w:w="4136"/>
        <w:gridCol w:w="1885"/>
        <w:gridCol w:w="1712"/>
        <w:gridCol w:w="3059"/>
        <w:gridCol w:w="3598"/>
      </w:tblGrid>
      <w:tr w:rsidR="00C85140" w:rsidRPr="00352551" w14:paraId="15994B53" w14:textId="77777777" w:rsidTr="00352551">
        <w:trPr>
          <w:trHeight w:val="710"/>
          <w:tblHeader/>
        </w:trPr>
        <w:tc>
          <w:tcPr>
            <w:tcW w:w="1437" w:type="pct"/>
            <w:vAlign w:val="center"/>
          </w:tcPr>
          <w:p w14:paraId="1E9AC662" w14:textId="77777777" w:rsidR="00C85140" w:rsidRPr="00352551" w:rsidRDefault="00C85140" w:rsidP="00352551">
            <w:pPr>
              <w:rPr>
                <w:b/>
                <w:sz w:val="21"/>
                <w:szCs w:val="21"/>
              </w:rPr>
            </w:pPr>
            <w:r w:rsidRPr="00352551">
              <w:rPr>
                <w:b/>
                <w:sz w:val="21"/>
                <w:szCs w:val="21"/>
              </w:rPr>
              <w:t>Services/Activities</w:t>
            </w:r>
          </w:p>
        </w:tc>
        <w:tc>
          <w:tcPr>
            <w:tcW w:w="655" w:type="pct"/>
            <w:vAlign w:val="center"/>
          </w:tcPr>
          <w:p w14:paraId="32B95ABF" w14:textId="77777777" w:rsidR="00C85140" w:rsidRPr="00352551" w:rsidRDefault="00C85140" w:rsidP="00352551">
            <w:pPr>
              <w:jc w:val="center"/>
              <w:rPr>
                <w:b/>
                <w:sz w:val="21"/>
                <w:szCs w:val="21"/>
              </w:rPr>
            </w:pPr>
            <w:r w:rsidRPr="00352551">
              <w:rPr>
                <w:b/>
                <w:sz w:val="21"/>
                <w:szCs w:val="21"/>
              </w:rPr>
              <w:t>Person</w:t>
            </w:r>
          </w:p>
          <w:p w14:paraId="0BDB0D42" w14:textId="77777777" w:rsidR="00C85140" w:rsidRPr="00352551" w:rsidRDefault="00C85140" w:rsidP="00352551">
            <w:pPr>
              <w:jc w:val="center"/>
              <w:rPr>
                <w:b/>
                <w:sz w:val="21"/>
                <w:szCs w:val="21"/>
              </w:rPr>
            </w:pPr>
            <w:r w:rsidRPr="00352551">
              <w:rPr>
                <w:b/>
                <w:sz w:val="21"/>
                <w:szCs w:val="21"/>
              </w:rPr>
              <w:t>Responsible</w:t>
            </w:r>
          </w:p>
        </w:tc>
        <w:tc>
          <w:tcPr>
            <w:tcW w:w="595" w:type="pct"/>
            <w:vAlign w:val="center"/>
          </w:tcPr>
          <w:p w14:paraId="6D985578" w14:textId="77777777" w:rsidR="00C85140" w:rsidRPr="00352551" w:rsidRDefault="00C85140" w:rsidP="00352551">
            <w:pPr>
              <w:jc w:val="center"/>
              <w:rPr>
                <w:b/>
                <w:sz w:val="21"/>
                <w:szCs w:val="21"/>
              </w:rPr>
            </w:pPr>
            <w:r w:rsidRPr="00352551">
              <w:rPr>
                <w:b/>
                <w:sz w:val="21"/>
                <w:szCs w:val="21"/>
              </w:rPr>
              <w:t>Timeframe</w:t>
            </w:r>
          </w:p>
        </w:tc>
        <w:tc>
          <w:tcPr>
            <w:tcW w:w="1063" w:type="pct"/>
            <w:vAlign w:val="center"/>
          </w:tcPr>
          <w:p w14:paraId="0813DB27" w14:textId="77777777" w:rsidR="00C85140" w:rsidRPr="00352551" w:rsidRDefault="00C85140" w:rsidP="00352551">
            <w:pPr>
              <w:jc w:val="center"/>
              <w:rPr>
                <w:b/>
                <w:sz w:val="21"/>
                <w:szCs w:val="21"/>
              </w:rPr>
            </w:pPr>
            <w:r w:rsidRPr="00352551">
              <w:rPr>
                <w:b/>
                <w:sz w:val="21"/>
                <w:szCs w:val="21"/>
              </w:rPr>
              <w:t>Evaluation</w:t>
            </w:r>
          </w:p>
        </w:tc>
        <w:tc>
          <w:tcPr>
            <w:tcW w:w="1250" w:type="pct"/>
            <w:vAlign w:val="center"/>
          </w:tcPr>
          <w:p w14:paraId="7CCB12B3" w14:textId="77777777" w:rsidR="00C85140" w:rsidRPr="00352551" w:rsidRDefault="00C85140" w:rsidP="00352551">
            <w:pPr>
              <w:jc w:val="center"/>
              <w:rPr>
                <w:b/>
                <w:sz w:val="21"/>
                <w:szCs w:val="21"/>
              </w:rPr>
            </w:pPr>
            <w:r w:rsidRPr="00352551">
              <w:rPr>
                <w:b/>
                <w:sz w:val="21"/>
                <w:szCs w:val="21"/>
              </w:rPr>
              <w:t>Progress Report</w:t>
            </w:r>
          </w:p>
        </w:tc>
      </w:tr>
      <w:tr w:rsidR="00C85140" w:rsidRPr="00352551" w14:paraId="7027979F" w14:textId="77777777" w:rsidTr="00C85140">
        <w:trPr>
          <w:trHeight w:val="1008"/>
        </w:trPr>
        <w:tc>
          <w:tcPr>
            <w:tcW w:w="1437" w:type="pct"/>
          </w:tcPr>
          <w:p w14:paraId="34EB7104" w14:textId="77777777" w:rsidR="00C85140" w:rsidRPr="00352551" w:rsidRDefault="00C85140" w:rsidP="007D4ABB">
            <w:pPr>
              <w:rPr>
                <w:sz w:val="21"/>
                <w:szCs w:val="21"/>
              </w:rPr>
            </w:pPr>
            <w:r w:rsidRPr="00352551">
              <w:rPr>
                <w:sz w:val="21"/>
                <w:szCs w:val="21"/>
              </w:rPr>
              <w:t>Services/Activities 1:</w:t>
            </w:r>
          </w:p>
          <w:p w14:paraId="475B7354" w14:textId="77777777" w:rsidR="00C85140" w:rsidRPr="00352551" w:rsidRDefault="00C85140" w:rsidP="007D4ABB">
            <w:pPr>
              <w:rPr>
                <w:sz w:val="21"/>
                <w:szCs w:val="21"/>
              </w:rPr>
            </w:pPr>
          </w:p>
        </w:tc>
        <w:tc>
          <w:tcPr>
            <w:tcW w:w="655" w:type="pct"/>
          </w:tcPr>
          <w:p w14:paraId="1A64454B"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595" w:type="pct"/>
          </w:tcPr>
          <w:p w14:paraId="13C317AE"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1063" w:type="pct"/>
          </w:tcPr>
          <w:p w14:paraId="3E7021FD" w14:textId="77777777" w:rsidR="00C85140" w:rsidRPr="00352551" w:rsidRDefault="00C85140" w:rsidP="007D4ABB">
            <w:pPr>
              <w:rPr>
                <w:sz w:val="21"/>
                <w:szCs w:val="21"/>
              </w:rPr>
            </w:pPr>
          </w:p>
        </w:tc>
        <w:tc>
          <w:tcPr>
            <w:tcW w:w="1250" w:type="pct"/>
          </w:tcPr>
          <w:p w14:paraId="6ED4AE17" w14:textId="77777777" w:rsidR="00C85140" w:rsidRPr="00352551" w:rsidRDefault="00C85140" w:rsidP="007D4ABB">
            <w:pPr>
              <w:rPr>
                <w:sz w:val="21"/>
                <w:szCs w:val="21"/>
              </w:rPr>
            </w:pPr>
          </w:p>
        </w:tc>
      </w:tr>
      <w:tr w:rsidR="00C85140" w:rsidRPr="00352551" w14:paraId="785F3C50" w14:textId="77777777" w:rsidTr="00C85140">
        <w:trPr>
          <w:trHeight w:val="1008"/>
        </w:trPr>
        <w:tc>
          <w:tcPr>
            <w:tcW w:w="1437" w:type="pct"/>
          </w:tcPr>
          <w:p w14:paraId="39F0A4ED" w14:textId="77777777" w:rsidR="00C85140" w:rsidRPr="00352551" w:rsidRDefault="00C85140" w:rsidP="007D4ABB">
            <w:pPr>
              <w:rPr>
                <w:sz w:val="21"/>
                <w:szCs w:val="21"/>
              </w:rPr>
            </w:pPr>
            <w:r w:rsidRPr="00352551">
              <w:rPr>
                <w:sz w:val="21"/>
                <w:szCs w:val="21"/>
              </w:rPr>
              <w:t>Services/Activities 2:</w:t>
            </w:r>
          </w:p>
          <w:p w14:paraId="5FF3DCCE" w14:textId="77777777" w:rsidR="00C85140" w:rsidRPr="00352551" w:rsidRDefault="00C85140" w:rsidP="007D4ABB">
            <w:pPr>
              <w:rPr>
                <w:sz w:val="21"/>
                <w:szCs w:val="21"/>
              </w:rPr>
            </w:pPr>
          </w:p>
        </w:tc>
        <w:tc>
          <w:tcPr>
            <w:tcW w:w="655" w:type="pct"/>
          </w:tcPr>
          <w:p w14:paraId="296ABA55"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595" w:type="pct"/>
          </w:tcPr>
          <w:p w14:paraId="7E7B0D24"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1063" w:type="pct"/>
          </w:tcPr>
          <w:p w14:paraId="51B41C1B" w14:textId="77777777" w:rsidR="00C85140" w:rsidRPr="00352551" w:rsidRDefault="00C85140" w:rsidP="007D4ABB">
            <w:pPr>
              <w:rPr>
                <w:sz w:val="21"/>
                <w:szCs w:val="21"/>
              </w:rPr>
            </w:pPr>
          </w:p>
        </w:tc>
        <w:tc>
          <w:tcPr>
            <w:tcW w:w="1250" w:type="pct"/>
          </w:tcPr>
          <w:p w14:paraId="05A725BB" w14:textId="77777777" w:rsidR="00C85140" w:rsidRPr="00352551" w:rsidRDefault="00C85140" w:rsidP="007D4ABB">
            <w:pPr>
              <w:rPr>
                <w:sz w:val="21"/>
                <w:szCs w:val="21"/>
              </w:rPr>
            </w:pPr>
          </w:p>
        </w:tc>
      </w:tr>
      <w:tr w:rsidR="00C85140" w:rsidRPr="00352551" w14:paraId="7FFE99EA" w14:textId="77777777" w:rsidTr="00C85140">
        <w:trPr>
          <w:trHeight w:val="1008"/>
        </w:trPr>
        <w:tc>
          <w:tcPr>
            <w:tcW w:w="1437" w:type="pct"/>
          </w:tcPr>
          <w:p w14:paraId="7899D0E8" w14:textId="77777777" w:rsidR="00C85140" w:rsidRPr="00352551" w:rsidRDefault="00C85140" w:rsidP="007D4ABB">
            <w:pPr>
              <w:rPr>
                <w:sz w:val="21"/>
                <w:szCs w:val="21"/>
              </w:rPr>
            </w:pPr>
            <w:r w:rsidRPr="00352551">
              <w:rPr>
                <w:sz w:val="21"/>
                <w:szCs w:val="21"/>
              </w:rPr>
              <w:t>Services/Activities 3:</w:t>
            </w:r>
          </w:p>
          <w:p w14:paraId="3FF03A42" w14:textId="77777777" w:rsidR="00C85140" w:rsidRPr="00352551" w:rsidRDefault="00C85140" w:rsidP="007D4ABB">
            <w:pPr>
              <w:rPr>
                <w:sz w:val="21"/>
                <w:szCs w:val="21"/>
              </w:rPr>
            </w:pPr>
          </w:p>
        </w:tc>
        <w:tc>
          <w:tcPr>
            <w:tcW w:w="655" w:type="pct"/>
          </w:tcPr>
          <w:p w14:paraId="7DF7D80E"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595" w:type="pct"/>
          </w:tcPr>
          <w:p w14:paraId="28288860"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1063" w:type="pct"/>
          </w:tcPr>
          <w:p w14:paraId="360484F2" w14:textId="77777777" w:rsidR="00C85140" w:rsidRPr="00352551" w:rsidRDefault="00C85140" w:rsidP="007D4ABB">
            <w:pPr>
              <w:rPr>
                <w:sz w:val="21"/>
                <w:szCs w:val="21"/>
              </w:rPr>
            </w:pPr>
          </w:p>
        </w:tc>
        <w:tc>
          <w:tcPr>
            <w:tcW w:w="1250" w:type="pct"/>
          </w:tcPr>
          <w:p w14:paraId="666D08FC" w14:textId="77777777" w:rsidR="00C85140" w:rsidRPr="00352551" w:rsidRDefault="00C85140" w:rsidP="007D4ABB">
            <w:pPr>
              <w:rPr>
                <w:sz w:val="21"/>
                <w:szCs w:val="21"/>
              </w:rPr>
            </w:pPr>
          </w:p>
        </w:tc>
      </w:tr>
      <w:tr w:rsidR="00C85140" w:rsidRPr="00352551" w14:paraId="4841C075" w14:textId="77777777" w:rsidTr="00C85140">
        <w:trPr>
          <w:trHeight w:val="1008"/>
        </w:trPr>
        <w:tc>
          <w:tcPr>
            <w:tcW w:w="1437" w:type="pct"/>
          </w:tcPr>
          <w:p w14:paraId="65639533" w14:textId="77777777" w:rsidR="00C85140" w:rsidRPr="00352551" w:rsidRDefault="00C85140" w:rsidP="00E2285F">
            <w:pPr>
              <w:rPr>
                <w:sz w:val="21"/>
                <w:szCs w:val="21"/>
              </w:rPr>
            </w:pPr>
            <w:r w:rsidRPr="00352551">
              <w:rPr>
                <w:sz w:val="21"/>
                <w:szCs w:val="21"/>
              </w:rPr>
              <w:t>Services/Activities 4:</w:t>
            </w:r>
          </w:p>
          <w:p w14:paraId="385FB4A6" w14:textId="77777777" w:rsidR="00C85140" w:rsidRPr="00352551" w:rsidRDefault="00C85140" w:rsidP="007D4ABB">
            <w:pPr>
              <w:rPr>
                <w:sz w:val="21"/>
                <w:szCs w:val="21"/>
              </w:rPr>
            </w:pPr>
          </w:p>
        </w:tc>
        <w:tc>
          <w:tcPr>
            <w:tcW w:w="655" w:type="pct"/>
          </w:tcPr>
          <w:p w14:paraId="4AA20617"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595" w:type="pct"/>
          </w:tcPr>
          <w:p w14:paraId="44D08CA0"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1063" w:type="pct"/>
          </w:tcPr>
          <w:p w14:paraId="0FAFC206" w14:textId="77777777" w:rsidR="00C85140" w:rsidRPr="00352551" w:rsidRDefault="00C85140" w:rsidP="007D4ABB">
            <w:pPr>
              <w:rPr>
                <w:sz w:val="21"/>
                <w:szCs w:val="21"/>
              </w:rPr>
            </w:pPr>
          </w:p>
        </w:tc>
        <w:tc>
          <w:tcPr>
            <w:tcW w:w="1250" w:type="pct"/>
          </w:tcPr>
          <w:p w14:paraId="64B3293C" w14:textId="77777777" w:rsidR="00C85140" w:rsidRPr="00352551" w:rsidRDefault="00C85140" w:rsidP="007D4ABB">
            <w:pPr>
              <w:rPr>
                <w:sz w:val="21"/>
                <w:szCs w:val="21"/>
              </w:rPr>
            </w:pPr>
          </w:p>
        </w:tc>
      </w:tr>
      <w:tr w:rsidR="00C85140" w:rsidRPr="00352551" w14:paraId="7476B70E" w14:textId="77777777" w:rsidTr="00C85140">
        <w:trPr>
          <w:trHeight w:val="1008"/>
        </w:trPr>
        <w:tc>
          <w:tcPr>
            <w:tcW w:w="1437" w:type="pct"/>
          </w:tcPr>
          <w:p w14:paraId="1D81244B" w14:textId="77777777" w:rsidR="00C85140" w:rsidRPr="00352551" w:rsidRDefault="00C85140" w:rsidP="00E2285F">
            <w:pPr>
              <w:rPr>
                <w:sz w:val="21"/>
                <w:szCs w:val="21"/>
              </w:rPr>
            </w:pPr>
            <w:r w:rsidRPr="00352551">
              <w:rPr>
                <w:sz w:val="21"/>
                <w:szCs w:val="21"/>
              </w:rPr>
              <w:t>Services/Activities 5:</w:t>
            </w:r>
          </w:p>
          <w:p w14:paraId="7E5A1846" w14:textId="77777777" w:rsidR="00C85140" w:rsidRPr="00352551" w:rsidRDefault="00C85140" w:rsidP="007D4ABB">
            <w:pPr>
              <w:rPr>
                <w:sz w:val="21"/>
                <w:szCs w:val="21"/>
              </w:rPr>
            </w:pPr>
          </w:p>
        </w:tc>
        <w:tc>
          <w:tcPr>
            <w:tcW w:w="655" w:type="pct"/>
          </w:tcPr>
          <w:p w14:paraId="61623D20"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595" w:type="pct"/>
          </w:tcPr>
          <w:p w14:paraId="10CFCCAB" w14:textId="77777777" w:rsidR="00C85140" w:rsidRPr="00352551" w:rsidRDefault="00C85140" w:rsidP="007D4ABB">
            <w:pPr>
              <w:pStyle w:val="Default"/>
              <w:autoSpaceDE/>
              <w:autoSpaceDN/>
              <w:adjustRightInd/>
              <w:rPr>
                <w:rFonts w:ascii="Times New Roman" w:hAnsi="Times New Roman" w:cs="Times New Roman"/>
                <w:sz w:val="21"/>
                <w:szCs w:val="21"/>
              </w:rPr>
            </w:pPr>
          </w:p>
        </w:tc>
        <w:tc>
          <w:tcPr>
            <w:tcW w:w="1063" w:type="pct"/>
          </w:tcPr>
          <w:p w14:paraId="0EEB8002" w14:textId="77777777" w:rsidR="00C85140" w:rsidRPr="00352551" w:rsidRDefault="00C85140" w:rsidP="007D4ABB">
            <w:pPr>
              <w:rPr>
                <w:sz w:val="21"/>
                <w:szCs w:val="21"/>
              </w:rPr>
            </w:pPr>
          </w:p>
        </w:tc>
        <w:tc>
          <w:tcPr>
            <w:tcW w:w="1250" w:type="pct"/>
          </w:tcPr>
          <w:p w14:paraId="7B9A95EE" w14:textId="77777777" w:rsidR="00C85140" w:rsidRPr="00352551" w:rsidRDefault="00C85140" w:rsidP="007D4ABB">
            <w:pPr>
              <w:rPr>
                <w:sz w:val="21"/>
                <w:szCs w:val="21"/>
              </w:rPr>
            </w:pPr>
          </w:p>
        </w:tc>
      </w:tr>
    </w:tbl>
    <w:p w14:paraId="5CCE3468" w14:textId="77777777" w:rsidR="007D4ABB" w:rsidRPr="00352551" w:rsidRDefault="007D4ABB"/>
    <w:p w14:paraId="6DBD7017" w14:textId="77777777" w:rsidR="002E7270" w:rsidRPr="002E7270" w:rsidRDefault="002E7270" w:rsidP="002E7270"/>
    <w:sectPr w:rsidR="002E7270" w:rsidRPr="002E7270" w:rsidSect="007D4ABB">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D3CD" w14:textId="77777777" w:rsidR="00EA1EEA" w:rsidRDefault="00AD54AA">
      <w:r>
        <w:separator/>
      </w:r>
    </w:p>
  </w:endnote>
  <w:endnote w:type="continuationSeparator" w:id="0">
    <w:p w14:paraId="106FEF73" w14:textId="77777777" w:rsidR="00EA1EEA" w:rsidRDefault="00AD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6627" w14:textId="77777777" w:rsidR="004541BA" w:rsidRDefault="00454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EC1A" w14:textId="2DCD86B9" w:rsidR="00E55393" w:rsidRDefault="00410109">
    <w:pPr>
      <w:pStyle w:val="Footer"/>
    </w:pPr>
    <w:r>
      <w:t>Last Updated: 0</w:t>
    </w:r>
    <w:r w:rsidR="004541BA">
      <w:t>7</w:t>
    </w:r>
    <w:r>
      <w:t>/</w:t>
    </w:r>
    <w:r w:rsidR="004541BA">
      <w:t>08</w:t>
    </w:r>
    <w:r>
      <w:t>/202</w:t>
    </w:r>
    <w:r w:rsidR="004541BA">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DCAB" w14:textId="77777777" w:rsidR="004541BA" w:rsidRDefault="004541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F5A1" w14:textId="77777777" w:rsidR="00960C56" w:rsidRDefault="0096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1B4B" w14:textId="77777777" w:rsidR="00EA1EEA" w:rsidRDefault="00AD54AA">
      <w:r>
        <w:separator/>
      </w:r>
    </w:p>
  </w:footnote>
  <w:footnote w:type="continuationSeparator" w:id="0">
    <w:p w14:paraId="298DE280" w14:textId="77777777" w:rsidR="00EA1EEA" w:rsidRDefault="00AD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6F5D" w14:textId="77777777" w:rsidR="004541BA" w:rsidRDefault="00454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7F1" w14:textId="77777777" w:rsidR="004541BA" w:rsidRDefault="00454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538A" w14:textId="77777777" w:rsidR="004541BA" w:rsidRDefault="00454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70"/>
    <w:rsid w:val="000330B5"/>
    <w:rsid w:val="000E569C"/>
    <w:rsid w:val="000E7B8F"/>
    <w:rsid w:val="00100C31"/>
    <w:rsid w:val="0013231A"/>
    <w:rsid w:val="001B7F11"/>
    <w:rsid w:val="001D12FB"/>
    <w:rsid w:val="002543F3"/>
    <w:rsid w:val="002B7439"/>
    <w:rsid w:val="002E7270"/>
    <w:rsid w:val="003125C0"/>
    <w:rsid w:val="00352551"/>
    <w:rsid w:val="00364239"/>
    <w:rsid w:val="00410109"/>
    <w:rsid w:val="00446984"/>
    <w:rsid w:val="004541BA"/>
    <w:rsid w:val="004B119A"/>
    <w:rsid w:val="00587498"/>
    <w:rsid w:val="005F1F8A"/>
    <w:rsid w:val="006767C3"/>
    <w:rsid w:val="00687A29"/>
    <w:rsid w:val="007942FC"/>
    <w:rsid w:val="007D4ABB"/>
    <w:rsid w:val="00821F0F"/>
    <w:rsid w:val="00900A6D"/>
    <w:rsid w:val="00960C56"/>
    <w:rsid w:val="009938D0"/>
    <w:rsid w:val="00A26193"/>
    <w:rsid w:val="00AD54AA"/>
    <w:rsid w:val="00BA1290"/>
    <w:rsid w:val="00C417A4"/>
    <w:rsid w:val="00C85140"/>
    <w:rsid w:val="00C85BF7"/>
    <w:rsid w:val="00CE587A"/>
    <w:rsid w:val="00D01DB4"/>
    <w:rsid w:val="00E214DC"/>
    <w:rsid w:val="00E2285F"/>
    <w:rsid w:val="00E55393"/>
    <w:rsid w:val="00E55A3A"/>
    <w:rsid w:val="00E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CA40F6"/>
  <w15:chartTrackingRefBased/>
  <w15:docId w15:val="{51A15C4A-B5B9-4097-872A-AF70A9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270"/>
    <w:pPr>
      <w:autoSpaceDE w:val="0"/>
      <w:autoSpaceDN w:val="0"/>
      <w:adjustRightInd w:val="0"/>
    </w:pPr>
    <w:rPr>
      <w:rFonts w:ascii="TimesNewRoman,Bold" w:hAnsi="TimesNewRoman,Bold" w:cs="TimesNewRoman,Bold"/>
    </w:rPr>
  </w:style>
  <w:style w:type="paragraph" w:styleId="Header">
    <w:name w:val="header"/>
    <w:basedOn w:val="Normal"/>
    <w:rsid w:val="002E7270"/>
    <w:pPr>
      <w:tabs>
        <w:tab w:val="center" w:pos="4320"/>
        <w:tab w:val="right" w:pos="8640"/>
      </w:tabs>
    </w:pPr>
  </w:style>
  <w:style w:type="paragraph" w:styleId="Footer">
    <w:name w:val="footer"/>
    <w:basedOn w:val="Normal"/>
    <w:rsid w:val="007D4ABB"/>
    <w:pPr>
      <w:tabs>
        <w:tab w:val="center" w:pos="4320"/>
        <w:tab w:val="right" w:pos="8640"/>
      </w:tabs>
    </w:pPr>
  </w:style>
  <w:style w:type="table" w:styleId="TableGrid">
    <w:name w:val="Table Grid"/>
    <w:basedOn w:val="TableNormal"/>
    <w:uiPriority w:val="39"/>
    <w:rsid w:val="00AD5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Family Planning Request for Proposal</vt:lpstr>
    </vt:vector>
  </TitlesOfParts>
  <Company>State Of Michigan</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Planning Request for Proposal</dc:title>
  <dc:subject/>
  <dc:creator>Administrator</dc:creator>
  <cp:keywords/>
  <dc:description/>
  <cp:lastModifiedBy>Hamel, Jessica (DHHS)</cp:lastModifiedBy>
  <cp:revision>5</cp:revision>
  <cp:lastPrinted>2017-08-07T18:34:00Z</cp:lastPrinted>
  <dcterms:created xsi:type="dcterms:W3CDTF">2021-07-08T14:52:00Z</dcterms:created>
  <dcterms:modified xsi:type="dcterms:W3CDTF">2021-07-08T15:16:00Z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2021-07-08T14:39:26Z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d6039abc-a2f2-4988-93d2-3ae72cce0f30</vt:lpwstr>
  </property>
  <property fmtid="{D5CDD505-2E9C-101B-9397-08002B2CF9AE}" pid="8" name="MSIP_Label_2f46dfe0-534f-4c95-815c-5b1af86b9823_ContentBits">
    <vt:lpwstr>0</vt:lpwstr>
  </property>
</Properties>
</file>