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3227" w14:textId="2A7F8967" w:rsidR="00AA31F2" w:rsidRPr="006C5B54" w:rsidRDefault="006C5B54" w:rsidP="00831F09">
      <w:pPr>
        <w:shd w:val="clear" w:color="auto" w:fill="FFFFFF"/>
        <w:spacing w:line="259" w:lineRule="auto"/>
        <w:jc w:val="center"/>
        <w:rPr>
          <w:rFonts w:ascii="Arial" w:hAnsi="Arial" w:cs="Arial"/>
          <w:bCs/>
          <w:sz w:val="24"/>
          <w:szCs w:val="24"/>
        </w:rPr>
      </w:pPr>
      <w:r w:rsidRPr="006C5B54">
        <w:rPr>
          <w:rFonts w:ascii="Arial" w:hAnsi="Arial" w:cs="Arial"/>
          <w:noProof/>
          <w:sz w:val="24"/>
          <w:szCs w:val="24"/>
        </w:rPr>
        <w:drawing>
          <wp:inline distT="0" distB="0" distL="0" distR="0" wp14:anchorId="625721F7" wp14:editId="64159199">
            <wp:extent cx="4029075" cy="419100"/>
            <wp:effectExtent l="0" t="0" r="0" b="0"/>
            <wp:docPr id="4" name="Picture 1" descr="EGLE Logo.  Michigan Department of Environment, Great Lakes, and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LE Logo.  Michigan Department of Environment, Great Lakes, and Energ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075" cy="419100"/>
                    </a:xfrm>
                    <a:prstGeom prst="rect">
                      <a:avLst/>
                    </a:prstGeom>
                    <a:noFill/>
                    <a:ln>
                      <a:noFill/>
                    </a:ln>
                  </pic:spPr>
                </pic:pic>
              </a:graphicData>
            </a:graphic>
          </wp:inline>
        </w:drawing>
      </w:r>
    </w:p>
    <w:p w14:paraId="1A580A10" w14:textId="1AB55D50" w:rsidR="005A2B95" w:rsidRDefault="00A653A0" w:rsidP="00831F09">
      <w:pPr>
        <w:shd w:val="clear" w:color="auto" w:fill="FFFFFF"/>
        <w:spacing w:after="120" w:line="259" w:lineRule="auto"/>
        <w:jc w:val="center"/>
        <w:rPr>
          <w:rFonts w:ascii="Arial" w:hAnsi="Arial" w:cs="Arial"/>
          <w:b/>
          <w:sz w:val="28"/>
          <w:szCs w:val="28"/>
        </w:rPr>
      </w:pPr>
      <w:r w:rsidRPr="006C5B54">
        <w:rPr>
          <w:rFonts w:ascii="Arial" w:hAnsi="Arial" w:cs="Arial"/>
          <w:sz w:val="24"/>
          <w:szCs w:val="24"/>
        </w:rPr>
        <w:t>WATER RESOURCES DIVISION (WRD)</w:t>
      </w:r>
    </w:p>
    <w:p w14:paraId="2213C0F6" w14:textId="0511E3AD" w:rsidR="00AA31F2" w:rsidRPr="00831F09" w:rsidRDefault="00AA31F2" w:rsidP="00831F09">
      <w:pPr>
        <w:pStyle w:val="Heading1"/>
      </w:pPr>
      <w:r w:rsidRPr="006C5B54">
        <w:t>Storm Water Pollution Prevention Plan (SWPPP) Checklist</w:t>
      </w:r>
    </w:p>
    <w:p w14:paraId="4B7AFE71" w14:textId="77777777" w:rsidR="00AA31F2" w:rsidRPr="00763112" w:rsidRDefault="00AA31F2" w:rsidP="00831F09">
      <w:pPr>
        <w:shd w:val="clear" w:color="auto" w:fill="FFFFFF"/>
        <w:spacing w:line="259" w:lineRule="auto"/>
        <w:jc w:val="center"/>
        <w:rPr>
          <w:rFonts w:ascii="Arial" w:hAnsi="Arial" w:cs="Arial"/>
          <w:bCs/>
          <w:iCs/>
          <w:sz w:val="24"/>
          <w:szCs w:val="24"/>
        </w:rPr>
      </w:pPr>
      <w:r w:rsidRPr="00763112">
        <w:rPr>
          <w:rFonts w:ascii="Arial" w:hAnsi="Arial" w:cs="Arial"/>
          <w:bCs/>
          <w:iCs/>
          <w:sz w:val="24"/>
          <w:szCs w:val="24"/>
        </w:rPr>
        <w:t>State of Michigan Industrial Storm Water Program</w:t>
      </w:r>
    </w:p>
    <w:p w14:paraId="43A74E9B" w14:textId="72936BCB" w:rsidR="00D26C6F" w:rsidRPr="006C5B54" w:rsidRDefault="001311D7" w:rsidP="002D0BFE">
      <w:pPr>
        <w:spacing w:before="240" w:after="240"/>
        <w:rPr>
          <w:rFonts w:ascii="Arial" w:hAnsi="Arial" w:cs="Arial"/>
          <w:color w:val="000000"/>
          <w:sz w:val="24"/>
          <w:szCs w:val="24"/>
        </w:rPr>
      </w:pPr>
      <w:r w:rsidRPr="006C5B54">
        <w:rPr>
          <w:rFonts w:ascii="Arial" w:hAnsi="Arial" w:cs="Arial"/>
          <w:color w:val="000000"/>
          <w:sz w:val="24"/>
          <w:szCs w:val="24"/>
        </w:rPr>
        <w:t>Th</w:t>
      </w:r>
      <w:r w:rsidR="006C5B54">
        <w:rPr>
          <w:rFonts w:ascii="Arial" w:hAnsi="Arial" w:cs="Arial"/>
          <w:color w:val="000000"/>
          <w:sz w:val="24"/>
          <w:szCs w:val="24"/>
        </w:rPr>
        <w:t xml:space="preserve">is document can be used by permittees to </w:t>
      </w:r>
      <w:r w:rsidR="00250287">
        <w:rPr>
          <w:rFonts w:ascii="Arial" w:hAnsi="Arial" w:cs="Arial"/>
          <w:color w:val="000000"/>
          <w:sz w:val="24"/>
          <w:szCs w:val="24"/>
        </w:rPr>
        <w:t>assess</w:t>
      </w:r>
      <w:r w:rsidRPr="006C5B54">
        <w:rPr>
          <w:rFonts w:ascii="Arial" w:hAnsi="Arial" w:cs="Arial"/>
          <w:color w:val="000000"/>
          <w:sz w:val="24"/>
          <w:szCs w:val="24"/>
        </w:rPr>
        <w:t xml:space="preserve"> their SWPPP to ensure it meets the conditions of the National Pollutant Discharge Elimination</w:t>
      </w:r>
      <w:r w:rsidR="001D7206" w:rsidRPr="006C5B54">
        <w:rPr>
          <w:rFonts w:ascii="Arial" w:hAnsi="Arial" w:cs="Arial"/>
          <w:color w:val="000000"/>
          <w:sz w:val="24"/>
          <w:szCs w:val="24"/>
        </w:rPr>
        <w:t xml:space="preserve"> System </w:t>
      </w:r>
      <w:r w:rsidR="006C5B54">
        <w:rPr>
          <w:rFonts w:ascii="Arial" w:hAnsi="Arial" w:cs="Arial"/>
          <w:color w:val="000000"/>
          <w:sz w:val="24"/>
          <w:szCs w:val="24"/>
        </w:rPr>
        <w:t xml:space="preserve">(NPDES) </w:t>
      </w:r>
      <w:r w:rsidR="001D7206" w:rsidRPr="006C5B54">
        <w:rPr>
          <w:rFonts w:ascii="Arial" w:hAnsi="Arial" w:cs="Arial"/>
          <w:color w:val="000000"/>
          <w:sz w:val="24"/>
          <w:szCs w:val="24"/>
        </w:rPr>
        <w:t>Wastewater D</w:t>
      </w:r>
      <w:r w:rsidRPr="006C5B54">
        <w:rPr>
          <w:rFonts w:ascii="Arial" w:hAnsi="Arial" w:cs="Arial"/>
          <w:color w:val="000000"/>
          <w:sz w:val="24"/>
          <w:szCs w:val="24"/>
        </w:rPr>
        <w:t>ischarge Permit for Storm Water Discharges.</w:t>
      </w:r>
      <w:r w:rsidR="004215FB" w:rsidRPr="006C5B54">
        <w:rPr>
          <w:rFonts w:ascii="Arial" w:hAnsi="Arial" w:cs="Arial"/>
          <w:color w:val="000000"/>
          <w:sz w:val="24"/>
          <w:szCs w:val="24"/>
        </w:rPr>
        <w:t xml:space="preserve"> Additional compliance assistance documents </w:t>
      </w:r>
      <w:r w:rsidR="00765B7A" w:rsidRPr="006C5B54">
        <w:rPr>
          <w:rFonts w:ascii="Arial" w:hAnsi="Arial" w:cs="Arial"/>
          <w:color w:val="000000"/>
          <w:sz w:val="24"/>
          <w:szCs w:val="24"/>
        </w:rPr>
        <w:t xml:space="preserve">such as a </w:t>
      </w:r>
      <w:r w:rsidR="006C5B54">
        <w:rPr>
          <w:rFonts w:ascii="Arial" w:hAnsi="Arial" w:cs="Arial"/>
          <w:color w:val="000000"/>
          <w:sz w:val="24"/>
          <w:szCs w:val="24"/>
        </w:rPr>
        <w:t>s</w:t>
      </w:r>
      <w:r w:rsidR="00765B7A" w:rsidRPr="006C5B54">
        <w:rPr>
          <w:rFonts w:ascii="Arial" w:hAnsi="Arial" w:cs="Arial"/>
          <w:color w:val="000000"/>
          <w:sz w:val="24"/>
          <w:szCs w:val="24"/>
        </w:rPr>
        <w:t xml:space="preserve">ample SWPPP </w:t>
      </w:r>
      <w:r w:rsidR="006C5B54">
        <w:rPr>
          <w:rFonts w:ascii="Arial" w:hAnsi="Arial" w:cs="Arial"/>
          <w:color w:val="000000"/>
          <w:sz w:val="24"/>
          <w:szCs w:val="24"/>
        </w:rPr>
        <w:t xml:space="preserve">and the WRD SWPPP template </w:t>
      </w:r>
      <w:r w:rsidR="004215FB" w:rsidRPr="006C5B54">
        <w:rPr>
          <w:rFonts w:ascii="Arial" w:hAnsi="Arial" w:cs="Arial"/>
          <w:color w:val="000000"/>
          <w:sz w:val="24"/>
          <w:szCs w:val="24"/>
        </w:rPr>
        <w:t xml:space="preserve">can be found at the </w:t>
      </w:r>
      <w:r w:rsidR="00AA31F2" w:rsidRPr="006C5B54">
        <w:rPr>
          <w:rFonts w:ascii="Arial" w:hAnsi="Arial" w:cs="Arial"/>
          <w:color w:val="000000"/>
          <w:sz w:val="24"/>
          <w:szCs w:val="24"/>
        </w:rPr>
        <w:t>EGLE</w:t>
      </w:r>
      <w:r w:rsidR="004215FB" w:rsidRPr="006C5B54">
        <w:rPr>
          <w:rFonts w:ascii="Arial" w:hAnsi="Arial" w:cs="Arial"/>
          <w:color w:val="000000"/>
          <w:sz w:val="24"/>
          <w:szCs w:val="24"/>
        </w:rPr>
        <w:t xml:space="preserve">, WRD </w:t>
      </w:r>
      <w:hyperlink r:id="rId13" w:history="1">
        <w:r w:rsidR="00E33E1E" w:rsidRPr="006C5B54">
          <w:rPr>
            <w:rStyle w:val="Hyperlink"/>
            <w:rFonts w:ascii="Arial" w:hAnsi="Arial" w:cs="Arial"/>
            <w:sz w:val="24"/>
            <w:szCs w:val="24"/>
          </w:rPr>
          <w:t>Industrial Storm Water Web page</w:t>
        </w:r>
      </w:hyperlink>
    </w:p>
    <w:p w14:paraId="4A817665" w14:textId="187B2FD3" w:rsidR="00EF1E94" w:rsidRDefault="00EF1E94" w:rsidP="002D0BFE">
      <w:pPr>
        <w:spacing w:after="240"/>
        <w:rPr>
          <w:rFonts w:ascii="Arial" w:hAnsi="Arial" w:cs="Arial"/>
          <w:color w:val="000000"/>
          <w:sz w:val="24"/>
          <w:szCs w:val="24"/>
        </w:rPr>
      </w:pPr>
      <w:r>
        <w:rPr>
          <w:rFonts w:ascii="Arial" w:hAnsi="Arial" w:cs="Arial"/>
          <w:color w:val="000000"/>
          <w:sz w:val="24"/>
          <w:szCs w:val="24"/>
        </w:rPr>
        <w:t xml:space="preserve">Before this checklist is used </w:t>
      </w:r>
      <w:r w:rsidR="009437EB">
        <w:rPr>
          <w:rFonts w:ascii="Arial" w:hAnsi="Arial" w:cs="Arial"/>
          <w:color w:val="000000"/>
          <w:sz w:val="24"/>
          <w:szCs w:val="24"/>
        </w:rPr>
        <w:t xml:space="preserve">it is important to understand that the </w:t>
      </w:r>
      <w:r w:rsidR="00A05E77" w:rsidRPr="00A05E77">
        <w:rPr>
          <w:rFonts w:ascii="Arial" w:hAnsi="Arial" w:cs="Arial"/>
          <w:color w:val="000000"/>
          <w:sz w:val="24"/>
          <w:szCs w:val="24"/>
        </w:rPr>
        <w:t xml:space="preserve">SWPPP shall be updated or amended </w:t>
      </w:r>
      <w:r w:rsidR="004B10AF">
        <w:rPr>
          <w:rFonts w:ascii="Arial" w:hAnsi="Arial" w:cs="Arial"/>
          <w:color w:val="000000"/>
          <w:sz w:val="24"/>
          <w:szCs w:val="24"/>
        </w:rPr>
        <w:t xml:space="preserve">at the time the permittee is reissued coverage under a new permit, </w:t>
      </w:r>
      <w:r w:rsidR="00A05E77" w:rsidRPr="00A05E77">
        <w:rPr>
          <w:rFonts w:ascii="Arial" w:hAnsi="Arial" w:cs="Arial"/>
          <w:color w:val="000000"/>
          <w:sz w:val="24"/>
          <w:szCs w:val="24"/>
        </w:rPr>
        <w:t>whenever changes at the facility have the potential to</w:t>
      </w:r>
      <w:r w:rsidR="00A05E77">
        <w:rPr>
          <w:rFonts w:ascii="Arial" w:hAnsi="Arial" w:cs="Arial"/>
          <w:color w:val="000000"/>
          <w:sz w:val="24"/>
          <w:szCs w:val="24"/>
        </w:rPr>
        <w:t xml:space="preserve"> </w:t>
      </w:r>
      <w:r w:rsidR="00A05E77" w:rsidRPr="00A05E77">
        <w:rPr>
          <w:rFonts w:ascii="Arial" w:hAnsi="Arial" w:cs="Arial"/>
          <w:color w:val="000000"/>
          <w:sz w:val="24"/>
          <w:szCs w:val="24"/>
        </w:rPr>
        <w:t>increase the exposure of significant materials to storm water, significant spills/leaks occur at the facility,</w:t>
      </w:r>
      <w:r w:rsidR="00A05E77">
        <w:rPr>
          <w:rFonts w:ascii="Arial" w:hAnsi="Arial" w:cs="Arial"/>
          <w:color w:val="000000"/>
          <w:sz w:val="24"/>
          <w:szCs w:val="24"/>
        </w:rPr>
        <w:t xml:space="preserve"> </w:t>
      </w:r>
      <w:r w:rsidR="00A05E77" w:rsidRPr="00A05E77">
        <w:rPr>
          <w:rFonts w:ascii="Arial" w:hAnsi="Arial" w:cs="Arial"/>
          <w:color w:val="000000"/>
          <w:sz w:val="24"/>
          <w:szCs w:val="24"/>
        </w:rPr>
        <w:t>or when the SWPPP is determined by the permittee or the Department to be ineffective in achieving the</w:t>
      </w:r>
      <w:r w:rsidR="00A45C3C">
        <w:rPr>
          <w:rFonts w:ascii="Arial" w:hAnsi="Arial" w:cs="Arial"/>
          <w:color w:val="000000"/>
          <w:sz w:val="24"/>
          <w:szCs w:val="24"/>
        </w:rPr>
        <w:t xml:space="preserve"> </w:t>
      </w:r>
      <w:r w:rsidR="00A05E77" w:rsidRPr="00A05E77">
        <w:rPr>
          <w:rFonts w:ascii="Arial" w:hAnsi="Arial" w:cs="Arial"/>
          <w:color w:val="000000"/>
          <w:sz w:val="24"/>
          <w:szCs w:val="24"/>
        </w:rPr>
        <w:t>general objectives of controlling pollutants in storm water discharges associated with industrial activity.</w:t>
      </w:r>
      <w:r w:rsidR="00A45C3C">
        <w:rPr>
          <w:rFonts w:ascii="Arial" w:hAnsi="Arial" w:cs="Arial"/>
          <w:color w:val="000000"/>
          <w:sz w:val="24"/>
          <w:szCs w:val="24"/>
        </w:rPr>
        <w:t xml:space="preserve"> </w:t>
      </w:r>
    </w:p>
    <w:p w14:paraId="33F50394" w14:textId="04C013FF" w:rsidR="00530650" w:rsidRPr="00831F09" w:rsidRDefault="00E33E1E" w:rsidP="00831F09">
      <w:pPr>
        <w:pStyle w:val="StyleHeading2LatinArial12ptBoldText1Centered"/>
      </w:pPr>
      <w:r w:rsidRPr="00831F09">
        <w:t>SWPPP Checklist</w:t>
      </w:r>
    </w:p>
    <w:p w14:paraId="333FA16F" w14:textId="77777777" w:rsidR="00A33A77" w:rsidRPr="00A33A77" w:rsidRDefault="00A33A77" w:rsidP="00A33A77">
      <w:pPr>
        <w:jc w:val="center"/>
        <w:rPr>
          <w:rFonts w:ascii="Arial" w:hAnsi="Arial" w:cs="Arial"/>
          <w:b/>
          <w:bCs/>
          <w:color w:val="000000"/>
          <w:sz w:val="24"/>
          <w:szCs w:val="24"/>
        </w:rPr>
      </w:pPr>
      <w:r w:rsidRPr="00A33A77">
        <w:rPr>
          <w:rFonts w:ascii="Arial" w:hAnsi="Arial" w:cs="Arial"/>
          <w:b/>
          <w:bCs/>
          <w:color w:val="000000"/>
          <w:sz w:val="24"/>
          <w:szCs w:val="24"/>
        </w:rPr>
        <w:t>An administratively complete SWPPP should include all applicable items below</w:t>
      </w:r>
    </w:p>
    <w:p w14:paraId="64ABF987" w14:textId="5E153901" w:rsidR="001D7206" w:rsidRPr="006C5B54" w:rsidRDefault="00A33A77" w:rsidP="002D0BFE">
      <w:pPr>
        <w:spacing w:after="240"/>
        <w:jc w:val="center"/>
        <w:rPr>
          <w:rFonts w:ascii="Arial" w:hAnsi="Arial" w:cs="Arial"/>
          <w:color w:val="000000"/>
          <w:sz w:val="24"/>
          <w:szCs w:val="24"/>
        </w:rPr>
      </w:pPr>
      <w:r w:rsidRPr="00A33A77">
        <w:rPr>
          <w:rFonts w:ascii="Arial" w:hAnsi="Arial" w:cs="Arial"/>
          <w:b/>
          <w:bCs/>
          <w:color w:val="000000"/>
          <w:sz w:val="24"/>
          <w:szCs w:val="24"/>
        </w:rPr>
        <w:t xml:space="preserve">Date of SWPPP Review </w:t>
      </w:r>
      <w:r w:rsidRPr="00A33A77">
        <w:rPr>
          <w:rFonts w:ascii="Arial" w:hAnsi="Arial" w:cs="Arial"/>
          <w:b/>
          <w:bCs/>
          <w:color w:val="000000"/>
          <w:sz w:val="24"/>
          <w:szCs w:val="24"/>
        </w:rPr>
        <w:fldChar w:fldCharType="begin">
          <w:ffData>
            <w:name w:val="Text135"/>
            <w:enabled/>
            <w:calcOnExit w:val="0"/>
            <w:textInput/>
          </w:ffData>
        </w:fldChar>
      </w:r>
      <w:bookmarkStart w:id="0" w:name="Text135"/>
      <w:r w:rsidRPr="00A33A77">
        <w:rPr>
          <w:rFonts w:ascii="Arial" w:hAnsi="Arial" w:cs="Arial"/>
          <w:b/>
          <w:bCs/>
          <w:color w:val="000000"/>
          <w:sz w:val="24"/>
          <w:szCs w:val="24"/>
        </w:rPr>
        <w:instrText xml:space="preserve"> FORMTEXT </w:instrText>
      </w:r>
      <w:r w:rsidRPr="00A33A77">
        <w:rPr>
          <w:rFonts w:ascii="Arial" w:hAnsi="Arial" w:cs="Arial"/>
          <w:b/>
          <w:bCs/>
          <w:color w:val="000000"/>
          <w:sz w:val="24"/>
          <w:szCs w:val="24"/>
        </w:rPr>
      </w:r>
      <w:r w:rsidRPr="00A33A77">
        <w:rPr>
          <w:rFonts w:ascii="Arial" w:hAnsi="Arial" w:cs="Arial"/>
          <w:b/>
          <w:bCs/>
          <w:color w:val="000000"/>
          <w:sz w:val="24"/>
          <w:szCs w:val="24"/>
        </w:rPr>
        <w:fldChar w:fldCharType="separate"/>
      </w:r>
      <w:r w:rsidRPr="00A33A77">
        <w:rPr>
          <w:rFonts w:ascii="Arial" w:hAnsi="Arial" w:cs="Arial"/>
          <w:b/>
          <w:bCs/>
          <w:color w:val="000000"/>
          <w:sz w:val="24"/>
          <w:szCs w:val="24"/>
        </w:rPr>
        <w:t> </w:t>
      </w:r>
      <w:r w:rsidRPr="00A33A77">
        <w:rPr>
          <w:rFonts w:ascii="Arial" w:hAnsi="Arial" w:cs="Arial"/>
          <w:b/>
          <w:bCs/>
          <w:color w:val="000000"/>
          <w:sz w:val="24"/>
          <w:szCs w:val="24"/>
        </w:rPr>
        <w:t> </w:t>
      </w:r>
      <w:r w:rsidRPr="00A33A77">
        <w:rPr>
          <w:rFonts w:ascii="Arial" w:hAnsi="Arial" w:cs="Arial"/>
          <w:b/>
          <w:bCs/>
          <w:color w:val="000000"/>
          <w:sz w:val="24"/>
          <w:szCs w:val="24"/>
        </w:rPr>
        <w:t> </w:t>
      </w:r>
      <w:r w:rsidRPr="00A33A77">
        <w:rPr>
          <w:rFonts w:ascii="Arial" w:hAnsi="Arial" w:cs="Arial"/>
          <w:b/>
          <w:bCs/>
          <w:color w:val="000000"/>
          <w:sz w:val="24"/>
          <w:szCs w:val="24"/>
        </w:rPr>
        <w:t> </w:t>
      </w:r>
      <w:r w:rsidRPr="00A33A77">
        <w:rPr>
          <w:rFonts w:ascii="Arial" w:hAnsi="Arial" w:cs="Arial"/>
          <w:b/>
          <w:bCs/>
          <w:color w:val="000000"/>
          <w:sz w:val="24"/>
          <w:szCs w:val="24"/>
        </w:rPr>
        <w:t> </w:t>
      </w:r>
      <w:r w:rsidRPr="00A33A77">
        <w:rPr>
          <w:rFonts w:ascii="Arial" w:hAnsi="Arial" w:cs="Arial"/>
          <w:color w:val="000000"/>
          <w:sz w:val="24"/>
          <w:szCs w:val="24"/>
        </w:rPr>
        <w:fldChar w:fldCharType="end"/>
      </w:r>
      <w:bookmarkEnd w:id="0"/>
    </w:p>
    <w:p w14:paraId="3490A741" w14:textId="77777777" w:rsidR="00E33E1E" w:rsidRPr="006C5B54" w:rsidRDefault="007A3518" w:rsidP="00EB2288">
      <w:pPr>
        <w:rPr>
          <w:rFonts w:ascii="Arial" w:hAnsi="Arial" w:cs="Arial"/>
          <w:b/>
          <w:bCs/>
          <w:color w:val="000000"/>
          <w:sz w:val="24"/>
          <w:szCs w:val="24"/>
        </w:rPr>
      </w:pPr>
      <w:r w:rsidRPr="006C5B54">
        <w:rPr>
          <w:rFonts w:ascii="Arial" w:hAnsi="Arial" w:cs="Arial"/>
          <w:b/>
          <w:bCs/>
          <w:color w:val="000000"/>
          <w:sz w:val="24"/>
          <w:szCs w:val="24"/>
        </w:rPr>
        <w:t>The SWPPP shall include the following general facility information:</w:t>
      </w:r>
    </w:p>
    <w:p w14:paraId="2C6D4214" w14:textId="77777777" w:rsidR="00E33E1E" w:rsidRPr="006C5B54" w:rsidRDefault="00E33E1E" w:rsidP="00A17D7A">
      <w:pPr>
        <w:numPr>
          <w:ilvl w:val="0"/>
          <w:numId w:val="1"/>
        </w:numPr>
        <w:rPr>
          <w:rFonts w:ascii="Arial" w:hAnsi="Arial" w:cs="Arial"/>
          <w:color w:val="000000"/>
          <w:sz w:val="24"/>
          <w:szCs w:val="24"/>
        </w:rPr>
      </w:pPr>
      <w:r w:rsidRPr="006C5B54">
        <w:rPr>
          <w:rFonts w:ascii="Arial" w:hAnsi="Arial" w:cs="Arial"/>
          <w:color w:val="000000"/>
          <w:sz w:val="24"/>
          <w:szCs w:val="24"/>
        </w:rPr>
        <w:t>Facility Name</w:t>
      </w:r>
    </w:p>
    <w:p w14:paraId="768CCE75" w14:textId="77777777" w:rsidR="00E33E1E" w:rsidRPr="006C5B54" w:rsidRDefault="00E33E1E" w:rsidP="00A17D7A">
      <w:pPr>
        <w:numPr>
          <w:ilvl w:val="0"/>
          <w:numId w:val="1"/>
        </w:numPr>
        <w:rPr>
          <w:rFonts w:ascii="Arial" w:hAnsi="Arial" w:cs="Arial"/>
          <w:color w:val="000000"/>
          <w:sz w:val="24"/>
          <w:szCs w:val="24"/>
        </w:rPr>
      </w:pPr>
      <w:r w:rsidRPr="006C5B54">
        <w:rPr>
          <w:rFonts w:ascii="Arial" w:hAnsi="Arial" w:cs="Arial"/>
          <w:color w:val="000000"/>
          <w:sz w:val="24"/>
          <w:szCs w:val="24"/>
        </w:rPr>
        <w:t>Facility Address</w:t>
      </w:r>
    </w:p>
    <w:p w14:paraId="545AEBC1" w14:textId="1C373E69" w:rsidR="001113F1" w:rsidRPr="002D0BFE" w:rsidRDefault="007A3518" w:rsidP="00EB2288">
      <w:pPr>
        <w:numPr>
          <w:ilvl w:val="0"/>
          <w:numId w:val="1"/>
        </w:numPr>
        <w:spacing w:after="240"/>
        <w:rPr>
          <w:rFonts w:ascii="Arial" w:hAnsi="Arial" w:cs="Arial"/>
          <w:i/>
          <w:iCs/>
          <w:color w:val="000000"/>
          <w:sz w:val="24"/>
          <w:szCs w:val="24"/>
        </w:rPr>
      </w:pPr>
      <w:r w:rsidRPr="002D0BFE">
        <w:rPr>
          <w:rFonts w:ascii="Arial" w:hAnsi="Arial" w:cs="Arial"/>
          <w:color w:val="000000"/>
          <w:sz w:val="24"/>
          <w:szCs w:val="24"/>
        </w:rPr>
        <w:t xml:space="preserve">Certificate of Coverage </w:t>
      </w:r>
      <w:r w:rsidR="001B3B7C" w:rsidRPr="002D0BFE">
        <w:rPr>
          <w:rFonts w:ascii="Arial" w:hAnsi="Arial" w:cs="Arial"/>
          <w:color w:val="000000"/>
          <w:sz w:val="24"/>
          <w:szCs w:val="24"/>
        </w:rPr>
        <w:t xml:space="preserve">(COC) </w:t>
      </w:r>
      <w:r w:rsidRPr="002D0BFE">
        <w:rPr>
          <w:rFonts w:ascii="Arial" w:hAnsi="Arial" w:cs="Arial"/>
          <w:color w:val="000000"/>
          <w:sz w:val="24"/>
          <w:szCs w:val="24"/>
        </w:rPr>
        <w:t>Number</w:t>
      </w:r>
    </w:p>
    <w:p w14:paraId="22A0068F" w14:textId="240B7BB5" w:rsidR="007A3518" w:rsidRPr="00831F09" w:rsidRDefault="00D149E5" w:rsidP="002D0BFE">
      <w:pPr>
        <w:spacing w:after="240"/>
        <w:rPr>
          <w:rFonts w:ascii="Arial" w:hAnsi="Arial" w:cs="Arial"/>
          <w:color w:val="000000"/>
          <w:sz w:val="24"/>
          <w:szCs w:val="24"/>
        </w:rPr>
      </w:pPr>
      <w:r w:rsidRPr="00831F09">
        <w:rPr>
          <w:rFonts w:ascii="Arial" w:hAnsi="Arial" w:cs="Arial"/>
          <w:color w:val="000000"/>
          <w:sz w:val="24"/>
          <w:szCs w:val="24"/>
        </w:rPr>
        <w:fldChar w:fldCharType="begin">
          <w:ffData>
            <w:name w:val="Check235"/>
            <w:enabled/>
            <w:calcOnExit w:val="0"/>
            <w:checkBox>
              <w:sizeAuto/>
              <w:default w:val="0"/>
            </w:checkBox>
          </w:ffData>
        </w:fldChar>
      </w:r>
      <w:bookmarkStart w:id="1" w:name="Check235"/>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
      <w:r w:rsidRPr="00831F09">
        <w:rPr>
          <w:rFonts w:ascii="Arial" w:hAnsi="Arial" w:cs="Arial"/>
          <w:color w:val="000000"/>
          <w:sz w:val="24"/>
          <w:szCs w:val="24"/>
        </w:rPr>
        <w:t xml:space="preserve"> Yes, </w:t>
      </w:r>
      <w:r w:rsidR="00914B7B" w:rsidRPr="00831F09">
        <w:rPr>
          <w:rFonts w:ascii="Arial" w:hAnsi="Arial" w:cs="Arial"/>
          <w:color w:val="000000"/>
          <w:sz w:val="24"/>
          <w:szCs w:val="24"/>
        </w:rPr>
        <w:t>The SWPPP includes the minimum general facility information required by the permit</w:t>
      </w:r>
    </w:p>
    <w:p w14:paraId="70285BDC" w14:textId="400A432D" w:rsidR="001B3B7C" w:rsidRPr="00831F09" w:rsidRDefault="007A3518" w:rsidP="00EB2288">
      <w:pPr>
        <w:rPr>
          <w:rFonts w:ascii="Arial" w:hAnsi="Arial" w:cs="Arial"/>
          <w:color w:val="000000"/>
          <w:sz w:val="24"/>
          <w:szCs w:val="24"/>
        </w:rPr>
      </w:pPr>
      <w:r w:rsidRPr="00831F09">
        <w:rPr>
          <w:rFonts w:ascii="Arial" w:hAnsi="Arial" w:cs="Arial"/>
          <w:color w:val="000000"/>
          <w:sz w:val="24"/>
          <w:szCs w:val="24"/>
        </w:rPr>
        <w:t xml:space="preserve">The following information and </w:t>
      </w:r>
      <w:r w:rsidR="001B3B7C" w:rsidRPr="00831F09">
        <w:rPr>
          <w:rFonts w:ascii="Arial" w:hAnsi="Arial" w:cs="Arial"/>
          <w:color w:val="000000"/>
          <w:sz w:val="24"/>
          <w:szCs w:val="24"/>
        </w:rPr>
        <w:t>items are recommended to be included in the SWPPP:</w:t>
      </w:r>
    </w:p>
    <w:p w14:paraId="575904CD" w14:textId="77777777" w:rsidR="007A3518" w:rsidRPr="00831F09" w:rsidRDefault="001B3B7C" w:rsidP="00A17D7A">
      <w:pPr>
        <w:numPr>
          <w:ilvl w:val="0"/>
          <w:numId w:val="8"/>
        </w:numPr>
        <w:rPr>
          <w:rFonts w:ascii="Arial" w:hAnsi="Arial" w:cs="Arial"/>
          <w:color w:val="000000"/>
          <w:sz w:val="24"/>
          <w:szCs w:val="24"/>
        </w:rPr>
      </w:pPr>
      <w:r w:rsidRPr="00831F09">
        <w:rPr>
          <w:rFonts w:ascii="Arial" w:hAnsi="Arial" w:cs="Arial"/>
          <w:color w:val="000000"/>
          <w:sz w:val="24"/>
          <w:szCs w:val="24"/>
        </w:rPr>
        <w:t>The facility’s Standard Industrial Classification (SIC) Code</w:t>
      </w:r>
    </w:p>
    <w:p w14:paraId="0D1A0C4F" w14:textId="77777777" w:rsidR="001B3B7C" w:rsidRPr="00831F09" w:rsidRDefault="001B3B7C" w:rsidP="00A17D7A">
      <w:pPr>
        <w:numPr>
          <w:ilvl w:val="0"/>
          <w:numId w:val="8"/>
        </w:numPr>
        <w:rPr>
          <w:rFonts w:ascii="Arial" w:hAnsi="Arial" w:cs="Arial"/>
          <w:color w:val="000000"/>
          <w:sz w:val="24"/>
          <w:szCs w:val="24"/>
        </w:rPr>
      </w:pPr>
      <w:r w:rsidRPr="00831F09">
        <w:rPr>
          <w:rFonts w:ascii="Arial" w:hAnsi="Arial" w:cs="Arial"/>
          <w:color w:val="000000"/>
          <w:sz w:val="24"/>
          <w:szCs w:val="24"/>
        </w:rPr>
        <w:t>A brief description of the industrial activity</w:t>
      </w:r>
    </w:p>
    <w:p w14:paraId="3B56F264" w14:textId="3F7BB477" w:rsidR="001B3B7C" w:rsidRPr="00831F09" w:rsidRDefault="001B3B7C" w:rsidP="00A17D7A">
      <w:pPr>
        <w:numPr>
          <w:ilvl w:val="0"/>
          <w:numId w:val="8"/>
        </w:numPr>
        <w:rPr>
          <w:rFonts w:ascii="Arial" w:hAnsi="Arial" w:cs="Arial"/>
          <w:color w:val="000000"/>
          <w:sz w:val="24"/>
          <w:szCs w:val="24"/>
        </w:rPr>
      </w:pPr>
      <w:r w:rsidRPr="00831F09">
        <w:rPr>
          <w:rFonts w:ascii="Arial" w:hAnsi="Arial" w:cs="Arial"/>
          <w:color w:val="000000"/>
          <w:sz w:val="24"/>
          <w:szCs w:val="24"/>
        </w:rPr>
        <w:t>The permi</w:t>
      </w:r>
      <w:r w:rsidR="00250287" w:rsidRPr="00831F09">
        <w:rPr>
          <w:rFonts w:ascii="Arial" w:hAnsi="Arial" w:cs="Arial"/>
          <w:color w:val="000000"/>
          <w:sz w:val="24"/>
          <w:szCs w:val="24"/>
        </w:rPr>
        <w:t>t</w:t>
      </w:r>
      <w:r w:rsidRPr="00831F09">
        <w:rPr>
          <w:rFonts w:ascii="Arial" w:hAnsi="Arial" w:cs="Arial"/>
          <w:color w:val="000000"/>
          <w:sz w:val="24"/>
          <w:szCs w:val="24"/>
        </w:rPr>
        <w:t>tee or Authorized Representative information</w:t>
      </w:r>
    </w:p>
    <w:p w14:paraId="6866EB62" w14:textId="56A5035B" w:rsidR="00D149E5" w:rsidRPr="00831F09" w:rsidRDefault="001B3B7C" w:rsidP="00D149E5">
      <w:pPr>
        <w:numPr>
          <w:ilvl w:val="0"/>
          <w:numId w:val="8"/>
        </w:numPr>
        <w:spacing w:after="240"/>
        <w:rPr>
          <w:rFonts w:ascii="Arial" w:hAnsi="Arial" w:cs="Arial"/>
          <w:b/>
          <w:bCs/>
          <w:color w:val="000000"/>
          <w:sz w:val="24"/>
          <w:szCs w:val="24"/>
        </w:rPr>
      </w:pPr>
      <w:r w:rsidRPr="00831F09">
        <w:rPr>
          <w:rFonts w:ascii="Arial" w:hAnsi="Arial" w:cs="Arial"/>
          <w:color w:val="000000"/>
          <w:sz w:val="24"/>
          <w:szCs w:val="24"/>
        </w:rPr>
        <w:t>The most current COC and associated general permit</w:t>
      </w:r>
    </w:p>
    <w:p w14:paraId="184DCF7F" w14:textId="783CE86A" w:rsidR="006F59C9" w:rsidRPr="00831F09" w:rsidRDefault="006F59C9" w:rsidP="006F59C9">
      <w:pPr>
        <w:rPr>
          <w:rFonts w:ascii="Arial" w:hAnsi="Arial" w:cs="Arial"/>
          <w:color w:val="000000"/>
          <w:sz w:val="24"/>
          <w:szCs w:val="24"/>
        </w:rPr>
      </w:pPr>
      <w:r w:rsidRPr="00831F09">
        <w:rPr>
          <w:rFonts w:ascii="Arial" w:hAnsi="Arial" w:cs="Arial"/>
          <w:color w:val="000000"/>
          <w:sz w:val="24"/>
          <w:szCs w:val="24"/>
        </w:rPr>
        <w:t>Section Comments</w:t>
      </w:r>
      <w:r w:rsidR="00DB7EF3" w:rsidRPr="00831F09">
        <w:rPr>
          <w:rFonts w:ascii="Arial" w:hAnsi="Arial" w:cs="Arial"/>
          <w:color w:val="000000"/>
          <w:sz w:val="24"/>
          <w:szCs w:val="24"/>
        </w:rPr>
        <w:t xml:space="preserve"> if necessary</w:t>
      </w:r>
      <w:r w:rsidRPr="00831F09">
        <w:rPr>
          <w:rFonts w:ascii="Arial" w:hAnsi="Arial" w:cs="Arial"/>
          <w:color w:val="000000"/>
          <w:sz w:val="24"/>
          <w:szCs w:val="24"/>
        </w:rPr>
        <w:t xml:space="preserve">: </w:t>
      </w:r>
      <w:r w:rsidRPr="00831F09">
        <w:rPr>
          <w:rFonts w:ascii="Arial" w:hAnsi="Arial" w:cs="Arial"/>
          <w:b/>
          <w:bCs/>
          <w:color w:val="000000"/>
          <w:sz w:val="24"/>
          <w:szCs w:val="24"/>
        </w:rPr>
        <w:fldChar w:fldCharType="begin">
          <w:ffData>
            <w:name w:val="Text137"/>
            <w:enabled/>
            <w:calcOnExit w:val="0"/>
            <w:textInput/>
          </w:ffData>
        </w:fldChar>
      </w:r>
      <w:bookmarkStart w:id="2" w:name="Text137"/>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bookmarkEnd w:id="2"/>
    </w:p>
    <w:p w14:paraId="14E46044" w14:textId="1BBFBE5A" w:rsidR="006F59C9" w:rsidRPr="006C5B54" w:rsidRDefault="00000000" w:rsidP="00D149E5">
      <w:pPr>
        <w:rPr>
          <w:rFonts w:ascii="Arial" w:hAnsi="Arial" w:cs="Arial"/>
          <w:b/>
          <w:bCs/>
          <w:color w:val="000000"/>
          <w:sz w:val="24"/>
          <w:szCs w:val="24"/>
        </w:rPr>
      </w:pPr>
      <w:r>
        <w:rPr>
          <w:rFonts w:ascii="Arial" w:hAnsi="Arial" w:cs="Arial"/>
          <w:color w:val="000000"/>
          <w:sz w:val="24"/>
          <w:szCs w:val="24"/>
        </w:rPr>
        <w:pict w14:anchorId="55D306FB">
          <v:rect id="_x0000_i1074" style="width:0;height:1.5pt" o:hralign="center" o:hrstd="t" o:hr="t" fillcolor="#a0a0a0" stroked="f"/>
        </w:pict>
      </w:r>
    </w:p>
    <w:p w14:paraId="173FD1FD" w14:textId="45E6BA5D" w:rsidR="00DC6A1C" w:rsidRDefault="00E33E1E" w:rsidP="00831F09">
      <w:pPr>
        <w:pStyle w:val="StyleHeading2LatinArial12ptBoldText1Centered"/>
      </w:pPr>
      <w:r w:rsidRPr="006C5B54">
        <w:t xml:space="preserve">Facility Contact </w:t>
      </w:r>
      <w:r w:rsidR="00D430F7" w:rsidRPr="006C5B54">
        <w:t xml:space="preserve">&amp; Industrial Storm Water Certified Operator </w:t>
      </w:r>
      <w:r w:rsidRPr="006C5B54">
        <w:t>Information</w:t>
      </w:r>
    </w:p>
    <w:p w14:paraId="2D49DD87" w14:textId="77777777" w:rsidR="00831F09" w:rsidRDefault="00831F09" w:rsidP="00831F09"/>
    <w:p w14:paraId="209C5B1D" w14:textId="76DE7565" w:rsidR="00D430F7" w:rsidRPr="006C5B54" w:rsidRDefault="004A55E7" w:rsidP="00156CF5">
      <w:pPr>
        <w:spacing w:after="240"/>
        <w:rPr>
          <w:rFonts w:ascii="Arial" w:hAnsi="Arial" w:cs="Arial"/>
          <w:color w:val="000000"/>
          <w:sz w:val="24"/>
          <w:szCs w:val="24"/>
        </w:rPr>
      </w:pPr>
      <w:r w:rsidRPr="006C5B54">
        <w:rPr>
          <w:rFonts w:ascii="Arial" w:hAnsi="Arial" w:cs="Arial"/>
          <w:color w:val="000000"/>
          <w:sz w:val="24"/>
          <w:szCs w:val="24"/>
        </w:rPr>
        <w:t>The SWPPP shall include contact information (i.e., name, mailing address, phone number, and email address) for the Facility Contact, Industrial Storm Water Certified Operator(s), environmental consultant, and/or any other appropriate individuals who manage the storm water program at the facility. The SWPPP shall be updated, as necessary, to ensure the contact information is current.</w:t>
      </w:r>
      <w:r w:rsidR="007911EE" w:rsidRPr="006C5B54">
        <w:rPr>
          <w:rFonts w:ascii="Arial" w:hAnsi="Arial" w:cs="Arial"/>
          <w:color w:val="000000"/>
          <w:sz w:val="24"/>
          <w:szCs w:val="24"/>
        </w:rPr>
        <w:t xml:space="preserve"> </w:t>
      </w:r>
      <w:r w:rsidR="00D430F7" w:rsidRPr="006C5B54">
        <w:rPr>
          <w:rFonts w:ascii="Arial" w:hAnsi="Arial" w:cs="Arial"/>
          <w:color w:val="000000"/>
          <w:sz w:val="24"/>
          <w:szCs w:val="24"/>
        </w:rPr>
        <w:t>If a facility has multiple Industrial Storm Water Certified Operators, the names and certification numbers of all shall be included in the SWPPP.</w:t>
      </w:r>
    </w:p>
    <w:p w14:paraId="168AB26B" w14:textId="77777777" w:rsidR="00E33E1E" w:rsidRPr="006C5B54" w:rsidRDefault="00E33E1E" w:rsidP="00A17D7A">
      <w:pPr>
        <w:numPr>
          <w:ilvl w:val="0"/>
          <w:numId w:val="2"/>
        </w:numPr>
        <w:rPr>
          <w:rFonts w:ascii="Arial" w:hAnsi="Arial" w:cs="Arial"/>
          <w:color w:val="000000"/>
          <w:sz w:val="24"/>
          <w:szCs w:val="24"/>
        </w:rPr>
      </w:pPr>
      <w:r w:rsidRPr="006C5B54">
        <w:rPr>
          <w:rFonts w:ascii="Arial" w:hAnsi="Arial" w:cs="Arial"/>
          <w:color w:val="000000"/>
          <w:sz w:val="24"/>
          <w:szCs w:val="24"/>
        </w:rPr>
        <w:t>Name</w:t>
      </w:r>
    </w:p>
    <w:p w14:paraId="6631C842" w14:textId="225D968F" w:rsidR="001113F1" w:rsidRPr="006C5B54" w:rsidRDefault="00E33E1E" w:rsidP="00A17D7A">
      <w:pPr>
        <w:numPr>
          <w:ilvl w:val="0"/>
          <w:numId w:val="2"/>
        </w:numPr>
        <w:rPr>
          <w:rFonts w:ascii="Arial" w:hAnsi="Arial" w:cs="Arial"/>
          <w:color w:val="000000"/>
          <w:sz w:val="24"/>
          <w:szCs w:val="24"/>
        </w:rPr>
      </w:pPr>
      <w:r w:rsidRPr="006C5B54">
        <w:rPr>
          <w:rFonts w:ascii="Arial" w:hAnsi="Arial" w:cs="Arial"/>
          <w:color w:val="000000"/>
          <w:sz w:val="24"/>
          <w:szCs w:val="24"/>
        </w:rPr>
        <w:t>Title</w:t>
      </w:r>
    </w:p>
    <w:p w14:paraId="61EB6BD1" w14:textId="2AA71087" w:rsidR="00E33E1E" w:rsidRPr="006C5B54" w:rsidRDefault="001113F1" w:rsidP="00A17D7A">
      <w:pPr>
        <w:numPr>
          <w:ilvl w:val="0"/>
          <w:numId w:val="2"/>
        </w:numPr>
        <w:rPr>
          <w:rFonts w:ascii="Arial" w:hAnsi="Arial" w:cs="Arial"/>
          <w:color w:val="000000"/>
          <w:sz w:val="24"/>
          <w:szCs w:val="24"/>
        </w:rPr>
      </w:pPr>
      <w:r w:rsidRPr="006C5B54">
        <w:rPr>
          <w:rFonts w:ascii="Arial" w:hAnsi="Arial" w:cs="Arial"/>
          <w:color w:val="000000"/>
          <w:sz w:val="24"/>
          <w:szCs w:val="24"/>
        </w:rPr>
        <w:t>Industrial Storm Water Certified Operator Number (if applicable)</w:t>
      </w:r>
    </w:p>
    <w:p w14:paraId="1F940C91" w14:textId="77777777" w:rsidR="00E33E1E" w:rsidRPr="006C5B54" w:rsidRDefault="00E33E1E" w:rsidP="00A17D7A">
      <w:pPr>
        <w:numPr>
          <w:ilvl w:val="0"/>
          <w:numId w:val="2"/>
        </w:numPr>
        <w:rPr>
          <w:rFonts w:ascii="Arial" w:hAnsi="Arial" w:cs="Arial"/>
          <w:color w:val="000000"/>
          <w:sz w:val="24"/>
          <w:szCs w:val="24"/>
        </w:rPr>
      </w:pPr>
      <w:r w:rsidRPr="006C5B54">
        <w:rPr>
          <w:rFonts w:ascii="Arial" w:hAnsi="Arial" w:cs="Arial"/>
          <w:color w:val="000000"/>
          <w:sz w:val="24"/>
          <w:szCs w:val="24"/>
        </w:rPr>
        <w:t>Phone Number</w:t>
      </w:r>
    </w:p>
    <w:p w14:paraId="0DB2CFC6" w14:textId="77777777" w:rsidR="00E33E1E" w:rsidRPr="006C5B54" w:rsidRDefault="00E33E1E" w:rsidP="00A17D7A">
      <w:pPr>
        <w:numPr>
          <w:ilvl w:val="0"/>
          <w:numId w:val="2"/>
        </w:numPr>
        <w:rPr>
          <w:rFonts w:ascii="Arial" w:hAnsi="Arial" w:cs="Arial"/>
          <w:color w:val="000000"/>
          <w:sz w:val="24"/>
          <w:szCs w:val="24"/>
        </w:rPr>
      </w:pPr>
      <w:r w:rsidRPr="006C5B54">
        <w:rPr>
          <w:rFonts w:ascii="Arial" w:hAnsi="Arial" w:cs="Arial"/>
          <w:color w:val="000000"/>
          <w:sz w:val="24"/>
          <w:szCs w:val="24"/>
        </w:rPr>
        <w:lastRenderedPageBreak/>
        <w:t>Mailing Address</w:t>
      </w:r>
    </w:p>
    <w:p w14:paraId="2EFD9C01" w14:textId="521EB7CE" w:rsidR="006F59C9" w:rsidRPr="00156CF5" w:rsidRDefault="00E33E1E" w:rsidP="00D149E5">
      <w:pPr>
        <w:numPr>
          <w:ilvl w:val="0"/>
          <w:numId w:val="2"/>
        </w:numPr>
        <w:spacing w:after="240"/>
        <w:rPr>
          <w:rFonts w:ascii="Arial" w:hAnsi="Arial" w:cs="Arial"/>
          <w:i/>
          <w:iCs/>
          <w:color w:val="000000"/>
          <w:sz w:val="24"/>
          <w:szCs w:val="24"/>
        </w:rPr>
      </w:pPr>
      <w:r w:rsidRPr="00156CF5">
        <w:rPr>
          <w:rFonts w:ascii="Arial" w:hAnsi="Arial" w:cs="Arial"/>
          <w:color w:val="000000"/>
          <w:sz w:val="24"/>
          <w:szCs w:val="24"/>
        </w:rPr>
        <w:t>Email Address</w:t>
      </w:r>
    </w:p>
    <w:p w14:paraId="7B2E164B" w14:textId="0D3309DA" w:rsidR="00D149E5" w:rsidRPr="00831F09" w:rsidRDefault="00D149E5" w:rsidP="00D149E5">
      <w:pPr>
        <w:rPr>
          <w:rFonts w:ascii="Arial" w:hAnsi="Arial" w:cs="Arial"/>
          <w:color w:val="000000"/>
          <w:sz w:val="24"/>
          <w:szCs w:val="24"/>
        </w:rPr>
      </w:pPr>
      <w:r w:rsidRPr="00831F09">
        <w:rPr>
          <w:rFonts w:ascii="Arial" w:hAnsi="Arial" w:cs="Arial"/>
          <w:color w:val="000000"/>
          <w:sz w:val="24"/>
          <w:szCs w:val="24"/>
        </w:rPr>
        <w:fldChar w:fldCharType="begin">
          <w:ffData>
            <w:name w:val="Check235"/>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w:t>
      </w:r>
      <w:r w:rsidR="00D430F7" w:rsidRPr="00831F09">
        <w:rPr>
          <w:rFonts w:ascii="Arial" w:hAnsi="Arial" w:cs="Arial"/>
          <w:color w:val="000000"/>
          <w:sz w:val="24"/>
          <w:szCs w:val="24"/>
        </w:rPr>
        <w:t>the SWPPP includes contact information for all appropriate individuals who manage the storm water program</w:t>
      </w:r>
      <w:r w:rsidR="00985094" w:rsidRPr="00831F09">
        <w:rPr>
          <w:rFonts w:ascii="Arial" w:hAnsi="Arial" w:cs="Arial"/>
          <w:color w:val="000000"/>
          <w:sz w:val="24"/>
          <w:szCs w:val="24"/>
        </w:rPr>
        <w:t>.</w:t>
      </w:r>
    </w:p>
    <w:p w14:paraId="2C5E9F03" w14:textId="35F55B1E" w:rsidR="00D149E5" w:rsidRPr="00831F09" w:rsidRDefault="007911EE" w:rsidP="00156CF5">
      <w:pPr>
        <w:spacing w:after="240"/>
        <w:rPr>
          <w:rFonts w:ascii="Arial" w:hAnsi="Arial" w:cs="Arial"/>
          <w:b/>
          <w:bCs/>
          <w:color w:val="000000"/>
          <w:sz w:val="24"/>
          <w:szCs w:val="24"/>
        </w:rPr>
      </w:pPr>
      <w:r w:rsidRPr="00831F09">
        <w:rPr>
          <w:rFonts w:ascii="Arial" w:hAnsi="Arial" w:cs="Arial"/>
          <w:color w:val="000000"/>
          <w:sz w:val="24"/>
          <w:szCs w:val="24"/>
        </w:rPr>
        <w:fldChar w:fldCharType="begin">
          <w:ffData>
            <w:name w:val="Check235"/>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w:t>
      </w:r>
      <w:r w:rsidR="001113F1" w:rsidRPr="00831F09">
        <w:rPr>
          <w:rFonts w:ascii="Arial" w:hAnsi="Arial" w:cs="Arial"/>
          <w:color w:val="000000"/>
          <w:sz w:val="24"/>
          <w:szCs w:val="24"/>
        </w:rPr>
        <w:t>the name and certification number for all Industrial Storm Water Certified Operators affiliated with the facility’s storm water program</w:t>
      </w:r>
      <w:r w:rsidR="00985094" w:rsidRPr="00831F09">
        <w:rPr>
          <w:rFonts w:ascii="Arial" w:hAnsi="Arial" w:cs="Arial"/>
          <w:color w:val="000000"/>
          <w:sz w:val="24"/>
          <w:szCs w:val="24"/>
        </w:rPr>
        <w:t>.</w:t>
      </w:r>
    </w:p>
    <w:p w14:paraId="378DC8F4" w14:textId="7494397F" w:rsidR="006F59C9" w:rsidRPr="00831F09" w:rsidRDefault="006F59C9" w:rsidP="006F59C9">
      <w:pPr>
        <w:rPr>
          <w:rFonts w:ascii="Arial" w:hAnsi="Arial" w:cs="Arial"/>
          <w:color w:val="000000"/>
          <w:sz w:val="24"/>
          <w:szCs w:val="24"/>
        </w:rPr>
      </w:pPr>
      <w:r w:rsidRPr="00831F09">
        <w:rPr>
          <w:rFonts w:ascii="Arial" w:hAnsi="Arial" w:cs="Arial"/>
          <w:color w:val="000000"/>
          <w:sz w:val="24"/>
          <w:szCs w:val="24"/>
        </w:rPr>
        <w:t xml:space="preserve">Section </w:t>
      </w:r>
      <w:r w:rsidR="00985094" w:rsidRPr="00831F09">
        <w:rPr>
          <w:rFonts w:ascii="Arial" w:hAnsi="Arial" w:cs="Arial"/>
          <w:color w:val="000000"/>
          <w:sz w:val="24"/>
          <w:szCs w:val="24"/>
        </w:rPr>
        <w:t>comments if necessary</w:t>
      </w:r>
      <w:r w:rsidRPr="00831F09">
        <w:rPr>
          <w:rFonts w:ascii="Arial" w:hAnsi="Arial" w:cs="Arial"/>
          <w:color w:val="000000"/>
          <w:sz w:val="24"/>
          <w:szCs w:val="24"/>
        </w:rPr>
        <w:t xml:space="preserve">: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5C3B2E88" w14:textId="14C2BBCD" w:rsidR="00263C21" w:rsidRPr="00263C21" w:rsidRDefault="00000000" w:rsidP="00263C21">
      <w:pPr>
        <w:rPr>
          <w:rFonts w:ascii="Arial" w:hAnsi="Arial" w:cs="Arial"/>
          <w:sz w:val="24"/>
          <w:szCs w:val="24"/>
        </w:rPr>
      </w:pPr>
      <w:r>
        <w:rPr>
          <w:rFonts w:ascii="Arial" w:hAnsi="Arial" w:cs="Arial"/>
          <w:color w:val="000000"/>
          <w:sz w:val="24"/>
          <w:szCs w:val="24"/>
        </w:rPr>
        <w:pict w14:anchorId="46D2819A">
          <v:rect id="_x0000_i1075" style="width:0;height:1.5pt" o:hralign="center" o:hrstd="t" o:hr="t" fillcolor="#a0a0a0" stroked="f"/>
        </w:pict>
      </w:r>
    </w:p>
    <w:p w14:paraId="513CBB35" w14:textId="12FA8F20" w:rsidR="00DC6A1C" w:rsidRDefault="00071169" w:rsidP="00831F09">
      <w:pPr>
        <w:pStyle w:val="StyleHeading2LatinArial12ptBoldText1Centered"/>
      </w:pPr>
      <w:r w:rsidRPr="006C5B54">
        <w:t>Source Identification</w:t>
      </w:r>
    </w:p>
    <w:p w14:paraId="4D7C27E9" w14:textId="77777777" w:rsidR="00831F09" w:rsidRDefault="00831F09" w:rsidP="00831F09"/>
    <w:p w14:paraId="50C36DD3" w14:textId="5B05E58B" w:rsidR="00071169" w:rsidRPr="006C5B54" w:rsidRDefault="00071169" w:rsidP="00156CF5">
      <w:pPr>
        <w:spacing w:after="240"/>
        <w:rPr>
          <w:rFonts w:ascii="Arial" w:hAnsi="Arial" w:cs="Arial"/>
          <w:color w:val="000000"/>
          <w:sz w:val="24"/>
          <w:szCs w:val="24"/>
        </w:rPr>
      </w:pPr>
      <w:r w:rsidRPr="006C5B54">
        <w:rPr>
          <w:rFonts w:ascii="Arial" w:hAnsi="Arial" w:cs="Arial"/>
          <w:color w:val="000000"/>
          <w:sz w:val="24"/>
          <w:szCs w:val="24"/>
        </w:rPr>
        <w:t>To identify potential sources of significant materials that can contaminate storm water runoff and subsequently be discharged from the facility, the SWPPP shall, at a minimum, include the following items:</w:t>
      </w:r>
    </w:p>
    <w:p w14:paraId="7459141C" w14:textId="77777777" w:rsidR="00071169" w:rsidRPr="006C5B54" w:rsidRDefault="00071169" w:rsidP="00A17D7A">
      <w:pPr>
        <w:numPr>
          <w:ilvl w:val="0"/>
          <w:numId w:val="5"/>
        </w:numPr>
        <w:rPr>
          <w:rFonts w:ascii="Arial" w:hAnsi="Arial" w:cs="Arial"/>
          <w:color w:val="000000"/>
          <w:sz w:val="24"/>
          <w:szCs w:val="24"/>
        </w:rPr>
      </w:pPr>
      <w:r w:rsidRPr="006C5B54">
        <w:rPr>
          <w:rFonts w:ascii="Arial" w:hAnsi="Arial" w:cs="Arial"/>
          <w:color w:val="000000"/>
          <w:sz w:val="24"/>
          <w:szCs w:val="24"/>
        </w:rPr>
        <w:t>Site Map(s) that include all applicable items below:</w:t>
      </w:r>
    </w:p>
    <w:p w14:paraId="18657BEC"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buildings and other permanent structures;</w:t>
      </w:r>
    </w:p>
    <w:p w14:paraId="084FC90E"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all areas of industrial activity, industrial equipment, and/or industrial material storage;</w:t>
      </w:r>
    </w:p>
    <w:p w14:paraId="77E0DA07"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storage, disposal, and/or recycling areas for significant materials;</w:t>
      </w:r>
    </w:p>
    <w:p w14:paraId="08192460"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the location of all storm water discharge points and monitoring points (numbered or otherwise</w:t>
      </w:r>
      <w:r w:rsidR="00A13FA7" w:rsidRPr="006C5B54">
        <w:rPr>
          <w:rFonts w:ascii="Arial" w:hAnsi="Arial" w:cs="Arial"/>
          <w:color w:val="000000"/>
          <w:sz w:val="24"/>
          <w:szCs w:val="24"/>
        </w:rPr>
        <w:t xml:space="preserve"> </w:t>
      </w:r>
      <w:r w:rsidRPr="006C5B54">
        <w:rPr>
          <w:rFonts w:ascii="Arial" w:hAnsi="Arial" w:cs="Arial"/>
          <w:color w:val="000000"/>
          <w:sz w:val="24"/>
          <w:szCs w:val="24"/>
        </w:rPr>
        <w:t>uniquely labeled for reference);</w:t>
      </w:r>
    </w:p>
    <w:p w14:paraId="479524A8"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the location of all storm water inlets (e.g., catch basins, roof drains, etc.) contributing to each</w:t>
      </w:r>
      <w:r w:rsidR="00A13FA7" w:rsidRPr="006C5B54">
        <w:rPr>
          <w:rFonts w:ascii="Arial" w:hAnsi="Arial" w:cs="Arial"/>
          <w:color w:val="000000"/>
          <w:sz w:val="24"/>
          <w:szCs w:val="24"/>
        </w:rPr>
        <w:t xml:space="preserve"> </w:t>
      </w:r>
      <w:r w:rsidRPr="006C5B54">
        <w:rPr>
          <w:rFonts w:ascii="Arial" w:hAnsi="Arial" w:cs="Arial"/>
          <w:color w:val="000000"/>
          <w:sz w:val="24"/>
          <w:szCs w:val="24"/>
        </w:rPr>
        <w:t>storm water discharge point (numbered or otherwise uniquely labeled for reference);</w:t>
      </w:r>
    </w:p>
    <w:p w14:paraId="3FAC1A32"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the location of non-storm water NPDES-permitted discharges;</w:t>
      </w:r>
    </w:p>
    <w:p w14:paraId="4875CFD9"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the location of all storm water conveyances (e.g., pipe, ditch, channel, etc.) and outlines of the</w:t>
      </w:r>
      <w:r w:rsidR="00A13FA7" w:rsidRPr="006C5B54">
        <w:rPr>
          <w:rFonts w:ascii="Arial" w:hAnsi="Arial" w:cs="Arial"/>
          <w:color w:val="000000"/>
          <w:sz w:val="24"/>
          <w:szCs w:val="24"/>
        </w:rPr>
        <w:t xml:space="preserve"> </w:t>
      </w:r>
      <w:r w:rsidRPr="006C5B54">
        <w:rPr>
          <w:rFonts w:ascii="Arial" w:hAnsi="Arial" w:cs="Arial"/>
          <w:color w:val="000000"/>
          <w:sz w:val="24"/>
          <w:szCs w:val="24"/>
        </w:rPr>
        <w:t>drainage areas contributing to each storm water discharge point;</w:t>
      </w:r>
    </w:p>
    <w:p w14:paraId="6AB38FF2"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all structural controls (e.g., secondary containment, inlet filters, etc.) and/or storm water</w:t>
      </w:r>
      <w:r w:rsidR="00A13FA7" w:rsidRPr="006C5B54">
        <w:rPr>
          <w:rFonts w:ascii="Arial" w:hAnsi="Arial" w:cs="Arial"/>
          <w:color w:val="000000"/>
          <w:sz w:val="24"/>
          <w:szCs w:val="24"/>
        </w:rPr>
        <w:t xml:space="preserve"> </w:t>
      </w:r>
      <w:r w:rsidRPr="006C5B54">
        <w:rPr>
          <w:rFonts w:ascii="Arial" w:hAnsi="Arial" w:cs="Arial"/>
          <w:color w:val="000000"/>
          <w:sz w:val="24"/>
          <w:szCs w:val="24"/>
        </w:rPr>
        <w:t>treatment equipment/devices;</w:t>
      </w:r>
    </w:p>
    <w:p w14:paraId="05A62822"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area(s) of vegetation (with appropriate labeling such as lawn, old field, marsh, wooded, etc.);</w:t>
      </w:r>
    </w:p>
    <w:p w14:paraId="525E656F"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area(s) that have the potential for soil erosion and sediment discharges (e.g., gravel lots, access</w:t>
      </w:r>
      <w:r w:rsidR="00A13FA7" w:rsidRPr="006C5B54">
        <w:rPr>
          <w:rFonts w:ascii="Arial" w:hAnsi="Arial" w:cs="Arial"/>
          <w:color w:val="000000"/>
          <w:sz w:val="24"/>
          <w:szCs w:val="24"/>
        </w:rPr>
        <w:t xml:space="preserve"> </w:t>
      </w:r>
      <w:r w:rsidRPr="006C5B54">
        <w:rPr>
          <w:rFonts w:ascii="Arial" w:hAnsi="Arial" w:cs="Arial"/>
          <w:color w:val="000000"/>
          <w:sz w:val="24"/>
          <w:szCs w:val="24"/>
        </w:rPr>
        <w:t>roads, material stockpiles, outfalls, etc.);</w:t>
      </w:r>
    </w:p>
    <w:p w14:paraId="0A663F4D"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impervious surfaces (e.g., roofs, asphalt, concrete, etc.);</w:t>
      </w:r>
    </w:p>
    <w:p w14:paraId="0F9716A3" w14:textId="77777777" w:rsidR="00071169" w:rsidRPr="006C5B54" w:rsidRDefault="00071169" w:rsidP="001077C6">
      <w:pPr>
        <w:numPr>
          <w:ilvl w:val="0"/>
          <w:numId w:val="3"/>
        </w:numPr>
        <w:spacing w:after="40"/>
        <w:rPr>
          <w:rFonts w:ascii="Arial" w:hAnsi="Arial" w:cs="Arial"/>
          <w:color w:val="000000"/>
          <w:sz w:val="24"/>
          <w:szCs w:val="24"/>
        </w:rPr>
      </w:pPr>
      <w:r w:rsidRPr="006C5B54">
        <w:rPr>
          <w:rFonts w:ascii="Arial" w:hAnsi="Arial" w:cs="Arial"/>
          <w:color w:val="000000"/>
          <w:sz w:val="24"/>
          <w:szCs w:val="24"/>
        </w:rPr>
        <w:t>name and location of receiving water(s); and</w:t>
      </w:r>
    </w:p>
    <w:p w14:paraId="324C1E64" w14:textId="77777777" w:rsidR="00D149E5" w:rsidRPr="006C5B54" w:rsidRDefault="00071169" w:rsidP="00156CF5">
      <w:pPr>
        <w:numPr>
          <w:ilvl w:val="0"/>
          <w:numId w:val="3"/>
        </w:numPr>
        <w:spacing w:after="240"/>
        <w:rPr>
          <w:rFonts w:ascii="Arial" w:hAnsi="Arial" w:cs="Arial"/>
          <w:color w:val="000000"/>
          <w:sz w:val="24"/>
          <w:szCs w:val="24"/>
        </w:rPr>
      </w:pPr>
      <w:r w:rsidRPr="006C5B54">
        <w:rPr>
          <w:rFonts w:ascii="Arial" w:hAnsi="Arial" w:cs="Arial"/>
          <w:color w:val="000000"/>
          <w:sz w:val="24"/>
          <w:szCs w:val="24"/>
        </w:rPr>
        <w:t>contaminated areas of the site regulated under Part 201 of the NREPA.</w:t>
      </w:r>
    </w:p>
    <w:p w14:paraId="2836AB49" w14:textId="77777777" w:rsidR="00D149E5" w:rsidRPr="00831F09" w:rsidRDefault="00F378DA" w:rsidP="00156CF5">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36"/>
            <w:enabled/>
            <w:calcOnExit w:val="0"/>
            <w:checkBox>
              <w:sizeAuto/>
              <w:default w:val="0"/>
            </w:checkBox>
          </w:ffData>
        </w:fldChar>
      </w:r>
      <w:bookmarkStart w:id="3" w:name="Check236"/>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3"/>
      <w:r w:rsidRPr="00831F09">
        <w:rPr>
          <w:rFonts w:ascii="Arial" w:hAnsi="Arial" w:cs="Arial"/>
          <w:color w:val="000000"/>
          <w:sz w:val="24"/>
          <w:szCs w:val="24"/>
        </w:rPr>
        <w:t xml:space="preserve"> Yes, the SWPPP site map(s) includes all applicable items</w:t>
      </w:r>
      <w:r w:rsidR="00A62D0C" w:rsidRPr="00831F09">
        <w:rPr>
          <w:rFonts w:ascii="Arial" w:hAnsi="Arial" w:cs="Arial"/>
          <w:color w:val="000000"/>
          <w:sz w:val="24"/>
          <w:szCs w:val="24"/>
        </w:rPr>
        <w:t>.</w:t>
      </w:r>
    </w:p>
    <w:p w14:paraId="7CEF36B9" w14:textId="077D966A" w:rsidR="00071169" w:rsidRPr="006C5B54" w:rsidRDefault="00A13FA7" w:rsidP="00A17D7A">
      <w:pPr>
        <w:numPr>
          <w:ilvl w:val="0"/>
          <w:numId w:val="5"/>
        </w:numPr>
        <w:rPr>
          <w:rFonts w:ascii="Arial" w:hAnsi="Arial" w:cs="Arial"/>
          <w:color w:val="000000"/>
          <w:sz w:val="24"/>
          <w:szCs w:val="24"/>
        </w:rPr>
      </w:pPr>
      <w:r w:rsidRPr="006C5B54">
        <w:rPr>
          <w:rFonts w:ascii="Arial" w:hAnsi="Arial" w:cs="Arial"/>
          <w:color w:val="000000"/>
          <w:sz w:val="24"/>
          <w:szCs w:val="24"/>
        </w:rPr>
        <w:t xml:space="preserve">A list of significant materials associated with industrial </w:t>
      </w:r>
      <w:r w:rsidR="00250287" w:rsidRPr="006C5B54">
        <w:rPr>
          <w:rFonts w:ascii="Arial" w:hAnsi="Arial" w:cs="Arial"/>
          <w:color w:val="000000"/>
          <w:sz w:val="24"/>
          <w:szCs w:val="24"/>
        </w:rPr>
        <w:t>activity</w:t>
      </w:r>
      <w:r w:rsidR="00071169" w:rsidRPr="006C5B54">
        <w:rPr>
          <w:rFonts w:ascii="Arial" w:hAnsi="Arial" w:cs="Arial"/>
          <w:color w:val="000000"/>
          <w:sz w:val="24"/>
          <w:szCs w:val="24"/>
        </w:rPr>
        <w:t xml:space="preserve"> that have a reasonable potential to pollute storm water and identify the activity or area in which the significant materials are handled or stored. For each activity or area identified, the inlet(s) and discharge point(s) impacted in the event of a spill or leak shall be included on the list. The following industrial activities and/or areas shall be evaluated for the potential to expose significant materials to storm water, as applicable:</w:t>
      </w:r>
    </w:p>
    <w:p w14:paraId="00134F3F"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loading, unloading, and other industrial material handling activities;</w:t>
      </w:r>
    </w:p>
    <w:p w14:paraId="7FD3D70F"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outdoor industrial material storage areas, including secondary containment structures;</w:t>
      </w:r>
    </w:p>
    <w:p w14:paraId="7CEE5CF9"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outdoor manufacturing or processing activities;</w:t>
      </w:r>
    </w:p>
    <w:p w14:paraId="5F71B41E"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dust or particulate generating processes/activities;</w:t>
      </w:r>
    </w:p>
    <w:p w14:paraId="2817BFE3"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lastRenderedPageBreak/>
        <w:t>discharges associated with vents, stacks, and air emission controls;</w:t>
      </w:r>
    </w:p>
    <w:p w14:paraId="32292AE7"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industrial waste or recyclable material storage or disposal areas;</w:t>
      </w:r>
    </w:p>
    <w:p w14:paraId="705FA5AC"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activities associated with the maintenance and cleaning of vehicles, machines, and equipment;</w:t>
      </w:r>
    </w:p>
    <w:p w14:paraId="2063BBCF"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area(s) that have the potential for soil erosion and sediment discharges (e.g., gravel lots, access</w:t>
      </w:r>
      <w:r w:rsidR="00A13FA7" w:rsidRPr="006C5B54">
        <w:rPr>
          <w:rFonts w:ascii="Arial" w:hAnsi="Arial" w:cs="Arial"/>
          <w:color w:val="000000"/>
          <w:sz w:val="24"/>
          <w:szCs w:val="24"/>
        </w:rPr>
        <w:t xml:space="preserve"> </w:t>
      </w:r>
      <w:r w:rsidRPr="006C5B54">
        <w:rPr>
          <w:rFonts w:ascii="Arial" w:hAnsi="Arial" w:cs="Arial"/>
          <w:color w:val="000000"/>
          <w:sz w:val="24"/>
          <w:szCs w:val="24"/>
        </w:rPr>
        <w:t>roads, material stockpiles, outfalls, etc.);</w:t>
      </w:r>
    </w:p>
    <w:p w14:paraId="2D28C5A6"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areas of contamination regulated under Part 201 of the NREPA;</w:t>
      </w:r>
    </w:p>
    <w:p w14:paraId="103335CB"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areas of significant material residues;</w:t>
      </w:r>
    </w:p>
    <w:p w14:paraId="17A360F9" w14:textId="77777777" w:rsidR="00071169" w:rsidRPr="006C5B54" w:rsidRDefault="00071169" w:rsidP="001077C6">
      <w:pPr>
        <w:numPr>
          <w:ilvl w:val="0"/>
          <w:numId w:val="4"/>
        </w:numPr>
        <w:spacing w:after="40"/>
        <w:rPr>
          <w:rFonts w:ascii="Arial" w:hAnsi="Arial" w:cs="Arial"/>
          <w:color w:val="000000"/>
          <w:sz w:val="24"/>
          <w:szCs w:val="24"/>
        </w:rPr>
      </w:pPr>
      <w:r w:rsidRPr="006C5B54">
        <w:rPr>
          <w:rFonts w:ascii="Arial" w:hAnsi="Arial" w:cs="Arial"/>
          <w:color w:val="000000"/>
          <w:sz w:val="24"/>
          <w:szCs w:val="24"/>
        </w:rPr>
        <w:t>areas where animals (wild or domestic) congregate and deposit wastes; and</w:t>
      </w:r>
    </w:p>
    <w:p w14:paraId="71CBFB15" w14:textId="77777777" w:rsidR="00071169" w:rsidRPr="006C5B54" w:rsidRDefault="00071169" w:rsidP="00156CF5">
      <w:pPr>
        <w:numPr>
          <w:ilvl w:val="0"/>
          <w:numId w:val="4"/>
        </w:numPr>
        <w:spacing w:after="240"/>
        <w:rPr>
          <w:rFonts w:ascii="Arial" w:hAnsi="Arial" w:cs="Arial"/>
          <w:color w:val="000000"/>
          <w:sz w:val="24"/>
          <w:szCs w:val="24"/>
        </w:rPr>
      </w:pPr>
      <w:r w:rsidRPr="006C5B54">
        <w:rPr>
          <w:rFonts w:ascii="Arial" w:hAnsi="Arial" w:cs="Arial"/>
          <w:color w:val="000000"/>
          <w:sz w:val="24"/>
          <w:szCs w:val="24"/>
        </w:rPr>
        <w:t>other areas where storm water may come into contact with significant materials.</w:t>
      </w:r>
    </w:p>
    <w:p w14:paraId="0B80C6D2" w14:textId="77777777" w:rsidR="00A13FA7" w:rsidRPr="00831F09" w:rsidRDefault="00F378DA"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37"/>
            <w:enabled/>
            <w:calcOnExit w:val="0"/>
            <w:checkBox>
              <w:sizeAuto/>
              <w:default w:val="0"/>
            </w:checkBox>
          </w:ffData>
        </w:fldChar>
      </w:r>
      <w:bookmarkStart w:id="4" w:name="Check237"/>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4"/>
      <w:r w:rsidRPr="00831F09">
        <w:rPr>
          <w:rFonts w:ascii="Arial" w:hAnsi="Arial" w:cs="Arial"/>
          <w:color w:val="000000"/>
          <w:sz w:val="24"/>
          <w:szCs w:val="24"/>
        </w:rPr>
        <w:t xml:space="preserve"> Yes, the SWPPP includes</w:t>
      </w:r>
      <w:r w:rsidR="006C1F0F" w:rsidRPr="00831F09">
        <w:rPr>
          <w:rFonts w:ascii="Arial" w:hAnsi="Arial" w:cs="Arial"/>
          <w:color w:val="000000"/>
          <w:sz w:val="24"/>
          <w:szCs w:val="24"/>
        </w:rPr>
        <w:t xml:space="preserve"> a list of all significant materials that have the potential to contaminate storm water runoff from the site</w:t>
      </w:r>
      <w:r w:rsidR="00E05CFB" w:rsidRPr="00831F09">
        <w:rPr>
          <w:rFonts w:ascii="Arial" w:hAnsi="Arial" w:cs="Arial"/>
          <w:color w:val="000000"/>
          <w:sz w:val="24"/>
          <w:szCs w:val="24"/>
        </w:rPr>
        <w:t>.</w:t>
      </w:r>
    </w:p>
    <w:p w14:paraId="665815CB" w14:textId="77777777" w:rsidR="006C1F0F" w:rsidRPr="00831F09" w:rsidRDefault="00E05CFB"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38"/>
            <w:enabled/>
            <w:calcOnExit w:val="0"/>
            <w:checkBox>
              <w:sizeAuto/>
              <w:default w:val="0"/>
            </w:checkBox>
          </w:ffData>
        </w:fldChar>
      </w:r>
      <w:bookmarkStart w:id="5" w:name="Check238"/>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5"/>
      <w:r w:rsidRPr="00831F09">
        <w:rPr>
          <w:rFonts w:ascii="Arial" w:hAnsi="Arial" w:cs="Arial"/>
          <w:color w:val="000000"/>
          <w:sz w:val="24"/>
          <w:szCs w:val="24"/>
        </w:rPr>
        <w:t xml:space="preserve"> Yes, the </w:t>
      </w:r>
      <w:r w:rsidR="006C1F0F" w:rsidRPr="00831F09">
        <w:rPr>
          <w:rFonts w:ascii="Arial" w:hAnsi="Arial" w:cs="Arial"/>
          <w:color w:val="000000"/>
          <w:sz w:val="24"/>
          <w:szCs w:val="24"/>
        </w:rPr>
        <w:t>SWPPP include</w:t>
      </w:r>
      <w:r w:rsidRPr="00831F09">
        <w:rPr>
          <w:rFonts w:ascii="Arial" w:hAnsi="Arial" w:cs="Arial"/>
          <w:color w:val="000000"/>
          <w:sz w:val="24"/>
          <w:szCs w:val="24"/>
        </w:rPr>
        <w:t>s</w:t>
      </w:r>
      <w:r w:rsidR="006C1F0F" w:rsidRPr="00831F09">
        <w:rPr>
          <w:rFonts w:ascii="Arial" w:hAnsi="Arial" w:cs="Arial"/>
          <w:color w:val="000000"/>
          <w:sz w:val="24"/>
          <w:szCs w:val="24"/>
        </w:rPr>
        <w:t xml:space="preserve"> an evaluation and written description of the reasonable potential for each significant material to become exposed to storm water runoff</w:t>
      </w:r>
      <w:r w:rsidRPr="00831F09">
        <w:rPr>
          <w:rFonts w:ascii="Arial" w:hAnsi="Arial" w:cs="Arial"/>
          <w:color w:val="000000"/>
          <w:sz w:val="24"/>
          <w:szCs w:val="24"/>
        </w:rPr>
        <w:t>.</w:t>
      </w:r>
    </w:p>
    <w:p w14:paraId="5C48ECBA" w14:textId="7867AC49" w:rsidR="006C1F0F" w:rsidRPr="00831F09" w:rsidRDefault="00E05CFB"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39"/>
            <w:enabled/>
            <w:calcOnExit w:val="0"/>
            <w:checkBox>
              <w:sizeAuto/>
              <w:default w:val="0"/>
            </w:checkBox>
          </w:ffData>
        </w:fldChar>
      </w:r>
      <w:bookmarkStart w:id="6" w:name="Check239"/>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6"/>
      <w:r w:rsidRPr="00831F09">
        <w:rPr>
          <w:rFonts w:ascii="Arial" w:hAnsi="Arial" w:cs="Arial"/>
          <w:color w:val="000000"/>
          <w:sz w:val="24"/>
          <w:szCs w:val="24"/>
        </w:rPr>
        <w:t xml:space="preserve"> Yes, </w:t>
      </w:r>
      <w:r w:rsidR="006C1F0F" w:rsidRPr="00831F09">
        <w:rPr>
          <w:rFonts w:ascii="Arial" w:hAnsi="Arial" w:cs="Arial"/>
          <w:color w:val="000000"/>
          <w:sz w:val="24"/>
          <w:szCs w:val="24"/>
        </w:rPr>
        <w:t>the significant material inventory identif</w:t>
      </w:r>
      <w:r w:rsidRPr="00831F09">
        <w:rPr>
          <w:rFonts w:ascii="Arial" w:hAnsi="Arial" w:cs="Arial"/>
          <w:color w:val="000000"/>
          <w:sz w:val="24"/>
          <w:szCs w:val="24"/>
        </w:rPr>
        <w:t>ies</w:t>
      </w:r>
      <w:r w:rsidR="006C1F0F" w:rsidRPr="00831F09">
        <w:rPr>
          <w:rFonts w:ascii="Arial" w:hAnsi="Arial" w:cs="Arial"/>
          <w:color w:val="000000"/>
          <w:sz w:val="24"/>
          <w:szCs w:val="24"/>
        </w:rPr>
        <w:t xml:space="preserve"> the </w:t>
      </w:r>
      <w:r w:rsidR="006F59C9" w:rsidRPr="00831F09">
        <w:rPr>
          <w:rFonts w:ascii="Arial" w:hAnsi="Arial" w:cs="Arial"/>
          <w:color w:val="000000"/>
          <w:sz w:val="24"/>
          <w:szCs w:val="24"/>
        </w:rPr>
        <w:t>storm water</w:t>
      </w:r>
      <w:r w:rsidR="00985094" w:rsidRPr="00831F09">
        <w:rPr>
          <w:rFonts w:ascii="Arial" w:hAnsi="Arial" w:cs="Arial"/>
          <w:color w:val="000000"/>
          <w:sz w:val="24"/>
          <w:szCs w:val="24"/>
        </w:rPr>
        <w:t xml:space="preserve"> </w:t>
      </w:r>
      <w:r w:rsidR="006C1F0F" w:rsidRPr="00831F09">
        <w:rPr>
          <w:rFonts w:ascii="Arial" w:hAnsi="Arial" w:cs="Arial"/>
          <w:color w:val="000000"/>
          <w:sz w:val="24"/>
          <w:szCs w:val="24"/>
        </w:rPr>
        <w:t xml:space="preserve">INLET(S) </w:t>
      </w:r>
      <w:r w:rsidR="00985094" w:rsidRPr="00831F09">
        <w:rPr>
          <w:rFonts w:ascii="Arial" w:hAnsi="Arial" w:cs="Arial"/>
          <w:color w:val="000000"/>
          <w:sz w:val="24"/>
          <w:szCs w:val="24"/>
        </w:rPr>
        <w:t>associated with each activity or storage area that would be impacted in the event of a spill or leak.</w:t>
      </w:r>
    </w:p>
    <w:p w14:paraId="74AE8F8E" w14:textId="02449BE6" w:rsidR="006C1F0F" w:rsidRPr="00831F09" w:rsidRDefault="00E05CFB" w:rsidP="00156CF5">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0"/>
            <w:enabled/>
            <w:calcOnExit w:val="0"/>
            <w:checkBox>
              <w:sizeAuto/>
              <w:default w:val="0"/>
            </w:checkBox>
          </w:ffData>
        </w:fldChar>
      </w:r>
      <w:bookmarkStart w:id="7" w:name="Check240"/>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7"/>
      <w:r w:rsidRPr="00831F09">
        <w:rPr>
          <w:rFonts w:ascii="Arial" w:hAnsi="Arial" w:cs="Arial"/>
          <w:color w:val="000000"/>
          <w:sz w:val="24"/>
          <w:szCs w:val="24"/>
        </w:rPr>
        <w:t xml:space="preserve"> Yes, the</w:t>
      </w:r>
      <w:r w:rsidR="006C1F0F" w:rsidRPr="00831F09">
        <w:rPr>
          <w:rFonts w:ascii="Arial" w:hAnsi="Arial" w:cs="Arial"/>
          <w:color w:val="000000"/>
          <w:sz w:val="24"/>
          <w:szCs w:val="24"/>
        </w:rPr>
        <w:t xml:space="preserve"> significant material inventory identif</w:t>
      </w:r>
      <w:r w:rsidRPr="00831F09">
        <w:rPr>
          <w:rFonts w:ascii="Arial" w:hAnsi="Arial" w:cs="Arial"/>
          <w:color w:val="000000"/>
          <w:sz w:val="24"/>
          <w:szCs w:val="24"/>
        </w:rPr>
        <w:t>ies</w:t>
      </w:r>
      <w:r w:rsidR="006C1F0F" w:rsidRPr="00831F09">
        <w:rPr>
          <w:rFonts w:ascii="Arial" w:hAnsi="Arial" w:cs="Arial"/>
          <w:color w:val="000000"/>
          <w:sz w:val="24"/>
          <w:szCs w:val="24"/>
        </w:rPr>
        <w:t xml:space="preserve"> the </w:t>
      </w:r>
      <w:r w:rsidR="00985094" w:rsidRPr="00831F09">
        <w:rPr>
          <w:rFonts w:ascii="Arial" w:hAnsi="Arial" w:cs="Arial"/>
          <w:color w:val="000000"/>
          <w:sz w:val="24"/>
          <w:szCs w:val="24"/>
        </w:rPr>
        <w:t xml:space="preserve">storm water </w:t>
      </w:r>
      <w:r w:rsidR="006C1F0F" w:rsidRPr="00831F09">
        <w:rPr>
          <w:rFonts w:ascii="Arial" w:hAnsi="Arial" w:cs="Arial"/>
          <w:color w:val="000000"/>
          <w:sz w:val="24"/>
          <w:szCs w:val="24"/>
        </w:rPr>
        <w:t xml:space="preserve">DISCHARGE POINT(S) (OUTFALLS and POINTS OF DISCHARGE) </w:t>
      </w:r>
      <w:r w:rsidR="00985094" w:rsidRPr="00831F09">
        <w:rPr>
          <w:rFonts w:ascii="Arial" w:hAnsi="Arial" w:cs="Arial"/>
          <w:color w:val="000000"/>
          <w:sz w:val="24"/>
          <w:szCs w:val="24"/>
        </w:rPr>
        <w:t>associated with each activity or storage area that would be impacted in the event of a spill or leak.</w:t>
      </w:r>
    </w:p>
    <w:p w14:paraId="3BD29D3B" w14:textId="6B6511B0" w:rsidR="008A007B" w:rsidRPr="006C5B54" w:rsidRDefault="00E05CFB" w:rsidP="00156CF5">
      <w:pPr>
        <w:numPr>
          <w:ilvl w:val="0"/>
          <w:numId w:val="5"/>
        </w:numPr>
        <w:spacing w:after="240"/>
        <w:rPr>
          <w:rFonts w:ascii="Arial" w:hAnsi="Arial" w:cs="Arial"/>
          <w:color w:val="000000"/>
          <w:sz w:val="24"/>
          <w:szCs w:val="24"/>
        </w:rPr>
      </w:pPr>
      <w:r w:rsidRPr="006C5B54">
        <w:rPr>
          <w:rFonts w:ascii="Arial" w:hAnsi="Arial" w:cs="Arial"/>
          <w:color w:val="000000"/>
          <w:sz w:val="24"/>
          <w:szCs w:val="24"/>
        </w:rPr>
        <w:t>A list of significant spills and leaks which identifies the date, volume, location, and the cleanup actions undertaken. Significant spills/leaks shall be controlled in accordance with the SWPPP and are cause for the SWPPP to be updated</w:t>
      </w:r>
      <w:r w:rsidR="008A007B" w:rsidRPr="006C5B54">
        <w:rPr>
          <w:rFonts w:ascii="Arial" w:hAnsi="Arial" w:cs="Arial"/>
          <w:color w:val="000000"/>
          <w:sz w:val="24"/>
          <w:szCs w:val="24"/>
        </w:rPr>
        <w:t xml:space="preserve">. </w:t>
      </w:r>
      <w:r w:rsidRPr="006C5B54">
        <w:rPr>
          <w:rFonts w:ascii="Arial" w:hAnsi="Arial" w:cs="Arial"/>
          <w:color w:val="000000"/>
          <w:sz w:val="24"/>
          <w:szCs w:val="24"/>
        </w:rPr>
        <w:t xml:space="preserve">The permittee shall notify </w:t>
      </w:r>
      <w:r w:rsidR="00DB7EF3">
        <w:rPr>
          <w:rFonts w:ascii="Arial" w:hAnsi="Arial" w:cs="Arial"/>
          <w:color w:val="000000"/>
          <w:sz w:val="24"/>
          <w:szCs w:val="24"/>
        </w:rPr>
        <w:t>WRD</w:t>
      </w:r>
      <w:r w:rsidRPr="006C5B54">
        <w:rPr>
          <w:rFonts w:ascii="Arial" w:hAnsi="Arial" w:cs="Arial"/>
          <w:color w:val="000000"/>
          <w:sz w:val="24"/>
          <w:szCs w:val="24"/>
        </w:rPr>
        <w:t xml:space="preserve"> of significant spills/leaks </w:t>
      </w:r>
      <w:r w:rsidR="008A007B" w:rsidRPr="006C5B54">
        <w:rPr>
          <w:rFonts w:ascii="Arial" w:hAnsi="Arial" w:cs="Arial"/>
          <w:color w:val="000000"/>
          <w:sz w:val="24"/>
          <w:szCs w:val="24"/>
        </w:rPr>
        <w:t>in accordance with the permit and shall retain w</w:t>
      </w:r>
      <w:r w:rsidRPr="006C5B54">
        <w:rPr>
          <w:rFonts w:ascii="Arial" w:hAnsi="Arial" w:cs="Arial"/>
          <w:color w:val="000000"/>
          <w:sz w:val="24"/>
          <w:szCs w:val="24"/>
        </w:rPr>
        <w:t xml:space="preserve">ritten reports regarding significant spills/leaks </w:t>
      </w:r>
      <w:r w:rsidR="008A007B" w:rsidRPr="006C5B54">
        <w:rPr>
          <w:rFonts w:ascii="Arial" w:hAnsi="Arial" w:cs="Arial"/>
          <w:color w:val="000000"/>
          <w:sz w:val="24"/>
          <w:szCs w:val="24"/>
        </w:rPr>
        <w:t>for 3 years.</w:t>
      </w:r>
    </w:p>
    <w:p w14:paraId="452B6E17" w14:textId="77777777" w:rsidR="008A007B" w:rsidRPr="00831F09" w:rsidRDefault="008A007B" w:rsidP="00156CF5">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1"/>
            <w:enabled/>
            <w:calcOnExit w:val="0"/>
            <w:checkBox>
              <w:sizeAuto/>
              <w:default w:val="0"/>
            </w:checkBox>
          </w:ffData>
        </w:fldChar>
      </w:r>
      <w:bookmarkStart w:id="8" w:name="Check241"/>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8"/>
      <w:r w:rsidRPr="00831F09">
        <w:rPr>
          <w:rFonts w:ascii="Arial" w:hAnsi="Arial" w:cs="Arial"/>
          <w:color w:val="000000"/>
          <w:sz w:val="24"/>
          <w:szCs w:val="24"/>
        </w:rPr>
        <w:t xml:space="preserve"> Yes, the SWPPP includes a list and description of significant spills/leaks that have occurred in the last 3 years (</w:t>
      </w:r>
      <w:r w:rsidRPr="00831F09">
        <w:rPr>
          <w:rFonts w:ascii="Arial" w:hAnsi="Arial" w:cs="Arial"/>
          <w:color w:val="000000"/>
          <w:sz w:val="24"/>
          <w:szCs w:val="24"/>
        </w:rPr>
        <w:fldChar w:fldCharType="begin">
          <w:ffData>
            <w:name w:val="Check242"/>
            <w:enabled/>
            <w:calcOnExit w:val="0"/>
            <w:checkBox>
              <w:sizeAuto/>
              <w:default w:val="0"/>
            </w:checkBox>
          </w:ffData>
        </w:fldChar>
      </w:r>
      <w:bookmarkStart w:id="9" w:name="Check242"/>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9"/>
      <w:r w:rsidRPr="00831F09">
        <w:rPr>
          <w:rFonts w:ascii="Arial" w:hAnsi="Arial" w:cs="Arial"/>
          <w:color w:val="000000"/>
          <w:sz w:val="24"/>
          <w:szCs w:val="24"/>
        </w:rPr>
        <w:t xml:space="preserve"> </w:t>
      </w:r>
      <w:r w:rsidR="00A62D0C" w:rsidRPr="00831F09">
        <w:rPr>
          <w:rFonts w:ascii="Arial" w:hAnsi="Arial" w:cs="Arial"/>
          <w:color w:val="000000"/>
          <w:sz w:val="24"/>
          <w:szCs w:val="24"/>
        </w:rPr>
        <w:t>NA-</w:t>
      </w:r>
      <w:r w:rsidRPr="00831F09">
        <w:rPr>
          <w:rFonts w:ascii="Arial" w:hAnsi="Arial" w:cs="Arial"/>
          <w:color w:val="000000"/>
          <w:sz w:val="24"/>
          <w:szCs w:val="24"/>
        </w:rPr>
        <w:t>No significant spills/leaks have occurred in the last 3 years)</w:t>
      </w:r>
    </w:p>
    <w:p w14:paraId="4DB99CC6" w14:textId="77777777" w:rsidR="008A007B" w:rsidRPr="00831F09" w:rsidRDefault="00A32D9B" w:rsidP="00156CF5">
      <w:pPr>
        <w:numPr>
          <w:ilvl w:val="0"/>
          <w:numId w:val="5"/>
        </w:numPr>
        <w:spacing w:after="240"/>
        <w:rPr>
          <w:rFonts w:ascii="Arial" w:hAnsi="Arial" w:cs="Arial"/>
          <w:color w:val="000000"/>
          <w:sz w:val="24"/>
          <w:szCs w:val="24"/>
        </w:rPr>
      </w:pPr>
      <w:r w:rsidRPr="00831F09">
        <w:rPr>
          <w:rFonts w:ascii="Arial" w:hAnsi="Arial" w:cs="Arial"/>
          <w:color w:val="000000"/>
          <w:sz w:val="24"/>
          <w:szCs w:val="24"/>
        </w:rPr>
        <w:t>A summary of storm water discharge sampling data if data has been collected. The SWPPP shall include a list of the pollutants detected, sources identified, and the control measures implemented to reduce the discharge of pollutants that were in noncompliance with the permit. Storm water discharge sampling data shall be retained for 3 years.</w:t>
      </w:r>
    </w:p>
    <w:p w14:paraId="3D0E3B0E" w14:textId="32BF7CF1" w:rsidR="00A32D9B" w:rsidRPr="00831F09" w:rsidRDefault="00A32D9B" w:rsidP="00156CF5">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3"/>
            <w:enabled/>
            <w:calcOnExit w:val="0"/>
            <w:checkBox>
              <w:sizeAuto/>
              <w:default w:val="0"/>
            </w:checkBox>
          </w:ffData>
        </w:fldChar>
      </w:r>
      <w:bookmarkStart w:id="10" w:name="Check243"/>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0"/>
      <w:r w:rsidRPr="00831F09">
        <w:rPr>
          <w:rFonts w:ascii="Arial" w:hAnsi="Arial" w:cs="Arial"/>
          <w:color w:val="000000"/>
          <w:sz w:val="24"/>
          <w:szCs w:val="24"/>
        </w:rPr>
        <w:t xml:space="preserve"> Yes, the includes all the storm water sampling data for the last 3 years. (</w:t>
      </w:r>
      <w:r w:rsidRPr="00831F09">
        <w:rPr>
          <w:rFonts w:ascii="Arial" w:hAnsi="Arial" w:cs="Arial"/>
          <w:color w:val="000000"/>
          <w:sz w:val="24"/>
          <w:szCs w:val="24"/>
        </w:rPr>
        <w:fldChar w:fldCharType="begin">
          <w:ffData>
            <w:name w:val="Check244"/>
            <w:enabled/>
            <w:calcOnExit w:val="0"/>
            <w:checkBox>
              <w:sizeAuto/>
              <w:default w:val="0"/>
            </w:checkBox>
          </w:ffData>
        </w:fldChar>
      </w:r>
      <w:bookmarkStart w:id="11" w:name="Check244"/>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1"/>
      <w:r w:rsidRPr="00831F09">
        <w:rPr>
          <w:rFonts w:ascii="Arial" w:hAnsi="Arial" w:cs="Arial"/>
          <w:color w:val="000000"/>
          <w:sz w:val="24"/>
          <w:szCs w:val="24"/>
        </w:rPr>
        <w:t xml:space="preserve"> NA-No </w:t>
      </w:r>
      <w:r w:rsidR="00DB7EF3" w:rsidRPr="00831F09">
        <w:rPr>
          <w:rFonts w:ascii="Arial" w:hAnsi="Arial" w:cs="Arial"/>
          <w:color w:val="000000"/>
          <w:sz w:val="24"/>
          <w:szCs w:val="24"/>
        </w:rPr>
        <w:t xml:space="preserve">sampling </w:t>
      </w:r>
      <w:r w:rsidRPr="00831F09">
        <w:rPr>
          <w:rFonts w:ascii="Arial" w:hAnsi="Arial" w:cs="Arial"/>
          <w:color w:val="000000"/>
          <w:sz w:val="24"/>
          <w:szCs w:val="24"/>
        </w:rPr>
        <w:t>data has been collected)</w:t>
      </w:r>
    </w:p>
    <w:p w14:paraId="20595AD9" w14:textId="77777777" w:rsidR="00A32D9B" w:rsidRPr="006C5B54" w:rsidRDefault="00A32D9B" w:rsidP="00156CF5">
      <w:pPr>
        <w:numPr>
          <w:ilvl w:val="0"/>
          <w:numId w:val="5"/>
        </w:numPr>
        <w:spacing w:after="240"/>
        <w:rPr>
          <w:rFonts w:ascii="Arial" w:hAnsi="Arial" w:cs="Arial"/>
          <w:color w:val="000000"/>
          <w:sz w:val="24"/>
          <w:szCs w:val="24"/>
        </w:rPr>
      </w:pPr>
      <w:r w:rsidRPr="006C5B54">
        <w:rPr>
          <w:rFonts w:ascii="Arial" w:hAnsi="Arial" w:cs="Arial"/>
          <w:color w:val="000000"/>
          <w:sz w:val="24"/>
          <w:szCs w:val="24"/>
        </w:rPr>
        <w:t>The SWPPP shall include a written description of the actions taken to identify, investigate, and eliminate illicit connections to Municipal Separate Storm Sewer Systems (MS4s) or surface waters of the state. Any discharge from an illicit connection to an MS4 or surface water of the state is a violation of this permit.</w:t>
      </w:r>
    </w:p>
    <w:p w14:paraId="25223F74" w14:textId="68433C94" w:rsidR="00A32D9B" w:rsidRPr="00831F09" w:rsidRDefault="00A32D9B" w:rsidP="00156CF5">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5"/>
            <w:enabled/>
            <w:calcOnExit w:val="0"/>
            <w:checkBox>
              <w:sizeAuto/>
              <w:default w:val="0"/>
            </w:checkBox>
          </w:ffData>
        </w:fldChar>
      </w:r>
      <w:bookmarkStart w:id="12" w:name="Check245"/>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2"/>
      <w:r w:rsidRPr="00831F09">
        <w:rPr>
          <w:rFonts w:ascii="Arial" w:hAnsi="Arial" w:cs="Arial"/>
          <w:color w:val="000000"/>
          <w:sz w:val="24"/>
          <w:szCs w:val="24"/>
        </w:rPr>
        <w:t xml:space="preserve"> Yes, the SWPPP includes a written description of the </w:t>
      </w:r>
      <w:r w:rsidR="00250287" w:rsidRPr="00831F09">
        <w:rPr>
          <w:rFonts w:ascii="Arial" w:hAnsi="Arial" w:cs="Arial"/>
          <w:color w:val="000000"/>
          <w:sz w:val="24"/>
          <w:szCs w:val="24"/>
        </w:rPr>
        <w:t>illicit</w:t>
      </w:r>
      <w:r w:rsidRPr="00831F09">
        <w:rPr>
          <w:rFonts w:ascii="Arial" w:hAnsi="Arial" w:cs="Arial"/>
          <w:color w:val="000000"/>
          <w:sz w:val="24"/>
          <w:szCs w:val="24"/>
        </w:rPr>
        <w:t xml:space="preserve"> connection investigation that was performed as required by the permit.</w:t>
      </w:r>
    </w:p>
    <w:p w14:paraId="2DE9031C" w14:textId="77777777" w:rsidR="00A32D9B" w:rsidRPr="00831F09" w:rsidRDefault="00A32D9B" w:rsidP="00D058A7">
      <w:pPr>
        <w:numPr>
          <w:ilvl w:val="0"/>
          <w:numId w:val="5"/>
        </w:numPr>
        <w:spacing w:after="240"/>
        <w:rPr>
          <w:rFonts w:ascii="Arial" w:hAnsi="Arial" w:cs="Arial"/>
          <w:color w:val="000000"/>
          <w:sz w:val="24"/>
          <w:szCs w:val="24"/>
        </w:rPr>
      </w:pPr>
      <w:r w:rsidRPr="00831F09">
        <w:rPr>
          <w:rFonts w:ascii="Arial" w:hAnsi="Arial" w:cs="Arial"/>
          <w:color w:val="000000"/>
          <w:sz w:val="24"/>
          <w:szCs w:val="24"/>
        </w:rPr>
        <w:t>The SWPPP shall include a description of the dust suppression material used onsite, the areas where the material is used, and the actions implemented to prevent an unauthorized discharge of the material. If the permittee does not use dust suppression material onsite, the SWPPP shall indicate this.</w:t>
      </w:r>
    </w:p>
    <w:p w14:paraId="43B04F9F" w14:textId="3E26E714" w:rsidR="00A32D9B" w:rsidRPr="00831F09" w:rsidRDefault="00A32D9B" w:rsidP="00D058A7">
      <w:pPr>
        <w:spacing w:after="240"/>
        <w:ind w:left="360"/>
        <w:rPr>
          <w:rFonts w:ascii="Arial" w:hAnsi="Arial" w:cs="Arial"/>
          <w:color w:val="000000"/>
          <w:sz w:val="24"/>
          <w:szCs w:val="24"/>
        </w:rPr>
      </w:pPr>
      <w:r w:rsidRPr="00831F09">
        <w:rPr>
          <w:rFonts w:ascii="Arial" w:hAnsi="Arial" w:cs="Arial"/>
          <w:color w:val="000000"/>
          <w:sz w:val="24"/>
          <w:szCs w:val="24"/>
        </w:rPr>
        <w:lastRenderedPageBreak/>
        <w:fldChar w:fldCharType="begin">
          <w:ffData>
            <w:name w:val="Check246"/>
            <w:enabled/>
            <w:calcOnExit w:val="0"/>
            <w:checkBox>
              <w:sizeAuto/>
              <w:default w:val="0"/>
            </w:checkBox>
          </w:ffData>
        </w:fldChar>
      </w:r>
      <w:bookmarkStart w:id="13" w:name="Check246"/>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3"/>
      <w:r w:rsidRPr="00831F09">
        <w:rPr>
          <w:rFonts w:ascii="Arial" w:hAnsi="Arial" w:cs="Arial"/>
          <w:color w:val="000000"/>
          <w:sz w:val="24"/>
          <w:szCs w:val="24"/>
        </w:rPr>
        <w:t xml:space="preserve"> Yes, the SWPPP includes the required information </w:t>
      </w:r>
      <w:r w:rsidR="00C947E4" w:rsidRPr="00831F09">
        <w:rPr>
          <w:rFonts w:ascii="Arial" w:hAnsi="Arial" w:cs="Arial"/>
          <w:color w:val="000000"/>
          <w:sz w:val="24"/>
          <w:szCs w:val="24"/>
        </w:rPr>
        <w:t>related to the dust suppression material used onsite. (</w:t>
      </w:r>
      <w:r w:rsidR="00C947E4" w:rsidRPr="00831F09">
        <w:rPr>
          <w:rFonts w:ascii="Arial" w:hAnsi="Arial" w:cs="Arial"/>
          <w:color w:val="000000"/>
          <w:sz w:val="24"/>
          <w:szCs w:val="24"/>
        </w:rPr>
        <w:fldChar w:fldCharType="begin">
          <w:ffData>
            <w:name w:val="Check247"/>
            <w:enabled/>
            <w:calcOnExit w:val="0"/>
            <w:checkBox>
              <w:sizeAuto/>
              <w:default w:val="0"/>
            </w:checkBox>
          </w:ffData>
        </w:fldChar>
      </w:r>
      <w:bookmarkStart w:id="14" w:name="Check247"/>
      <w:r w:rsidR="00C947E4" w:rsidRPr="00831F09">
        <w:rPr>
          <w:rFonts w:ascii="Arial" w:hAnsi="Arial" w:cs="Arial"/>
          <w:color w:val="000000"/>
          <w:sz w:val="24"/>
          <w:szCs w:val="24"/>
        </w:rPr>
        <w:instrText xml:space="preserve"> FORMCHECKBOX </w:instrText>
      </w:r>
      <w:r w:rsidR="00C947E4" w:rsidRPr="00831F09">
        <w:rPr>
          <w:rFonts w:ascii="Arial" w:hAnsi="Arial" w:cs="Arial"/>
          <w:color w:val="000000"/>
          <w:sz w:val="24"/>
          <w:szCs w:val="24"/>
        </w:rPr>
      </w:r>
      <w:r w:rsidR="00C947E4" w:rsidRPr="00831F09">
        <w:rPr>
          <w:rFonts w:ascii="Arial" w:hAnsi="Arial" w:cs="Arial"/>
          <w:color w:val="000000"/>
          <w:sz w:val="24"/>
          <w:szCs w:val="24"/>
        </w:rPr>
        <w:fldChar w:fldCharType="separate"/>
      </w:r>
      <w:r w:rsidR="00C947E4" w:rsidRPr="00831F09">
        <w:rPr>
          <w:rFonts w:ascii="Arial" w:hAnsi="Arial" w:cs="Arial"/>
          <w:color w:val="000000"/>
          <w:sz w:val="24"/>
          <w:szCs w:val="24"/>
        </w:rPr>
        <w:fldChar w:fldCharType="end"/>
      </w:r>
      <w:bookmarkEnd w:id="14"/>
      <w:r w:rsidR="00C947E4" w:rsidRPr="00831F09">
        <w:rPr>
          <w:rFonts w:ascii="Arial" w:hAnsi="Arial" w:cs="Arial"/>
          <w:color w:val="000000"/>
          <w:sz w:val="24"/>
          <w:szCs w:val="24"/>
        </w:rPr>
        <w:t xml:space="preserve"> NA-No dust suppression used onsite)</w:t>
      </w:r>
    </w:p>
    <w:p w14:paraId="7356949F" w14:textId="77777777" w:rsidR="00985094" w:rsidRPr="00831F09" w:rsidRDefault="00985094" w:rsidP="00985094">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5DEB6312" w14:textId="749B447A" w:rsidR="00C947E4" w:rsidRPr="006C5B54" w:rsidRDefault="00000000" w:rsidP="00A32D9B">
      <w:pPr>
        <w:rPr>
          <w:rFonts w:ascii="Arial" w:hAnsi="Arial" w:cs="Arial"/>
          <w:color w:val="000000"/>
          <w:sz w:val="24"/>
          <w:szCs w:val="24"/>
        </w:rPr>
      </w:pPr>
      <w:r>
        <w:rPr>
          <w:rFonts w:ascii="Arial" w:hAnsi="Arial" w:cs="Arial"/>
          <w:color w:val="000000"/>
          <w:sz w:val="24"/>
          <w:szCs w:val="24"/>
        </w:rPr>
        <w:pict w14:anchorId="5DC54956">
          <v:rect id="_x0000_i1076" style="width:0;height:1.5pt" o:hralign="center" o:hrstd="t" o:hr="t" fillcolor="#a0a0a0" stroked="f"/>
        </w:pict>
      </w:r>
    </w:p>
    <w:p w14:paraId="5302C54C" w14:textId="18B5AA5A" w:rsidR="00C947E4" w:rsidRDefault="00C947E4" w:rsidP="00831F09">
      <w:pPr>
        <w:pStyle w:val="StyleHeading2LatinArial12ptBoldText1Centered"/>
      </w:pPr>
      <w:r w:rsidRPr="006C5B54">
        <w:t>Total Maximum Daily Loads (TMDL)</w:t>
      </w:r>
    </w:p>
    <w:p w14:paraId="165D55E9" w14:textId="77777777" w:rsidR="00831F09" w:rsidRPr="006C5B54" w:rsidRDefault="00831F09" w:rsidP="00831F09"/>
    <w:p w14:paraId="2C57E59A" w14:textId="6BDBDEA6" w:rsidR="00A13FA7" w:rsidRPr="006C5B54" w:rsidRDefault="00470FA3" w:rsidP="00D058A7">
      <w:pPr>
        <w:spacing w:after="240"/>
        <w:rPr>
          <w:rFonts w:ascii="Arial" w:hAnsi="Arial" w:cs="Arial"/>
          <w:color w:val="000000"/>
          <w:sz w:val="24"/>
          <w:szCs w:val="24"/>
        </w:rPr>
      </w:pPr>
      <w:r w:rsidRPr="006C5B54">
        <w:rPr>
          <w:rFonts w:ascii="Arial" w:hAnsi="Arial" w:cs="Arial"/>
          <w:color w:val="000000"/>
          <w:sz w:val="24"/>
          <w:szCs w:val="24"/>
        </w:rPr>
        <w:t xml:space="preserve">Nonstructural and/or structural controls shall be implemented to reduce the discharge of the pollutant(s) associated with any TMDL(s) identified in the COC. The SWPPP shall include a list of all TMDL(s) identified in the COC, as well as references to control measures already listed in the SWPPP intended to reduce the discharge of the TMDL pollutant. The implementation of an acceptable SWPPP shall meet the control measure expectations of all TMDL(s) identified on the COC; however, </w:t>
      </w:r>
      <w:r w:rsidR="00DB7EF3">
        <w:rPr>
          <w:rFonts w:ascii="Arial" w:hAnsi="Arial" w:cs="Arial"/>
          <w:color w:val="000000"/>
          <w:sz w:val="24"/>
          <w:szCs w:val="24"/>
        </w:rPr>
        <w:t>WRD</w:t>
      </w:r>
      <w:r w:rsidRPr="006C5B54">
        <w:rPr>
          <w:rFonts w:ascii="Arial" w:hAnsi="Arial" w:cs="Arial"/>
          <w:color w:val="000000"/>
          <w:sz w:val="24"/>
          <w:szCs w:val="24"/>
        </w:rPr>
        <w:t xml:space="preserve"> may require additional control measures if it is determined that the storm water discharge is negatively impacting the applicable TMDL(s). If no TMDLs are identified on the COC, this condition does not apply.</w:t>
      </w:r>
    </w:p>
    <w:p w14:paraId="5BFB5C61" w14:textId="3058DA05" w:rsidR="00470FA3" w:rsidRPr="00831F09" w:rsidRDefault="00470FA3"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8"/>
            <w:enabled/>
            <w:calcOnExit w:val="0"/>
            <w:checkBox>
              <w:sizeAuto/>
              <w:default w:val="0"/>
            </w:checkBox>
          </w:ffData>
        </w:fldChar>
      </w:r>
      <w:bookmarkStart w:id="15" w:name="Check248"/>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5"/>
      <w:r w:rsidRPr="00831F09">
        <w:rPr>
          <w:rFonts w:ascii="Arial" w:hAnsi="Arial" w:cs="Arial"/>
          <w:color w:val="000000"/>
          <w:sz w:val="24"/>
          <w:szCs w:val="24"/>
        </w:rPr>
        <w:t xml:space="preserve"> Yes, the SWPPP includes a list of all TMDL pollutants identified on the COC and describes control measures intended to meet the expectations of the TMDL(s).</w:t>
      </w:r>
      <w:r w:rsidR="00DB7EF3" w:rsidRPr="00831F09">
        <w:rPr>
          <w:rFonts w:ascii="Arial" w:hAnsi="Arial" w:cs="Arial"/>
          <w:color w:val="000000"/>
          <w:sz w:val="24"/>
          <w:szCs w:val="24"/>
        </w:rPr>
        <w:t xml:space="preserve"> (</w:t>
      </w:r>
      <w:r w:rsidR="00DB7EF3" w:rsidRPr="00831F09">
        <w:rPr>
          <w:rFonts w:ascii="Arial" w:hAnsi="Arial" w:cs="Arial"/>
          <w:color w:val="000000"/>
          <w:sz w:val="24"/>
          <w:szCs w:val="24"/>
        </w:rPr>
        <w:fldChar w:fldCharType="begin">
          <w:ffData>
            <w:name w:val="Check247"/>
            <w:enabled/>
            <w:calcOnExit w:val="0"/>
            <w:checkBox>
              <w:sizeAuto/>
              <w:default w:val="0"/>
            </w:checkBox>
          </w:ffData>
        </w:fldChar>
      </w:r>
      <w:r w:rsidR="00DB7EF3" w:rsidRPr="00831F09">
        <w:rPr>
          <w:rFonts w:ascii="Arial" w:hAnsi="Arial" w:cs="Arial"/>
          <w:color w:val="000000"/>
          <w:sz w:val="24"/>
          <w:szCs w:val="24"/>
        </w:rPr>
        <w:instrText xml:space="preserve"> FORMCHECKBOX </w:instrText>
      </w:r>
      <w:r w:rsidR="00DB7EF3" w:rsidRPr="00831F09">
        <w:rPr>
          <w:rFonts w:ascii="Arial" w:hAnsi="Arial" w:cs="Arial"/>
          <w:color w:val="000000"/>
          <w:sz w:val="24"/>
          <w:szCs w:val="24"/>
        </w:rPr>
      </w:r>
      <w:r w:rsidR="00DB7EF3" w:rsidRPr="00831F09">
        <w:rPr>
          <w:rFonts w:ascii="Arial" w:hAnsi="Arial" w:cs="Arial"/>
          <w:color w:val="000000"/>
          <w:sz w:val="24"/>
          <w:szCs w:val="24"/>
        </w:rPr>
        <w:fldChar w:fldCharType="separate"/>
      </w:r>
      <w:r w:rsidR="00DB7EF3" w:rsidRPr="00831F09">
        <w:rPr>
          <w:rFonts w:ascii="Arial" w:hAnsi="Arial" w:cs="Arial"/>
          <w:color w:val="000000"/>
          <w:sz w:val="24"/>
          <w:szCs w:val="24"/>
        </w:rPr>
        <w:fldChar w:fldCharType="end"/>
      </w:r>
      <w:r w:rsidR="00DB7EF3" w:rsidRPr="00831F09">
        <w:rPr>
          <w:rFonts w:ascii="Arial" w:hAnsi="Arial" w:cs="Arial"/>
          <w:color w:val="000000"/>
          <w:sz w:val="24"/>
          <w:szCs w:val="24"/>
        </w:rPr>
        <w:t xml:space="preserve"> NA-No TMDL identified in the COC)</w:t>
      </w:r>
    </w:p>
    <w:p w14:paraId="32CE6D5C" w14:textId="77777777" w:rsidR="00DB7EF3" w:rsidRPr="00831F09" w:rsidRDefault="00DB7EF3" w:rsidP="00DB7EF3">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5513EA80" w14:textId="6CC433E9" w:rsidR="00470FA3" w:rsidRPr="006C5B54" w:rsidRDefault="00000000" w:rsidP="00470FA3">
      <w:pPr>
        <w:rPr>
          <w:rFonts w:ascii="Arial" w:hAnsi="Arial" w:cs="Arial"/>
          <w:color w:val="000000"/>
          <w:sz w:val="24"/>
          <w:szCs w:val="24"/>
        </w:rPr>
      </w:pPr>
      <w:r>
        <w:rPr>
          <w:rFonts w:ascii="Arial" w:hAnsi="Arial" w:cs="Arial"/>
          <w:color w:val="000000"/>
          <w:sz w:val="24"/>
          <w:szCs w:val="24"/>
        </w:rPr>
        <w:pict w14:anchorId="38E2B846">
          <v:rect id="_x0000_i1077" style="width:0;height:1.5pt" o:hralign="center" o:hrstd="t" o:hr="t" fillcolor="#a0a0a0" stroked="f"/>
        </w:pict>
      </w:r>
    </w:p>
    <w:p w14:paraId="4EDB4B8F" w14:textId="77777777" w:rsidR="00470FA3" w:rsidRDefault="00470FA3" w:rsidP="00831F09">
      <w:pPr>
        <w:pStyle w:val="StyleHeading2LatinArial12ptBoldText1Centered"/>
      </w:pPr>
      <w:r w:rsidRPr="006C5B54">
        <w:t>Nonstructural Controls</w:t>
      </w:r>
    </w:p>
    <w:p w14:paraId="3A3B37EA" w14:textId="77777777" w:rsidR="00831F09" w:rsidRPr="006C5B54" w:rsidRDefault="00831F09" w:rsidP="00831F09"/>
    <w:p w14:paraId="544832F3" w14:textId="3C39B482" w:rsidR="00470FA3" w:rsidRPr="006C5B54" w:rsidRDefault="00470FA3" w:rsidP="00D058A7">
      <w:pPr>
        <w:spacing w:after="240"/>
        <w:rPr>
          <w:rFonts w:ascii="Arial" w:hAnsi="Arial" w:cs="Arial"/>
          <w:color w:val="000000"/>
          <w:sz w:val="24"/>
          <w:szCs w:val="24"/>
        </w:rPr>
      </w:pPr>
      <w:r w:rsidRPr="006C5B54">
        <w:rPr>
          <w:rFonts w:ascii="Arial" w:hAnsi="Arial" w:cs="Arial"/>
          <w:color w:val="000000"/>
          <w:sz w:val="24"/>
          <w:szCs w:val="24"/>
        </w:rPr>
        <w:t>To manage and address sources of significant materials that have reasonable potential to pollute storm water and subsequently be discharged to surface waters of the state, the SWPPP shall, at a minimum, include the following nonstructural controls:</w:t>
      </w:r>
    </w:p>
    <w:p w14:paraId="135D89F0" w14:textId="77777777" w:rsidR="00470FA3" w:rsidRPr="006C5B54" w:rsidRDefault="00470FA3" w:rsidP="00D058A7">
      <w:pPr>
        <w:numPr>
          <w:ilvl w:val="0"/>
          <w:numId w:val="6"/>
        </w:numPr>
        <w:spacing w:after="240"/>
        <w:rPr>
          <w:rFonts w:ascii="Arial" w:hAnsi="Arial" w:cs="Arial"/>
          <w:color w:val="000000"/>
          <w:sz w:val="24"/>
          <w:szCs w:val="24"/>
        </w:rPr>
      </w:pPr>
      <w:r w:rsidRPr="006C5B54">
        <w:rPr>
          <w:rFonts w:ascii="Arial" w:hAnsi="Arial" w:cs="Arial"/>
          <w:color w:val="000000"/>
          <w:sz w:val="24"/>
          <w:szCs w:val="24"/>
        </w:rPr>
        <w:t>Preventive maintenance procedures shall list the storm water management and control devices, treatment systems, industrial equipment, etc. that will be routinely serviced and maintained to prevent significant material exposure to storm water. The written procedures shall include a maintenance schedule for each item listed.</w:t>
      </w:r>
    </w:p>
    <w:p w14:paraId="2D63ACEA" w14:textId="77777777" w:rsidR="00470FA3" w:rsidRPr="00831F09" w:rsidRDefault="00470FA3"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49"/>
            <w:enabled/>
            <w:calcOnExit w:val="0"/>
            <w:checkBox>
              <w:sizeAuto/>
              <w:default w:val="0"/>
            </w:checkBox>
          </w:ffData>
        </w:fldChar>
      </w:r>
      <w:bookmarkStart w:id="16" w:name="Check249"/>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6"/>
      <w:r w:rsidRPr="00831F09">
        <w:rPr>
          <w:rFonts w:ascii="Arial" w:hAnsi="Arial" w:cs="Arial"/>
          <w:color w:val="000000"/>
          <w:sz w:val="24"/>
          <w:szCs w:val="24"/>
        </w:rPr>
        <w:t xml:space="preserve"> Yes, the SWPPP includes a list </w:t>
      </w:r>
      <w:r w:rsidR="00EC5AD1" w:rsidRPr="00831F09">
        <w:rPr>
          <w:rFonts w:ascii="Arial" w:hAnsi="Arial" w:cs="Arial"/>
          <w:color w:val="000000"/>
          <w:sz w:val="24"/>
          <w:szCs w:val="24"/>
        </w:rPr>
        <w:t xml:space="preserve">and maintenance schedule </w:t>
      </w:r>
      <w:r w:rsidRPr="00831F09">
        <w:rPr>
          <w:rFonts w:ascii="Arial" w:hAnsi="Arial" w:cs="Arial"/>
          <w:color w:val="000000"/>
          <w:sz w:val="24"/>
          <w:szCs w:val="24"/>
        </w:rPr>
        <w:t>of</w:t>
      </w:r>
      <w:r w:rsidR="00EC5AD1" w:rsidRPr="00831F09">
        <w:rPr>
          <w:rFonts w:ascii="Arial" w:hAnsi="Arial" w:cs="Arial"/>
          <w:color w:val="000000"/>
          <w:sz w:val="24"/>
          <w:szCs w:val="24"/>
        </w:rPr>
        <w:t xml:space="preserve"> the</w:t>
      </w:r>
      <w:r w:rsidRPr="00831F09">
        <w:rPr>
          <w:rFonts w:ascii="Arial" w:hAnsi="Arial" w:cs="Arial"/>
          <w:color w:val="000000"/>
          <w:sz w:val="24"/>
          <w:szCs w:val="24"/>
        </w:rPr>
        <w:t xml:space="preserve"> </w:t>
      </w:r>
      <w:r w:rsidR="00235D33" w:rsidRPr="00831F09">
        <w:rPr>
          <w:rFonts w:ascii="Arial" w:hAnsi="Arial" w:cs="Arial"/>
          <w:color w:val="000000"/>
          <w:sz w:val="24"/>
          <w:szCs w:val="24"/>
        </w:rPr>
        <w:t>industrial equipment that will be routinely serviced and maintained.</w:t>
      </w:r>
    </w:p>
    <w:p w14:paraId="25AC2336" w14:textId="77777777" w:rsidR="00235D33" w:rsidRPr="006C5B54" w:rsidRDefault="00235D33" w:rsidP="00D058A7">
      <w:pPr>
        <w:numPr>
          <w:ilvl w:val="0"/>
          <w:numId w:val="6"/>
        </w:numPr>
        <w:spacing w:after="240"/>
        <w:rPr>
          <w:rFonts w:ascii="Arial" w:hAnsi="Arial" w:cs="Arial"/>
          <w:color w:val="000000"/>
          <w:sz w:val="24"/>
          <w:szCs w:val="24"/>
        </w:rPr>
      </w:pPr>
      <w:r w:rsidRPr="006C5B54">
        <w:rPr>
          <w:rFonts w:ascii="Arial" w:hAnsi="Arial" w:cs="Arial"/>
          <w:color w:val="000000"/>
          <w:sz w:val="24"/>
          <w:szCs w:val="24"/>
        </w:rPr>
        <w:t>Good housekeeping procedures shall list the areas that will be routinely inspected and cleaned to prevent significant material exposure to storm water. The areas associated with the items listed in the preventative maintenance procedures shall also be included. The written procedures shall include an inspection and cleaning schedule for each area listed. A written report documenting the implementation of the inspection and cleaning schedule shall be retained for 3 years.</w:t>
      </w:r>
    </w:p>
    <w:p w14:paraId="53FFE7DD" w14:textId="77777777" w:rsidR="00470FA3" w:rsidRPr="00831F09" w:rsidRDefault="00235D33"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1"/>
            <w:enabled/>
            <w:calcOnExit w:val="0"/>
            <w:checkBox>
              <w:sizeAuto/>
              <w:default w:val="0"/>
            </w:checkBox>
          </w:ffData>
        </w:fldChar>
      </w:r>
      <w:bookmarkStart w:id="17" w:name="Check251"/>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7"/>
      <w:r w:rsidRPr="00831F09">
        <w:rPr>
          <w:rFonts w:ascii="Arial" w:hAnsi="Arial" w:cs="Arial"/>
          <w:color w:val="000000"/>
          <w:sz w:val="24"/>
          <w:szCs w:val="24"/>
        </w:rPr>
        <w:t xml:space="preserve"> Yes, the SWPPP includes a list and schedule of areas that will be routinely inspected and cleaned.</w:t>
      </w:r>
    </w:p>
    <w:p w14:paraId="1B6EFE8D" w14:textId="280BAA7E" w:rsidR="00235D33" w:rsidRPr="00831F09" w:rsidRDefault="00235D33"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2"/>
            <w:enabled/>
            <w:calcOnExit w:val="0"/>
            <w:checkBox>
              <w:sizeAuto/>
              <w:default w:val="0"/>
            </w:checkBox>
          </w:ffData>
        </w:fldChar>
      </w:r>
      <w:bookmarkStart w:id="18" w:name="Check252"/>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8"/>
      <w:r w:rsidRPr="00831F09">
        <w:rPr>
          <w:rFonts w:ascii="Arial" w:hAnsi="Arial" w:cs="Arial"/>
          <w:color w:val="000000"/>
          <w:sz w:val="24"/>
          <w:szCs w:val="24"/>
        </w:rPr>
        <w:t xml:space="preserve"> Yes, the good housekeeping procedures include the items identified in the preventative maintenance procedures</w:t>
      </w:r>
      <w:r w:rsidR="00DB7EF3" w:rsidRPr="00831F09">
        <w:rPr>
          <w:rFonts w:ascii="Arial" w:hAnsi="Arial" w:cs="Arial"/>
          <w:color w:val="000000"/>
          <w:sz w:val="24"/>
          <w:szCs w:val="24"/>
        </w:rPr>
        <w:t>.</w:t>
      </w:r>
    </w:p>
    <w:p w14:paraId="0C2824F8" w14:textId="77777777" w:rsidR="00235D33" w:rsidRPr="00831F09" w:rsidRDefault="00235D33"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3"/>
            <w:enabled/>
            <w:calcOnExit w:val="0"/>
            <w:checkBox>
              <w:sizeAuto/>
              <w:default w:val="0"/>
            </w:checkBox>
          </w:ffData>
        </w:fldChar>
      </w:r>
      <w:bookmarkStart w:id="19" w:name="Check253"/>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19"/>
      <w:r w:rsidRPr="00831F09">
        <w:rPr>
          <w:rFonts w:ascii="Arial" w:hAnsi="Arial" w:cs="Arial"/>
          <w:color w:val="000000"/>
          <w:sz w:val="24"/>
          <w:szCs w:val="24"/>
        </w:rPr>
        <w:t xml:space="preserve"> Yes, the good housekeeping written reports </w:t>
      </w:r>
      <w:r w:rsidR="00EC5AD1" w:rsidRPr="00831F09">
        <w:rPr>
          <w:rFonts w:ascii="Arial" w:hAnsi="Arial" w:cs="Arial"/>
          <w:color w:val="000000"/>
          <w:sz w:val="24"/>
          <w:szCs w:val="24"/>
        </w:rPr>
        <w:t>are retained for 3 years.</w:t>
      </w:r>
    </w:p>
    <w:p w14:paraId="6B43556F" w14:textId="65F2DA8D" w:rsidR="00470FA3" w:rsidRPr="006C5B54" w:rsidRDefault="00EC5AD1" w:rsidP="00A17D7A">
      <w:pPr>
        <w:numPr>
          <w:ilvl w:val="0"/>
          <w:numId w:val="6"/>
        </w:numPr>
        <w:rPr>
          <w:rFonts w:ascii="Arial" w:hAnsi="Arial" w:cs="Arial"/>
          <w:color w:val="000000"/>
          <w:sz w:val="24"/>
          <w:szCs w:val="24"/>
        </w:rPr>
      </w:pPr>
      <w:r w:rsidRPr="006C5B54">
        <w:rPr>
          <w:rFonts w:ascii="Arial" w:hAnsi="Arial" w:cs="Arial"/>
          <w:color w:val="000000"/>
          <w:sz w:val="24"/>
          <w:szCs w:val="24"/>
        </w:rPr>
        <w:t xml:space="preserve">Comprehensive site inspection procedures shall include all items listed </w:t>
      </w:r>
      <w:r w:rsidR="000D21DA" w:rsidRPr="006C5B54">
        <w:rPr>
          <w:rFonts w:ascii="Arial" w:hAnsi="Arial" w:cs="Arial"/>
          <w:color w:val="000000"/>
          <w:sz w:val="24"/>
          <w:szCs w:val="24"/>
        </w:rPr>
        <w:t>in 3</w:t>
      </w:r>
      <w:r w:rsidR="006C1B04">
        <w:rPr>
          <w:rFonts w:ascii="Arial" w:hAnsi="Arial" w:cs="Arial"/>
          <w:color w:val="000000"/>
          <w:sz w:val="24"/>
          <w:szCs w:val="24"/>
        </w:rPr>
        <w:t>.</w:t>
      </w:r>
      <w:r w:rsidR="00566249">
        <w:rPr>
          <w:rFonts w:ascii="Arial" w:hAnsi="Arial" w:cs="Arial"/>
          <w:color w:val="000000"/>
          <w:sz w:val="24"/>
          <w:szCs w:val="24"/>
        </w:rPr>
        <w:t>c</w:t>
      </w:r>
      <w:r w:rsidR="000D21DA" w:rsidRPr="006C5B54">
        <w:rPr>
          <w:rFonts w:ascii="Arial" w:hAnsi="Arial" w:cs="Arial"/>
          <w:color w:val="000000"/>
          <w:sz w:val="24"/>
          <w:szCs w:val="24"/>
        </w:rPr>
        <w:t xml:space="preserve">) </w:t>
      </w:r>
      <w:r w:rsidRPr="006C5B54">
        <w:rPr>
          <w:rFonts w:ascii="Arial" w:hAnsi="Arial" w:cs="Arial"/>
          <w:color w:val="000000"/>
          <w:sz w:val="24"/>
          <w:szCs w:val="24"/>
        </w:rPr>
        <w:t xml:space="preserve">below that will be inspected by an Industrial Storm Water Certified Operator to ensure compliance with this </w:t>
      </w:r>
      <w:r w:rsidRPr="006C5B54">
        <w:rPr>
          <w:rFonts w:ascii="Arial" w:hAnsi="Arial" w:cs="Arial"/>
          <w:color w:val="000000"/>
          <w:sz w:val="24"/>
          <w:szCs w:val="24"/>
        </w:rPr>
        <w:lastRenderedPageBreak/>
        <w:t xml:space="preserve">permit. At a minimum, one inspection shall be performed during normal facility operating hours within each of the following quarters unless </w:t>
      </w:r>
      <w:r w:rsidR="00DB7EF3">
        <w:rPr>
          <w:rFonts w:ascii="Arial" w:hAnsi="Arial" w:cs="Arial"/>
          <w:color w:val="000000"/>
          <w:sz w:val="24"/>
          <w:szCs w:val="24"/>
        </w:rPr>
        <w:t>WRD</w:t>
      </w:r>
      <w:r w:rsidRPr="006C5B54">
        <w:rPr>
          <w:rFonts w:ascii="Arial" w:hAnsi="Arial" w:cs="Arial"/>
          <w:color w:val="000000"/>
          <w:sz w:val="24"/>
          <w:szCs w:val="24"/>
        </w:rPr>
        <w:t xml:space="preserve"> has approved an alternate schedule: January – March, April – June, July – September, and October – December. A written report documenting the comprehensive site inspection shall be retained for 3 years and shall include the following information:</w:t>
      </w:r>
    </w:p>
    <w:p w14:paraId="11318507" w14:textId="77777777" w:rsidR="000D21DA" w:rsidRPr="006C5B54" w:rsidRDefault="000D21DA" w:rsidP="001077C6">
      <w:pPr>
        <w:numPr>
          <w:ilvl w:val="0"/>
          <w:numId w:val="7"/>
        </w:numPr>
        <w:spacing w:after="40"/>
        <w:rPr>
          <w:rFonts w:ascii="Arial" w:hAnsi="Arial" w:cs="Arial"/>
          <w:color w:val="000000"/>
          <w:sz w:val="24"/>
          <w:szCs w:val="24"/>
        </w:rPr>
      </w:pPr>
      <w:r w:rsidRPr="006C5B54">
        <w:rPr>
          <w:rFonts w:ascii="Arial" w:hAnsi="Arial" w:cs="Arial"/>
          <w:color w:val="000000"/>
          <w:sz w:val="24"/>
          <w:szCs w:val="24"/>
        </w:rPr>
        <w:t>the date of the inspection;</w:t>
      </w:r>
    </w:p>
    <w:p w14:paraId="33C92134" w14:textId="77777777" w:rsidR="000D21DA" w:rsidRPr="006C5B54" w:rsidRDefault="000D21DA" w:rsidP="001077C6">
      <w:pPr>
        <w:numPr>
          <w:ilvl w:val="0"/>
          <w:numId w:val="7"/>
        </w:numPr>
        <w:spacing w:after="40"/>
        <w:rPr>
          <w:rFonts w:ascii="Arial" w:hAnsi="Arial" w:cs="Arial"/>
          <w:color w:val="000000"/>
          <w:sz w:val="24"/>
          <w:szCs w:val="24"/>
        </w:rPr>
      </w:pPr>
      <w:r w:rsidRPr="006C5B54">
        <w:rPr>
          <w:rFonts w:ascii="Arial" w:hAnsi="Arial" w:cs="Arial"/>
          <w:color w:val="000000"/>
          <w:sz w:val="24"/>
          <w:szCs w:val="24"/>
        </w:rPr>
        <w:t>the Industrial Storm Water Certified Operator’s name(s) and certification number(s);</w:t>
      </w:r>
    </w:p>
    <w:p w14:paraId="460BA28E" w14:textId="77777777" w:rsidR="000D21DA" w:rsidRPr="006C5B54" w:rsidRDefault="000D21DA" w:rsidP="001077C6">
      <w:pPr>
        <w:numPr>
          <w:ilvl w:val="0"/>
          <w:numId w:val="7"/>
        </w:numPr>
        <w:spacing w:after="40"/>
        <w:rPr>
          <w:rFonts w:ascii="Arial" w:hAnsi="Arial" w:cs="Arial"/>
          <w:color w:val="000000"/>
          <w:sz w:val="24"/>
          <w:szCs w:val="24"/>
        </w:rPr>
      </w:pPr>
      <w:r w:rsidRPr="006C5B54">
        <w:rPr>
          <w:rFonts w:ascii="Arial" w:hAnsi="Arial" w:cs="Arial"/>
          <w:color w:val="000000"/>
          <w:sz w:val="24"/>
          <w:szCs w:val="24"/>
        </w:rPr>
        <w:t>all observations regarding significant material exposure and any necessary corrective actions related to the inspection of the following:</w:t>
      </w:r>
    </w:p>
    <w:p w14:paraId="4767F32F" w14:textId="77777777" w:rsidR="000D21DA" w:rsidRPr="006C5B54" w:rsidRDefault="000D21DA" w:rsidP="001077C6">
      <w:pPr>
        <w:numPr>
          <w:ilvl w:val="1"/>
          <w:numId w:val="7"/>
        </w:numPr>
        <w:spacing w:after="40"/>
        <w:rPr>
          <w:rFonts w:ascii="Arial" w:hAnsi="Arial" w:cs="Arial"/>
          <w:color w:val="000000"/>
          <w:sz w:val="24"/>
          <w:szCs w:val="24"/>
        </w:rPr>
      </w:pPr>
      <w:r w:rsidRPr="006C5B54">
        <w:rPr>
          <w:rFonts w:ascii="Arial" w:hAnsi="Arial" w:cs="Arial"/>
          <w:color w:val="000000"/>
          <w:sz w:val="24"/>
          <w:szCs w:val="24"/>
        </w:rPr>
        <w:t>areas identified on the site map and in the significant material inventory</w:t>
      </w:r>
    </w:p>
    <w:p w14:paraId="79E9247E" w14:textId="77777777" w:rsidR="000D21DA" w:rsidRPr="006C5B54" w:rsidRDefault="000D21DA" w:rsidP="001077C6">
      <w:pPr>
        <w:numPr>
          <w:ilvl w:val="1"/>
          <w:numId w:val="7"/>
        </w:numPr>
        <w:spacing w:after="40"/>
        <w:rPr>
          <w:rFonts w:ascii="Arial" w:hAnsi="Arial" w:cs="Arial"/>
          <w:color w:val="000000"/>
          <w:sz w:val="24"/>
          <w:szCs w:val="24"/>
        </w:rPr>
      </w:pPr>
      <w:r w:rsidRPr="006C5B54">
        <w:rPr>
          <w:rFonts w:ascii="Arial" w:hAnsi="Arial" w:cs="Arial"/>
          <w:color w:val="000000"/>
          <w:sz w:val="24"/>
          <w:szCs w:val="24"/>
        </w:rPr>
        <w:t>areas where significant spills or leaks have occurred in the past three years,</w:t>
      </w:r>
    </w:p>
    <w:p w14:paraId="0029EE7D" w14:textId="77777777" w:rsidR="000D21DA" w:rsidRPr="006C5B54" w:rsidRDefault="000D21DA" w:rsidP="001077C6">
      <w:pPr>
        <w:numPr>
          <w:ilvl w:val="1"/>
          <w:numId w:val="7"/>
        </w:numPr>
        <w:spacing w:after="40"/>
        <w:rPr>
          <w:rFonts w:ascii="Arial" w:hAnsi="Arial" w:cs="Arial"/>
          <w:color w:val="000000"/>
          <w:sz w:val="24"/>
          <w:szCs w:val="24"/>
        </w:rPr>
      </w:pPr>
      <w:r w:rsidRPr="006C5B54">
        <w:rPr>
          <w:rFonts w:ascii="Arial" w:hAnsi="Arial" w:cs="Arial"/>
          <w:color w:val="000000"/>
          <w:sz w:val="24"/>
          <w:szCs w:val="24"/>
        </w:rPr>
        <w:t>all storm water inlets, conveyances (not including subsurface piping), and discharge points, and</w:t>
      </w:r>
    </w:p>
    <w:p w14:paraId="63AED67F" w14:textId="77777777" w:rsidR="00EC5AD1" w:rsidRPr="006C5B54" w:rsidRDefault="000D21DA" w:rsidP="001077C6">
      <w:pPr>
        <w:numPr>
          <w:ilvl w:val="1"/>
          <w:numId w:val="7"/>
        </w:numPr>
        <w:spacing w:after="40"/>
        <w:rPr>
          <w:rFonts w:ascii="Arial" w:hAnsi="Arial" w:cs="Arial"/>
          <w:color w:val="000000"/>
          <w:sz w:val="24"/>
          <w:szCs w:val="24"/>
        </w:rPr>
      </w:pPr>
      <w:r w:rsidRPr="006C5B54">
        <w:rPr>
          <w:rFonts w:ascii="Arial" w:hAnsi="Arial" w:cs="Arial"/>
          <w:color w:val="000000"/>
          <w:sz w:val="24"/>
          <w:szCs w:val="24"/>
        </w:rPr>
        <w:t>all structural controls and/or storm water treatment equipment/devices;</w:t>
      </w:r>
    </w:p>
    <w:p w14:paraId="4567C2F8" w14:textId="77777777" w:rsidR="000D21DA" w:rsidRPr="006C5B54" w:rsidRDefault="000D21DA" w:rsidP="001077C6">
      <w:pPr>
        <w:numPr>
          <w:ilvl w:val="0"/>
          <w:numId w:val="7"/>
        </w:numPr>
        <w:spacing w:after="40"/>
        <w:rPr>
          <w:rFonts w:ascii="Arial" w:hAnsi="Arial" w:cs="Arial"/>
          <w:color w:val="000000"/>
          <w:sz w:val="24"/>
          <w:szCs w:val="24"/>
        </w:rPr>
      </w:pPr>
      <w:r w:rsidRPr="006C5B54">
        <w:rPr>
          <w:rFonts w:ascii="Arial" w:hAnsi="Arial" w:cs="Arial"/>
          <w:color w:val="000000"/>
          <w:sz w:val="24"/>
          <w:szCs w:val="24"/>
        </w:rPr>
        <w:t>a review of the good housekeeping reports, and any other paperwork associated with the SWPPP; and</w:t>
      </w:r>
    </w:p>
    <w:p w14:paraId="38AF7D7C" w14:textId="77777777" w:rsidR="00EC5AD1" w:rsidRPr="006C5B54" w:rsidRDefault="000D21DA" w:rsidP="00D058A7">
      <w:pPr>
        <w:numPr>
          <w:ilvl w:val="0"/>
          <w:numId w:val="7"/>
        </w:numPr>
        <w:spacing w:after="240"/>
        <w:rPr>
          <w:rFonts w:ascii="Arial" w:hAnsi="Arial" w:cs="Arial"/>
          <w:color w:val="000000"/>
          <w:sz w:val="24"/>
          <w:szCs w:val="24"/>
        </w:rPr>
      </w:pPr>
      <w:r w:rsidRPr="006C5B54">
        <w:rPr>
          <w:rFonts w:ascii="Arial" w:hAnsi="Arial" w:cs="Arial"/>
          <w:color w:val="000000"/>
          <w:sz w:val="24"/>
          <w:szCs w:val="24"/>
        </w:rPr>
        <w:t>a written statement, based on the results of the comprehensive site inspection, certifying compliance with the terms of this permit and with the SWPPP.</w:t>
      </w:r>
    </w:p>
    <w:p w14:paraId="7242652E" w14:textId="724B0231" w:rsidR="00CE3A63" w:rsidRPr="00831F09" w:rsidRDefault="00CE3A63"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4"/>
            <w:enabled/>
            <w:calcOnExit w:val="0"/>
            <w:checkBox>
              <w:sizeAuto/>
              <w:default w:val="0"/>
            </w:checkBox>
          </w:ffData>
        </w:fldChar>
      </w:r>
      <w:bookmarkStart w:id="20" w:name="Check254"/>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0"/>
      <w:r w:rsidRPr="00831F09">
        <w:rPr>
          <w:rFonts w:ascii="Arial" w:hAnsi="Arial" w:cs="Arial"/>
          <w:color w:val="000000"/>
          <w:sz w:val="24"/>
          <w:szCs w:val="24"/>
        </w:rPr>
        <w:t xml:space="preserve"> Yes, the comprehensive site inspection procedures include all required items in 3</w:t>
      </w:r>
      <w:r w:rsidR="001E72F7" w:rsidRPr="00831F09">
        <w:rPr>
          <w:rFonts w:ascii="Arial" w:hAnsi="Arial" w:cs="Arial"/>
          <w:color w:val="000000"/>
          <w:sz w:val="24"/>
          <w:szCs w:val="24"/>
        </w:rPr>
        <w:t>.c</w:t>
      </w:r>
      <w:r w:rsidRPr="00831F09">
        <w:rPr>
          <w:rFonts w:ascii="Arial" w:hAnsi="Arial" w:cs="Arial"/>
          <w:color w:val="000000"/>
          <w:sz w:val="24"/>
          <w:szCs w:val="24"/>
        </w:rPr>
        <w:t xml:space="preserve">) above and are performed by an Industrial Storm Water </w:t>
      </w:r>
      <w:r w:rsidR="00250287" w:rsidRPr="00831F09">
        <w:rPr>
          <w:rFonts w:ascii="Arial" w:hAnsi="Arial" w:cs="Arial"/>
          <w:color w:val="000000"/>
          <w:sz w:val="24"/>
          <w:szCs w:val="24"/>
        </w:rPr>
        <w:t>Certified</w:t>
      </w:r>
      <w:r w:rsidRPr="00831F09">
        <w:rPr>
          <w:rFonts w:ascii="Arial" w:hAnsi="Arial" w:cs="Arial"/>
          <w:color w:val="000000"/>
          <w:sz w:val="24"/>
          <w:szCs w:val="24"/>
        </w:rPr>
        <w:t xml:space="preserve"> Operator.</w:t>
      </w:r>
    </w:p>
    <w:p w14:paraId="7830880C" w14:textId="27261F59" w:rsidR="00CE3A63" w:rsidRPr="00831F09" w:rsidRDefault="00CE3A63" w:rsidP="006C5B54">
      <w:pPr>
        <w:ind w:left="360"/>
        <w:rPr>
          <w:rFonts w:ascii="Arial" w:hAnsi="Arial" w:cs="Arial"/>
          <w:color w:val="000000"/>
          <w:sz w:val="24"/>
          <w:szCs w:val="24"/>
        </w:rPr>
      </w:pPr>
      <w:r w:rsidRPr="00831F09">
        <w:rPr>
          <w:rFonts w:ascii="Arial" w:hAnsi="Arial" w:cs="Arial"/>
          <w:color w:val="000000"/>
          <w:sz w:val="24"/>
          <w:szCs w:val="24"/>
        </w:rPr>
        <w:fldChar w:fldCharType="begin">
          <w:ffData>
            <w:name w:val="Check255"/>
            <w:enabled/>
            <w:calcOnExit w:val="0"/>
            <w:checkBox>
              <w:sizeAuto/>
              <w:default w:val="0"/>
            </w:checkBox>
          </w:ffData>
        </w:fldChar>
      </w:r>
      <w:bookmarkStart w:id="21" w:name="Check255"/>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1"/>
      <w:r w:rsidRPr="00831F09">
        <w:rPr>
          <w:rFonts w:ascii="Arial" w:hAnsi="Arial" w:cs="Arial"/>
          <w:color w:val="000000"/>
          <w:sz w:val="24"/>
          <w:szCs w:val="24"/>
        </w:rPr>
        <w:t xml:space="preserve"> Yes, the </w:t>
      </w:r>
      <w:r w:rsidR="00250287" w:rsidRPr="00831F09">
        <w:rPr>
          <w:rFonts w:ascii="Arial" w:hAnsi="Arial" w:cs="Arial"/>
          <w:color w:val="000000"/>
          <w:sz w:val="24"/>
          <w:szCs w:val="24"/>
        </w:rPr>
        <w:t>comprehensive</w:t>
      </w:r>
      <w:r w:rsidRPr="00831F09">
        <w:rPr>
          <w:rFonts w:ascii="Arial" w:hAnsi="Arial" w:cs="Arial"/>
          <w:color w:val="000000"/>
          <w:sz w:val="24"/>
          <w:szCs w:val="24"/>
        </w:rPr>
        <w:t xml:space="preserve"> site inspections are performed within the required quarters (</w:t>
      </w:r>
      <w:r w:rsidRPr="00831F09">
        <w:rPr>
          <w:rFonts w:ascii="Arial" w:hAnsi="Arial" w:cs="Arial"/>
          <w:color w:val="000000"/>
          <w:sz w:val="24"/>
          <w:szCs w:val="24"/>
        </w:rPr>
        <w:fldChar w:fldCharType="begin">
          <w:ffData>
            <w:name w:val="Check256"/>
            <w:enabled/>
            <w:calcOnExit w:val="0"/>
            <w:checkBox>
              <w:sizeAuto/>
              <w:default w:val="0"/>
            </w:checkBox>
          </w:ffData>
        </w:fldChar>
      </w:r>
      <w:bookmarkStart w:id="22" w:name="Check256"/>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2"/>
      <w:r w:rsidRPr="00831F09">
        <w:rPr>
          <w:rFonts w:ascii="Arial" w:hAnsi="Arial" w:cs="Arial"/>
          <w:color w:val="000000"/>
          <w:sz w:val="24"/>
          <w:szCs w:val="24"/>
        </w:rPr>
        <w:t xml:space="preserve"> No-Alternate schedule approved </w:t>
      </w:r>
      <w:r w:rsidR="00F346F2" w:rsidRPr="00831F09">
        <w:rPr>
          <w:rFonts w:ascii="Arial" w:hAnsi="Arial" w:cs="Arial"/>
          <w:color w:val="000000"/>
          <w:sz w:val="24"/>
          <w:szCs w:val="24"/>
        </w:rPr>
        <w:t xml:space="preserve">by WRD </w:t>
      </w:r>
      <w:r w:rsidRPr="00831F09">
        <w:rPr>
          <w:rFonts w:ascii="Arial" w:hAnsi="Arial" w:cs="Arial"/>
          <w:color w:val="000000"/>
          <w:sz w:val="24"/>
          <w:szCs w:val="24"/>
        </w:rPr>
        <w:t xml:space="preserve">on this date </w:t>
      </w:r>
      <w:r w:rsidRPr="00831F09">
        <w:rPr>
          <w:rFonts w:ascii="Arial" w:hAnsi="Arial" w:cs="Arial"/>
          <w:b/>
          <w:bCs/>
          <w:color w:val="000000"/>
          <w:sz w:val="24"/>
          <w:szCs w:val="24"/>
        </w:rPr>
        <w:fldChar w:fldCharType="begin">
          <w:ffData>
            <w:name w:val="Text136"/>
            <w:enabled/>
            <w:calcOnExit w:val="0"/>
            <w:textInput/>
          </w:ffData>
        </w:fldChar>
      </w:r>
      <w:bookmarkStart w:id="23" w:name="Text136"/>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bookmarkEnd w:id="23"/>
      <w:r w:rsidR="001A0C35" w:rsidRPr="00831F09">
        <w:rPr>
          <w:rFonts w:ascii="Arial" w:hAnsi="Arial" w:cs="Arial"/>
          <w:b/>
          <w:bCs/>
          <w:color w:val="000000"/>
          <w:sz w:val="24"/>
          <w:szCs w:val="24"/>
        </w:rPr>
        <w:t xml:space="preserve"> </w:t>
      </w:r>
      <w:r w:rsidR="001A0C35" w:rsidRPr="00831F09">
        <w:rPr>
          <w:rFonts w:ascii="Arial" w:hAnsi="Arial" w:cs="Arial"/>
          <w:color w:val="000000"/>
          <w:sz w:val="24"/>
          <w:szCs w:val="24"/>
        </w:rPr>
        <w:t xml:space="preserve">and </w:t>
      </w:r>
      <w:r w:rsidR="001A0C35" w:rsidRPr="00831F09">
        <w:rPr>
          <w:rFonts w:ascii="Arial" w:hAnsi="Arial" w:cs="Arial"/>
          <w:color w:val="000000"/>
          <w:sz w:val="24"/>
          <w:szCs w:val="24"/>
        </w:rPr>
        <w:fldChar w:fldCharType="begin">
          <w:ffData>
            <w:name w:val="Check263"/>
            <w:enabled/>
            <w:calcOnExit w:val="0"/>
            <w:checkBox>
              <w:sizeAuto/>
              <w:default w:val="0"/>
            </w:checkBox>
          </w:ffData>
        </w:fldChar>
      </w:r>
      <w:r w:rsidR="001A0C35" w:rsidRPr="00831F09">
        <w:rPr>
          <w:rFonts w:ascii="Arial" w:hAnsi="Arial" w:cs="Arial"/>
          <w:color w:val="000000"/>
          <w:sz w:val="24"/>
          <w:szCs w:val="24"/>
        </w:rPr>
        <w:instrText xml:space="preserve"> FORMCHECKBOX </w:instrText>
      </w:r>
      <w:r w:rsidR="001A0C35" w:rsidRPr="00831F09">
        <w:rPr>
          <w:rFonts w:ascii="Arial" w:hAnsi="Arial" w:cs="Arial"/>
          <w:color w:val="000000"/>
          <w:sz w:val="24"/>
          <w:szCs w:val="24"/>
        </w:rPr>
      </w:r>
      <w:r w:rsidR="001A0C35" w:rsidRPr="00831F09">
        <w:rPr>
          <w:rFonts w:ascii="Arial" w:hAnsi="Arial" w:cs="Arial"/>
          <w:color w:val="000000"/>
          <w:sz w:val="24"/>
          <w:szCs w:val="24"/>
        </w:rPr>
        <w:fldChar w:fldCharType="separate"/>
      </w:r>
      <w:r w:rsidR="001A0C35" w:rsidRPr="00831F09">
        <w:rPr>
          <w:rFonts w:ascii="Arial" w:hAnsi="Arial" w:cs="Arial"/>
          <w:color w:val="000000"/>
          <w:sz w:val="24"/>
          <w:szCs w:val="24"/>
        </w:rPr>
        <w:fldChar w:fldCharType="end"/>
      </w:r>
      <w:r w:rsidR="001A0C35" w:rsidRPr="00831F09">
        <w:rPr>
          <w:rFonts w:ascii="Arial" w:hAnsi="Arial" w:cs="Arial"/>
          <w:color w:val="000000"/>
          <w:sz w:val="24"/>
          <w:szCs w:val="24"/>
        </w:rPr>
        <w:t xml:space="preserve"> Yes, the comprehensive </w:t>
      </w:r>
      <w:r w:rsidR="00D43C22" w:rsidRPr="00831F09">
        <w:rPr>
          <w:rFonts w:ascii="Arial" w:hAnsi="Arial" w:cs="Arial"/>
          <w:color w:val="000000"/>
          <w:sz w:val="24"/>
          <w:szCs w:val="24"/>
        </w:rPr>
        <w:t>site inspection</w:t>
      </w:r>
      <w:r w:rsidR="001A0C35" w:rsidRPr="00831F09">
        <w:rPr>
          <w:rFonts w:ascii="Arial" w:hAnsi="Arial" w:cs="Arial"/>
          <w:color w:val="000000"/>
          <w:sz w:val="24"/>
          <w:szCs w:val="24"/>
        </w:rPr>
        <w:t xml:space="preserve"> procedure identifies the approved alternate schedule).</w:t>
      </w:r>
    </w:p>
    <w:p w14:paraId="78E03BC0" w14:textId="736A5AAD" w:rsidR="001B23D0" w:rsidRPr="00831F09" w:rsidRDefault="001B23D0"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7"/>
            <w:enabled/>
            <w:calcOnExit w:val="0"/>
            <w:checkBox>
              <w:sizeAuto/>
              <w:default w:val="0"/>
            </w:checkBox>
          </w:ffData>
        </w:fldChar>
      </w:r>
      <w:bookmarkStart w:id="24" w:name="Check257"/>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4"/>
      <w:r w:rsidRPr="00831F09">
        <w:rPr>
          <w:rFonts w:ascii="Arial" w:hAnsi="Arial" w:cs="Arial"/>
          <w:color w:val="000000"/>
          <w:sz w:val="24"/>
          <w:szCs w:val="24"/>
        </w:rPr>
        <w:t xml:space="preserve"> Yes, the comprehensive site inspection reports include all required information listed in </w:t>
      </w:r>
      <w:r w:rsidR="00700CFF" w:rsidRPr="00831F09">
        <w:rPr>
          <w:rFonts w:ascii="Arial" w:hAnsi="Arial" w:cs="Arial"/>
          <w:color w:val="000000"/>
          <w:sz w:val="24"/>
          <w:szCs w:val="24"/>
        </w:rPr>
        <w:t>3.a)</w:t>
      </w:r>
      <w:r w:rsidRPr="00831F09">
        <w:rPr>
          <w:rFonts w:ascii="Arial" w:hAnsi="Arial" w:cs="Arial"/>
          <w:color w:val="000000"/>
          <w:sz w:val="24"/>
          <w:szCs w:val="24"/>
        </w:rPr>
        <w:t xml:space="preserve"> through </w:t>
      </w:r>
      <w:r w:rsidR="009557A8" w:rsidRPr="00831F09">
        <w:rPr>
          <w:rFonts w:ascii="Arial" w:hAnsi="Arial" w:cs="Arial"/>
          <w:color w:val="000000"/>
          <w:sz w:val="24"/>
          <w:szCs w:val="24"/>
        </w:rPr>
        <w:t>3.e)</w:t>
      </w:r>
      <w:r w:rsidRPr="00831F09">
        <w:rPr>
          <w:rFonts w:ascii="Arial" w:hAnsi="Arial" w:cs="Arial"/>
          <w:color w:val="000000"/>
          <w:sz w:val="24"/>
          <w:szCs w:val="24"/>
        </w:rPr>
        <w:t xml:space="preserve"> above and are retained for 3 years.</w:t>
      </w:r>
    </w:p>
    <w:p w14:paraId="2686B763" w14:textId="59C950A2" w:rsidR="00796EE3" w:rsidRPr="006C5B54" w:rsidRDefault="00796EE3" w:rsidP="00A17D7A">
      <w:pPr>
        <w:numPr>
          <w:ilvl w:val="0"/>
          <w:numId w:val="6"/>
        </w:numPr>
        <w:rPr>
          <w:rFonts w:ascii="Arial" w:hAnsi="Arial" w:cs="Arial"/>
          <w:color w:val="000000"/>
          <w:sz w:val="24"/>
          <w:szCs w:val="24"/>
        </w:rPr>
      </w:pPr>
      <w:r w:rsidRPr="006C5B54">
        <w:rPr>
          <w:rFonts w:ascii="Arial" w:hAnsi="Arial" w:cs="Arial"/>
          <w:color w:val="000000"/>
          <w:sz w:val="24"/>
          <w:szCs w:val="24"/>
        </w:rPr>
        <w:t xml:space="preserve">At a minimum, one (1) storm water sample shall be collected for visual assessment during normal facility operating hours at each discharge point within each of the following quarters unless the </w:t>
      </w:r>
      <w:r w:rsidR="00B01EB6" w:rsidRPr="006C5B54">
        <w:rPr>
          <w:rFonts w:ascii="Arial" w:hAnsi="Arial" w:cs="Arial"/>
          <w:color w:val="000000"/>
          <w:sz w:val="24"/>
          <w:szCs w:val="24"/>
        </w:rPr>
        <w:t>WRD</w:t>
      </w:r>
      <w:r w:rsidRPr="006C5B54">
        <w:rPr>
          <w:rFonts w:ascii="Arial" w:hAnsi="Arial" w:cs="Arial"/>
          <w:color w:val="000000"/>
          <w:sz w:val="24"/>
          <w:szCs w:val="24"/>
        </w:rPr>
        <w:t xml:space="preserve"> has approved an alternate schedule: January – March, April – June, July – September, and October – December.</w:t>
      </w:r>
      <w:r w:rsidR="00B01EB6" w:rsidRPr="006C5B54">
        <w:rPr>
          <w:rFonts w:ascii="Arial" w:hAnsi="Arial" w:cs="Arial"/>
          <w:color w:val="000000"/>
          <w:sz w:val="24"/>
          <w:szCs w:val="24"/>
        </w:rPr>
        <w:t xml:space="preserve"> </w:t>
      </w:r>
      <w:r w:rsidRPr="006C5B54">
        <w:rPr>
          <w:rFonts w:ascii="Arial" w:hAnsi="Arial" w:cs="Arial"/>
          <w:color w:val="000000"/>
          <w:sz w:val="24"/>
          <w:szCs w:val="24"/>
        </w:rPr>
        <w:t>The following are the requirements of the visual assessments and shall be included in the written procedures:</w:t>
      </w:r>
    </w:p>
    <w:p w14:paraId="19361FA4" w14:textId="77777777" w:rsidR="00796EE3" w:rsidRPr="006C5B54" w:rsidRDefault="00796EE3" w:rsidP="001077C6">
      <w:pPr>
        <w:numPr>
          <w:ilvl w:val="1"/>
          <w:numId w:val="6"/>
        </w:numPr>
        <w:spacing w:after="40"/>
        <w:ind w:left="1080"/>
        <w:rPr>
          <w:rFonts w:ascii="Arial" w:hAnsi="Arial" w:cs="Arial"/>
          <w:color w:val="000000"/>
          <w:sz w:val="24"/>
          <w:szCs w:val="24"/>
        </w:rPr>
      </w:pPr>
      <w:r w:rsidRPr="006C5B54">
        <w:rPr>
          <w:rFonts w:ascii="Arial" w:hAnsi="Arial" w:cs="Arial"/>
          <w:color w:val="000000"/>
          <w:sz w:val="24"/>
          <w:szCs w:val="24"/>
        </w:rPr>
        <w:t>The storm water sample(s) shall be collected during normal hours of operation by an Industrial Storm Water Certified Operator, Qualified Personnel, or automatic sampling device.</w:t>
      </w:r>
    </w:p>
    <w:p w14:paraId="4C68A5C7" w14:textId="77777777" w:rsidR="00796EE3" w:rsidRPr="006C5B54" w:rsidRDefault="00796EE3" w:rsidP="001077C6">
      <w:pPr>
        <w:numPr>
          <w:ilvl w:val="1"/>
          <w:numId w:val="6"/>
        </w:numPr>
        <w:spacing w:after="40"/>
        <w:ind w:left="1080"/>
        <w:rPr>
          <w:rFonts w:ascii="Arial" w:hAnsi="Arial" w:cs="Arial"/>
          <w:color w:val="000000"/>
          <w:sz w:val="24"/>
          <w:szCs w:val="24"/>
        </w:rPr>
      </w:pPr>
      <w:r w:rsidRPr="006C5B54">
        <w:rPr>
          <w:rFonts w:ascii="Arial" w:hAnsi="Arial" w:cs="Arial"/>
          <w:color w:val="000000"/>
          <w:sz w:val="24"/>
          <w:szCs w:val="24"/>
        </w:rPr>
        <w:t>The storm water sample(s) shall be collected:</w:t>
      </w:r>
    </w:p>
    <w:p w14:paraId="65AC9CE8"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with clean equipment and containers, and</w:t>
      </w:r>
    </w:p>
    <w:p w14:paraId="2A0C536A" w14:textId="05352CF0"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within the first 30 minutes of the start of a discharge resulting from a qualifying storm event as defined</w:t>
      </w:r>
      <w:r w:rsidR="00235FDA">
        <w:rPr>
          <w:rFonts w:ascii="Arial" w:hAnsi="Arial" w:cs="Arial"/>
          <w:color w:val="000000"/>
          <w:sz w:val="24"/>
          <w:szCs w:val="24"/>
        </w:rPr>
        <w:t xml:space="preserve"> in the permit</w:t>
      </w:r>
      <w:r w:rsidRPr="006C5B54">
        <w:rPr>
          <w:rFonts w:ascii="Arial" w:hAnsi="Arial" w:cs="Arial"/>
          <w:color w:val="000000"/>
          <w:sz w:val="24"/>
          <w:szCs w:val="24"/>
        </w:rPr>
        <w:t>. If it is not possible to collect the sample within the first 30 minutes of discharge, the sample shall be collected as soon thereafter as practicable. In the case of snowmelt, samples shall be collected during a period with measurable discharge from the site.</w:t>
      </w:r>
    </w:p>
    <w:p w14:paraId="35E8C8E6" w14:textId="77777777" w:rsidR="00796EE3" w:rsidRPr="006C5B54" w:rsidRDefault="00796EE3" w:rsidP="001077C6">
      <w:pPr>
        <w:numPr>
          <w:ilvl w:val="1"/>
          <w:numId w:val="6"/>
        </w:numPr>
        <w:spacing w:after="40"/>
        <w:ind w:left="1080"/>
        <w:rPr>
          <w:rFonts w:ascii="Arial" w:hAnsi="Arial" w:cs="Arial"/>
          <w:color w:val="000000"/>
          <w:sz w:val="24"/>
          <w:szCs w:val="24"/>
        </w:rPr>
      </w:pPr>
      <w:r w:rsidRPr="006C5B54">
        <w:rPr>
          <w:rFonts w:ascii="Arial" w:hAnsi="Arial" w:cs="Arial"/>
          <w:color w:val="000000"/>
          <w:sz w:val="24"/>
          <w:szCs w:val="24"/>
        </w:rPr>
        <w:t>The visual assessment of the storm water sample(s) shall be performed and documented by an Industrial Storm Water Certified Operator. Documentation shall be retained for 3 years and shall include the following information:</w:t>
      </w:r>
    </w:p>
    <w:p w14:paraId="3E6FECA8"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Sample location(s).</w:t>
      </w:r>
    </w:p>
    <w:p w14:paraId="66D6BF59"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Storm water sample collection date(s), time(s), and if applicable, an explanation as to why sample(s) were not collected within the first 30 minutes of discharge.</w:t>
      </w:r>
    </w:p>
    <w:p w14:paraId="57779CC3"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lastRenderedPageBreak/>
        <w:t>Visual assessment date and time.</w:t>
      </w:r>
    </w:p>
    <w:p w14:paraId="22C5C01B"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Name and certification number of the Industrial Storm Water Certified Operator.</w:t>
      </w:r>
    </w:p>
    <w:p w14:paraId="1767886E"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Storm event information, including the length of event expressed in hours, approximate size of event expressed in inches of precipitation, duration of time since previous event that caused a discharge, date and time the discharge began, and nature of event (i.e., rainfall or snowmelt).</w:t>
      </w:r>
    </w:p>
    <w:p w14:paraId="79E99569"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Name(s) of personnel who obtained the storm water sample(s) or document that an automatic sampling device was used.</w:t>
      </w:r>
    </w:p>
    <w:p w14:paraId="1115D8DB" w14:textId="77777777" w:rsidR="00F346F2"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Any notable observations of the discharge while the storm water samples were collected. This requirement is waived if an automatic sampling device was used to collect the storm water samples.</w:t>
      </w:r>
    </w:p>
    <w:p w14:paraId="0E2CF8D7"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Sample(s) shall be observed in a colorless glass or plastic container for the following characteristics: color, oil sheen, turbidity, floating solids, suspended solids, settleable solids, foam, and any other unusual characteristics.</w:t>
      </w:r>
    </w:p>
    <w:p w14:paraId="6E531B2E" w14:textId="77777777" w:rsidR="00796EE3" w:rsidRPr="006C5B54" w:rsidRDefault="00796EE3" w:rsidP="001077C6">
      <w:pPr>
        <w:numPr>
          <w:ilvl w:val="2"/>
          <w:numId w:val="6"/>
        </w:numPr>
        <w:spacing w:after="40"/>
        <w:ind w:left="1800"/>
        <w:rPr>
          <w:rFonts w:ascii="Arial" w:hAnsi="Arial" w:cs="Arial"/>
          <w:color w:val="000000"/>
          <w:sz w:val="24"/>
          <w:szCs w:val="24"/>
        </w:rPr>
      </w:pPr>
      <w:r w:rsidRPr="006C5B54">
        <w:rPr>
          <w:rFonts w:ascii="Arial" w:hAnsi="Arial" w:cs="Arial"/>
          <w:color w:val="000000"/>
          <w:sz w:val="24"/>
          <w:szCs w:val="24"/>
        </w:rPr>
        <w:t>Unaltered, full-color photograph of the storm water sample(s) against a white background.</w:t>
      </w:r>
    </w:p>
    <w:p w14:paraId="0546B411" w14:textId="77777777" w:rsidR="00F346F2" w:rsidRPr="006C5B54" w:rsidRDefault="00796EE3" w:rsidP="00D058A7">
      <w:pPr>
        <w:numPr>
          <w:ilvl w:val="2"/>
          <w:numId w:val="6"/>
        </w:numPr>
        <w:spacing w:after="240"/>
        <w:ind w:left="1800"/>
        <w:rPr>
          <w:rFonts w:ascii="Arial" w:hAnsi="Arial" w:cs="Arial"/>
          <w:color w:val="000000"/>
          <w:sz w:val="24"/>
          <w:szCs w:val="24"/>
        </w:rPr>
      </w:pPr>
      <w:r w:rsidRPr="006C5B54">
        <w:rPr>
          <w:rFonts w:ascii="Arial" w:hAnsi="Arial" w:cs="Arial"/>
          <w:color w:val="000000"/>
          <w:sz w:val="24"/>
          <w:szCs w:val="24"/>
        </w:rPr>
        <w:t>A description of corrective actions taken if any unusual characteristics are identified during the visual assessment.</w:t>
      </w:r>
    </w:p>
    <w:p w14:paraId="57514540" w14:textId="1BF3E6AB" w:rsidR="00B01EB6" w:rsidRPr="00831F09" w:rsidRDefault="00B01EB6" w:rsidP="00B01EB6">
      <w:pPr>
        <w:ind w:left="360"/>
        <w:rPr>
          <w:rFonts w:ascii="Arial" w:hAnsi="Arial" w:cs="Arial"/>
          <w:color w:val="000000"/>
          <w:sz w:val="24"/>
          <w:szCs w:val="24"/>
        </w:rPr>
      </w:pPr>
      <w:r w:rsidRPr="00831F09">
        <w:rPr>
          <w:rFonts w:ascii="Arial" w:hAnsi="Arial" w:cs="Arial"/>
          <w:color w:val="000000"/>
          <w:sz w:val="24"/>
          <w:szCs w:val="24"/>
        </w:rPr>
        <w:fldChar w:fldCharType="begin">
          <w:ffData>
            <w:name w:val="Check258"/>
            <w:enabled/>
            <w:calcOnExit w:val="0"/>
            <w:checkBox>
              <w:sizeAuto/>
              <w:default w:val="0"/>
            </w:checkBox>
          </w:ffData>
        </w:fldChar>
      </w:r>
      <w:bookmarkStart w:id="25" w:name="Check258"/>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5"/>
      <w:r w:rsidRPr="00831F09">
        <w:rPr>
          <w:rFonts w:ascii="Arial" w:hAnsi="Arial" w:cs="Arial"/>
          <w:color w:val="000000"/>
          <w:sz w:val="24"/>
          <w:szCs w:val="24"/>
        </w:rPr>
        <w:t xml:space="preserve"> Yes, the visual assessment procedures in the SWPPP include all information required in </w:t>
      </w:r>
      <w:r w:rsidR="00EA26A0" w:rsidRPr="00831F09">
        <w:rPr>
          <w:rFonts w:ascii="Arial" w:hAnsi="Arial" w:cs="Arial"/>
          <w:color w:val="000000"/>
          <w:sz w:val="24"/>
          <w:szCs w:val="24"/>
        </w:rPr>
        <w:t>a</w:t>
      </w:r>
      <w:r w:rsidRPr="00831F09">
        <w:rPr>
          <w:rFonts w:ascii="Arial" w:hAnsi="Arial" w:cs="Arial"/>
          <w:color w:val="000000"/>
          <w:sz w:val="24"/>
          <w:szCs w:val="24"/>
        </w:rPr>
        <w:t xml:space="preserve">) through </w:t>
      </w:r>
      <w:r w:rsidR="00EA26A0" w:rsidRPr="00831F09">
        <w:rPr>
          <w:rFonts w:ascii="Arial" w:hAnsi="Arial" w:cs="Arial"/>
          <w:color w:val="000000"/>
          <w:sz w:val="24"/>
          <w:szCs w:val="24"/>
        </w:rPr>
        <w:t>c</w:t>
      </w:r>
      <w:r w:rsidRPr="00831F09">
        <w:rPr>
          <w:rFonts w:ascii="Arial" w:hAnsi="Arial" w:cs="Arial"/>
          <w:color w:val="000000"/>
          <w:sz w:val="24"/>
          <w:szCs w:val="24"/>
        </w:rPr>
        <w:t>) above.</w:t>
      </w:r>
    </w:p>
    <w:p w14:paraId="63DA9977" w14:textId="4D3B3D2A" w:rsidR="00E768E7" w:rsidRPr="00831F09" w:rsidRDefault="00E768E7"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0"/>
            <w:enabled/>
            <w:calcOnExit w:val="0"/>
            <w:checkBox>
              <w:sizeAuto/>
              <w:default w:val="0"/>
            </w:checkBox>
          </w:ffData>
        </w:fldChar>
      </w:r>
      <w:bookmarkStart w:id="26" w:name="Check260"/>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6"/>
      <w:r w:rsidRPr="00831F09">
        <w:rPr>
          <w:rFonts w:ascii="Arial" w:hAnsi="Arial" w:cs="Arial"/>
          <w:color w:val="000000"/>
          <w:sz w:val="24"/>
          <w:szCs w:val="24"/>
        </w:rPr>
        <w:t xml:space="preserve"> Yes, the visual assessment procedures include appropriate information related to any substantially identical discharge points and includes the sampling rotation schedule (</w:t>
      </w:r>
      <w:r w:rsidRPr="00831F09">
        <w:rPr>
          <w:rFonts w:ascii="Arial" w:hAnsi="Arial" w:cs="Arial"/>
          <w:color w:val="000000"/>
          <w:sz w:val="24"/>
          <w:szCs w:val="24"/>
        </w:rPr>
        <w:fldChar w:fldCharType="begin">
          <w:ffData>
            <w:name w:val="Check261"/>
            <w:enabled/>
            <w:calcOnExit w:val="0"/>
            <w:checkBox>
              <w:sizeAuto/>
              <w:default w:val="0"/>
            </w:checkBox>
          </w:ffData>
        </w:fldChar>
      </w:r>
      <w:bookmarkStart w:id="27" w:name="Check261"/>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7"/>
      <w:r w:rsidRPr="00831F09">
        <w:rPr>
          <w:rFonts w:ascii="Arial" w:hAnsi="Arial" w:cs="Arial"/>
          <w:color w:val="000000"/>
          <w:sz w:val="24"/>
          <w:szCs w:val="24"/>
        </w:rPr>
        <w:t xml:space="preserve"> N</w:t>
      </w:r>
      <w:r w:rsidR="00CD0263" w:rsidRPr="00831F09">
        <w:rPr>
          <w:rFonts w:ascii="Arial" w:hAnsi="Arial" w:cs="Arial"/>
          <w:color w:val="000000"/>
          <w:sz w:val="24"/>
          <w:szCs w:val="24"/>
        </w:rPr>
        <w:t>A</w:t>
      </w:r>
      <w:r w:rsidRPr="00831F09">
        <w:rPr>
          <w:rFonts w:ascii="Arial" w:hAnsi="Arial" w:cs="Arial"/>
          <w:color w:val="000000"/>
          <w:sz w:val="24"/>
          <w:szCs w:val="24"/>
        </w:rPr>
        <w:t>-No substantially identical discharge points).</w:t>
      </w:r>
    </w:p>
    <w:p w14:paraId="543E55AD" w14:textId="46A8103C" w:rsidR="00B01EB6" w:rsidRPr="00831F09" w:rsidRDefault="00B01EB6"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5"/>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visual assessment</w:t>
      </w:r>
      <w:r w:rsidR="00B308C2" w:rsidRPr="00831F09">
        <w:rPr>
          <w:rFonts w:ascii="Arial" w:hAnsi="Arial" w:cs="Arial"/>
          <w:color w:val="000000"/>
          <w:sz w:val="24"/>
          <w:szCs w:val="24"/>
        </w:rPr>
        <w:t xml:space="preserve">s </w:t>
      </w:r>
      <w:r w:rsidRPr="00831F09">
        <w:rPr>
          <w:rFonts w:ascii="Arial" w:hAnsi="Arial" w:cs="Arial"/>
          <w:color w:val="000000"/>
          <w:sz w:val="24"/>
          <w:szCs w:val="24"/>
        </w:rPr>
        <w:t>are performed within the required quarters (</w:t>
      </w:r>
      <w:r w:rsidRPr="00831F09">
        <w:rPr>
          <w:rFonts w:ascii="Arial" w:hAnsi="Arial" w:cs="Arial"/>
          <w:color w:val="000000"/>
          <w:sz w:val="24"/>
          <w:szCs w:val="24"/>
        </w:rPr>
        <w:fldChar w:fldCharType="begin">
          <w:ffData>
            <w:name w:val="Check256"/>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No-Alternate schedule approved by WRD on this date </w:t>
      </w:r>
      <w:r w:rsidRPr="00831F09">
        <w:rPr>
          <w:rFonts w:ascii="Arial" w:hAnsi="Arial" w:cs="Arial"/>
          <w:b/>
          <w:bCs/>
          <w:color w:val="000000"/>
          <w:sz w:val="24"/>
          <w:szCs w:val="24"/>
        </w:rPr>
        <w:fldChar w:fldCharType="begin">
          <w:ffData>
            <w:name w:val="Text136"/>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r w:rsidR="00CD0263" w:rsidRPr="00831F09">
        <w:rPr>
          <w:rFonts w:ascii="Arial" w:hAnsi="Arial" w:cs="Arial"/>
          <w:color w:val="000000"/>
          <w:sz w:val="24"/>
          <w:szCs w:val="24"/>
        </w:rPr>
        <w:t xml:space="preserve"> and </w:t>
      </w:r>
      <w:r w:rsidR="00CD0263" w:rsidRPr="00831F09">
        <w:rPr>
          <w:rFonts w:ascii="Arial" w:hAnsi="Arial" w:cs="Arial"/>
          <w:color w:val="000000"/>
          <w:sz w:val="24"/>
          <w:szCs w:val="24"/>
        </w:rPr>
        <w:fldChar w:fldCharType="begin">
          <w:ffData>
            <w:name w:val="Check263"/>
            <w:enabled/>
            <w:calcOnExit w:val="0"/>
            <w:checkBox>
              <w:sizeAuto/>
              <w:default w:val="0"/>
            </w:checkBox>
          </w:ffData>
        </w:fldChar>
      </w:r>
      <w:bookmarkStart w:id="28" w:name="Check263"/>
      <w:r w:rsidR="00CD0263" w:rsidRPr="00831F09">
        <w:rPr>
          <w:rFonts w:ascii="Arial" w:hAnsi="Arial" w:cs="Arial"/>
          <w:color w:val="000000"/>
          <w:sz w:val="24"/>
          <w:szCs w:val="24"/>
        </w:rPr>
        <w:instrText xml:space="preserve"> FORMCHECKBOX </w:instrText>
      </w:r>
      <w:r w:rsidR="00CD0263" w:rsidRPr="00831F09">
        <w:rPr>
          <w:rFonts w:ascii="Arial" w:hAnsi="Arial" w:cs="Arial"/>
          <w:color w:val="000000"/>
          <w:sz w:val="24"/>
          <w:szCs w:val="24"/>
        </w:rPr>
      </w:r>
      <w:r w:rsidR="00CD0263" w:rsidRPr="00831F09">
        <w:rPr>
          <w:rFonts w:ascii="Arial" w:hAnsi="Arial" w:cs="Arial"/>
          <w:color w:val="000000"/>
          <w:sz w:val="24"/>
          <w:szCs w:val="24"/>
        </w:rPr>
        <w:fldChar w:fldCharType="separate"/>
      </w:r>
      <w:r w:rsidR="00CD0263" w:rsidRPr="00831F09">
        <w:rPr>
          <w:rFonts w:ascii="Arial" w:hAnsi="Arial" w:cs="Arial"/>
          <w:color w:val="000000"/>
          <w:sz w:val="24"/>
          <w:szCs w:val="24"/>
        </w:rPr>
        <w:fldChar w:fldCharType="end"/>
      </w:r>
      <w:bookmarkEnd w:id="28"/>
      <w:r w:rsidR="00CD0263" w:rsidRPr="00831F09">
        <w:rPr>
          <w:rFonts w:ascii="Arial" w:hAnsi="Arial" w:cs="Arial"/>
          <w:color w:val="000000"/>
          <w:sz w:val="24"/>
          <w:szCs w:val="24"/>
        </w:rPr>
        <w:t xml:space="preserve"> Yes, the visual assessment procedure identifies the approved alternate schedule</w:t>
      </w:r>
      <w:r w:rsidRPr="00831F09">
        <w:rPr>
          <w:rFonts w:ascii="Arial" w:hAnsi="Arial" w:cs="Arial"/>
          <w:color w:val="000000"/>
          <w:sz w:val="24"/>
          <w:szCs w:val="24"/>
        </w:rPr>
        <w:t>)</w:t>
      </w:r>
      <w:r w:rsidR="00E768E7" w:rsidRPr="00831F09">
        <w:rPr>
          <w:rFonts w:ascii="Arial" w:hAnsi="Arial" w:cs="Arial"/>
          <w:color w:val="000000"/>
          <w:sz w:val="24"/>
          <w:szCs w:val="24"/>
        </w:rPr>
        <w:t>.</w:t>
      </w:r>
    </w:p>
    <w:p w14:paraId="7669B9D1" w14:textId="330A5F92" w:rsidR="00B01EB6" w:rsidRPr="00831F09" w:rsidRDefault="00B01EB6"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7"/>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w:t>
      </w:r>
      <w:r w:rsidR="00B308C2" w:rsidRPr="00831F09">
        <w:rPr>
          <w:rFonts w:ascii="Arial" w:hAnsi="Arial" w:cs="Arial"/>
          <w:color w:val="000000"/>
          <w:sz w:val="24"/>
          <w:szCs w:val="24"/>
        </w:rPr>
        <w:t>visual assessment</w:t>
      </w:r>
      <w:r w:rsidRPr="00831F09">
        <w:rPr>
          <w:rFonts w:ascii="Arial" w:hAnsi="Arial" w:cs="Arial"/>
          <w:color w:val="000000"/>
          <w:sz w:val="24"/>
          <w:szCs w:val="24"/>
        </w:rPr>
        <w:t xml:space="preserve"> reports include all required information listed in </w:t>
      </w:r>
      <w:r w:rsidR="00C00E5D" w:rsidRPr="00831F09">
        <w:rPr>
          <w:rFonts w:ascii="Arial" w:hAnsi="Arial" w:cs="Arial"/>
          <w:color w:val="000000"/>
          <w:sz w:val="24"/>
          <w:szCs w:val="24"/>
        </w:rPr>
        <w:t>c</w:t>
      </w:r>
      <w:r w:rsidR="00B308C2" w:rsidRPr="00831F09">
        <w:rPr>
          <w:rFonts w:ascii="Arial" w:hAnsi="Arial" w:cs="Arial"/>
          <w:color w:val="000000"/>
          <w:sz w:val="24"/>
          <w:szCs w:val="24"/>
        </w:rPr>
        <w:t>)</w:t>
      </w:r>
      <w:r w:rsidR="00C00E5D" w:rsidRPr="00831F09">
        <w:rPr>
          <w:rFonts w:ascii="Arial" w:hAnsi="Arial" w:cs="Arial"/>
          <w:color w:val="000000"/>
          <w:sz w:val="24"/>
          <w:szCs w:val="24"/>
        </w:rPr>
        <w:t>1</w:t>
      </w:r>
      <w:r w:rsidR="00B308C2" w:rsidRPr="00831F09">
        <w:rPr>
          <w:rFonts w:ascii="Arial" w:hAnsi="Arial" w:cs="Arial"/>
          <w:color w:val="000000"/>
          <w:sz w:val="24"/>
          <w:szCs w:val="24"/>
        </w:rPr>
        <w:t>)</w:t>
      </w:r>
      <w:r w:rsidRPr="00831F09">
        <w:rPr>
          <w:rFonts w:ascii="Arial" w:hAnsi="Arial" w:cs="Arial"/>
          <w:color w:val="000000"/>
          <w:sz w:val="24"/>
          <w:szCs w:val="24"/>
        </w:rPr>
        <w:t xml:space="preserve"> through </w:t>
      </w:r>
      <w:r w:rsidR="00C00E5D" w:rsidRPr="00831F09">
        <w:rPr>
          <w:rFonts w:ascii="Arial" w:hAnsi="Arial" w:cs="Arial"/>
          <w:color w:val="000000"/>
          <w:sz w:val="24"/>
          <w:szCs w:val="24"/>
        </w:rPr>
        <w:t>c</w:t>
      </w:r>
      <w:r w:rsidR="00B308C2" w:rsidRPr="00831F09">
        <w:rPr>
          <w:rFonts w:ascii="Arial" w:hAnsi="Arial" w:cs="Arial"/>
          <w:color w:val="000000"/>
          <w:sz w:val="24"/>
          <w:szCs w:val="24"/>
        </w:rPr>
        <w:t>)</w:t>
      </w:r>
      <w:r w:rsidR="00C00E5D" w:rsidRPr="00831F09">
        <w:rPr>
          <w:rFonts w:ascii="Arial" w:hAnsi="Arial" w:cs="Arial"/>
          <w:color w:val="000000"/>
          <w:sz w:val="24"/>
          <w:szCs w:val="24"/>
        </w:rPr>
        <w:t>10</w:t>
      </w:r>
      <w:r w:rsidR="00B308C2" w:rsidRPr="00831F09">
        <w:rPr>
          <w:rFonts w:ascii="Arial" w:hAnsi="Arial" w:cs="Arial"/>
          <w:color w:val="000000"/>
          <w:sz w:val="24"/>
          <w:szCs w:val="24"/>
        </w:rPr>
        <w:t>)</w:t>
      </w:r>
      <w:r w:rsidRPr="00831F09">
        <w:rPr>
          <w:rFonts w:ascii="Arial" w:hAnsi="Arial" w:cs="Arial"/>
          <w:color w:val="000000"/>
          <w:sz w:val="24"/>
          <w:szCs w:val="24"/>
        </w:rPr>
        <w:t xml:space="preserve"> above and are retained for 3 years.</w:t>
      </w:r>
    </w:p>
    <w:p w14:paraId="510A7D50" w14:textId="77777777" w:rsidR="00AE7E56" w:rsidRPr="00831F09" w:rsidRDefault="00AE7E56"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9"/>
            <w:enabled/>
            <w:calcOnExit w:val="0"/>
            <w:checkBox>
              <w:sizeAuto/>
              <w:default w:val="0"/>
            </w:checkBox>
          </w:ffData>
        </w:fldChar>
      </w:r>
      <w:bookmarkStart w:id="29" w:name="Check259"/>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29"/>
      <w:r w:rsidRPr="00831F09">
        <w:rPr>
          <w:rFonts w:ascii="Arial" w:hAnsi="Arial" w:cs="Arial"/>
          <w:color w:val="000000"/>
          <w:sz w:val="24"/>
          <w:szCs w:val="24"/>
        </w:rPr>
        <w:t xml:space="preserve"> Yes, written documentation has been maintained with the SWPPP records regarding quarters where visual assessments were not completed.</w:t>
      </w:r>
      <w:r w:rsidR="00E768E7" w:rsidRPr="00831F09">
        <w:rPr>
          <w:rFonts w:ascii="Arial" w:hAnsi="Arial" w:cs="Arial"/>
          <w:color w:val="000000"/>
          <w:sz w:val="24"/>
          <w:szCs w:val="24"/>
        </w:rPr>
        <w:t xml:space="preserve"> The written documentation includes the reason why visual assessments could not be completed.</w:t>
      </w:r>
    </w:p>
    <w:p w14:paraId="2E9CB24D" w14:textId="3F93EB08" w:rsidR="00B01EB6" w:rsidRPr="00D058A7" w:rsidRDefault="00B41B4E" w:rsidP="00EB2288">
      <w:pPr>
        <w:numPr>
          <w:ilvl w:val="0"/>
          <w:numId w:val="6"/>
        </w:numPr>
        <w:spacing w:after="240"/>
        <w:rPr>
          <w:rFonts w:ascii="Arial" w:hAnsi="Arial" w:cs="Arial"/>
          <w:color w:val="000000"/>
          <w:sz w:val="24"/>
          <w:szCs w:val="24"/>
        </w:rPr>
      </w:pPr>
      <w:r w:rsidRPr="00D058A7">
        <w:rPr>
          <w:rFonts w:ascii="Arial" w:hAnsi="Arial" w:cs="Arial"/>
          <w:color w:val="000000"/>
          <w:sz w:val="24"/>
          <w:szCs w:val="24"/>
        </w:rPr>
        <w:t xml:space="preserve">Significant material handling and storage procedures shall be developed to minimize the potential for leaks and spills that may be exposed to storm water. For each potential spill or leak area, the procedures shall identify the significant material handling and storage requirements, spill response actions, and locations of spill/leak kits. The SWPPP shall include language describing what a reportable spill or leak is, and the appropriate reporting requirements in accordance with </w:t>
      </w:r>
      <w:r w:rsidR="0070587F" w:rsidRPr="00D058A7">
        <w:rPr>
          <w:rFonts w:ascii="Arial" w:hAnsi="Arial" w:cs="Arial"/>
          <w:color w:val="000000"/>
          <w:sz w:val="24"/>
          <w:szCs w:val="24"/>
        </w:rPr>
        <w:t>the permit</w:t>
      </w:r>
      <w:r w:rsidRPr="00D058A7">
        <w:rPr>
          <w:rFonts w:ascii="Arial" w:hAnsi="Arial" w:cs="Arial"/>
          <w:color w:val="000000"/>
          <w:sz w:val="24"/>
          <w:szCs w:val="24"/>
        </w:rPr>
        <w:t>.</w:t>
      </w:r>
    </w:p>
    <w:p w14:paraId="4C710DD0" w14:textId="77777777" w:rsidR="0070587F" w:rsidRPr="00831F09" w:rsidRDefault="0070587F"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8"/>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material handling and storage procedures for each potential spill or leak area, the procedures shall identify the significant material handling and storage requirements, spill response actions, and locations of spill/leak kits.</w:t>
      </w:r>
    </w:p>
    <w:p w14:paraId="282BB63C" w14:textId="77777777" w:rsidR="0070587F" w:rsidRPr="00831F09" w:rsidRDefault="0070587F"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0"/>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or references the internal spill response plan.</w:t>
      </w:r>
    </w:p>
    <w:p w14:paraId="2FFAF530" w14:textId="77777777" w:rsidR="0070587F" w:rsidRPr="00831F09" w:rsidRDefault="0070587F"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5"/>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language describing what a reportable spill or leak is, and the appropriate reporting requirements in accordance with the permit.</w:t>
      </w:r>
    </w:p>
    <w:p w14:paraId="272F4583" w14:textId="77777777" w:rsidR="0070587F" w:rsidRPr="006C5B54" w:rsidRDefault="0070587F" w:rsidP="00D058A7">
      <w:pPr>
        <w:numPr>
          <w:ilvl w:val="0"/>
          <w:numId w:val="6"/>
        </w:numPr>
        <w:spacing w:after="240"/>
        <w:rPr>
          <w:rFonts w:ascii="Arial" w:hAnsi="Arial" w:cs="Arial"/>
          <w:color w:val="000000"/>
          <w:sz w:val="24"/>
          <w:szCs w:val="24"/>
        </w:rPr>
      </w:pPr>
      <w:r w:rsidRPr="006C5B54">
        <w:rPr>
          <w:rFonts w:ascii="Arial" w:hAnsi="Arial" w:cs="Arial"/>
          <w:color w:val="000000"/>
          <w:sz w:val="24"/>
          <w:szCs w:val="24"/>
        </w:rPr>
        <w:t xml:space="preserve">The SWPPP shall include a written description of the employee training program that will be implemented on an annual basis to inform appropriate personnel of the components of the </w:t>
      </w:r>
      <w:r w:rsidRPr="006C5B54">
        <w:rPr>
          <w:rFonts w:ascii="Arial" w:hAnsi="Arial" w:cs="Arial"/>
          <w:color w:val="000000"/>
          <w:sz w:val="24"/>
          <w:szCs w:val="24"/>
        </w:rPr>
        <w:lastRenderedPageBreak/>
        <w:t xml:space="preserve">SWPPP and requirements of this permit. Records of the annual employee training program shall be retained </w:t>
      </w:r>
      <w:r w:rsidR="0017011C" w:rsidRPr="006C5B54">
        <w:rPr>
          <w:rFonts w:ascii="Arial" w:hAnsi="Arial" w:cs="Arial"/>
          <w:color w:val="000000"/>
          <w:sz w:val="24"/>
          <w:szCs w:val="24"/>
        </w:rPr>
        <w:t>for 3 years.</w:t>
      </w:r>
    </w:p>
    <w:p w14:paraId="6B26618E" w14:textId="77777777" w:rsidR="0017011C" w:rsidRPr="00831F09" w:rsidRDefault="0017011C"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8"/>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a schedule and written description of the annual employee training program.</w:t>
      </w:r>
    </w:p>
    <w:p w14:paraId="3A797F78" w14:textId="77777777" w:rsidR="0017011C" w:rsidRPr="00831F09" w:rsidRDefault="0017011C"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0"/>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employee training records include the date of the training, the material reviewed, and attendees. The records are retained for 3 years.</w:t>
      </w:r>
    </w:p>
    <w:p w14:paraId="3CC46DAC" w14:textId="56B02DC9" w:rsidR="00DB7EF3" w:rsidRPr="00831F09" w:rsidRDefault="00DB7EF3" w:rsidP="00DB7EF3">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621BF43C" w14:textId="505C9815" w:rsidR="0070587F" w:rsidRPr="006C5B54" w:rsidRDefault="00000000" w:rsidP="0070587F">
      <w:pPr>
        <w:rPr>
          <w:rFonts w:ascii="Arial" w:hAnsi="Arial" w:cs="Arial"/>
          <w:color w:val="000000"/>
          <w:sz w:val="24"/>
          <w:szCs w:val="24"/>
        </w:rPr>
      </w:pPr>
      <w:r>
        <w:rPr>
          <w:rFonts w:ascii="Arial" w:hAnsi="Arial" w:cs="Arial"/>
          <w:color w:val="000000"/>
          <w:sz w:val="24"/>
          <w:szCs w:val="24"/>
        </w:rPr>
        <w:pict w14:anchorId="7997D1E8">
          <v:rect id="_x0000_i1078" style="width:0;height:1.5pt" o:hralign="center" o:hrstd="t" o:hr="t" fillcolor="#a0a0a0" stroked="f"/>
        </w:pict>
      </w:r>
    </w:p>
    <w:p w14:paraId="6A9E6526" w14:textId="77777777" w:rsidR="0017011C" w:rsidRDefault="0017011C" w:rsidP="00831F09">
      <w:pPr>
        <w:pStyle w:val="StyleHeading2LatinArial12ptBoldText1Centered"/>
      </w:pPr>
      <w:r w:rsidRPr="006C5B54">
        <w:t>Structural Controls</w:t>
      </w:r>
    </w:p>
    <w:p w14:paraId="46E4A31F" w14:textId="77777777" w:rsidR="00831F09" w:rsidRPr="006C5B54" w:rsidRDefault="00831F09" w:rsidP="00831F09"/>
    <w:p w14:paraId="344FADA8" w14:textId="56E2CD70" w:rsidR="000C1BA3" w:rsidRPr="006C5B54" w:rsidRDefault="000C1BA3" w:rsidP="000C1BA3">
      <w:pPr>
        <w:rPr>
          <w:rFonts w:ascii="Arial" w:hAnsi="Arial" w:cs="Arial"/>
          <w:color w:val="000000"/>
          <w:sz w:val="24"/>
          <w:szCs w:val="24"/>
        </w:rPr>
      </w:pPr>
      <w:r w:rsidRPr="006C5B54">
        <w:rPr>
          <w:rFonts w:ascii="Arial" w:hAnsi="Arial" w:cs="Arial"/>
          <w:color w:val="000000"/>
          <w:sz w:val="24"/>
          <w:szCs w:val="24"/>
        </w:rPr>
        <w:t>Structural controls shall be used to reduce significant material exposure and/or the concentration of significant materials in the discharge to ensure compliance with the permit. The SWPPP shall provide a list of all structural controls utilized onsite and the significant material(s) intended to be managed by the structural controls. The location of the structural controls shall be identified on the site map. Where applicable, structural controls shall, at a minimum, be utilized to achieve the following:</w:t>
      </w:r>
    </w:p>
    <w:p w14:paraId="6FC5D501" w14:textId="0B01AD02" w:rsidR="000C1BA3" w:rsidRPr="006C5B54" w:rsidRDefault="000C1BA3" w:rsidP="001077C6">
      <w:pPr>
        <w:numPr>
          <w:ilvl w:val="1"/>
          <w:numId w:val="9"/>
        </w:numPr>
        <w:spacing w:after="40"/>
        <w:ind w:left="1080"/>
        <w:rPr>
          <w:rFonts w:ascii="Arial" w:hAnsi="Arial" w:cs="Arial"/>
          <w:color w:val="000000"/>
          <w:sz w:val="24"/>
          <w:szCs w:val="24"/>
        </w:rPr>
      </w:pPr>
      <w:r w:rsidRPr="006C5B54">
        <w:rPr>
          <w:rFonts w:ascii="Arial" w:hAnsi="Arial" w:cs="Arial"/>
          <w:color w:val="000000"/>
          <w:sz w:val="24"/>
          <w:szCs w:val="24"/>
        </w:rPr>
        <w:t>prevent unauthorized discharges from industrial waste and recyclable material containers,</w:t>
      </w:r>
    </w:p>
    <w:p w14:paraId="13897270" w14:textId="60DC40A1" w:rsidR="000C1BA3" w:rsidRPr="006C5B54" w:rsidRDefault="000C1BA3" w:rsidP="001077C6">
      <w:pPr>
        <w:numPr>
          <w:ilvl w:val="1"/>
          <w:numId w:val="9"/>
        </w:numPr>
        <w:spacing w:after="40"/>
        <w:ind w:left="1080"/>
        <w:rPr>
          <w:rFonts w:ascii="Arial" w:hAnsi="Arial" w:cs="Arial"/>
          <w:color w:val="000000"/>
          <w:sz w:val="24"/>
          <w:szCs w:val="24"/>
        </w:rPr>
      </w:pPr>
      <w:r w:rsidRPr="006C5B54">
        <w:rPr>
          <w:rFonts w:ascii="Arial" w:hAnsi="Arial" w:cs="Arial"/>
          <w:color w:val="000000"/>
          <w:sz w:val="24"/>
          <w:szCs w:val="24"/>
        </w:rPr>
        <w:t>prevent the discharge of sediment and other particulates that can be mobilized by storm water, and</w:t>
      </w:r>
    </w:p>
    <w:p w14:paraId="1AF7FBE5" w14:textId="7CA851A0" w:rsidR="0070587F" w:rsidRPr="006C5B54" w:rsidRDefault="000C1BA3" w:rsidP="00D058A7">
      <w:pPr>
        <w:numPr>
          <w:ilvl w:val="1"/>
          <w:numId w:val="9"/>
        </w:numPr>
        <w:spacing w:after="240"/>
        <w:ind w:left="1080"/>
        <w:rPr>
          <w:rFonts w:ascii="Arial" w:hAnsi="Arial" w:cs="Arial"/>
          <w:color w:val="000000"/>
          <w:sz w:val="24"/>
          <w:szCs w:val="24"/>
        </w:rPr>
      </w:pPr>
      <w:r w:rsidRPr="006C5B54">
        <w:rPr>
          <w:rFonts w:ascii="Arial" w:hAnsi="Arial" w:cs="Arial"/>
          <w:color w:val="000000"/>
          <w:sz w:val="24"/>
          <w:szCs w:val="24"/>
        </w:rPr>
        <w:t>minimize channel/streambank erosion and scour in the immediate vicinity of outfalls.</w:t>
      </w:r>
    </w:p>
    <w:p w14:paraId="7E7F3A24" w14:textId="77777777" w:rsidR="000C1BA3" w:rsidRPr="00831F09" w:rsidRDefault="000C1BA3"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58"/>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a list of structural controls utilized onsite and the significant material(s) intended to be managed by each structural </w:t>
      </w:r>
      <w:proofErr w:type="gramStart"/>
      <w:r w:rsidRPr="00831F09">
        <w:rPr>
          <w:rFonts w:ascii="Arial" w:hAnsi="Arial" w:cs="Arial"/>
          <w:color w:val="000000"/>
          <w:sz w:val="24"/>
          <w:szCs w:val="24"/>
        </w:rPr>
        <w:t>controls</w:t>
      </w:r>
      <w:proofErr w:type="gramEnd"/>
      <w:r w:rsidRPr="00831F09">
        <w:rPr>
          <w:rFonts w:ascii="Arial" w:hAnsi="Arial" w:cs="Arial"/>
          <w:color w:val="000000"/>
          <w:sz w:val="24"/>
          <w:szCs w:val="24"/>
        </w:rPr>
        <w:t>.</w:t>
      </w:r>
    </w:p>
    <w:p w14:paraId="71E66538" w14:textId="77777777" w:rsidR="000C1BA3" w:rsidRPr="00831F09" w:rsidRDefault="000C1BA3" w:rsidP="001077C6">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0"/>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structural controls included </w:t>
      </w:r>
      <w:r w:rsidR="008A6AAA" w:rsidRPr="00831F09">
        <w:rPr>
          <w:rFonts w:ascii="Arial" w:hAnsi="Arial" w:cs="Arial"/>
          <w:color w:val="000000"/>
          <w:sz w:val="24"/>
          <w:szCs w:val="24"/>
        </w:rPr>
        <w:t>in the SWPPP are identified and labelled on the site map.</w:t>
      </w:r>
    </w:p>
    <w:p w14:paraId="2EC61626" w14:textId="77777777" w:rsidR="008A6AAA" w:rsidRPr="00831F09" w:rsidRDefault="008A6AAA"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bookmarkStart w:id="30" w:name="Check262"/>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bookmarkEnd w:id="30"/>
      <w:r w:rsidRPr="00831F09">
        <w:rPr>
          <w:rFonts w:ascii="Arial" w:hAnsi="Arial" w:cs="Arial"/>
          <w:color w:val="000000"/>
          <w:sz w:val="24"/>
          <w:szCs w:val="24"/>
        </w:rPr>
        <w:t xml:space="preserve"> Yes, the structural controls are included in the preventative maintenance and comprehensive site inspection procedures.</w:t>
      </w:r>
    </w:p>
    <w:p w14:paraId="663BA33F" w14:textId="10FD8D21" w:rsidR="00390581" w:rsidRPr="00831F09" w:rsidRDefault="00390581" w:rsidP="00390581">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6A1BF5FE" w14:textId="1460BB85" w:rsidR="007D0297" w:rsidRDefault="00000000" w:rsidP="00390581">
      <w:pPr>
        <w:rPr>
          <w:rFonts w:ascii="Arial" w:hAnsi="Arial" w:cs="Arial"/>
          <w:i/>
          <w:iCs/>
          <w:color w:val="000000"/>
          <w:sz w:val="24"/>
          <w:szCs w:val="24"/>
        </w:rPr>
      </w:pPr>
      <w:r>
        <w:rPr>
          <w:rFonts w:ascii="Arial" w:hAnsi="Arial" w:cs="Arial"/>
          <w:color w:val="000000"/>
          <w:sz w:val="24"/>
          <w:szCs w:val="24"/>
        </w:rPr>
        <w:pict w14:anchorId="4DECE6D8">
          <v:rect id="_x0000_i1079" style="width:0;height:1.5pt" o:hralign="center" o:hrstd="t" o:hr="t" fillcolor="#a0a0a0" stroked="f"/>
        </w:pict>
      </w:r>
    </w:p>
    <w:p w14:paraId="4C8D6D46" w14:textId="19D918B1" w:rsidR="007D0297" w:rsidRDefault="007D0297" w:rsidP="00831F09">
      <w:pPr>
        <w:pStyle w:val="StyleHeading2LatinArial12ptBoldText1Centered"/>
      </w:pPr>
      <w:r w:rsidRPr="006C5B54">
        <w:t>Non-Storm Water Discharges</w:t>
      </w:r>
    </w:p>
    <w:p w14:paraId="0F9C2ACC" w14:textId="77777777" w:rsidR="00831F09" w:rsidRPr="006C5B54" w:rsidRDefault="00831F09" w:rsidP="00831F09"/>
    <w:p w14:paraId="34CCF258" w14:textId="769F243F" w:rsidR="007D0297" w:rsidRDefault="007D0297" w:rsidP="007D0297">
      <w:pPr>
        <w:rPr>
          <w:rFonts w:ascii="Arial" w:hAnsi="Arial" w:cs="Arial"/>
          <w:color w:val="000000"/>
          <w:sz w:val="24"/>
          <w:szCs w:val="24"/>
        </w:rPr>
      </w:pPr>
      <w:r w:rsidRPr="007D0297">
        <w:rPr>
          <w:rFonts w:ascii="Arial" w:hAnsi="Arial" w:cs="Arial"/>
          <w:color w:val="000000"/>
          <w:sz w:val="24"/>
          <w:szCs w:val="24"/>
        </w:rPr>
        <w:t>The non-storm water</w:t>
      </w:r>
      <w:r>
        <w:rPr>
          <w:rFonts w:ascii="Arial" w:hAnsi="Arial" w:cs="Arial"/>
          <w:color w:val="000000"/>
          <w:sz w:val="24"/>
          <w:szCs w:val="24"/>
        </w:rPr>
        <w:t xml:space="preserve"> </w:t>
      </w:r>
      <w:r w:rsidRPr="007D0297">
        <w:rPr>
          <w:rFonts w:ascii="Arial" w:hAnsi="Arial" w:cs="Arial"/>
          <w:color w:val="000000"/>
          <w:sz w:val="24"/>
          <w:szCs w:val="24"/>
        </w:rPr>
        <w:t xml:space="preserve">discharges included </w:t>
      </w:r>
      <w:r>
        <w:rPr>
          <w:rFonts w:ascii="Arial" w:hAnsi="Arial" w:cs="Arial"/>
          <w:color w:val="000000"/>
          <w:sz w:val="24"/>
          <w:szCs w:val="24"/>
        </w:rPr>
        <w:t>in the permit</w:t>
      </w:r>
      <w:r w:rsidRPr="007D0297">
        <w:rPr>
          <w:rFonts w:ascii="Arial" w:hAnsi="Arial" w:cs="Arial"/>
          <w:color w:val="000000"/>
          <w:sz w:val="24"/>
          <w:szCs w:val="24"/>
        </w:rPr>
        <w:t xml:space="preserve"> are authorized under th</w:t>
      </w:r>
      <w:r>
        <w:rPr>
          <w:rFonts w:ascii="Arial" w:hAnsi="Arial" w:cs="Arial"/>
          <w:color w:val="000000"/>
          <w:sz w:val="24"/>
          <w:szCs w:val="24"/>
        </w:rPr>
        <w:t>e</w:t>
      </w:r>
      <w:r w:rsidRPr="007D0297">
        <w:rPr>
          <w:rFonts w:ascii="Arial" w:hAnsi="Arial" w:cs="Arial"/>
          <w:color w:val="000000"/>
          <w:sz w:val="24"/>
          <w:szCs w:val="24"/>
        </w:rPr>
        <w:t xml:space="preserve"> permit, provided pollution</w:t>
      </w:r>
      <w:r>
        <w:rPr>
          <w:rFonts w:ascii="Arial" w:hAnsi="Arial" w:cs="Arial"/>
          <w:color w:val="000000"/>
          <w:sz w:val="24"/>
          <w:szCs w:val="24"/>
        </w:rPr>
        <w:t xml:space="preserve"> </w:t>
      </w:r>
      <w:r w:rsidRPr="007D0297">
        <w:rPr>
          <w:rFonts w:ascii="Arial" w:hAnsi="Arial" w:cs="Arial"/>
          <w:color w:val="000000"/>
          <w:sz w:val="24"/>
          <w:szCs w:val="24"/>
        </w:rPr>
        <w:t>prevention controls for the non-storm water component are identified in the permittee’s SWPPP.</w:t>
      </w:r>
      <w:r>
        <w:rPr>
          <w:rFonts w:ascii="Arial" w:hAnsi="Arial" w:cs="Arial"/>
          <w:color w:val="000000"/>
          <w:sz w:val="24"/>
          <w:szCs w:val="24"/>
        </w:rPr>
        <w:t xml:space="preserve"> The non-storm water discharges include:</w:t>
      </w:r>
    </w:p>
    <w:p w14:paraId="10ED5744" w14:textId="77777777" w:rsidR="007D0297" w:rsidRDefault="007D0297" w:rsidP="001077C6">
      <w:pPr>
        <w:numPr>
          <w:ilvl w:val="0"/>
          <w:numId w:val="11"/>
        </w:numPr>
        <w:spacing w:after="40"/>
        <w:ind w:left="1080"/>
        <w:rPr>
          <w:rFonts w:ascii="Arial" w:hAnsi="Arial" w:cs="Arial"/>
          <w:color w:val="000000"/>
          <w:sz w:val="24"/>
          <w:szCs w:val="24"/>
        </w:rPr>
      </w:pPr>
      <w:r w:rsidRPr="006C5B54">
        <w:rPr>
          <w:rFonts w:ascii="Arial" w:hAnsi="Arial" w:cs="Arial"/>
          <w:color w:val="000000"/>
          <w:sz w:val="24"/>
          <w:szCs w:val="24"/>
        </w:rPr>
        <w:t>discharges from fire hydrant flushing</w:t>
      </w:r>
    </w:p>
    <w:p w14:paraId="72306DEA" w14:textId="77777777" w:rsidR="007D0297" w:rsidRDefault="007D0297" w:rsidP="001077C6">
      <w:pPr>
        <w:numPr>
          <w:ilvl w:val="0"/>
          <w:numId w:val="11"/>
        </w:numPr>
        <w:spacing w:after="40"/>
        <w:ind w:left="1080"/>
        <w:rPr>
          <w:rFonts w:ascii="Arial" w:hAnsi="Arial" w:cs="Arial"/>
          <w:color w:val="000000"/>
          <w:sz w:val="24"/>
          <w:szCs w:val="24"/>
        </w:rPr>
      </w:pPr>
      <w:r w:rsidRPr="006C5B54">
        <w:rPr>
          <w:rFonts w:ascii="Arial" w:hAnsi="Arial" w:cs="Arial"/>
          <w:color w:val="000000"/>
          <w:sz w:val="24"/>
          <w:szCs w:val="24"/>
        </w:rPr>
        <w:t>potable water sources, including water line flushing</w:t>
      </w:r>
    </w:p>
    <w:p w14:paraId="30FFD37E" w14:textId="6AC1C5FE" w:rsidR="007D0297" w:rsidRPr="006C5B54" w:rsidRDefault="007D0297" w:rsidP="001077C6">
      <w:pPr>
        <w:numPr>
          <w:ilvl w:val="0"/>
          <w:numId w:val="11"/>
        </w:numPr>
        <w:spacing w:after="40"/>
        <w:ind w:left="1080"/>
        <w:rPr>
          <w:rFonts w:ascii="Arial" w:hAnsi="Arial" w:cs="Arial"/>
          <w:color w:val="000000"/>
          <w:sz w:val="24"/>
          <w:szCs w:val="24"/>
        </w:rPr>
      </w:pPr>
      <w:r w:rsidRPr="006C5B54">
        <w:rPr>
          <w:rFonts w:ascii="Arial" w:hAnsi="Arial" w:cs="Arial"/>
          <w:color w:val="000000"/>
          <w:sz w:val="24"/>
          <w:szCs w:val="24"/>
        </w:rPr>
        <w:t>water from fire system testing and fire-fighting training without burned materials or chemical fire</w:t>
      </w:r>
      <w:r>
        <w:rPr>
          <w:rFonts w:ascii="Arial" w:hAnsi="Arial" w:cs="Arial"/>
          <w:color w:val="000000"/>
          <w:sz w:val="24"/>
          <w:szCs w:val="24"/>
        </w:rPr>
        <w:t xml:space="preserve"> </w:t>
      </w:r>
      <w:r w:rsidRPr="006C5B54">
        <w:rPr>
          <w:rFonts w:ascii="Arial" w:hAnsi="Arial" w:cs="Arial"/>
          <w:color w:val="000000"/>
          <w:sz w:val="24"/>
          <w:szCs w:val="24"/>
        </w:rPr>
        <w:t>suppressants</w:t>
      </w:r>
    </w:p>
    <w:p w14:paraId="13B44229" w14:textId="0501CC1B" w:rsidR="007D0297" w:rsidRPr="006C5B54" w:rsidRDefault="007D0297" w:rsidP="001077C6">
      <w:pPr>
        <w:numPr>
          <w:ilvl w:val="0"/>
          <w:numId w:val="11"/>
        </w:numPr>
        <w:spacing w:after="40"/>
        <w:ind w:left="1080"/>
        <w:rPr>
          <w:rFonts w:ascii="Arial" w:hAnsi="Arial" w:cs="Arial"/>
          <w:color w:val="000000"/>
          <w:sz w:val="24"/>
          <w:szCs w:val="24"/>
        </w:rPr>
      </w:pPr>
      <w:r w:rsidRPr="006C5B54">
        <w:rPr>
          <w:rFonts w:ascii="Arial" w:hAnsi="Arial" w:cs="Arial"/>
          <w:color w:val="000000"/>
          <w:sz w:val="24"/>
          <w:szCs w:val="24"/>
        </w:rPr>
        <w:t>irrigation drainage</w:t>
      </w:r>
    </w:p>
    <w:p w14:paraId="055AEB8D" w14:textId="1D889D25"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lawn watering</w:t>
      </w:r>
    </w:p>
    <w:p w14:paraId="0C0B2CBC" w14:textId="1D015ABA"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routine building wash-down that does not use detergents or other compounds</w:t>
      </w:r>
    </w:p>
    <w:p w14:paraId="2098F33E" w14:textId="58025395"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pavement wash waters where contamination by toxic or hazardous materials has not occurred (unless</w:t>
      </w:r>
      <w:r>
        <w:rPr>
          <w:rFonts w:ascii="Arial" w:hAnsi="Arial" w:cs="Arial"/>
          <w:color w:val="000000"/>
          <w:sz w:val="24"/>
          <w:szCs w:val="24"/>
        </w:rPr>
        <w:t xml:space="preserve"> </w:t>
      </w:r>
      <w:r w:rsidRPr="007D0297">
        <w:rPr>
          <w:rFonts w:ascii="Arial" w:hAnsi="Arial" w:cs="Arial"/>
          <w:color w:val="000000"/>
          <w:sz w:val="24"/>
          <w:szCs w:val="24"/>
        </w:rPr>
        <w:t>all contamination by toxic or hazardous materials has been removed) and where detergents are not</w:t>
      </w:r>
      <w:r>
        <w:rPr>
          <w:rFonts w:ascii="Arial" w:hAnsi="Arial" w:cs="Arial"/>
          <w:color w:val="000000"/>
          <w:sz w:val="24"/>
          <w:szCs w:val="24"/>
        </w:rPr>
        <w:t xml:space="preserve"> </w:t>
      </w:r>
      <w:r w:rsidRPr="007D0297">
        <w:rPr>
          <w:rFonts w:ascii="Arial" w:hAnsi="Arial" w:cs="Arial"/>
          <w:color w:val="000000"/>
          <w:sz w:val="24"/>
          <w:szCs w:val="24"/>
        </w:rPr>
        <w:t>used</w:t>
      </w:r>
    </w:p>
    <w:p w14:paraId="0735F76D" w14:textId="6C4D55F1"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uncontaminated condensate from air conditioners, coolers, and other compressors, and from the outside</w:t>
      </w:r>
      <w:r>
        <w:rPr>
          <w:rFonts w:ascii="Arial" w:hAnsi="Arial" w:cs="Arial"/>
          <w:color w:val="000000"/>
          <w:sz w:val="24"/>
          <w:szCs w:val="24"/>
        </w:rPr>
        <w:t xml:space="preserve"> </w:t>
      </w:r>
      <w:r w:rsidRPr="007D0297">
        <w:rPr>
          <w:rFonts w:ascii="Arial" w:hAnsi="Arial" w:cs="Arial"/>
          <w:color w:val="000000"/>
          <w:sz w:val="24"/>
          <w:szCs w:val="24"/>
        </w:rPr>
        <w:t>storage of refrigerated gases or liquids</w:t>
      </w:r>
    </w:p>
    <w:p w14:paraId="3C61B65D" w14:textId="6DE6DE15"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springs</w:t>
      </w:r>
    </w:p>
    <w:p w14:paraId="0B9DD63F" w14:textId="4CE2BC3F"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t>uncontaminated groundwater</w:t>
      </w:r>
    </w:p>
    <w:p w14:paraId="096092DE" w14:textId="315C9707" w:rsidR="007D0297" w:rsidRPr="007D0297" w:rsidRDefault="007D0297" w:rsidP="001077C6">
      <w:pPr>
        <w:numPr>
          <w:ilvl w:val="0"/>
          <w:numId w:val="11"/>
        </w:numPr>
        <w:spacing w:after="40"/>
        <w:ind w:left="1080"/>
        <w:rPr>
          <w:rFonts w:ascii="Arial" w:hAnsi="Arial" w:cs="Arial"/>
          <w:color w:val="000000"/>
          <w:sz w:val="24"/>
          <w:szCs w:val="24"/>
        </w:rPr>
      </w:pPr>
      <w:r w:rsidRPr="007D0297">
        <w:rPr>
          <w:rFonts w:ascii="Arial" w:hAnsi="Arial" w:cs="Arial"/>
          <w:color w:val="000000"/>
          <w:sz w:val="24"/>
          <w:szCs w:val="24"/>
        </w:rPr>
        <w:lastRenderedPageBreak/>
        <w:t>foundation or footing drains where flows are not contaminated with process materials such as solvents,</w:t>
      </w:r>
      <w:r>
        <w:rPr>
          <w:rFonts w:ascii="Arial" w:hAnsi="Arial" w:cs="Arial"/>
          <w:color w:val="000000"/>
          <w:sz w:val="24"/>
          <w:szCs w:val="24"/>
        </w:rPr>
        <w:t xml:space="preserve"> </w:t>
      </w:r>
      <w:r w:rsidRPr="007D0297">
        <w:rPr>
          <w:rFonts w:ascii="Arial" w:hAnsi="Arial" w:cs="Arial"/>
          <w:color w:val="000000"/>
          <w:sz w:val="24"/>
          <w:szCs w:val="24"/>
        </w:rPr>
        <w:t>and</w:t>
      </w:r>
    </w:p>
    <w:p w14:paraId="635DE28F" w14:textId="681D864D" w:rsidR="007D0297" w:rsidRPr="006C5B54" w:rsidRDefault="007D0297" w:rsidP="00D058A7">
      <w:pPr>
        <w:numPr>
          <w:ilvl w:val="0"/>
          <w:numId w:val="11"/>
        </w:numPr>
        <w:spacing w:after="240"/>
        <w:ind w:left="1080"/>
        <w:rPr>
          <w:rFonts w:ascii="Arial" w:hAnsi="Arial" w:cs="Arial"/>
          <w:color w:val="000000"/>
          <w:sz w:val="24"/>
          <w:szCs w:val="24"/>
        </w:rPr>
      </w:pPr>
      <w:r w:rsidRPr="006C5B54">
        <w:rPr>
          <w:rFonts w:ascii="Arial" w:hAnsi="Arial" w:cs="Arial"/>
          <w:color w:val="000000"/>
          <w:sz w:val="24"/>
          <w:szCs w:val="24"/>
        </w:rPr>
        <w:t>discharges from fire-fighting activities. Discharges from fire-fighting activities are exempted from the</w:t>
      </w:r>
      <w:r>
        <w:rPr>
          <w:rFonts w:ascii="Arial" w:hAnsi="Arial" w:cs="Arial"/>
          <w:color w:val="000000"/>
          <w:sz w:val="24"/>
          <w:szCs w:val="24"/>
        </w:rPr>
        <w:t xml:space="preserve"> </w:t>
      </w:r>
      <w:r w:rsidRPr="006C5B54">
        <w:rPr>
          <w:rFonts w:ascii="Arial" w:hAnsi="Arial" w:cs="Arial"/>
          <w:color w:val="000000"/>
          <w:sz w:val="24"/>
          <w:szCs w:val="24"/>
        </w:rPr>
        <w:t>requirement to be identified in the SWPPP.</w:t>
      </w:r>
    </w:p>
    <w:p w14:paraId="342E2C5E" w14:textId="7A59F94A" w:rsidR="007D0297" w:rsidRPr="00831F09" w:rsidRDefault="007D0297"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identifies the applicable non-storm water discharges at the facility and </w:t>
      </w:r>
      <w:r w:rsidR="00C43501" w:rsidRPr="00831F09">
        <w:rPr>
          <w:rFonts w:ascii="Arial" w:hAnsi="Arial" w:cs="Arial"/>
          <w:color w:val="000000"/>
          <w:sz w:val="24"/>
          <w:szCs w:val="24"/>
        </w:rPr>
        <w:t xml:space="preserve">the pollution prevention controls implemented to ensure </w:t>
      </w:r>
      <w:r w:rsidR="008A2500" w:rsidRPr="00831F09">
        <w:rPr>
          <w:rFonts w:ascii="Arial" w:hAnsi="Arial" w:cs="Arial"/>
          <w:color w:val="000000"/>
          <w:sz w:val="24"/>
          <w:szCs w:val="24"/>
        </w:rPr>
        <w:t xml:space="preserve">the discharge </w:t>
      </w:r>
      <w:proofErr w:type="gramStart"/>
      <w:r w:rsidR="008A2500" w:rsidRPr="00831F09">
        <w:rPr>
          <w:rFonts w:ascii="Arial" w:hAnsi="Arial" w:cs="Arial"/>
          <w:color w:val="000000"/>
          <w:sz w:val="24"/>
          <w:szCs w:val="24"/>
        </w:rPr>
        <w:t xml:space="preserve">is in </w:t>
      </w:r>
      <w:r w:rsidR="00C43501" w:rsidRPr="00831F09">
        <w:rPr>
          <w:rFonts w:ascii="Arial" w:hAnsi="Arial" w:cs="Arial"/>
          <w:color w:val="000000"/>
          <w:sz w:val="24"/>
          <w:szCs w:val="24"/>
        </w:rPr>
        <w:t xml:space="preserve">compliance </w:t>
      </w:r>
      <w:r w:rsidR="008A2500" w:rsidRPr="00831F09">
        <w:rPr>
          <w:rFonts w:ascii="Arial" w:hAnsi="Arial" w:cs="Arial"/>
          <w:color w:val="000000"/>
          <w:sz w:val="24"/>
          <w:szCs w:val="24"/>
        </w:rPr>
        <w:t>with</w:t>
      </w:r>
      <w:proofErr w:type="gramEnd"/>
      <w:r w:rsidR="008A2500" w:rsidRPr="00831F09">
        <w:rPr>
          <w:rFonts w:ascii="Arial" w:hAnsi="Arial" w:cs="Arial"/>
          <w:color w:val="000000"/>
          <w:sz w:val="24"/>
          <w:szCs w:val="24"/>
        </w:rPr>
        <w:t xml:space="preserve"> the permit.</w:t>
      </w:r>
    </w:p>
    <w:p w14:paraId="01A5CFA3" w14:textId="3C926257" w:rsidR="007D0297" w:rsidRPr="00831F09" w:rsidRDefault="008A2500" w:rsidP="00A33A77">
      <w:pPr>
        <w:rPr>
          <w:rFonts w:ascii="Arial" w:hAnsi="Arial" w:cs="Arial"/>
          <w:b/>
          <w:bCs/>
          <w:color w:val="000000"/>
          <w:sz w:val="24"/>
          <w:szCs w:val="24"/>
        </w:rPr>
      </w:pPr>
      <w:r w:rsidRPr="00831F09">
        <w:rPr>
          <w:rFonts w:ascii="Arial" w:hAnsi="Arial" w:cs="Arial"/>
          <w:color w:val="000000"/>
          <w:sz w:val="24"/>
          <w:szCs w:val="24"/>
        </w:rPr>
        <w:t xml:space="preserve">Section comments if necessary: </w:t>
      </w:r>
      <w:r w:rsidR="008746E0" w:rsidRPr="00831F09">
        <w:rPr>
          <w:rFonts w:ascii="Arial" w:hAnsi="Arial" w:cs="Arial"/>
          <w:b/>
          <w:bCs/>
          <w:color w:val="000000"/>
          <w:sz w:val="22"/>
          <w:szCs w:val="22"/>
        </w:rPr>
        <w:fldChar w:fldCharType="begin">
          <w:ffData>
            <w:name w:val=""/>
            <w:enabled/>
            <w:calcOnExit w:val="0"/>
            <w:textInput/>
          </w:ffData>
        </w:fldChar>
      </w:r>
      <w:r w:rsidR="008746E0" w:rsidRPr="00831F09">
        <w:rPr>
          <w:rFonts w:ascii="Arial" w:hAnsi="Arial" w:cs="Arial"/>
          <w:b/>
          <w:bCs/>
          <w:color w:val="000000"/>
          <w:sz w:val="22"/>
          <w:szCs w:val="22"/>
        </w:rPr>
        <w:instrText xml:space="preserve"> FORMTEXT </w:instrText>
      </w:r>
      <w:r w:rsidR="008746E0" w:rsidRPr="00831F09">
        <w:rPr>
          <w:rFonts w:ascii="Arial" w:hAnsi="Arial" w:cs="Arial"/>
          <w:b/>
          <w:bCs/>
          <w:color w:val="000000"/>
          <w:sz w:val="22"/>
          <w:szCs w:val="22"/>
        </w:rPr>
      </w:r>
      <w:r w:rsidR="008746E0" w:rsidRPr="00831F09">
        <w:rPr>
          <w:rFonts w:ascii="Arial" w:hAnsi="Arial" w:cs="Arial"/>
          <w:b/>
          <w:bCs/>
          <w:color w:val="000000"/>
          <w:sz w:val="22"/>
          <w:szCs w:val="22"/>
        </w:rPr>
        <w:fldChar w:fldCharType="separate"/>
      </w:r>
      <w:r w:rsidR="008746E0" w:rsidRPr="00831F09">
        <w:rPr>
          <w:rFonts w:ascii="Arial" w:hAnsi="Arial" w:cs="Arial"/>
          <w:b/>
          <w:bCs/>
          <w:color w:val="000000"/>
          <w:sz w:val="22"/>
          <w:szCs w:val="22"/>
        </w:rPr>
        <w:t> </w:t>
      </w:r>
      <w:r w:rsidR="008746E0" w:rsidRPr="00831F09">
        <w:rPr>
          <w:rFonts w:ascii="Arial" w:hAnsi="Arial" w:cs="Arial"/>
          <w:b/>
          <w:bCs/>
          <w:color w:val="000000"/>
          <w:sz w:val="22"/>
          <w:szCs w:val="22"/>
        </w:rPr>
        <w:t> </w:t>
      </w:r>
      <w:r w:rsidR="008746E0" w:rsidRPr="00831F09">
        <w:rPr>
          <w:rFonts w:ascii="Arial" w:hAnsi="Arial" w:cs="Arial"/>
          <w:b/>
          <w:bCs/>
          <w:color w:val="000000"/>
          <w:sz w:val="22"/>
          <w:szCs w:val="22"/>
        </w:rPr>
        <w:t> </w:t>
      </w:r>
      <w:r w:rsidR="008746E0" w:rsidRPr="00831F09">
        <w:rPr>
          <w:rFonts w:ascii="Arial" w:hAnsi="Arial" w:cs="Arial"/>
          <w:b/>
          <w:bCs/>
          <w:color w:val="000000"/>
          <w:sz w:val="22"/>
          <w:szCs w:val="22"/>
        </w:rPr>
        <w:t> </w:t>
      </w:r>
      <w:r w:rsidR="008746E0" w:rsidRPr="00831F09">
        <w:rPr>
          <w:rFonts w:ascii="Arial" w:hAnsi="Arial" w:cs="Arial"/>
          <w:b/>
          <w:bCs/>
          <w:color w:val="000000"/>
          <w:sz w:val="22"/>
          <w:szCs w:val="22"/>
        </w:rPr>
        <w:t> </w:t>
      </w:r>
      <w:r w:rsidR="008746E0" w:rsidRPr="00831F09">
        <w:rPr>
          <w:rFonts w:ascii="Arial" w:hAnsi="Arial" w:cs="Arial"/>
          <w:b/>
          <w:bCs/>
          <w:color w:val="000000"/>
          <w:sz w:val="22"/>
          <w:szCs w:val="22"/>
        </w:rPr>
        <w:fldChar w:fldCharType="end"/>
      </w:r>
    </w:p>
    <w:p w14:paraId="07338E3F" w14:textId="316676AF" w:rsidR="00A33A77" w:rsidRDefault="00000000" w:rsidP="00A33A77">
      <w:pPr>
        <w:rPr>
          <w:rFonts w:ascii="Arial" w:hAnsi="Arial" w:cs="Arial"/>
          <w:color w:val="000000"/>
          <w:sz w:val="24"/>
          <w:szCs w:val="24"/>
        </w:rPr>
      </w:pPr>
      <w:r>
        <w:rPr>
          <w:rFonts w:ascii="Arial" w:hAnsi="Arial" w:cs="Arial"/>
          <w:color w:val="000000"/>
          <w:sz w:val="24"/>
          <w:szCs w:val="24"/>
        </w:rPr>
        <w:pict w14:anchorId="3472C118">
          <v:rect id="_x0000_i1080" style="width:0;height:1.5pt" o:hralign="center" o:hrstd="t" o:hr="t" fillcolor="#a0a0a0" stroked="f"/>
        </w:pict>
      </w:r>
    </w:p>
    <w:p w14:paraId="30CD6BE7" w14:textId="5DD4516D" w:rsidR="009C48E2" w:rsidRPr="0010350C" w:rsidRDefault="009C48E2" w:rsidP="00831F09">
      <w:pPr>
        <w:pStyle w:val="StyleHeading2LatinArial12ptBoldText1Centered"/>
      </w:pPr>
      <w:r w:rsidRPr="0010350C">
        <w:t xml:space="preserve">Additional SWPPP </w:t>
      </w:r>
      <w:r w:rsidR="009B609F">
        <w:t>R</w:t>
      </w:r>
      <w:r w:rsidR="007742D2">
        <w:t>equirements</w:t>
      </w:r>
      <w:r w:rsidRPr="0010350C">
        <w:t xml:space="preserve"> for Auto Salvage (SIC code 5015) &amp; Scrap and Waste Recycling (SIC code 5093) Facilities</w:t>
      </w:r>
    </w:p>
    <w:p w14:paraId="532B397A" w14:textId="77777777" w:rsidR="00B15FCB" w:rsidRPr="00B15FCB" w:rsidRDefault="00B15FCB" w:rsidP="00D058A7">
      <w:pPr>
        <w:spacing w:after="240"/>
        <w:jc w:val="center"/>
        <w:rPr>
          <w:rFonts w:ascii="Arial" w:hAnsi="Arial" w:cs="Arial"/>
          <w:b/>
          <w:bCs/>
          <w:color w:val="000000"/>
          <w:sz w:val="24"/>
          <w:szCs w:val="24"/>
        </w:rPr>
      </w:pPr>
      <w:r w:rsidRPr="00B15FCB">
        <w:rPr>
          <w:rFonts w:ascii="Arial" w:hAnsi="Arial" w:cs="Arial"/>
          <w:b/>
          <w:bCs/>
          <w:color w:val="000000"/>
          <w:sz w:val="24"/>
          <w:szCs w:val="24"/>
        </w:rPr>
        <w:fldChar w:fldCharType="begin">
          <w:ffData>
            <w:name w:val="Check264"/>
            <w:enabled/>
            <w:calcOnExit w:val="0"/>
            <w:checkBox>
              <w:sizeAuto/>
              <w:default w:val="0"/>
            </w:checkBox>
          </w:ffData>
        </w:fldChar>
      </w:r>
      <w:bookmarkStart w:id="31" w:name="Check264"/>
      <w:r w:rsidRPr="00B15FCB">
        <w:rPr>
          <w:rFonts w:ascii="Arial" w:hAnsi="Arial" w:cs="Arial"/>
          <w:b/>
          <w:bCs/>
          <w:color w:val="000000"/>
          <w:sz w:val="24"/>
          <w:szCs w:val="24"/>
        </w:rPr>
        <w:instrText xml:space="preserve"> FORMCHECKBOX </w:instrText>
      </w:r>
      <w:r w:rsidRPr="00B15FCB">
        <w:rPr>
          <w:rFonts w:ascii="Arial" w:hAnsi="Arial" w:cs="Arial"/>
          <w:b/>
          <w:bCs/>
          <w:color w:val="000000"/>
          <w:sz w:val="24"/>
          <w:szCs w:val="24"/>
        </w:rPr>
      </w:r>
      <w:r w:rsidRPr="00B15FCB">
        <w:rPr>
          <w:rFonts w:ascii="Arial" w:hAnsi="Arial" w:cs="Arial"/>
          <w:b/>
          <w:bCs/>
          <w:color w:val="000000"/>
          <w:sz w:val="24"/>
          <w:szCs w:val="24"/>
        </w:rPr>
        <w:fldChar w:fldCharType="separate"/>
      </w:r>
      <w:r w:rsidRPr="00B15FCB">
        <w:rPr>
          <w:rFonts w:ascii="Arial" w:hAnsi="Arial" w:cs="Arial"/>
          <w:color w:val="000000"/>
          <w:sz w:val="24"/>
          <w:szCs w:val="24"/>
        </w:rPr>
        <w:fldChar w:fldCharType="end"/>
      </w:r>
      <w:bookmarkEnd w:id="31"/>
      <w:r w:rsidRPr="00B15FCB">
        <w:rPr>
          <w:rFonts w:ascii="Arial" w:hAnsi="Arial" w:cs="Arial"/>
          <w:b/>
          <w:bCs/>
          <w:color w:val="000000"/>
          <w:sz w:val="24"/>
          <w:szCs w:val="24"/>
        </w:rPr>
        <w:t xml:space="preserve"> Applicable or </w:t>
      </w:r>
      <w:r w:rsidRPr="00B15FCB">
        <w:rPr>
          <w:rFonts w:ascii="Arial" w:hAnsi="Arial" w:cs="Arial"/>
          <w:b/>
          <w:bCs/>
          <w:color w:val="000000"/>
          <w:sz w:val="24"/>
          <w:szCs w:val="24"/>
        </w:rPr>
        <w:fldChar w:fldCharType="begin">
          <w:ffData>
            <w:name w:val="Check265"/>
            <w:enabled/>
            <w:calcOnExit w:val="0"/>
            <w:checkBox>
              <w:sizeAuto/>
              <w:default w:val="0"/>
            </w:checkBox>
          </w:ffData>
        </w:fldChar>
      </w:r>
      <w:bookmarkStart w:id="32" w:name="Check265"/>
      <w:r w:rsidRPr="00B15FCB">
        <w:rPr>
          <w:rFonts w:ascii="Arial" w:hAnsi="Arial" w:cs="Arial"/>
          <w:b/>
          <w:bCs/>
          <w:color w:val="000000"/>
          <w:sz w:val="24"/>
          <w:szCs w:val="24"/>
        </w:rPr>
        <w:instrText xml:space="preserve"> FORMCHECKBOX </w:instrText>
      </w:r>
      <w:r w:rsidRPr="00B15FCB">
        <w:rPr>
          <w:rFonts w:ascii="Arial" w:hAnsi="Arial" w:cs="Arial"/>
          <w:b/>
          <w:bCs/>
          <w:color w:val="000000"/>
          <w:sz w:val="24"/>
          <w:szCs w:val="24"/>
        </w:rPr>
      </w:r>
      <w:r w:rsidRPr="00B15FCB">
        <w:rPr>
          <w:rFonts w:ascii="Arial" w:hAnsi="Arial" w:cs="Arial"/>
          <w:b/>
          <w:bCs/>
          <w:color w:val="000000"/>
          <w:sz w:val="24"/>
          <w:szCs w:val="24"/>
        </w:rPr>
        <w:fldChar w:fldCharType="separate"/>
      </w:r>
      <w:r w:rsidRPr="00B15FCB">
        <w:rPr>
          <w:rFonts w:ascii="Arial" w:hAnsi="Arial" w:cs="Arial"/>
          <w:color w:val="000000"/>
          <w:sz w:val="24"/>
          <w:szCs w:val="24"/>
        </w:rPr>
        <w:fldChar w:fldCharType="end"/>
      </w:r>
      <w:bookmarkEnd w:id="32"/>
      <w:r w:rsidRPr="00B15FCB">
        <w:rPr>
          <w:rFonts w:ascii="Arial" w:hAnsi="Arial" w:cs="Arial"/>
          <w:b/>
          <w:bCs/>
          <w:color w:val="000000"/>
          <w:sz w:val="24"/>
          <w:szCs w:val="24"/>
        </w:rPr>
        <w:t xml:space="preserve"> Not Applicable</w:t>
      </w:r>
    </w:p>
    <w:p w14:paraId="13CC54E0" w14:textId="493E807C" w:rsidR="009C48E2" w:rsidRDefault="00F55765" w:rsidP="00D058A7">
      <w:pPr>
        <w:spacing w:after="240"/>
        <w:rPr>
          <w:rFonts w:ascii="Arial" w:hAnsi="Arial" w:cs="Arial"/>
          <w:color w:val="000000"/>
          <w:sz w:val="24"/>
          <w:szCs w:val="24"/>
        </w:rPr>
      </w:pPr>
      <w:r>
        <w:rPr>
          <w:rFonts w:ascii="Arial" w:hAnsi="Arial" w:cs="Arial"/>
          <w:color w:val="000000"/>
          <w:sz w:val="24"/>
          <w:szCs w:val="24"/>
        </w:rPr>
        <w:t xml:space="preserve">This section is only applicable for those facilities that are operating under </w:t>
      </w:r>
      <w:r w:rsidR="00523A73">
        <w:rPr>
          <w:rFonts w:ascii="Arial" w:hAnsi="Arial" w:cs="Arial"/>
          <w:color w:val="000000"/>
          <w:sz w:val="24"/>
          <w:szCs w:val="24"/>
        </w:rPr>
        <w:t xml:space="preserve">one or both of </w:t>
      </w:r>
      <w:r>
        <w:rPr>
          <w:rFonts w:ascii="Arial" w:hAnsi="Arial" w:cs="Arial"/>
          <w:color w:val="000000"/>
          <w:sz w:val="24"/>
          <w:szCs w:val="24"/>
        </w:rPr>
        <w:t xml:space="preserve">the 2 SIC codes identified above and have been issued a COC under </w:t>
      </w:r>
      <w:r w:rsidR="001B2687">
        <w:rPr>
          <w:rFonts w:ascii="Arial" w:hAnsi="Arial" w:cs="Arial"/>
          <w:color w:val="000000"/>
          <w:sz w:val="24"/>
          <w:szCs w:val="24"/>
        </w:rPr>
        <w:t xml:space="preserve">a </w:t>
      </w:r>
      <w:r>
        <w:rPr>
          <w:rFonts w:ascii="Arial" w:hAnsi="Arial" w:cs="Arial"/>
          <w:color w:val="000000"/>
          <w:sz w:val="24"/>
          <w:szCs w:val="24"/>
        </w:rPr>
        <w:t xml:space="preserve">permit that requires </w:t>
      </w:r>
      <w:r w:rsidR="00FE37F3">
        <w:rPr>
          <w:rFonts w:ascii="Arial" w:hAnsi="Arial" w:cs="Arial"/>
          <w:color w:val="000000"/>
          <w:sz w:val="24"/>
          <w:szCs w:val="24"/>
        </w:rPr>
        <w:t>b</w:t>
      </w:r>
      <w:r>
        <w:rPr>
          <w:rFonts w:ascii="Arial" w:hAnsi="Arial" w:cs="Arial"/>
          <w:color w:val="000000"/>
          <w:sz w:val="24"/>
          <w:szCs w:val="24"/>
        </w:rPr>
        <w:t xml:space="preserve">enchmark </w:t>
      </w:r>
      <w:r w:rsidR="00FE37F3">
        <w:rPr>
          <w:rFonts w:ascii="Arial" w:hAnsi="Arial" w:cs="Arial"/>
          <w:color w:val="000000"/>
          <w:sz w:val="24"/>
          <w:szCs w:val="24"/>
        </w:rPr>
        <w:t>m</w:t>
      </w:r>
      <w:r>
        <w:rPr>
          <w:rFonts w:ascii="Arial" w:hAnsi="Arial" w:cs="Arial"/>
          <w:color w:val="000000"/>
          <w:sz w:val="24"/>
          <w:szCs w:val="24"/>
        </w:rPr>
        <w:t xml:space="preserve">onitoring. </w:t>
      </w:r>
      <w:r w:rsidR="001E4EF1">
        <w:rPr>
          <w:rFonts w:ascii="Arial" w:hAnsi="Arial" w:cs="Arial"/>
          <w:color w:val="000000"/>
          <w:sz w:val="24"/>
          <w:szCs w:val="24"/>
        </w:rPr>
        <w:t>The additional items required to be included in the SWPPP are as follows:</w:t>
      </w:r>
    </w:p>
    <w:p w14:paraId="17866E98" w14:textId="77777777" w:rsidR="00055A7E" w:rsidRPr="00346834" w:rsidRDefault="00055A7E" w:rsidP="001077C6">
      <w:pPr>
        <w:pStyle w:val="ListParagraph"/>
        <w:numPr>
          <w:ilvl w:val="0"/>
          <w:numId w:val="15"/>
        </w:numPr>
        <w:spacing w:after="40"/>
        <w:rPr>
          <w:rFonts w:ascii="Arial" w:hAnsi="Arial" w:cs="Arial"/>
          <w:color w:val="000000"/>
          <w:sz w:val="24"/>
          <w:szCs w:val="24"/>
        </w:rPr>
      </w:pPr>
      <w:r w:rsidRPr="00346834">
        <w:rPr>
          <w:rFonts w:ascii="Arial" w:hAnsi="Arial" w:cs="Arial"/>
          <w:color w:val="000000"/>
          <w:sz w:val="24"/>
          <w:szCs w:val="24"/>
        </w:rPr>
        <w:t>Material Handling Procedures</w:t>
      </w:r>
    </w:p>
    <w:p w14:paraId="1B4D7199" w14:textId="77777777" w:rsidR="00055A7E" w:rsidRPr="00055A7E" w:rsidRDefault="00055A7E" w:rsidP="001077C6">
      <w:pPr>
        <w:spacing w:after="40"/>
        <w:ind w:left="720"/>
        <w:rPr>
          <w:rFonts w:ascii="Arial" w:hAnsi="Arial" w:cs="Arial"/>
          <w:color w:val="000000"/>
          <w:sz w:val="24"/>
          <w:szCs w:val="24"/>
        </w:rPr>
      </w:pPr>
      <w:r w:rsidRPr="00055A7E">
        <w:rPr>
          <w:rFonts w:ascii="Arial" w:hAnsi="Arial" w:cs="Arial"/>
          <w:color w:val="000000"/>
          <w:sz w:val="24"/>
          <w:szCs w:val="24"/>
        </w:rPr>
        <w:t>Material handling procedures shall address the following:</w:t>
      </w:r>
    </w:p>
    <w:p w14:paraId="2BF06952" w14:textId="29E00E4B" w:rsidR="00055A7E" w:rsidRPr="00011F82" w:rsidRDefault="00055A7E" w:rsidP="001077C6">
      <w:pPr>
        <w:pStyle w:val="ListParagraph"/>
        <w:numPr>
          <w:ilvl w:val="0"/>
          <w:numId w:val="12"/>
        </w:numPr>
        <w:spacing w:after="40"/>
        <w:rPr>
          <w:rFonts w:ascii="Arial" w:hAnsi="Arial" w:cs="Arial"/>
          <w:color w:val="000000"/>
          <w:sz w:val="24"/>
          <w:szCs w:val="24"/>
        </w:rPr>
      </w:pPr>
      <w:r w:rsidRPr="00011F82">
        <w:rPr>
          <w:rFonts w:ascii="Arial" w:hAnsi="Arial" w:cs="Arial"/>
          <w:color w:val="000000"/>
          <w:sz w:val="24"/>
          <w:szCs w:val="24"/>
        </w:rPr>
        <w:t>the collection, storage, recycling, and disposal of oil, solvents, antifreeze, mercury switches,</w:t>
      </w:r>
      <w:r w:rsidR="004743CA" w:rsidRPr="00011F82">
        <w:rPr>
          <w:rFonts w:ascii="Arial" w:hAnsi="Arial" w:cs="Arial"/>
          <w:color w:val="000000"/>
          <w:sz w:val="24"/>
          <w:szCs w:val="24"/>
        </w:rPr>
        <w:t xml:space="preserve"> </w:t>
      </w:r>
      <w:r w:rsidRPr="00011F82">
        <w:rPr>
          <w:rFonts w:ascii="Arial" w:hAnsi="Arial" w:cs="Arial"/>
          <w:color w:val="000000"/>
          <w:sz w:val="24"/>
          <w:szCs w:val="24"/>
        </w:rPr>
        <w:t>lead-acid batteries, and other vehicular fluids;</w:t>
      </w:r>
    </w:p>
    <w:p w14:paraId="01AF0673" w14:textId="79AF3906" w:rsidR="00055A7E" w:rsidRPr="00011F82" w:rsidRDefault="00055A7E" w:rsidP="001077C6">
      <w:pPr>
        <w:pStyle w:val="ListParagraph"/>
        <w:numPr>
          <w:ilvl w:val="0"/>
          <w:numId w:val="12"/>
        </w:numPr>
        <w:spacing w:after="40"/>
        <w:rPr>
          <w:rFonts w:ascii="Arial" w:hAnsi="Arial" w:cs="Arial"/>
          <w:color w:val="000000"/>
          <w:sz w:val="24"/>
          <w:szCs w:val="24"/>
        </w:rPr>
      </w:pPr>
      <w:r w:rsidRPr="00011F82">
        <w:rPr>
          <w:rFonts w:ascii="Arial" w:hAnsi="Arial" w:cs="Arial"/>
          <w:color w:val="000000"/>
          <w:sz w:val="24"/>
          <w:szCs w:val="24"/>
        </w:rPr>
        <w:t>the measures to be taken to (as soon as practicable) drain fluids from vehicles that are to be</w:t>
      </w:r>
      <w:r w:rsidR="00091D3E" w:rsidRPr="00011F82">
        <w:rPr>
          <w:rFonts w:ascii="Arial" w:hAnsi="Arial" w:cs="Arial"/>
          <w:color w:val="000000"/>
          <w:sz w:val="24"/>
          <w:szCs w:val="24"/>
        </w:rPr>
        <w:t xml:space="preserve"> </w:t>
      </w:r>
      <w:r w:rsidRPr="00011F82">
        <w:rPr>
          <w:rFonts w:ascii="Arial" w:hAnsi="Arial" w:cs="Arial"/>
          <w:color w:val="000000"/>
          <w:sz w:val="24"/>
          <w:szCs w:val="24"/>
        </w:rPr>
        <w:t>dismantled;</w:t>
      </w:r>
    </w:p>
    <w:p w14:paraId="5CCD8C16" w14:textId="27415EFA" w:rsidR="00055A7E" w:rsidRPr="00011F82" w:rsidRDefault="00055A7E" w:rsidP="001077C6">
      <w:pPr>
        <w:pStyle w:val="ListParagraph"/>
        <w:numPr>
          <w:ilvl w:val="0"/>
          <w:numId w:val="12"/>
        </w:numPr>
        <w:spacing w:after="40"/>
        <w:rPr>
          <w:rFonts w:ascii="Arial" w:hAnsi="Arial" w:cs="Arial"/>
          <w:color w:val="000000"/>
          <w:sz w:val="24"/>
          <w:szCs w:val="24"/>
        </w:rPr>
      </w:pPr>
      <w:r w:rsidRPr="00011F82">
        <w:rPr>
          <w:rFonts w:ascii="Arial" w:hAnsi="Arial" w:cs="Arial"/>
          <w:color w:val="000000"/>
          <w:sz w:val="24"/>
          <w:szCs w:val="24"/>
        </w:rPr>
        <w:t>instructions for the use of an impervious surface where spilled fluids resulting from dismantling</w:t>
      </w:r>
      <w:r w:rsidR="004743CA" w:rsidRPr="00011F82">
        <w:rPr>
          <w:rFonts w:ascii="Arial" w:hAnsi="Arial" w:cs="Arial"/>
          <w:color w:val="000000"/>
          <w:sz w:val="24"/>
          <w:szCs w:val="24"/>
        </w:rPr>
        <w:t xml:space="preserve"> </w:t>
      </w:r>
      <w:r w:rsidRPr="00011F82">
        <w:rPr>
          <w:rFonts w:ascii="Arial" w:hAnsi="Arial" w:cs="Arial"/>
          <w:color w:val="000000"/>
          <w:sz w:val="24"/>
          <w:szCs w:val="24"/>
        </w:rPr>
        <w:t>or draining activities will be contained, or equivalent means to prevent spills and leaks if</w:t>
      </w:r>
      <w:r w:rsidR="004743CA" w:rsidRPr="00011F82">
        <w:rPr>
          <w:rFonts w:ascii="Arial" w:hAnsi="Arial" w:cs="Arial"/>
          <w:color w:val="000000"/>
          <w:sz w:val="24"/>
          <w:szCs w:val="24"/>
        </w:rPr>
        <w:t xml:space="preserve"> </w:t>
      </w:r>
      <w:r w:rsidRPr="00011F82">
        <w:rPr>
          <w:rFonts w:ascii="Arial" w:hAnsi="Arial" w:cs="Arial"/>
          <w:color w:val="000000"/>
          <w:sz w:val="24"/>
          <w:szCs w:val="24"/>
        </w:rPr>
        <w:t>vehicular fluids will not be drained;</w:t>
      </w:r>
    </w:p>
    <w:p w14:paraId="69BF7D99" w14:textId="6A5474D2" w:rsidR="00055A7E" w:rsidRPr="00011F82" w:rsidRDefault="00055A7E" w:rsidP="001077C6">
      <w:pPr>
        <w:pStyle w:val="ListParagraph"/>
        <w:numPr>
          <w:ilvl w:val="0"/>
          <w:numId w:val="12"/>
        </w:numPr>
        <w:spacing w:after="40"/>
        <w:rPr>
          <w:rFonts w:ascii="Arial" w:hAnsi="Arial" w:cs="Arial"/>
          <w:color w:val="000000"/>
          <w:sz w:val="24"/>
          <w:szCs w:val="24"/>
        </w:rPr>
      </w:pPr>
      <w:r w:rsidRPr="00011F82">
        <w:rPr>
          <w:rFonts w:ascii="Arial" w:hAnsi="Arial" w:cs="Arial"/>
          <w:color w:val="000000"/>
          <w:sz w:val="24"/>
          <w:szCs w:val="24"/>
        </w:rPr>
        <w:t>the handling of any spills or leaks that do occur (e.g., from equipment or during vehicle</w:t>
      </w:r>
      <w:r w:rsidR="00091D3E" w:rsidRPr="00011F82">
        <w:rPr>
          <w:rFonts w:ascii="Arial" w:hAnsi="Arial" w:cs="Arial"/>
          <w:color w:val="000000"/>
          <w:sz w:val="24"/>
          <w:szCs w:val="24"/>
        </w:rPr>
        <w:t xml:space="preserve"> </w:t>
      </w:r>
      <w:r w:rsidRPr="00011F82">
        <w:rPr>
          <w:rFonts w:ascii="Arial" w:hAnsi="Arial" w:cs="Arial"/>
          <w:color w:val="000000"/>
          <w:sz w:val="24"/>
          <w:szCs w:val="24"/>
        </w:rPr>
        <w:t>processing); and</w:t>
      </w:r>
    </w:p>
    <w:p w14:paraId="72423E0E" w14:textId="6AB049F2" w:rsidR="00055A7E" w:rsidRPr="00011F82" w:rsidRDefault="00055A7E" w:rsidP="00D058A7">
      <w:pPr>
        <w:pStyle w:val="ListParagraph"/>
        <w:numPr>
          <w:ilvl w:val="0"/>
          <w:numId w:val="12"/>
        </w:numPr>
        <w:spacing w:after="240"/>
        <w:rPr>
          <w:rFonts w:ascii="Arial" w:hAnsi="Arial" w:cs="Arial"/>
          <w:color w:val="000000"/>
          <w:sz w:val="24"/>
          <w:szCs w:val="24"/>
        </w:rPr>
      </w:pPr>
      <w:r w:rsidRPr="00011F82">
        <w:rPr>
          <w:rFonts w:ascii="Arial" w:hAnsi="Arial" w:cs="Arial"/>
          <w:color w:val="000000"/>
          <w:sz w:val="24"/>
          <w:szCs w:val="24"/>
        </w:rPr>
        <w:t>the use of a mercury spill kit to handle mercury releases.</w:t>
      </w:r>
    </w:p>
    <w:p w14:paraId="2CB80E40" w14:textId="7C9BF686" w:rsidR="005A2C79" w:rsidRPr="00831F09" w:rsidRDefault="005A2C79"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w:t>
      </w:r>
      <w:r w:rsidR="00487258" w:rsidRPr="00831F09">
        <w:rPr>
          <w:rFonts w:ascii="Arial" w:hAnsi="Arial" w:cs="Arial"/>
          <w:color w:val="000000"/>
          <w:sz w:val="24"/>
          <w:szCs w:val="24"/>
        </w:rPr>
        <w:t>includes all applicable material handling procedures identified above.</w:t>
      </w:r>
    </w:p>
    <w:p w14:paraId="7253995E" w14:textId="72B34EF1" w:rsidR="00055A7E" w:rsidRPr="00831F09" w:rsidRDefault="00055A7E" w:rsidP="001077C6">
      <w:pPr>
        <w:pStyle w:val="ListParagraph"/>
        <w:numPr>
          <w:ilvl w:val="0"/>
          <w:numId w:val="16"/>
        </w:numPr>
        <w:spacing w:after="40"/>
        <w:rPr>
          <w:rFonts w:ascii="Arial" w:hAnsi="Arial" w:cs="Arial"/>
          <w:color w:val="000000"/>
          <w:sz w:val="24"/>
          <w:szCs w:val="24"/>
        </w:rPr>
      </w:pPr>
      <w:r w:rsidRPr="00831F09">
        <w:rPr>
          <w:rFonts w:ascii="Arial" w:hAnsi="Arial" w:cs="Arial"/>
          <w:color w:val="000000"/>
          <w:sz w:val="24"/>
          <w:szCs w:val="24"/>
        </w:rPr>
        <w:t>Employee Training Program</w:t>
      </w:r>
    </w:p>
    <w:p w14:paraId="7C9413D9" w14:textId="0DEADB52" w:rsidR="00055A7E" w:rsidRPr="00831F09" w:rsidRDefault="00055A7E" w:rsidP="00D058A7">
      <w:pPr>
        <w:spacing w:after="240"/>
        <w:ind w:left="720"/>
        <w:rPr>
          <w:rFonts w:ascii="Arial" w:hAnsi="Arial" w:cs="Arial"/>
          <w:color w:val="000000"/>
          <w:sz w:val="24"/>
          <w:szCs w:val="24"/>
        </w:rPr>
      </w:pPr>
      <w:r w:rsidRPr="00831F09">
        <w:rPr>
          <w:rFonts w:ascii="Arial" w:hAnsi="Arial" w:cs="Arial"/>
          <w:color w:val="000000"/>
          <w:sz w:val="24"/>
          <w:szCs w:val="24"/>
        </w:rPr>
        <w:t>The employee training program shall include instruction</w:t>
      </w:r>
      <w:r w:rsidR="00385AE9" w:rsidRPr="00831F09">
        <w:rPr>
          <w:rFonts w:ascii="Arial" w:hAnsi="Arial" w:cs="Arial"/>
          <w:color w:val="000000"/>
          <w:sz w:val="24"/>
          <w:szCs w:val="24"/>
        </w:rPr>
        <w:t xml:space="preserve">s regarding the implementation of the </w:t>
      </w:r>
      <w:r w:rsidRPr="00831F09">
        <w:rPr>
          <w:rFonts w:ascii="Arial" w:hAnsi="Arial" w:cs="Arial"/>
          <w:color w:val="000000"/>
          <w:sz w:val="24"/>
          <w:szCs w:val="24"/>
        </w:rPr>
        <w:t>material handling procedures above.</w:t>
      </w:r>
      <w:r w:rsidR="0066104A" w:rsidRPr="00831F09">
        <w:rPr>
          <w:rFonts w:ascii="Arial" w:hAnsi="Arial" w:cs="Arial"/>
          <w:color w:val="000000"/>
          <w:sz w:val="24"/>
          <w:szCs w:val="24"/>
        </w:rPr>
        <w:t xml:space="preserve"> </w:t>
      </w:r>
      <w:r w:rsidR="0065475D" w:rsidRPr="00831F09">
        <w:rPr>
          <w:rFonts w:ascii="Arial" w:hAnsi="Arial" w:cs="Arial"/>
          <w:color w:val="000000"/>
          <w:sz w:val="24"/>
          <w:szCs w:val="24"/>
        </w:rPr>
        <w:t>Additionally, f</w:t>
      </w:r>
      <w:r w:rsidR="0032647A" w:rsidRPr="00831F09">
        <w:rPr>
          <w:rFonts w:ascii="Arial" w:hAnsi="Arial" w:cs="Arial"/>
          <w:color w:val="000000"/>
          <w:sz w:val="24"/>
          <w:szCs w:val="24"/>
        </w:rPr>
        <w:t xml:space="preserve">acilities with SIC code </w:t>
      </w:r>
      <w:r w:rsidRPr="00831F09">
        <w:rPr>
          <w:rFonts w:ascii="Arial" w:hAnsi="Arial" w:cs="Arial"/>
          <w:color w:val="000000"/>
          <w:sz w:val="24"/>
          <w:szCs w:val="24"/>
        </w:rPr>
        <w:t>5093</w:t>
      </w:r>
      <w:r w:rsidR="0032647A" w:rsidRPr="00831F09">
        <w:rPr>
          <w:rFonts w:ascii="Arial" w:hAnsi="Arial" w:cs="Arial"/>
          <w:color w:val="000000"/>
          <w:sz w:val="24"/>
          <w:szCs w:val="24"/>
        </w:rPr>
        <w:t xml:space="preserve"> also need to include</w:t>
      </w:r>
      <w:r w:rsidRPr="00831F09">
        <w:rPr>
          <w:rFonts w:ascii="Arial" w:hAnsi="Arial" w:cs="Arial"/>
          <w:color w:val="000000"/>
          <w:sz w:val="24"/>
          <w:szCs w:val="24"/>
        </w:rPr>
        <w:t xml:space="preserve"> Instruction on procedures for inspecting inbound materials in order to minimize the</w:t>
      </w:r>
      <w:r w:rsidR="00274104" w:rsidRPr="00831F09">
        <w:rPr>
          <w:rFonts w:ascii="Arial" w:hAnsi="Arial" w:cs="Arial"/>
          <w:color w:val="000000"/>
          <w:sz w:val="24"/>
          <w:szCs w:val="24"/>
        </w:rPr>
        <w:t xml:space="preserve"> </w:t>
      </w:r>
      <w:r w:rsidRPr="00831F09">
        <w:rPr>
          <w:rFonts w:ascii="Arial" w:hAnsi="Arial" w:cs="Arial"/>
          <w:color w:val="000000"/>
          <w:sz w:val="24"/>
          <w:szCs w:val="24"/>
        </w:rPr>
        <w:t xml:space="preserve">potential for significant materials to contaminate storm water. </w:t>
      </w:r>
    </w:p>
    <w:p w14:paraId="389BF55E" w14:textId="7C728667" w:rsidR="009376CE" w:rsidRPr="00831F09" w:rsidRDefault="009376CE"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w:t>
      </w:r>
      <w:r w:rsidR="00AD024B" w:rsidRPr="00831F09">
        <w:rPr>
          <w:rFonts w:ascii="Arial" w:hAnsi="Arial" w:cs="Arial"/>
          <w:color w:val="000000"/>
          <w:sz w:val="24"/>
          <w:szCs w:val="24"/>
        </w:rPr>
        <w:t>employee training program includes the applicable instruction as described above.</w:t>
      </w:r>
    </w:p>
    <w:p w14:paraId="302C3817" w14:textId="22FA3313" w:rsidR="00055A7E" w:rsidRPr="00055A7E" w:rsidRDefault="003A5039" w:rsidP="00AF2CCA">
      <w:pPr>
        <w:spacing w:after="40"/>
        <w:ind w:firstLine="360"/>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r>
      <w:r w:rsidR="00055A7E" w:rsidRPr="00055A7E">
        <w:rPr>
          <w:rFonts w:ascii="Arial" w:hAnsi="Arial" w:cs="Arial"/>
          <w:color w:val="000000"/>
          <w:sz w:val="24"/>
          <w:szCs w:val="24"/>
        </w:rPr>
        <w:t>Structural Controls</w:t>
      </w:r>
    </w:p>
    <w:p w14:paraId="395EAB75" w14:textId="728D63C7" w:rsidR="00055A7E" w:rsidRPr="00055A7E" w:rsidRDefault="00055A7E" w:rsidP="00AF2CCA">
      <w:pPr>
        <w:spacing w:after="40"/>
        <w:ind w:left="720"/>
        <w:rPr>
          <w:rFonts w:ascii="Arial" w:hAnsi="Arial" w:cs="Arial"/>
          <w:color w:val="000000"/>
          <w:sz w:val="24"/>
          <w:szCs w:val="24"/>
        </w:rPr>
      </w:pPr>
      <w:r w:rsidRPr="00055A7E">
        <w:rPr>
          <w:rFonts w:ascii="Arial" w:hAnsi="Arial" w:cs="Arial"/>
          <w:color w:val="000000"/>
          <w:sz w:val="24"/>
          <w:szCs w:val="24"/>
        </w:rPr>
        <w:t>The SWPPP shall provide a description of the location, function, design criteria, and</w:t>
      </w:r>
      <w:r w:rsidR="00060C22">
        <w:rPr>
          <w:rFonts w:ascii="Arial" w:hAnsi="Arial" w:cs="Arial"/>
          <w:color w:val="000000"/>
          <w:sz w:val="24"/>
          <w:szCs w:val="24"/>
        </w:rPr>
        <w:t xml:space="preserve"> </w:t>
      </w:r>
      <w:r w:rsidRPr="00055A7E">
        <w:rPr>
          <w:rFonts w:ascii="Arial" w:hAnsi="Arial" w:cs="Arial"/>
          <w:color w:val="000000"/>
          <w:sz w:val="24"/>
          <w:szCs w:val="24"/>
        </w:rPr>
        <w:t>installation/construction schedule of structural controls for storm water pollution prevention and</w:t>
      </w:r>
      <w:r w:rsidR="00060C22">
        <w:rPr>
          <w:rFonts w:ascii="Arial" w:hAnsi="Arial" w:cs="Arial"/>
          <w:color w:val="000000"/>
          <w:sz w:val="24"/>
          <w:szCs w:val="24"/>
        </w:rPr>
        <w:t xml:space="preserve"> </w:t>
      </w:r>
      <w:r w:rsidRPr="00055A7E">
        <w:rPr>
          <w:rFonts w:ascii="Arial" w:hAnsi="Arial" w:cs="Arial"/>
          <w:color w:val="000000"/>
          <w:sz w:val="24"/>
          <w:szCs w:val="24"/>
        </w:rPr>
        <w:t>treatment within the following areas, as applicable:</w:t>
      </w:r>
    </w:p>
    <w:p w14:paraId="7C821BCB" w14:textId="6B2DB233" w:rsidR="00055A7E" w:rsidRPr="00FA2384" w:rsidRDefault="00055A7E" w:rsidP="00AF2CCA">
      <w:pPr>
        <w:pStyle w:val="ListParagraph"/>
        <w:numPr>
          <w:ilvl w:val="0"/>
          <w:numId w:val="13"/>
        </w:numPr>
        <w:spacing w:after="40"/>
        <w:rPr>
          <w:rFonts w:ascii="Arial" w:hAnsi="Arial" w:cs="Arial"/>
          <w:color w:val="000000"/>
          <w:sz w:val="24"/>
          <w:szCs w:val="24"/>
        </w:rPr>
      </w:pPr>
      <w:r w:rsidRPr="00FA2384">
        <w:rPr>
          <w:rFonts w:ascii="Arial" w:hAnsi="Arial" w:cs="Arial"/>
          <w:color w:val="000000"/>
          <w:sz w:val="24"/>
          <w:szCs w:val="24"/>
        </w:rPr>
        <w:t>storage areas/bins/containers where oily parts, engine blocks, scrap material, waste material,</w:t>
      </w:r>
      <w:r w:rsidR="00FA2384">
        <w:rPr>
          <w:rFonts w:ascii="Arial" w:hAnsi="Arial" w:cs="Arial"/>
          <w:color w:val="000000"/>
          <w:sz w:val="24"/>
          <w:szCs w:val="24"/>
        </w:rPr>
        <w:t xml:space="preserve"> </w:t>
      </w:r>
      <w:r w:rsidRPr="00FA2384">
        <w:rPr>
          <w:rFonts w:ascii="Arial" w:hAnsi="Arial" w:cs="Arial"/>
          <w:color w:val="000000"/>
          <w:sz w:val="24"/>
          <w:szCs w:val="24"/>
        </w:rPr>
        <w:t>lead-acid batteries, or liquids are stored;</w:t>
      </w:r>
    </w:p>
    <w:p w14:paraId="26712C90" w14:textId="126EB687" w:rsidR="00055A7E" w:rsidRPr="0087740D" w:rsidRDefault="00055A7E" w:rsidP="00AF2CCA">
      <w:pPr>
        <w:pStyle w:val="ListParagraph"/>
        <w:numPr>
          <w:ilvl w:val="0"/>
          <w:numId w:val="13"/>
        </w:numPr>
        <w:spacing w:after="40"/>
        <w:rPr>
          <w:rFonts w:ascii="Arial" w:hAnsi="Arial" w:cs="Arial"/>
          <w:color w:val="000000"/>
          <w:sz w:val="24"/>
          <w:szCs w:val="24"/>
        </w:rPr>
      </w:pPr>
      <w:r w:rsidRPr="0087740D">
        <w:rPr>
          <w:rFonts w:ascii="Arial" w:hAnsi="Arial" w:cs="Arial"/>
          <w:color w:val="000000"/>
          <w:sz w:val="24"/>
          <w:szCs w:val="24"/>
        </w:rPr>
        <w:t>processing areas where vehicles are dismantled and crushed;</w:t>
      </w:r>
    </w:p>
    <w:p w14:paraId="5EC766DA" w14:textId="1CBDEBC1" w:rsidR="00055A7E" w:rsidRPr="0087740D" w:rsidRDefault="00055A7E" w:rsidP="00AF2CCA">
      <w:pPr>
        <w:pStyle w:val="ListParagraph"/>
        <w:numPr>
          <w:ilvl w:val="0"/>
          <w:numId w:val="13"/>
        </w:numPr>
        <w:spacing w:after="40"/>
        <w:rPr>
          <w:rFonts w:ascii="Arial" w:hAnsi="Arial" w:cs="Arial"/>
          <w:color w:val="000000"/>
          <w:sz w:val="24"/>
          <w:szCs w:val="24"/>
        </w:rPr>
      </w:pPr>
      <w:r w:rsidRPr="0087740D">
        <w:rPr>
          <w:rFonts w:ascii="Arial" w:hAnsi="Arial" w:cs="Arial"/>
          <w:color w:val="000000"/>
          <w:sz w:val="24"/>
          <w:szCs w:val="24"/>
        </w:rPr>
        <w:lastRenderedPageBreak/>
        <w:t>storm water discharge points – to control the release of sediment and/or petroleum products;</w:t>
      </w:r>
    </w:p>
    <w:p w14:paraId="22C1B188" w14:textId="4E9F451E" w:rsidR="00055A7E" w:rsidRPr="0087740D" w:rsidRDefault="00055A7E" w:rsidP="00AF2CCA">
      <w:pPr>
        <w:pStyle w:val="ListParagraph"/>
        <w:numPr>
          <w:ilvl w:val="0"/>
          <w:numId w:val="13"/>
        </w:numPr>
        <w:spacing w:after="40"/>
        <w:rPr>
          <w:rFonts w:ascii="Arial" w:hAnsi="Arial" w:cs="Arial"/>
          <w:color w:val="000000"/>
          <w:sz w:val="24"/>
          <w:szCs w:val="24"/>
        </w:rPr>
      </w:pPr>
      <w:r w:rsidRPr="0087740D">
        <w:rPr>
          <w:rFonts w:ascii="Arial" w:hAnsi="Arial" w:cs="Arial"/>
          <w:color w:val="000000"/>
          <w:sz w:val="24"/>
          <w:szCs w:val="24"/>
        </w:rPr>
        <w:t>access roads (i.e. entrances and exits) – to reduce/prevent track-out of significant materials;</w:t>
      </w:r>
    </w:p>
    <w:p w14:paraId="7BC47D4D" w14:textId="653584B7" w:rsidR="00055A7E" w:rsidRPr="0087740D" w:rsidRDefault="00055A7E" w:rsidP="00AF2CCA">
      <w:pPr>
        <w:pStyle w:val="ListParagraph"/>
        <w:numPr>
          <w:ilvl w:val="0"/>
          <w:numId w:val="13"/>
        </w:numPr>
        <w:spacing w:after="40"/>
        <w:rPr>
          <w:rFonts w:ascii="Arial" w:hAnsi="Arial" w:cs="Arial"/>
          <w:color w:val="000000"/>
          <w:sz w:val="24"/>
          <w:szCs w:val="24"/>
        </w:rPr>
      </w:pPr>
      <w:r w:rsidRPr="0087740D">
        <w:rPr>
          <w:rFonts w:ascii="Arial" w:hAnsi="Arial" w:cs="Arial"/>
          <w:color w:val="000000"/>
          <w:sz w:val="24"/>
          <w:szCs w:val="24"/>
        </w:rPr>
        <w:t>equipment and vehicle wash areas intended to reduce/prevent unauthorized discharges; and</w:t>
      </w:r>
    </w:p>
    <w:p w14:paraId="3C07FD71" w14:textId="301A64F3" w:rsidR="00055A7E" w:rsidRPr="0087740D" w:rsidRDefault="00055A7E" w:rsidP="00D058A7">
      <w:pPr>
        <w:pStyle w:val="ListParagraph"/>
        <w:numPr>
          <w:ilvl w:val="0"/>
          <w:numId w:val="13"/>
        </w:numPr>
        <w:spacing w:after="240"/>
        <w:rPr>
          <w:rFonts w:ascii="Arial" w:hAnsi="Arial" w:cs="Arial"/>
          <w:color w:val="000000"/>
          <w:sz w:val="24"/>
          <w:szCs w:val="24"/>
        </w:rPr>
      </w:pPr>
      <w:r w:rsidRPr="0087740D">
        <w:rPr>
          <w:rFonts w:ascii="Arial" w:hAnsi="Arial" w:cs="Arial"/>
          <w:color w:val="000000"/>
          <w:sz w:val="24"/>
          <w:szCs w:val="24"/>
        </w:rPr>
        <w:t>(5093 only) outdoor areas where significant materials are stored.</w:t>
      </w:r>
    </w:p>
    <w:p w14:paraId="76E10923" w14:textId="70127147" w:rsidR="000E76CE" w:rsidRPr="00831F09" w:rsidRDefault="000E76CE"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identifies </w:t>
      </w:r>
      <w:r w:rsidR="00E33405" w:rsidRPr="00831F09">
        <w:rPr>
          <w:rFonts w:ascii="Arial" w:hAnsi="Arial" w:cs="Arial"/>
          <w:color w:val="000000"/>
          <w:sz w:val="24"/>
          <w:szCs w:val="24"/>
        </w:rPr>
        <w:t xml:space="preserve">and provides the required description for </w:t>
      </w:r>
      <w:r w:rsidRPr="00831F09">
        <w:rPr>
          <w:rFonts w:ascii="Arial" w:hAnsi="Arial" w:cs="Arial"/>
          <w:color w:val="000000"/>
          <w:sz w:val="24"/>
          <w:szCs w:val="24"/>
        </w:rPr>
        <w:t xml:space="preserve">the applicable structural controls </w:t>
      </w:r>
      <w:r w:rsidR="00E33405" w:rsidRPr="00831F09">
        <w:rPr>
          <w:rFonts w:ascii="Arial" w:hAnsi="Arial" w:cs="Arial"/>
          <w:color w:val="000000"/>
          <w:sz w:val="24"/>
          <w:szCs w:val="24"/>
        </w:rPr>
        <w:t>listed above.</w:t>
      </w:r>
    </w:p>
    <w:p w14:paraId="1992A54E" w14:textId="7AFB3263" w:rsidR="00055A7E" w:rsidRPr="00055A7E" w:rsidRDefault="003A5039" w:rsidP="00AF2CCA">
      <w:pPr>
        <w:spacing w:after="40"/>
        <w:ind w:firstLine="360"/>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r>
      <w:r w:rsidR="00055A7E" w:rsidRPr="00055A7E">
        <w:rPr>
          <w:rFonts w:ascii="Arial" w:hAnsi="Arial" w:cs="Arial"/>
          <w:color w:val="000000"/>
          <w:sz w:val="24"/>
          <w:szCs w:val="24"/>
        </w:rPr>
        <w:t>Inspection Requirements</w:t>
      </w:r>
    </w:p>
    <w:p w14:paraId="29DC5F3A" w14:textId="77777777" w:rsidR="00055A7E" w:rsidRPr="00055A7E" w:rsidRDefault="00055A7E" w:rsidP="00AF2CCA">
      <w:pPr>
        <w:spacing w:after="40"/>
        <w:ind w:left="720"/>
        <w:rPr>
          <w:rFonts w:ascii="Arial" w:hAnsi="Arial" w:cs="Arial"/>
          <w:color w:val="000000"/>
          <w:sz w:val="24"/>
          <w:szCs w:val="24"/>
        </w:rPr>
      </w:pPr>
      <w:r w:rsidRPr="00055A7E">
        <w:rPr>
          <w:rFonts w:ascii="Arial" w:hAnsi="Arial" w:cs="Arial"/>
          <w:color w:val="000000"/>
          <w:sz w:val="24"/>
          <w:szCs w:val="24"/>
        </w:rPr>
        <w:t>The SWPPP shall describe the procedures for carrying out required inspections as specified below:</w:t>
      </w:r>
    </w:p>
    <w:p w14:paraId="227DDFEE" w14:textId="77777777" w:rsidR="00C82441" w:rsidRDefault="00055A7E" w:rsidP="00AF2CCA">
      <w:pPr>
        <w:pStyle w:val="ListParagraph"/>
        <w:numPr>
          <w:ilvl w:val="0"/>
          <w:numId w:val="14"/>
        </w:numPr>
        <w:spacing w:after="40"/>
        <w:rPr>
          <w:rFonts w:ascii="Arial" w:hAnsi="Arial" w:cs="Arial"/>
          <w:color w:val="000000"/>
          <w:sz w:val="24"/>
          <w:szCs w:val="24"/>
        </w:rPr>
      </w:pPr>
      <w:r w:rsidRPr="00C82441">
        <w:rPr>
          <w:rFonts w:ascii="Arial" w:hAnsi="Arial" w:cs="Arial"/>
          <w:color w:val="000000"/>
          <w:sz w:val="24"/>
          <w:szCs w:val="24"/>
        </w:rPr>
        <w:t>(5015 only) Newly arrived salvage vehicles shall be inspected for leaks as soon as practicable</w:t>
      </w:r>
      <w:r w:rsidR="00DF7EF9" w:rsidRPr="00C82441">
        <w:rPr>
          <w:rFonts w:ascii="Arial" w:hAnsi="Arial" w:cs="Arial"/>
          <w:color w:val="000000"/>
          <w:sz w:val="24"/>
          <w:szCs w:val="24"/>
        </w:rPr>
        <w:t xml:space="preserve"> </w:t>
      </w:r>
      <w:r w:rsidRPr="00C82441">
        <w:rPr>
          <w:rFonts w:ascii="Arial" w:hAnsi="Arial" w:cs="Arial"/>
          <w:color w:val="000000"/>
          <w:sz w:val="24"/>
          <w:szCs w:val="24"/>
        </w:rPr>
        <w:t>after their arrival. (5093 only) Inbound materials shall be inspected to minimize the potential</w:t>
      </w:r>
      <w:r w:rsidR="00DF7EF9" w:rsidRPr="00C82441">
        <w:rPr>
          <w:rFonts w:ascii="Arial" w:hAnsi="Arial" w:cs="Arial"/>
          <w:color w:val="000000"/>
          <w:sz w:val="24"/>
          <w:szCs w:val="24"/>
        </w:rPr>
        <w:t xml:space="preserve"> </w:t>
      </w:r>
      <w:r w:rsidRPr="00C82441">
        <w:rPr>
          <w:rFonts w:ascii="Arial" w:hAnsi="Arial" w:cs="Arial"/>
          <w:color w:val="000000"/>
          <w:sz w:val="24"/>
          <w:szCs w:val="24"/>
        </w:rPr>
        <w:t>for significant materials to contaminate storm water.</w:t>
      </w:r>
    </w:p>
    <w:p w14:paraId="0BB187E7" w14:textId="2C7BBFE8" w:rsidR="00B010B3" w:rsidRPr="00C82441" w:rsidRDefault="00055A7E" w:rsidP="00AF2CCA">
      <w:pPr>
        <w:pStyle w:val="ListParagraph"/>
        <w:numPr>
          <w:ilvl w:val="0"/>
          <w:numId w:val="14"/>
        </w:numPr>
        <w:spacing w:after="40"/>
        <w:rPr>
          <w:rFonts w:ascii="Arial" w:hAnsi="Arial" w:cs="Arial"/>
          <w:color w:val="000000"/>
          <w:sz w:val="24"/>
          <w:szCs w:val="24"/>
        </w:rPr>
      </w:pPr>
      <w:r w:rsidRPr="00C82441">
        <w:rPr>
          <w:rFonts w:ascii="Arial" w:hAnsi="Arial" w:cs="Arial"/>
          <w:color w:val="000000"/>
          <w:sz w:val="24"/>
          <w:szCs w:val="24"/>
        </w:rPr>
        <w:t>Routine preventative maintenance and good housekeeping inspections shall be conducted</w:t>
      </w:r>
      <w:r w:rsidR="00192937" w:rsidRPr="00C82441">
        <w:rPr>
          <w:rFonts w:ascii="Arial" w:hAnsi="Arial" w:cs="Arial"/>
          <w:color w:val="000000"/>
          <w:sz w:val="24"/>
          <w:szCs w:val="24"/>
        </w:rPr>
        <w:t xml:space="preserve"> </w:t>
      </w:r>
      <w:r w:rsidRPr="00C82441">
        <w:rPr>
          <w:rFonts w:ascii="Arial" w:hAnsi="Arial" w:cs="Arial"/>
          <w:color w:val="000000"/>
          <w:sz w:val="24"/>
          <w:szCs w:val="24"/>
        </w:rPr>
        <w:t>once every two weeks. At a minimum, these inspections shall include:</w:t>
      </w:r>
    </w:p>
    <w:p w14:paraId="0980FC6E" w14:textId="77777777" w:rsidR="00E76C0C" w:rsidRDefault="00055A7E" w:rsidP="00AF2CCA">
      <w:pPr>
        <w:pStyle w:val="ListParagraph"/>
        <w:numPr>
          <w:ilvl w:val="1"/>
          <w:numId w:val="14"/>
        </w:numPr>
        <w:spacing w:after="40"/>
        <w:rPr>
          <w:rFonts w:ascii="Arial" w:hAnsi="Arial" w:cs="Arial"/>
          <w:color w:val="000000"/>
          <w:sz w:val="24"/>
          <w:szCs w:val="24"/>
        </w:rPr>
      </w:pPr>
      <w:r w:rsidRPr="00B010B3">
        <w:rPr>
          <w:rFonts w:ascii="Arial" w:hAnsi="Arial" w:cs="Arial"/>
          <w:color w:val="000000"/>
          <w:sz w:val="24"/>
          <w:szCs w:val="24"/>
        </w:rPr>
        <w:t>equipment used on site;</w:t>
      </w:r>
    </w:p>
    <w:p w14:paraId="28DECF19" w14:textId="382C171F" w:rsidR="00E76C0C" w:rsidRPr="008B3946" w:rsidRDefault="00055A7E" w:rsidP="00AF2CCA">
      <w:pPr>
        <w:pStyle w:val="ListParagraph"/>
        <w:numPr>
          <w:ilvl w:val="1"/>
          <w:numId w:val="14"/>
        </w:numPr>
        <w:spacing w:after="40"/>
        <w:rPr>
          <w:rFonts w:ascii="Arial" w:hAnsi="Arial" w:cs="Arial"/>
          <w:color w:val="000000"/>
          <w:sz w:val="24"/>
          <w:szCs w:val="24"/>
        </w:rPr>
      </w:pPr>
      <w:r w:rsidRPr="008B3946">
        <w:rPr>
          <w:rFonts w:ascii="Arial" w:hAnsi="Arial" w:cs="Arial"/>
          <w:color w:val="000000"/>
          <w:sz w:val="24"/>
          <w:szCs w:val="24"/>
        </w:rPr>
        <w:t xml:space="preserve">storage areas containing oily parts, hydraulic fluids, other fluids (e.g.: fuels, oils </w:t>
      </w:r>
      <w:r w:rsidR="00250287" w:rsidRPr="008B3946">
        <w:rPr>
          <w:rFonts w:ascii="Arial" w:hAnsi="Arial" w:cs="Arial"/>
          <w:color w:val="000000"/>
          <w:sz w:val="24"/>
          <w:szCs w:val="24"/>
        </w:rPr>
        <w:t>antifreeze, brake</w:t>
      </w:r>
      <w:r w:rsidRPr="008B3946">
        <w:rPr>
          <w:rFonts w:ascii="Arial" w:hAnsi="Arial" w:cs="Arial"/>
          <w:color w:val="000000"/>
          <w:sz w:val="24"/>
          <w:szCs w:val="24"/>
        </w:rPr>
        <w:t xml:space="preserve"> fluids, and solvents), lead-acid batteries, hazardous materials and/or mercury</w:t>
      </w:r>
      <w:r w:rsidR="008B3946">
        <w:rPr>
          <w:rFonts w:ascii="Arial" w:hAnsi="Arial" w:cs="Arial"/>
          <w:color w:val="000000"/>
          <w:sz w:val="24"/>
          <w:szCs w:val="24"/>
        </w:rPr>
        <w:t xml:space="preserve"> </w:t>
      </w:r>
      <w:r w:rsidRPr="008B3946">
        <w:rPr>
          <w:rFonts w:ascii="Arial" w:hAnsi="Arial" w:cs="Arial"/>
          <w:color w:val="000000"/>
          <w:sz w:val="24"/>
          <w:szCs w:val="24"/>
        </w:rPr>
        <w:t>switches; and</w:t>
      </w:r>
    </w:p>
    <w:p w14:paraId="6F908B6A" w14:textId="61F02957" w:rsidR="007742D2" w:rsidRPr="00E76C0C" w:rsidRDefault="00055A7E" w:rsidP="00D058A7">
      <w:pPr>
        <w:pStyle w:val="ListParagraph"/>
        <w:numPr>
          <w:ilvl w:val="1"/>
          <w:numId w:val="14"/>
        </w:numPr>
        <w:spacing w:after="240"/>
        <w:rPr>
          <w:rFonts w:ascii="Arial" w:hAnsi="Arial" w:cs="Arial"/>
          <w:color w:val="000000"/>
          <w:sz w:val="24"/>
          <w:szCs w:val="24"/>
        </w:rPr>
      </w:pPr>
      <w:r w:rsidRPr="00E76C0C">
        <w:rPr>
          <w:rFonts w:ascii="Arial" w:hAnsi="Arial" w:cs="Arial"/>
          <w:color w:val="000000"/>
          <w:sz w:val="24"/>
          <w:szCs w:val="24"/>
        </w:rPr>
        <w:t>all structural controls specified in the SWPPP.</w:t>
      </w:r>
    </w:p>
    <w:p w14:paraId="353B7C7A" w14:textId="27E162A1" w:rsidR="00E33405" w:rsidRPr="00831F09" w:rsidRDefault="00E33405"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w:t>
      </w:r>
      <w:r w:rsidR="006540E8" w:rsidRPr="00831F09">
        <w:rPr>
          <w:rFonts w:ascii="Arial" w:hAnsi="Arial" w:cs="Arial"/>
          <w:color w:val="000000"/>
          <w:sz w:val="24"/>
          <w:szCs w:val="24"/>
        </w:rPr>
        <w:t xml:space="preserve">includes procedures to </w:t>
      </w:r>
      <w:r w:rsidR="00FE69D4" w:rsidRPr="00831F09">
        <w:rPr>
          <w:rFonts w:ascii="Arial" w:hAnsi="Arial" w:cs="Arial"/>
          <w:color w:val="000000"/>
          <w:sz w:val="24"/>
          <w:szCs w:val="24"/>
        </w:rPr>
        <w:t>implement</w:t>
      </w:r>
      <w:r w:rsidR="006540E8" w:rsidRPr="00831F09">
        <w:rPr>
          <w:rFonts w:ascii="Arial" w:hAnsi="Arial" w:cs="Arial"/>
          <w:color w:val="000000"/>
          <w:sz w:val="24"/>
          <w:szCs w:val="24"/>
        </w:rPr>
        <w:t xml:space="preserve"> the required inspections </w:t>
      </w:r>
      <w:r w:rsidR="00FE69D4" w:rsidRPr="00831F09">
        <w:rPr>
          <w:rFonts w:ascii="Arial" w:hAnsi="Arial" w:cs="Arial"/>
          <w:color w:val="000000"/>
          <w:sz w:val="24"/>
          <w:szCs w:val="24"/>
        </w:rPr>
        <w:t>at the required frequency</w:t>
      </w:r>
      <w:r w:rsidR="006540E8" w:rsidRPr="00831F09">
        <w:rPr>
          <w:rFonts w:ascii="Arial" w:hAnsi="Arial" w:cs="Arial"/>
          <w:color w:val="000000"/>
          <w:sz w:val="24"/>
          <w:szCs w:val="24"/>
        </w:rPr>
        <w:t>.</w:t>
      </w:r>
    </w:p>
    <w:p w14:paraId="163D23AD" w14:textId="77777777" w:rsidR="006540E8" w:rsidRPr="00831F09" w:rsidRDefault="006540E8" w:rsidP="006540E8">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6D54C489" w14:textId="43958A94" w:rsidR="009C48E2" w:rsidRDefault="00000000" w:rsidP="00EB2288">
      <w:pPr>
        <w:rPr>
          <w:rFonts w:ascii="Arial" w:hAnsi="Arial" w:cs="Arial"/>
          <w:color w:val="000000"/>
          <w:sz w:val="24"/>
          <w:szCs w:val="24"/>
        </w:rPr>
      </w:pPr>
      <w:r>
        <w:rPr>
          <w:rFonts w:ascii="Arial" w:hAnsi="Arial" w:cs="Arial"/>
          <w:color w:val="000000"/>
          <w:sz w:val="24"/>
          <w:szCs w:val="24"/>
        </w:rPr>
        <w:pict w14:anchorId="3880E31C">
          <v:rect id="_x0000_i1081" style="width:0;height:1.5pt" o:hralign="center" o:hrstd="t" o:hr="t" fillcolor="#a0a0a0" stroked="f"/>
        </w:pict>
      </w:r>
    </w:p>
    <w:p w14:paraId="4986E617" w14:textId="5CF7B76A" w:rsidR="0055423B" w:rsidRPr="00D578DC" w:rsidRDefault="0055423B" w:rsidP="00831F09">
      <w:pPr>
        <w:pStyle w:val="StyleHeading2LatinArial12ptBoldText1Centered"/>
      </w:pPr>
      <w:r w:rsidRPr="00D578DC">
        <w:t xml:space="preserve">Additional SWPPP </w:t>
      </w:r>
      <w:r w:rsidR="00EF4715">
        <w:t>Requirements</w:t>
      </w:r>
      <w:r w:rsidRPr="00D578DC">
        <w:t xml:space="preserve"> for Portable/Mobile Facilities</w:t>
      </w:r>
    </w:p>
    <w:p w14:paraId="17AA1E5E" w14:textId="77777777" w:rsidR="00B15FCB" w:rsidRPr="00B15FCB" w:rsidRDefault="00B15FCB" w:rsidP="00D058A7">
      <w:pPr>
        <w:spacing w:after="240"/>
        <w:jc w:val="center"/>
        <w:rPr>
          <w:rFonts w:ascii="Arial" w:hAnsi="Arial" w:cs="Arial"/>
          <w:b/>
          <w:bCs/>
          <w:color w:val="000000" w:themeColor="text1"/>
          <w:sz w:val="24"/>
          <w:szCs w:val="24"/>
        </w:rPr>
      </w:pPr>
      <w:r w:rsidRPr="00B15FCB">
        <w:rPr>
          <w:rFonts w:ascii="Arial" w:hAnsi="Arial" w:cs="Arial"/>
          <w:b/>
          <w:bCs/>
          <w:color w:val="000000" w:themeColor="text1"/>
          <w:sz w:val="24"/>
          <w:szCs w:val="24"/>
        </w:rPr>
        <w:fldChar w:fldCharType="begin">
          <w:ffData>
            <w:name w:val="Check264"/>
            <w:enabled/>
            <w:calcOnExit w:val="0"/>
            <w:checkBox>
              <w:sizeAuto/>
              <w:default w:val="0"/>
            </w:checkBox>
          </w:ffData>
        </w:fldChar>
      </w:r>
      <w:r w:rsidRPr="00B15FCB">
        <w:rPr>
          <w:rFonts w:ascii="Arial" w:hAnsi="Arial" w:cs="Arial"/>
          <w:b/>
          <w:bCs/>
          <w:color w:val="000000" w:themeColor="text1"/>
          <w:sz w:val="24"/>
          <w:szCs w:val="24"/>
        </w:rPr>
        <w:instrText xml:space="preserve"> FORMCHECKBOX </w:instrText>
      </w:r>
      <w:r w:rsidRPr="00B15FCB">
        <w:rPr>
          <w:rFonts w:ascii="Arial" w:hAnsi="Arial" w:cs="Arial"/>
          <w:b/>
          <w:bCs/>
          <w:color w:val="000000" w:themeColor="text1"/>
          <w:sz w:val="24"/>
          <w:szCs w:val="24"/>
        </w:rPr>
      </w:r>
      <w:r w:rsidRPr="00B15FCB">
        <w:rPr>
          <w:rFonts w:ascii="Arial" w:hAnsi="Arial" w:cs="Arial"/>
          <w:b/>
          <w:bCs/>
          <w:color w:val="000000" w:themeColor="text1"/>
          <w:sz w:val="24"/>
          <w:szCs w:val="24"/>
        </w:rPr>
        <w:fldChar w:fldCharType="separate"/>
      </w:r>
      <w:r w:rsidRPr="00B15FCB">
        <w:rPr>
          <w:rFonts w:ascii="Arial" w:hAnsi="Arial" w:cs="Arial"/>
          <w:color w:val="000000" w:themeColor="text1"/>
          <w:sz w:val="24"/>
          <w:szCs w:val="24"/>
        </w:rPr>
        <w:fldChar w:fldCharType="end"/>
      </w:r>
      <w:r w:rsidRPr="00B15FCB">
        <w:rPr>
          <w:rFonts w:ascii="Arial" w:hAnsi="Arial" w:cs="Arial"/>
          <w:b/>
          <w:bCs/>
          <w:color w:val="000000" w:themeColor="text1"/>
          <w:sz w:val="24"/>
          <w:szCs w:val="24"/>
        </w:rPr>
        <w:t xml:space="preserve"> Applicable or </w:t>
      </w:r>
      <w:r w:rsidRPr="00B15FCB">
        <w:rPr>
          <w:rFonts w:ascii="Arial" w:hAnsi="Arial" w:cs="Arial"/>
          <w:b/>
          <w:bCs/>
          <w:color w:val="000000" w:themeColor="text1"/>
          <w:sz w:val="24"/>
          <w:szCs w:val="24"/>
        </w:rPr>
        <w:fldChar w:fldCharType="begin">
          <w:ffData>
            <w:name w:val="Check265"/>
            <w:enabled/>
            <w:calcOnExit w:val="0"/>
            <w:checkBox>
              <w:sizeAuto/>
              <w:default w:val="0"/>
            </w:checkBox>
          </w:ffData>
        </w:fldChar>
      </w:r>
      <w:r w:rsidRPr="00B15FCB">
        <w:rPr>
          <w:rFonts w:ascii="Arial" w:hAnsi="Arial" w:cs="Arial"/>
          <w:b/>
          <w:bCs/>
          <w:color w:val="000000" w:themeColor="text1"/>
          <w:sz w:val="24"/>
          <w:szCs w:val="24"/>
        </w:rPr>
        <w:instrText xml:space="preserve"> FORMCHECKBOX </w:instrText>
      </w:r>
      <w:r w:rsidRPr="00B15FCB">
        <w:rPr>
          <w:rFonts w:ascii="Arial" w:hAnsi="Arial" w:cs="Arial"/>
          <w:b/>
          <w:bCs/>
          <w:color w:val="000000" w:themeColor="text1"/>
          <w:sz w:val="24"/>
          <w:szCs w:val="24"/>
        </w:rPr>
      </w:r>
      <w:r w:rsidRPr="00B15FCB">
        <w:rPr>
          <w:rFonts w:ascii="Arial" w:hAnsi="Arial" w:cs="Arial"/>
          <w:b/>
          <w:bCs/>
          <w:color w:val="000000" w:themeColor="text1"/>
          <w:sz w:val="24"/>
          <w:szCs w:val="24"/>
        </w:rPr>
        <w:fldChar w:fldCharType="separate"/>
      </w:r>
      <w:r w:rsidRPr="00B15FCB">
        <w:rPr>
          <w:rFonts w:ascii="Arial" w:hAnsi="Arial" w:cs="Arial"/>
          <w:color w:val="000000" w:themeColor="text1"/>
          <w:sz w:val="24"/>
          <w:szCs w:val="24"/>
        </w:rPr>
        <w:fldChar w:fldCharType="end"/>
      </w:r>
      <w:r w:rsidRPr="00B15FCB">
        <w:rPr>
          <w:rFonts w:ascii="Arial" w:hAnsi="Arial" w:cs="Arial"/>
          <w:b/>
          <w:bCs/>
          <w:color w:val="000000" w:themeColor="text1"/>
          <w:sz w:val="24"/>
          <w:szCs w:val="24"/>
        </w:rPr>
        <w:t xml:space="preserve"> Not Applicable</w:t>
      </w:r>
    </w:p>
    <w:p w14:paraId="561374E4" w14:textId="0D119451" w:rsidR="00D578DC" w:rsidRPr="006C5B54" w:rsidRDefault="00D578DC" w:rsidP="00D058A7">
      <w:pPr>
        <w:spacing w:after="240"/>
        <w:rPr>
          <w:rFonts w:ascii="Arial" w:hAnsi="Arial" w:cs="Arial"/>
          <w:color w:val="000000"/>
          <w:sz w:val="24"/>
          <w:szCs w:val="24"/>
        </w:rPr>
      </w:pPr>
      <w:r w:rsidRPr="4EAC7DAF">
        <w:rPr>
          <w:rFonts w:ascii="Arial" w:hAnsi="Arial" w:cs="Arial"/>
          <w:color w:val="000000" w:themeColor="text1"/>
          <w:sz w:val="24"/>
          <w:szCs w:val="24"/>
        </w:rPr>
        <w:t xml:space="preserve">The following </w:t>
      </w:r>
      <w:r w:rsidR="00BA1401">
        <w:rPr>
          <w:rFonts w:ascii="Arial" w:hAnsi="Arial" w:cs="Arial"/>
          <w:color w:val="000000" w:themeColor="text1"/>
          <w:sz w:val="24"/>
          <w:szCs w:val="24"/>
        </w:rPr>
        <w:t>permit</w:t>
      </w:r>
      <w:r w:rsidRPr="4EAC7DAF">
        <w:rPr>
          <w:rFonts w:ascii="Arial" w:hAnsi="Arial" w:cs="Arial"/>
          <w:color w:val="000000" w:themeColor="text1"/>
          <w:sz w:val="24"/>
          <w:szCs w:val="24"/>
        </w:rPr>
        <w:t xml:space="preserve"> requirements should be noted for those permittees that identified on their Notice of Intent that their facilities are considered portable industrial facilities (i.e. mobile rock crushers, mobile redi-mix concrete plants, mobile </w:t>
      </w:r>
      <w:r w:rsidR="00250287" w:rsidRPr="4EAC7DAF">
        <w:rPr>
          <w:rFonts w:ascii="Arial" w:hAnsi="Arial" w:cs="Arial"/>
          <w:color w:val="000000" w:themeColor="text1"/>
          <w:sz w:val="24"/>
          <w:szCs w:val="24"/>
        </w:rPr>
        <w:t>asphalt</w:t>
      </w:r>
      <w:r w:rsidRPr="4EAC7DAF">
        <w:rPr>
          <w:rFonts w:ascii="Arial" w:hAnsi="Arial" w:cs="Arial"/>
          <w:color w:val="000000" w:themeColor="text1"/>
          <w:sz w:val="24"/>
          <w:szCs w:val="24"/>
        </w:rPr>
        <w:t xml:space="preserve"> batch plants, etc.). A SWPPP shall be in place for each facility at the time of start-up and shall be modified for each new location as necessary. If the portable facility is to be moved to a satellite location, the permittee shall notify WRD of the relocation, via MiWaters, at least ten (10) days prior to start-up at the satellite location. The notification shall include the location (township, range, section, and quarter-quarter section) of the current and proposed sites for the portable facility, the receiving water for the discharge, and the anticipated date of the move. Failure to notify WRD concerning the satellite location is a permit violation.  </w:t>
      </w:r>
    </w:p>
    <w:p w14:paraId="43224AAC" w14:textId="3ABC4DE6" w:rsidR="00C82AD3" w:rsidRPr="00831F09" w:rsidRDefault="00C82AD3" w:rsidP="00AF2CCA">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w:t>
      </w:r>
      <w:r w:rsidR="005C653E" w:rsidRPr="00831F09">
        <w:rPr>
          <w:rFonts w:ascii="Arial" w:hAnsi="Arial" w:cs="Arial"/>
          <w:color w:val="000000"/>
          <w:sz w:val="24"/>
          <w:szCs w:val="24"/>
        </w:rPr>
        <w:t xml:space="preserve">and site map gets modified prior to </w:t>
      </w:r>
      <w:r w:rsidR="003B7051" w:rsidRPr="00831F09">
        <w:rPr>
          <w:rFonts w:ascii="Arial" w:hAnsi="Arial" w:cs="Arial"/>
          <w:color w:val="000000"/>
          <w:sz w:val="24"/>
          <w:szCs w:val="24"/>
        </w:rPr>
        <w:t>start-up at each satellite location.</w:t>
      </w:r>
    </w:p>
    <w:p w14:paraId="346DB07F" w14:textId="617BA303" w:rsidR="009E54E3" w:rsidRPr="00831F09" w:rsidRDefault="009E54E3"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includes procedures that describes the</w:t>
      </w:r>
      <w:r w:rsidR="005E346F" w:rsidRPr="00831F09">
        <w:rPr>
          <w:rFonts w:ascii="Arial" w:hAnsi="Arial" w:cs="Arial"/>
          <w:color w:val="000000"/>
          <w:sz w:val="24"/>
          <w:szCs w:val="24"/>
        </w:rPr>
        <w:t xml:space="preserve"> WRD</w:t>
      </w:r>
      <w:r w:rsidRPr="00831F09">
        <w:rPr>
          <w:rFonts w:ascii="Arial" w:hAnsi="Arial" w:cs="Arial"/>
          <w:color w:val="000000"/>
          <w:sz w:val="24"/>
          <w:szCs w:val="24"/>
        </w:rPr>
        <w:t xml:space="preserve"> notification </w:t>
      </w:r>
      <w:r w:rsidR="0000297A" w:rsidRPr="00831F09">
        <w:rPr>
          <w:rFonts w:ascii="Arial" w:hAnsi="Arial" w:cs="Arial"/>
          <w:color w:val="000000"/>
          <w:sz w:val="24"/>
          <w:szCs w:val="24"/>
        </w:rPr>
        <w:t>process that is implemented each time the portable facility is relocated.</w:t>
      </w:r>
    </w:p>
    <w:p w14:paraId="72A5C258" w14:textId="03BCABC3" w:rsidR="00C82AD3" w:rsidRPr="00831F09" w:rsidRDefault="00C82AD3" w:rsidP="00C82AD3">
      <w:pPr>
        <w:rPr>
          <w:rFonts w:ascii="Arial" w:hAnsi="Arial" w:cs="Arial"/>
          <w:b/>
          <w:bCs/>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7816132E" w14:textId="1A5ED856" w:rsidR="00B15FCB" w:rsidRDefault="00000000" w:rsidP="00C82AD3">
      <w:pPr>
        <w:rPr>
          <w:rFonts w:ascii="Arial" w:hAnsi="Arial" w:cs="Arial"/>
          <w:i/>
          <w:iCs/>
          <w:color w:val="000000"/>
          <w:sz w:val="24"/>
          <w:szCs w:val="24"/>
        </w:rPr>
      </w:pPr>
      <w:r>
        <w:rPr>
          <w:rFonts w:ascii="Arial" w:hAnsi="Arial" w:cs="Arial"/>
          <w:color w:val="000000"/>
          <w:sz w:val="24"/>
          <w:szCs w:val="24"/>
        </w:rPr>
        <w:pict w14:anchorId="3C6F716B">
          <v:rect id="_x0000_i1082" style="width:0;height:1.5pt" o:hralign="center" o:hrstd="t" o:hr="t" fillcolor="#a0a0a0" stroked="f"/>
        </w:pict>
      </w:r>
    </w:p>
    <w:p w14:paraId="3EF74CB3" w14:textId="77777777" w:rsidR="00831F09" w:rsidRDefault="00831F09" w:rsidP="00831F09"/>
    <w:p w14:paraId="5BEDF2D9" w14:textId="1CE2AC43" w:rsidR="008A6AAA" w:rsidRDefault="008A6AAA" w:rsidP="00831F09">
      <w:pPr>
        <w:pStyle w:val="StyleHeading2LatinArial12ptBoldText1Centered"/>
      </w:pPr>
      <w:r w:rsidRPr="006C5B54">
        <w:lastRenderedPageBreak/>
        <w:t>Keeping SWPPPs Current</w:t>
      </w:r>
    </w:p>
    <w:p w14:paraId="4ECE7DCA" w14:textId="77777777" w:rsidR="00831F09" w:rsidRDefault="00831F09" w:rsidP="00831F09"/>
    <w:p w14:paraId="1FB2D575" w14:textId="0D105F35" w:rsidR="000C1BA3" w:rsidRPr="006C5B54" w:rsidRDefault="008A6AAA" w:rsidP="00D058A7">
      <w:pPr>
        <w:spacing w:after="240"/>
        <w:rPr>
          <w:rFonts w:ascii="Arial" w:hAnsi="Arial" w:cs="Arial"/>
          <w:color w:val="000000"/>
          <w:sz w:val="24"/>
          <w:szCs w:val="24"/>
        </w:rPr>
      </w:pPr>
      <w:r w:rsidRPr="006C5B54">
        <w:rPr>
          <w:rFonts w:ascii="Arial" w:hAnsi="Arial" w:cs="Arial"/>
          <w:color w:val="000000"/>
          <w:sz w:val="24"/>
          <w:szCs w:val="24"/>
        </w:rPr>
        <w:t>The permittee and/or an Industrial Storm Water Certified Operator shall review the SWPPP annually after it is developed and maintain a written report of the review. Based on the review, the permittee or an Industrial Storm Water Certified Operator shall amend the SWPPP as needed to ensure continued compliance with the terms and conditions of this permit. The written report of the SWPPP Annual Review shall be retained for 3 years.</w:t>
      </w:r>
    </w:p>
    <w:p w14:paraId="4A62FAC8" w14:textId="3DC6E288" w:rsidR="008A6AAA" w:rsidRPr="00831F09" w:rsidRDefault="008A6AAA" w:rsidP="00D058A7">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is reviewed by the permittee and/or an Industrial Storm Water Certified Operator on an annual basis. </w:t>
      </w:r>
      <w:r w:rsidR="004A55E7" w:rsidRPr="00831F09">
        <w:rPr>
          <w:rFonts w:ascii="Arial" w:hAnsi="Arial" w:cs="Arial"/>
          <w:color w:val="000000"/>
          <w:sz w:val="24"/>
          <w:szCs w:val="24"/>
        </w:rPr>
        <w:t>A report form is included in the SWPPP and completed r</w:t>
      </w:r>
      <w:r w:rsidRPr="00831F09">
        <w:rPr>
          <w:rFonts w:ascii="Arial" w:hAnsi="Arial" w:cs="Arial"/>
          <w:color w:val="000000"/>
          <w:sz w:val="24"/>
          <w:szCs w:val="24"/>
        </w:rPr>
        <w:t>eports of the reviews are retained for 3 years.</w:t>
      </w:r>
    </w:p>
    <w:p w14:paraId="5AEBCC8A" w14:textId="23129EE1" w:rsidR="00390581" w:rsidRPr="00831F09" w:rsidRDefault="00390581" w:rsidP="00390581">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523BB1D5" w14:textId="6E857FAA" w:rsidR="008A6AAA" w:rsidRPr="006C5B54" w:rsidRDefault="00000000" w:rsidP="00EB2288">
      <w:pPr>
        <w:rPr>
          <w:rFonts w:ascii="Arial" w:hAnsi="Arial" w:cs="Arial"/>
          <w:color w:val="000000"/>
          <w:sz w:val="24"/>
          <w:szCs w:val="24"/>
        </w:rPr>
      </w:pPr>
      <w:r>
        <w:rPr>
          <w:rFonts w:ascii="Arial" w:hAnsi="Arial" w:cs="Arial"/>
          <w:color w:val="000000"/>
          <w:sz w:val="24"/>
          <w:szCs w:val="24"/>
        </w:rPr>
        <w:pict w14:anchorId="7298E491">
          <v:rect id="_x0000_i1083" style="width:0;height:1.5pt" o:hralign="center" o:hrstd="t" o:hr="t" fillcolor="#a0a0a0" stroked="f"/>
        </w:pict>
      </w:r>
    </w:p>
    <w:p w14:paraId="51D11820" w14:textId="77777777" w:rsidR="004A55E7" w:rsidRDefault="004A55E7" w:rsidP="00831F09">
      <w:pPr>
        <w:pStyle w:val="StyleHeading2LatinArial12ptBoldText1Centered"/>
      </w:pPr>
      <w:r w:rsidRPr="006C5B54">
        <w:t>Signature and SWPPP Certification</w:t>
      </w:r>
    </w:p>
    <w:p w14:paraId="51A5D8E2" w14:textId="77777777" w:rsidR="00831F09" w:rsidRPr="006C5B54" w:rsidRDefault="00831F09" w:rsidP="00831F09"/>
    <w:p w14:paraId="156A7311" w14:textId="4C8D542C" w:rsidR="008A6AAA" w:rsidRPr="006C5B54" w:rsidRDefault="00FF1832" w:rsidP="00FF1832">
      <w:pPr>
        <w:rPr>
          <w:rFonts w:ascii="Arial" w:hAnsi="Arial" w:cs="Arial"/>
          <w:color w:val="000000"/>
          <w:sz w:val="24"/>
          <w:szCs w:val="24"/>
        </w:rPr>
      </w:pPr>
      <w:r w:rsidRPr="006C5B54">
        <w:rPr>
          <w:rFonts w:ascii="Arial" w:hAnsi="Arial" w:cs="Arial"/>
          <w:color w:val="000000"/>
          <w:sz w:val="24"/>
          <w:szCs w:val="24"/>
        </w:rPr>
        <w:t>The SWPPP shall be reviewed and signed by an Industrial Storm Water Certified Operator and by either</w:t>
      </w:r>
      <w:r w:rsidR="007F65CA" w:rsidRPr="006C5B54">
        <w:rPr>
          <w:rFonts w:ascii="Arial" w:hAnsi="Arial" w:cs="Arial"/>
          <w:color w:val="000000"/>
          <w:sz w:val="24"/>
          <w:szCs w:val="24"/>
        </w:rPr>
        <w:t xml:space="preserve"> </w:t>
      </w:r>
      <w:r w:rsidRPr="006C5B54">
        <w:rPr>
          <w:rFonts w:ascii="Arial" w:hAnsi="Arial" w:cs="Arial"/>
          <w:color w:val="000000"/>
          <w:sz w:val="24"/>
          <w:szCs w:val="24"/>
        </w:rPr>
        <w:t>the permittee or an authorized representative in accordance with 40 CFR 122.22. The SWPPP and</w:t>
      </w:r>
      <w:r w:rsidR="007F65CA" w:rsidRPr="006C5B54">
        <w:rPr>
          <w:rFonts w:ascii="Arial" w:hAnsi="Arial" w:cs="Arial"/>
          <w:color w:val="000000"/>
          <w:sz w:val="24"/>
          <w:szCs w:val="24"/>
        </w:rPr>
        <w:t xml:space="preserve"> </w:t>
      </w:r>
      <w:r w:rsidRPr="006C5B54">
        <w:rPr>
          <w:rFonts w:ascii="Arial" w:hAnsi="Arial" w:cs="Arial"/>
          <w:color w:val="000000"/>
          <w:sz w:val="24"/>
          <w:szCs w:val="24"/>
        </w:rPr>
        <w:t xml:space="preserve">associated records shall be retained on-site at the facility that generates the storm water discharge. </w:t>
      </w:r>
      <w:r w:rsidRPr="006C5B54">
        <w:rPr>
          <w:rFonts w:ascii="Arial" w:hAnsi="Arial" w:cs="Arial"/>
          <w:color w:val="000000"/>
          <w:sz w:val="24"/>
          <w:szCs w:val="24"/>
        </w:rPr>
        <w:cr/>
      </w:r>
    </w:p>
    <w:p w14:paraId="2FCD07ED" w14:textId="77777777" w:rsidR="007F65CA" w:rsidRPr="00831F09" w:rsidRDefault="007F65CA" w:rsidP="00AF2CCA">
      <w:pPr>
        <w:spacing w:after="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has been reviewed and signed by an Industrial Storm Water Certified Operator and by either the permittee or an authorized representative in accordance with 40 CFR 122.22.</w:t>
      </w:r>
    </w:p>
    <w:p w14:paraId="67B5E424" w14:textId="77777777" w:rsidR="007F65CA" w:rsidRPr="00831F09" w:rsidRDefault="007F65CA" w:rsidP="005B4F30">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and associated records are retained on-site at the facility that generates the storm water discharge.</w:t>
      </w:r>
    </w:p>
    <w:p w14:paraId="0C153286" w14:textId="243FEA84" w:rsidR="00AD7A1B" w:rsidRPr="00831F09" w:rsidRDefault="00AD7A1B" w:rsidP="00AD7A1B">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7A17284E" w14:textId="1C11B981" w:rsidR="007F65CA" w:rsidRPr="006C5B54" w:rsidRDefault="00000000" w:rsidP="00FF1832">
      <w:pPr>
        <w:rPr>
          <w:rFonts w:ascii="Arial" w:hAnsi="Arial" w:cs="Arial"/>
          <w:color w:val="000000"/>
          <w:sz w:val="24"/>
          <w:szCs w:val="24"/>
        </w:rPr>
      </w:pPr>
      <w:r>
        <w:rPr>
          <w:rFonts w:ascii="Arial" w:hAnsi="Arial" w:cs="Arial"/>
          <w:color w:val="000000"/>
          <w:sz w:val="24"/>
          <w:szCs w:val="24"/>
        </w:rPr>
        <w:pict w14:anchorId="29361D60">
          <v:rect id="_x0000_i1084" style="width:0;height:1.5pt" o:hralign="center" o:hrstd="t" o:hr="t" fillcolor="#a0a0a0" stroked="f"/>
        </w:pict>
      </w:r>
    </w:p>
    <w:p w14:paraId="6A5A3304" w14:textId="77777777" w:rsidR="007F65CA" w:rsidRDefault="007F65CA" w:rsidP="00831F09">
      <w:pPr>
        <w:pStyle w:val="StyleHeading2LatinArial12ptBoldText1Centered"/>
      </w:pPr>
      <w:r w:rsidRPr="006C5B54">
        <w:t>Record Keeping</w:t>
      </w:r>
    </w:p>
    <w:p w14:paraId="71142567" w14:textId="77777777" w:rsidR="00831F09" w:rsidRPr="006C5B54" w:rsidRDefault="00831F09" w:rsidP="00831F09"/>
    <w:p w14:paraId="1959BDCD" w14:textId="6FDE29C4" w:rsidR="004A55E7" w:rsidRPr="006C5B54" w:rsidRDefault="007F65CA" w:rsidP="004359AD">
      <w:pPr>
        <w:spacing w:after="40"/>
        <w:rPr>
          <w:rFonts w:ascii="Arial" w:hAnsi="Arial" w:cs="Arial"/>
          <w:color w:val="000000"/>
          <w:sz w:val="24"/>
          <w:szCs w:val="24"/>
        </w:rPr>
      </w:pPr>
      <w:r w:rsidRPr="006C5B54">
        <w:rPr>
          <w:rFonts w:ascii="Arial" w:hAnsi="Arial" w:cs="Arial"/>
          <w:color w:val="000000"/>
          <w:sz w:val="24"/>
          <w:szCs w:val="24"/>
        </w:rPr>
        <w:t>The permittee shall maintain records of all SWPPP-related inspection and maintenance activities. Records shall also be kept describing incidents such as spills or other discharges that can affect the quality of storm water runoff. All such records shall be retained for three years. The following records are required by the permit to be maintained in the SWPPP file:</w:t>
      </w:r>
    </w:p>
    <w:p w14:paraId="22D31E04" w14:textId="4D650770"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good housekeeping inspection reports</w:t>
      </w:r>
    </w:p>
    <w:p w14:paraId="1833504E" w14:textId="37DB3219"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comprehensive site inspection reports</w:t>
      </w:r>
    </w:p>
    <w:p w14:paraId="039C7371" w14:textId="6F1DBDD3"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visual assessment reports</w:t>
      </w:r>
    </w:p>
    <w:p w14:paraId="240564E2" w14:textId="63083233"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employee training records</w:t>
      </w:r>
    </w:p>
    <w:p w14:paraId="7DFBF9BB" w14:textId="4C7AB3C1"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SWPPP annual review reports</w:t>
      </w:r>
    </w:p>
    <w:p w14:paraId="46A86DA6" w14:textId="611F8D50" w:rsidR="007F65CA" w:rsidRPr="006C5B54"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significant spill/leak reports</w:t>
      </w:r>
    </w:p>
    <w:p w14:paraId="468356BD" w14:textId="138F96A4" w:rsidR="007F65CA" w:rsidRDefault="007F65CA" w:rsidP="004359AD">
      <w:pPr>
        <w:numPr>
          <w:ilvl w:val="1"/>
          <w:numId w:val="10"/>
        </w:numPr>
        <w:spacing w:after="40"/>
        <w:ind w:left="1080"/>
        <w:rPr>
          <w:rFonts w:ascii="Arial" w:hAnsi="Arial" w:cs="Arial"/>
          <w:color w:val="000000"/>
          <w:sz w:val="24"/>
          <w:szCs w:val="24"/>
        </w:rPr>
      </w:pPr>
      <w:r w:rsidRPr="006C5B54">
        <w:rPr>
          <w:rFonts w:ascii="Arial" w:hAnsi="Arial" w:cs="Arial"/>
          <w:color w:val="000000"/>
          <w:sz w:val="24"/>
          <w:szCs w:val="24"/>
        </w:rPr>
        <w:t>storm water discharge sampling data</w:t>
      </w:r>
      <w:r w:rsidR="00DF4291">
        <w:rPr>
          <w:rFonts w:ascii="Arial" w:hAnsi="Arial" w:cs="Arial"/>
          <w:color w:val="000000"/>
          <w:sz w:val="24"/>
          <w:szCs w:val="24"/>
        </w:rPr>
        <w:t>, and</w:t>
      </w:r>
    </w:p>
    <w:p w14:paraId="5167D509" w14:textId="7EBE1A2D" w:rsidR="00FF43DA" w:rsidRPr="006C5B54" w:rsidRDefault="00FF43DA" w:rsidP="00293676">
      <w:pPr>
        <w:numPr>
          <w:ilvl w:val="1"/>
          <w:numId w:val="10"/>
        </w:numPr>
        <w:spacing w:after="240"/>
        <w:ind w:left="1080"/>
        <w:rPr>
          <w:rFonts w:ascii="Arial" w:hAnsi="Arial" w:cs="Arial"/>
          <w:color w:val="000000"/>
          <w:sz w:val="24"/>
          <w:szCs w:val="24"/>
        </w:rPr>
      </w:pPr>
      <w:r>
        <w:rPr>
          <w:rFonts w:ascii="Arial" w:hAnsi="Arial" w:cs="Arial"/>
          <w:color w:val="000000"/>
          <w:sz w:val="24"/>
          <w:szCs w:val="24"/>
        </w:rPr>
        <w:t>Short Term Storm Water Characterization data and/or benchmark monitoring data (if applicable)</w:t>
      </w:r>
    </w:p>
    <w:p w14:paraId="162200AE" w14:textId="059B0570" w:rsidR="003B4540" w:rsidRPr="00831F09" w:rsidRDefault="003B4540" w:rsidP="00293676">
      <w:pPr>
        <w:spacing w:after="240"/>
        <w:ind w:left="360"/>
        <w:rPr>
          <w:rFonts w:ascii="Arial" w:hAnsi="Arial" w:cs="Arial"/>
          <w:color w:val="000000"/>
          <w:sz w:val="24"/>
          <w:szCs w:val="24"/>
        </w:rPr>
      </w:pPr>
      <w:r w:rsidRPr="00831F09">
        <w:rPr>
          <w:rFonts w:ascii="Arial" w:hAnsi="Arial" w:cs="Arial"/>
          <w:color w:val="000000"/>
          <w:sz w:val="24"/>
          <w:szCs w:val="24"/>
        </w:rPr>
        <w:fldChar w:fldCharType="begin">
          <w:ffData>
            <w:name w:val="Check262"/>
            <w:enabled/>
            <w:calcOnExit w:val="0"/>
            <w:checkBox>
              <w:sizeAuto/>
              <w:default w:val="0"/>
            </w:checkBox>
          </w:ffData>
        </w:fldChar>
      </w:r>
      <w:r w:rsidRPr="00831F09">
        <w:rPr>
          <w:rFonts w:ascii="Arial" w:hAnsi="Arial" w:cs="Arial"/>
          <w:color w:val="000000"/>
          <w:sz w:val="24"/>
          <w:szCs w:val="24"/>
        </w:rPr>
        <w:instrText xml:space="preserve"> FORMCHECKBOX </w:instrText>
      </w:r>
      <w:r w:rsidRPr="00831F09">
        <w:rPr>
          <w:rFonts w:ascii="Arial" w:hAnsi="Arial" w:cs="Arial"/>
          <w:color w:val="000000"/>
          <w:sz w:val="24"/>
          <w:szCs w:val="24"/>
        </w:rPr>
      </w:r>
      <w:r w:rsidRPr="00831F09">
        <w:rPr>
          <w:rFonts w:ascii="Arial" w:hAnsi="Arial" w:cs="Arial"/>
          <w:color w:val="000000"/>
          <w:sz w:val="24"/>
          <w:szCs w:val="24"/>
        </w:rPr>
        <w:fldChar w:fldCharType="separate"/>
      </w:r>
      <w:r w:rsidRPr="00831F09">
        <w:rPr>
          <w:rFonts w:ascii="Arial" w:hAnsi="Arial" w:cs="Arial"/>
          <w:color w:val="000000"/>
          <w:sz w:val="24"/>
          <w:szCs w:val="24"/>
        </w:rPr>
        <w:fldChar w:fldCharType="end"/>
      </w:r>
      <w:r w:rsidRPr="00831F09">
        <w:rPr>
          <w:rFonts w:ascii="Arial" w:hAnsi="Arial" w:cs="Arial"/>
          <w:color w:val="000000"/>
          <w:sz w:val="24"/>
          <w:szCs w:val="24"/>
        </w:rPr>
        <w:t xml:space="preserve"> Yes, the SWPPP file includes all the required reports for the last 3 years.</w:t>
      </w:r>
    </w:p>
    <w:p w14:paraId="4F559E66" w14:textId="76FCCC25" w:rsidR="00AD7A1B" w:rsidRPr="00831F09" w:rsidRDefault="00AD7A1B" w:rsidP="00AD7A1B">
      <w:pPr>
        <w:rPr>
          <w:rFonts w:ascii="Arial" w:hAnsi="Arial" w:cs="Arial"/>
          <w:color w:val="000000"/>
          <w:sz w:val="24"/>
          <w:szCs w:val="24"/>
        </w:rPr>
      </w:pPr>
      <w:r w:rsidRPr="00831F09">
        <w:rPr>
          <w:rFonts w:ascii="Arial" w:hAnsi="Arial" w:cs="Arial"/>
          <w:color w:val="000000"/>
          <w:sz w:val="24"/>
          <w:szCs w:val="24"/>
        </w:rPr>
        <w:t xml:space="preserve">Section comments if necessary: </w:t>
      </w:r>
      <w:r w:rsidRPr="00831F09">
        <w:rPr>
          <w:rFonts w:ascii="Arial" w:hAnsi="Arial" w:cs="Arial"/>
          <w:b/>
          <w:bCs/>
          <w:color w:val="000000"/>
          <w:sz w:val="24"/>
          <w:szCs w:val="24"/>
        </w:rPr>
        <w:fldChar w:fldCharType="begin">
          <w:ffData>
            <w:name w:val="Text137"/>
            <w:enabled/>
            <w:calcOnExit w:val="0"/>
            <w:textInput/>
          </w:ffData>
        </w:fldChar>
      </w:r>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p>
    <w:p w14:paraId="5B3092F6" w14:textId="2143BA63" w:rsidR="006844E3" w:rsidRDefault="00000000" w:rsidP="00AD7A1B">
      <w:pPr>
        <w:rPr>
          <w:rFonts w:ascii="Arial" w:hAnsi="Arial" w:cs="Arial"/>
          <w:color w:val="000000"/>
          <w:sz w:val="24"/>
          <w:szCs w:val="24"/>
        </w:rPr>
      </w:pPr>
      <w:r>
        <w:rPr>
          <w:rFonts w:ascii="Arial" w:hAnsi="Arial" w:cs="Arial"/>
          <w:color w:val="000000"/>
          <w:sz w:val="24"/>
          <w:szCs w:val="24"/>
        </w:rPr>
        <w:pict w14:anchorId="15EF8811">
          <v:rect id="_x0000_i1085" style="width:0;height:1.5pt" o:hralign="center" o:hrstd="t" o:hr="t" fillcolor="#a0a0a0" stroked="f"/>
        </w:pict>
      </w:r>
    </w:p>
    <w:p w14:paraId="055501D3" w14:textId="6E7B5410" w:rsidR="00BA5F19" w:rsidRDefault="00BA5F19" w:rsidP="00831F09">
      <w:pPr>
        <w:pStyle w:val="StyleHeading2LatinArial12ptBoldText1Centered"/>
      </w:pPr>
      <w:r w:rsidRPr="005D7717">
        <w:lastRenderedPageBreak/>
        <w:t>SWPPP Review Results</w:t>
      </w:r>
    </w:p>
    <w:p w14:paraId="0439D3FC" w14:textId="77777777" w:rsidR="00831F09" w:rsidRPr="005D7717" w:rsidRDefault="00831F09" w:rsidP="00831F09"/>
    <w:p w14:paraId="46BB8FF5" w14:textId="1001E5D6" w:rsidR="00E31B53" w:rsidRPr="00831F09" w:rsidRDefault="00E90393" w:rsidP="004359AD">
      <w:pPr>
        <w:spacing w:after="40"/>
        <w:rPr>
          <w:rFonts w:ascii="Arial" w:hAnsi="Arial" w:cs="Arial"/>
          <w:color w:val="000000"/>
          <w:sz w:val="24"/>
          <w:szCs w:val="24"/>
        </w:rPr>
      </w:pPr>
      <w:r w:rsidRPr="00831F09">
        <w:rPr>
          <w:rFonts w:ascii="Arial" w:hAnsi="Arial" w:cs="Arial"/>
          <w:color w:val="000000"/>
          <w:sz w:val="24"/>
          <w:szCs w:val="24"/>
        </w:rPr>
        <w:t xml:space="preserve">Name of the individual that reviewed and evaluated the SWPPP: </w:t>
      </w:r>
      <w:r w:rsidRPr="00831F09">
        <w:rPr>
          <w:rFonts w:ascii="Arial" w:hAnsi="Arial" w:cs="Arial"/>
          <w:b/>
          <w:bCs/>
          <w:color w:val="000000"/>
          <w:sz w:val="24"/>
          <w:szCs w:val="24"/>
        </w:rPr>
        <w:fldChar w:fldCharType="begin">
          <w:ffData>
            <w:name w:val="Text138"/>
            <w:enabled/>
            <w:calcOnExit w:val="0"/>
            <w:textInput/>
          </w:ffData>
        </w:fldChar>
      </w:r>
      <w:bookmarkStart w:id="33" w:name="Text138"/>
      <w:r w:rsidRPr="00831F09">
        <w:rPr>
          <w:rFonts w:ascii="Arial" w:hAnsi="Arial" w:cs="Arial"/>
          <w:b/>
          <w:bCs/>
          <w:color w:val="000000"/>
          <w:sz w:val="24"/>
          <w:szCs w:val="24"/>
        </w:rPr>
        <w:instrText xml:space="preserve"> FORMTEXT </w:instrText>
      </w:r>
      <w:r w:rsidRPr="00831F09">
        <w:rPr>
          <w:rFonts w:ascii="Arial" w:hAnsi="Arial" w:cs="Arial"/>
          <w:b/>
          <w:bCs/>
          <w:color w:val="000000"/>
          <w:sz w:val="24"/>
          <w:szCs w:val="24"/>
        </w:rPr>
      </w:r>
      <w:r w:rsidRPr="00831F09">
        <w:rPr>
          <w:rFonts w:ascii="Arial" w:hAnsi="Arial" w:cs="Arial"/>
          <w:b/>
          <w:bCs/>
          <w:color w:val="000000"/>
          <w:sz w:val="24"/>
          <w:szCs w:val="24"/>
        </w:rPr>
        <w:fldChar w:fldCharType="separate"/>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noProof/>
          <w:color w:val="000000"/>
          <w:sz w:val="24"/>
          <w:szCs w:val="24"/>
        </w:rPr>
        <w:t> </w:t>
      </w:r>
      <w:r w:rsidRPr="00831F09">
        <w:rPr>
          <w:rFonts w:ascii="Arial" w:hAnsi="Arial" w:cs="Arial"/>
          <w:b/>
          <w:bCs/>
          <w:color w:val="000000"/>
          <w:sz w:val="24"/>
          <w:szCs w:val="24"/>
        </w:rPr>
        <w:fldChar w:fldCharType="end"/>
      </w:r>
      <w:bookmarkEnd w:id="33"/>
    </w:p>
    <w:p w14:paraId="4C79784B" w14:textId="5DB234C6" w:rsidR="00E90393" w:rsidRPr="00831F09" w:rsidRDefault="003952CE" w:rsidP="004359AD">
      <w:pPr>
        <w:spacing w:after="40"/>
        <w:rPr>
          <w:rFonts w:ascii="Arial" w:hAnsi="Arial" w:cs="Arial"/>
          <w:color w:val="000000"/>
          <w:sz w:val="24"/>
          <w:szCs w:val="24"/>
        </w:rPr>
      </w:pPr>
      <w:r w:rsidRPr="00831F09">
        <w:rPr>
          <w:rFonts w:ascii="Arial" w:hAnsi="Arial" w:cs="Arial"/>
          <w:color w:val="000000"/>
          <w:sz w:val="24"/>
          <w:szCs w:val="24"/>
        </w:rPr>
        <w:t xml:space="preserve">The SWPPP reviewed and evaluated </w:t>
      </w:r>
      <w:proofErr w:type="gramStart"/>
      <w:r w:rsidRPr="00831F09">
        <w:rPr>
          <w:rFonts w:ascii="Arial" w:hAnsi="Arial" w:cs="Arial"/>
          <w:color w:val="000000"/>
          <w:sz w:val="24"/>
          <w:szCs w:val="24"/>
        </w:rPr>
        <w:t>is in compliance with</w:t>
      </w:r>
      <w:proofErr w:type="gramEnd"/>
      <w:r w:rsidRPr="00831F09">
        <w:rPr>
          <w:rFonts w:ascii="Arial" w:hAnsi="Arial" w:cs="Arial"/>
          <w:color w:val="000000"/>
          <w:sz w:val="24"/>
          <w:szCs w:val="24"/>
        </w:rPr>
        <w:t xml:space="preserve"> the permit</w:t>
      </w:r>
      <w:r w:rsidR="00B151B4" w:rsidRPr="00831F09">
        <w:rPr>
          <w:rFonts w:ascii="Arial" w:hAnsi="Arial" w:cs="Arial"/>
          <w:color w:val="000000"/>
          <w:sz w:val="24"/>
          <w:szCs w:val="24"/>
        </w:rPr>
        <w:t xml:space="preserve">: </w:t>
      </w:r>
      <w:r w:rsidR="00B151B4" w:rsidRPr="00831F09">
        <w:rPr>
          <w:rFonts w:ascii="Arial" w:hAnsi="Arial" w:cs="Arial"/>
          <w:color w:val="000000"/>
          <w:sz w:val="24"/>
          <w:szCs w:val="24"/>
        </w:rPr>
        <w:fldChar w:fldCharType="begin">
          <w:ffData>
            <w:name w:val="Check266"/>
            <w:enabled/>
            <w:calcOnExit w:val="0"/>
            <w:checkBox>
              <w:sizeAuto/>
              <w:default w:val="0"/>
            </w:checkBox>
          </w:ffData>
        </w:fldChar>
      </w:r>
      <w:bookmarkStart w:id="34" w:name="Check266"/>
      <w:r w:rsidR="00B151B4" w:rsidRPr="00831F09">
        <w:rPr>
          <w:rFonts w:ascii="Arial" w:hAnsi="Arial" w:cs="Arial"/>
          <w:color w:val="000000"/>
          <w:sz w:val="24"/>
          <w:szCs w:val="24"/>
        </w:rPr>
        <w:instrText xml:space="preserve"> FORMCHECKBOX </w:instrText>
      </w:r>
      <w:r w:rsidR="00B151B4" w:rsidRPr="00831F09">
        <w:rPr>
          <w:rFonts w:ascii="Arial" w:hAnsi="Arial" w:cs="Arial"/>
          <w:color w:val="000000"/>
          <w:sz w:val="24"/>
          <w:szCs w:val="24"/>
        </w:rPr>
      </w:r>
      <w:r w:rsidR="00B151B4" w:rsidRPr="00831F09">
        <w:rPr>
          <w:rFonts w:ascii="Arial" w:hAnsi="Arial" w:cs="Arial"/>
          <w:color w:val="000000"/>
          <w:sz w:val="24"/>
          <w:szCs w:val="24"/>
        </w:rPr>
        <w:fldChar w:fldCharType="separate"/>
      </w:r>
      <w:r w:rsidR="00B151B4" w:rsidRPr="00831F09">
        <w:rPr>
          <w:rFonts w:ascii="Arial" w:hAnsi="Arial" w:cs="Arial"/>
          <w:color w:val="000000"/>
          <w:sz w:val="24"/>
          <w:szCs w:val="24"/>
        </w:rPr>
        <w:fldChar w:fldCharType="end"/>
      </w:r>
      <w:bookmarkEnd w:id="34"/>
      <w:r w:rsidR="00B151B4" w:rsidRPr="00831F09">
        <w:rPr>
          <w:rFonts w:ascii="Arial" w:hAnsi="Arial" w:cs="Arial"/>
          <w:color w:val="000000"/>
          <w:sz w:val="24"/>
          <w:szCs w:val="24"/>
        </w:rPr>
        <w:t xml:space="preserve"> Yes or </w:t>
      </w:r>
      <w:r w:rsidR="00B151B4" w:rsidRPr="00831F09">
        <w:rPr>
          <w:rFonts w:ascii="Arial" w:hAnsi="Arial" w:cs="Arial"/>
          <w:color w:val="000000"/>
          <w:sz w:val="24"/>
          <w:szCs w:val="24"/>
        </w:rPr>
        <w:fldChar w:fldCharType="begin">
          <w:ffData>
            <w:name w:val="Check267"/>
            <w:enabled/>
            <w:calcOnExit w:val="0"/>
            <w:checkBox>
              <w:sizeAuto/>
              <w:default w:val="0"/>
            </w:checkBox>
          </w:ffData>
        </w:fldChar>
      </w:r>
      <w:bookmarkStart w:id="35" w:name="Check267"/>
      <w:r w:rsidR="00B151B4" w:rsidRPr="00831F09">
        <w:rPr>
          <w:rFonts w:ascii="Arial" w:hAnsi="Arial" w:cs="Arial"/>
          <w:color w:val="000000"/>
          <w:sz w:val="24"/>
          <w:szCs w:val="24"/>
        </w:rPr>
        <w:instrText xml:space="preserve"> FORMCHECKBOX </w:instrText>
      </w:r>
      <w:r w:rsidR="00B151B4" w:rsidRPr="00831F09">
        <w:rPr>
          <w:rFonts w:ascii="Arial" w:hAnsi="Arial" w:cs="Arial"/>
          <w:color w:val="000000"/>
          <w:sz w:val="24"/>
          <w:szCs w:val="24"/>
        </w:rPr>
      </w:r>
      <w:r w:rsidR="00B151B4" w:rsidRPr="00831F09">
        <w:rPr>
          <w:rFonts w:ascii="Arial" w:hAnsi="Arial" w:cs="Arial"/>
          <w:color w:val="000000"/>
          <w:sz w:val="24"/>
          <w:szCs w:val="24"/>
        </w:rPr>
        <w:fldChar w:fldCharType="separate"/>
      </w:r>
      <w:r w:rsidR="00B151B4" w:rsidRPr="00831F09">
        <w:rPr>
          <w:rFonts w:ascii="Arial" w:hAnsi="Arial" w:cs="Arial"/>
          <w:color w:val="000000"/>
          <w:sz w:val="24"/>
          <w:szCs w:val="24"/>
        </w:rPr>
        <w:fldChar w:fldCharType="end"/>
      </w:r>
      <w:bookmarkEnd w:id="35"/>
      <w:r w:rsidR="00B151B4" w:rsidRPr="00831F09">
        <w:rPr>
          <w:rFonts w:ascii="Arial" w:hAnsi="Arial" w:cs="Arial"/>
          <w:color w:val="000000"/>
          <w:sz w:val="24"/>
          <w:szCs w:val="24"/>
        </w:rPr>
        <w:t xml:space="preserve"> No </w:t>
      </w:r>
    </w:p>
    <w:p w14:paraId="405090FF" w14:textId="55DE6D4D" w:rsidR="0027630F" w:rsidRPr="00831F09" w:rsidRDefault="0027630F" w:rsidP="00293676">
      <w:pPr>
        <w:spacing w:after="240"/>
        <w:rPr>
          <w:rFonts w:ascii="Arial" w:hAnsi="Arial" w:cs="Arial"/>
          <w:color w:val="000000"/>
          <w:sz w:val="24"/>
          <w:szCs w:val="24"/>
        </w:rPr>
      </w:pPr>
      <w:r w:rsidRPr="00831F09">
        <w:rPr>
          <w:rFonts w:ascii="Arial" w:hAnsi="Arial" w:cs="Arial"/>
          <w:color w:val="000000"/>
          <w:sz w:val="24"/>
          <w:szCs w:val="24"/>
        </w:rPr>
        <w:t>SWPPP review comments if necessary</w:t>
      </w:r>
      <w:r w:rsidR="004F52BE" w:rsidRPr="00831F09">
        <w:rPr>
          <w:rFonts w:ascii="Arial" w:hAnsi="Arial" w:cs="Arial"/>
          <w:color w:val="000000"/>
          <w:sz w:val="24"/>
          <w:szCs w:val="24"/>
        </w:rPr>
        <w:t xml:space="preserve">: </w:t>
      </w:r>
      <w:r w:rsidR="004F52BE" w:rsidRPr="00831F09">
        <w:rPr>
          <w:rFonts w:ascii="Arial" w:hAnsi="Arial" w:cs="Arial"/>
          <w:b/>
          <w:bCs/>
          <w:color w:val="000000"/>
          <w:sz w:val="24"/>
          <w:szCs w:val="24"/>
        </w:rPr>
        <w:fldChar w:fldCharType="begin">
          <w:ffData>
            <w:name w:val="Text139"/>
            <w:enabled/>
            <w:calcOnExit w:val="0"/>
            <w:textInput/>
          </w:ffData>
        </w:fldChar>
      </w:r>
      <w:bookmarkStart w:id="36" w:name="Text139"/>
      <w:r w:rsidR="004F52BE" w:rsidRPr="00831F09">
        <w:rPr>
          <w:rFonts w:ascii="Arial" w:hAnsi="Arial" w:cs="Arial"/>
          <w:b/>
          <w:bCs/>
          <w:color w:val="000000"/>
          <w:sz w:val="24"/>
          <w:szCs w:val="24"/>
        </w:rPr>
        <w:instrText xml:space="preserve"> FORMTEXT </w:instrText>
      </w:r>
      <w:r w:rsidR="004F52BE" w:rsidRPr="00831F09">
        <w:rPr>
          <w:rFonts w:ascii="Arial" w:hAnsi="Arial" w:cs="Arial"/>
          <w:b/>
          <w:bCs/>
          <w:color w:val="000000"/>
          <w:sz w:val="24"/>
          <w:szCs w:val="24"/>
        </w:rPr>
      </w:r>
      <w:r w:rsidR="004F52BE" w:rsidRPr="00831F09">
        <w:rPr>
          <w:rFonts w:ascii="Arial" w:hAnsi="Arial" w:cs="Arial"/>
          <w:b/>
          <w:bCs/>
          <w:color w:val="000000"/>
          <w:sz w:val="24"/>
          <w:szCs w:val="24"/>
        </w:rPr>
        <w:fldChar w:fldCharType="separate"/>
      </w:r>
      <w:r w:rsidR="004F52BE" w:rsidRPr="00831F09">
        <w:rPr>
          <w:rFonts w:ascii="Arial" w:hAnsi="Arial" w:cs="Arial"/>
          <w:b/>
          <w:bCs/>
          <w:noProof/>
          <w:color w:val="000000"/>
          <w:sz w:val="24"/>
          <w:szCs w:val="24"/>
        </w:rPr>
        <w:t> </w:t>
      </w:r>
      <w:r w:rsidR="004F52BE" w:rsidRPr="00831F09">
        <w:rPr>
          <w:rFonts w:ascii="Arial" w:hAnsi="Arial" w:cs="Arial"/>
          <w:b/>
          <w:bCs/>
          <w:noProof/>
          <w:color w:val="000000"/>
          <w:sz w:val="24"/>
          <w:szCs w:val="24"/>
        </w:rPr>
        <w:t> </w:t>
      </w:r>
      <w:r w:rsidR="004F52BE" w:rsidRPr="00831F09">
        <w:rPr>
          <w:rFonts w:ascii="Arial" w:hAnsi="Arial" w:cs="Arial"/>
          <w:b/>
          <w:bCs/>
          <w:noProof/>
          <w:color w:val="000000"/>
          <w:sz w:val="24"/>
          <w:szCs w:val="24"/>
        </w:rPr>
        <w:t> </w:t>
      </w:r>
      <w:r w:rsidR="004F52BE" w:rsidRPr="00831F09">
        <w:rPr>
          <w:rFonts w:ascii="Arial" w:hAnsi="Arial" w:cs="Arial"/>
          <w:b/>
          <w:bCs/>
          <w:noProof/>
          <w:color w:val="000000"/>
          <w:sz w:val="24"/>
          <w:szCs w:val="24"/>
        </w:rPr>
        <w:t> </w:t>
      </w:r>
      <w:r w:rsidR="004F52BE" w:rsidRPr="00831F09">
        <w:rPr>
          <w:rFonts w:ascii="Arial" w:hAnsi="Arial" w:cs="Arial"/>
          <w:b/>
          <w:bCs/>
          <w:noProof/>
          <w:color w:val="000000"/>
          <w:sz w:val="24"/>
          <w:szCs w:val="24"/>
        </w:rPr>
        <w:t> </w:t>
      </w:r>
      <w:r w:rsidR="004F52BE" w:rsidRPr="00831F09">
        <w:rPr>
          <w:rFonts w:ascii="Arial" w:hAnsi="Arial" w:cs="Arial"/>
          <w:b/>
          <w:bCs/>
          <w:color w:val="000000"/>
          <w:sz w:val="24"/>
          <w:szCs w:val="24"/>
        </w:rPr>
        <w:fldChar w:fldCharType="end"/>
      </w:r>
      <w:bookmarkEnd w:id="36"/>
    </w:p>
    <w:p w14:paraId="3C58C114" w14:textId="33F3EEB0" w:rsidR="00D44D59" w:rsidRDefault="00000000" w:rsidP="007A3518">
      <w:pPr>
        <w:rPr>
          <w:rFonts w:ascii="Arial" w:hAnsi="Arial" w:cs="Arial"/>
          <w:color w:val="000000"/>
          <w:sz w:val="24"/>
          <w:szCs w:val="24"/>
        </w:rPr>
      </w:pPr>
      <w:r w:rsidRPr="00831F09">
        <w:rPr>
          <w:rFonts w:ascii="Arial" w:hAnsi="Arial" w:cs="Arial"/>
          <w:color w:val="000000"/>
          <w:sz w:val="24"/>
          <w:szCs w:val="24"/>
        </w:rPr>
        <w:pict w14:anchorId="3018A849">
          <v:rect id="_x0000_i1037" style="width:0;height:1.5pt" o:hralign="center" o:hrstd="t" o:hr="t" fillcolor="#a0a0a0" stroked="f"/>
        </w:pict>
      </w:r>
    </w:p>
    <w:p w14:paraId="70ED52E7" w14:textId="77777777" w:rsidR="00625CBE" w:rsidRPr="00831F09" w:rsidRDefault="00625CBE" w:rsidP="00293676">
      <w:pPr>
        <w:spacing w:before="240" w:after="160"/>
        <w:rPr>
          <w:rFonts w:ascii="Arial" w:eastAsiaTheme="minorEastAsia" w:hAnsi="Arial" w:cs="Arial"/>
          <w:sz w:val="24"/>
          <w:szCs w:val="24"/>
        </w:rPr>
      </w:pPr>
      <w:r w:rsidRPr="00831F09">
        <w:rPr>
          <w:rFonts w:ascii="Arial" w:eastAsiaTheme="minorEastAsia" w:hAnsi="Arial" w:cs="Arial"/>
          <w:sz w:val="24"/>
          <w:szCs w:val="24"/>
        </w:rPr>
        <w:t xml:space="preserve">If you need this information in an alternate format, contact </w:t>
      </w:r>
      <w:hyperlink r:id="rId14" w:history="1">
        <w:r w:rsidRPr="00831F09">
          <w:rPr>
            <w:rFonts w:ascii="Arial" w:hAnsi="Arial" w:cs="Arial"/>
            <w:color w:val="0000FF"/>
            <w:sz w:val="24"/>
            <w:szCs w:val="24"/>
            <w:u w:val="single"/>
          </w:rPr>
          <w:t>EGLE-Accessibility@Michigan.gov</w:t>
        </w:r>
      </w:hyperlink>
      <w:r w:rsidRPr="00831F09">
        <w:rPr>
          <w:rFonts w:ascii="Arial" w:eastAsiaTheme="minorEastAsia" w:hAnsi="Arial" w:cs="Arial"/>
          <w:sz w:val="24"/>
          <w:szCs w:val="24"/>
        </w:rPr>
        <w:t xml:space="preserve"> or call 800-662-9278.  </w:t>
      </w:r>
    </w:p>
    <w:p w14:paraId="5B926798" w14:textId="77777777" w:rsidR="00625CBE" w:rsidRPr="00831F09" w:rsidRDefault="00625CBE" w:rsidP="00625CBE">
      <w:pPr>
        <w:rPr>
          <w:rFonts w:ascii="Arial" w:hAnsi="Arial" w:cs="Arial"/>
          <w:sz w:val="24"/>
          <w:szCs w:val="24"/>
        </w:rPr>
      </w:pPr>
      <w:r w:rsidRPr="00831F09">
        <w:rPr>
          <w:rFonts w:ascii="Arial" w:hAnsi="Arial" w:cs="Arial"/>
          <w:sz w:val="24"/>
          <w:szCs w:val="24"/>
        </w:rPr>
        <w:t xml:space="preserve">EGLE does not discriminate on the basis of race, sex, religion, age, national origin, color, marital status, disability, political beliefs, height, weight, genetic information, or sexual orientation in the administration of any of its program or activities, and prohibits intimidation and retaliation, as required by applicable laws and regulations. Questions or concerns should be directed to the Nondiscrimination Compliance Coordinator at </w:t>
      </w:r>
      <w:hyperlink r:id="rId15" w:history="1">
        <w:r w:rsidRPr="00831F09">
          <w:rPr>
            <w:rFonts w:ascii="Arial" w:hAnsi="Arial" w:cs="Arial"/>
            <w:color w:val="0000FF"/>
            <w:sz w:val="24"/>
            <w:szCs w:val="24"/>
            <w:u w:val="single"/>
          </w:rPr>
          <w:t>EGLE-NondiscriminationCC@Michigan.gov</w:t>
        </w:r>
      </w:hyperlink>
      <w:r w:rsidRPr="00831F09">
        <w:rPr>
          <w:rFonts w:ascii="Arial" w:hAnsi="Arial" w:cs="Arial"/>
          <w:sz w:val="24"/>
          <w:szCs w:val="24"/>
        </w:rPr>
        <w:t xml:space="preserve"> or</w:t>
      </w:r>
    </w:p>
    <w:p w14:paraId="1A9D1FD7" w14:textId="77777777" w:rsidR="00625CBE" w:rsidRPr="00831F09" w:rsidRDefault="00625CBE" w:rsidP="00625CBE">
      <w:pPr>
        <w:spacing w:after="160"/>
        <w:rPr>
          <w:rFonts w:ascii="Arial" w:eastAsiaTheme="minorEastAsia" w:hAnsi="Arial" w:cs="Arial"/>
          <w:sz w:val="24"/>
          <w:szCs w:val="24"/>
        </w:rPr>
      </w:pPr>
      <w:r w:rsidRPr="00831F09">
        <w:rPr>
          <w:rFonts w:ascii="Arial" w:hAnsi="Arial" w:cs="Arial"/>
          <w:sz w:val="24"/>
          <w:szCs w:val="24"/>
        </w:rPr>
        <w:t>517-249-0906.</w:t>
      </w:r>
      <w:bookmarkStart w:id="37" w:name="_Hlk37419270"/>
    </w:p>
    <w:p w14:paraId="779D9852" w14:textId="605503C7" w:rsidR="002D10E9" w:rsidRPr="00831F09" w:rsidRDefault="00625CBE" w:rsidP="00282617">
      <w:pPr>
        <w:rPr>
          <w:rFonts w:ascii="Arial" w:hAnsi="Arial" w:cs="Arial"/>
          <w:color w:val="000000"/>
          <w:sz w:val="24"/>
          <w:szCs w:val="24"/>
        </w:rPr>
      </w:pPr>
      <w:r w:rsidRPr="00831F09">
        <w:rPr>
          <w:rFonts w:ascii="Arial" w:hAnsi="Arial" w:cs="Arial"/>
          <w:sz w:val="24"/>
          <w:szCs w:val="24"/>
        </w:rPr>
        <w:t>This form and its contents are subject to the Freedom of Information Act and may be released to the public.</w:t>
      </w:r>
      <w:bookmarkEnd w:id="37"/>
    </w:p>
    <w:sectPr w:rsidR="002D10E9" w:rsidRPr="00831F09" w:rsidSect="005673D1">
      <w:footerReference w:type="default" r:id="rId16"/>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A128" w14:textId="77777777" w:rsidR="00BD492B" w:rsidRDefault="00BD492B" w:rsidP="0021718E">
      <w:r>
        <w:separator/>
      </w:r>
    </w:p>
  </w:endnote>
  <w:endnote w:type="continuationSeparator" w:id="0">
    <w:p w14:paraId="5D58146E" w14:textId="77777777" w:rsidR="00BD492B" w:rsidRDefault="00BD492B" w:rsidP="0021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C3EC" w14:textId="4D46BF60" w:rsidR="00250287" w:rsidRPr="00712F96" w:rsidRDefault="00625CBE" w:rsidP="005673D1">
    <w:pPr>
      <w:pBdr>
        <w:top w:val="single" w:sz="4" w:space="1" w:color="auto"/>
      </w:pBdr>
      <w:tabs>
        <w:tab w:val="center" w:pos="5400"/>
        <w:tab w:val="right" w:pos="10800"/>
      </w:tabs>
      <w:spacing w:before="240"/>
      <w:rPr>
        <w:rFonts w:ascii="Arial" w:eastAsia="Calibri" w:hAnsi="Arial" w:cs="Arial"/>
        <w:sz w:val="24"/>
        <w:szCs w:val="24"/>
      </w:rPr>
    </w:pPr>
    <w:hyperlink r:id="rId1" w:history="1">
      <w:r>
        <w:rPr>
          <w:rStyle w:val="Hyperlink"/>
          <w:rFonts w:ascii="Arial" w:eastAsia="Calibri" w:hAnsi="Arial" w:cs="Arial"/>
          <w:sz w:val="24"/>
          <w:szCs w:val="24"/>
        </w:rPr>
        <w:t>Michigan.gov/EGLE</w:t>
      </w:r>
    </w:hyperlink>
    <w:r w:rsidR="00250287" w:rsidRPr="006C5B54">
      <w:rPr>
        <w:rFonts w:ascii="Arial" w:eastAsia="Calibri" w:hAnsi="Arial" w:cs="Arial"/>
        <w:sz w:val="24"/>
        <w:szCs w:val="24"/>
      </w:rPr>
      <w:tab/>
      <w:t xml:space="preserve">Page </w:t>
    </w:r>
    <w:r w:rsidR="00250287" w:rsidRPr="006C5B54">
      <w:rPr>
        <w:rFonts w:ascii="Arial" w:eastAsia="Calibri" w:hAnsi="Arial" w:cs="Arial"/>
        <w:b/>
        <w:bCs/>
        <w:sz w:val="24"/>
        <w:szCs w:val="24"/>
      </w:rPr>
      <w:fldChar w:fldCharType="begin"/>
    </w:r>
    <w:r w:rsidR="00250287" w:rsidRPr="006C5B54">
      <w:rPr>
        <w:rFonts w:ascii="Arial" w:eastAsia="Calibri" w:hAnsi="Arial" w:cs="Arial"/>
        <w:b/>
        <w:bCs/>
        <w:sz w:val="24"/>
        <w:szCs w:val="24"/>
      </w:rPr>
      <w:instrText xml:space="preserve"> PAGE  \* Arabic  \* MERGEFORMAT </w:instrText>
    </w:r>
    <w:r w:rsidR="00250287" w:rsidRPr="006C5B54">
      <w:rPr>
        <w:rFonts w:ascii="Arial" w:eastAsia="Calibri" w:hAnsi="Arial" w:cs="Arial"/>
        <w:b/>
        <w:bCs/>
        <w:sz w:val="24"/>
        <w:szCs w:val="24"/>
      </w:rPr>
      <w:fldChar w:fldCharType="separate"/>
    </w:r>
    <w:r w:rsidR="00250287" w:rsidRPr="006C5B54">
      <w:rPr>
        <w:rFonts w:ascii="Arial" w:eastAsia="Calibri" w:hAnsi="Arial" w:cs="Arial"/>
        <w:b/>
        <w:bCs/>
        <w:sz w:val="24"/>
        <w:szCs w:val="24"/>
      </w:rPr>
      <w:t>2</w:t>
    </w:r>
    <w:r w:rsidR="00250287" w:rsidRPr="006C5B54">
      <w:rPr>
        <w:rFonts w:ascii="Arial" w:eastAsia="Calibri" w:hAnsi="Arial" w:cs="Arial"/>
        <w:b/>
        <w:bCs/>
        <w:sz w:val="24"/>
        <w:szCs w:val="24"/>
      </w:rPr>
      <w:fldChar w:fldCharType="end"/>
    </w:r>
    <w:r w:rsidR="00250287" w:rsidRPr="006C5B54">
      <w:rPr>
        <w:rFonts w:ascii="Arial" w:eastAsia="Calibri" w:hAnsi="Arial" w:cs="Arial"/>
        <w:sz w:val="24"/>
        <w:szCs w:val="24"/>
      </w:rPr>
      <w:t xml:space="preserve"> of </w:t>
    </w:r>
    <w:r w:rsidR="00250287" w:rsidRPr="006C5B54">
      <w:rPr>
        <w:rFonts w:ascii="Arial" w:eastAsia="Calibri" w:hAnsi="Arial" w:cs="Arial"/>
        <w:b/>
        <w:bCs/>
        <w:sz w:val="24"/>
        <w:szCs w:val="24"/>
      </w:rPr>
      <w:fldChar w:fldCharType="begin"/>
    </w:r>
    <w:r w:rsidR="00250287" w:rsidRPr="006C5B54">
      <w:rPr>
        <w:rFonts w:ascii="Arial" w:eastAsia="Calibri" w:hAnsi="Arial" w:cs="Arial"/>
        <w:b/>
        <w:bCs/>
        <w:sz w:val="24"/>
        <w:szCs w:val="24"/>
      </w:rPr>
      <w:instrText xml:space="preserve"> NUMPAGES  \* Arabic  \* MERGEFORMAT </w:instrText>
    </w:r>
    <w:r w:rsidR="00250287" w:rsidRPr="006C5B54">
      <w:rPr>
        <w:rFonts w:ascii="Arial" w:eastAsia="Calibri" w:hAnsi="Arial" w:cs="Arial"/>
        <w:b/>
        <w:bCs/>
        <w:sz w:val="24"/>
        <w:szCs w:val="24"/>
      </w:rPr>
      <w:fldChar w:fldCharType="separate"/>
    </w:r>
    <w:r w:rsidR="00250287" w:rsidRPr="006C5B54">
      <w:rPr>
        <w:rFonts w:ascii="Arial" w:eastAsia="Calibri" w:hAnsi="Arial" w:cs="Arial"/>
        <w:b/>
        <w:bCs/>
        <w:sz w:val="24"/>
        <w:szCs w:val="24"/>
      </w:rPr>
      <w:t>4</w:t>
    </w:r>
    <w:r w:rsidR="00250287" w:rsidRPr="006C5B54">
      <w:rPr>
        <w:rFonts w:ascii="Arial" w:eastAsia="Calibri" w:hAnsi="Arial" w:cs="Arial"/>
        <w:b/>
        <w:bCs/>
        <w:sz w:val="24"/>
        <w:szCs w:val="24"/>
      </w:rPr>
      <w:fldChar w:fldCharType="end"/>
    </w:r>
    <w:r w:rsidR="00250287" w:rsidRPr="006C5B54">
      <w:rPr>
        <w:rFonts w:ascii="Arial" w:eastAsia="Calibri" w:hAnsi="Arial" w:cs="Arial"/>
        <w:sz w:val="24"/>
        <w:szCs w:val="24"/>
      </w:rPr>
      <w:tab/>
    </w:r>
    <w:r w:rsidR="008746E0">
      <w:rPr>
        <w:rFonts w:ascii="Arial" w:eastAsia="Calibri" w:hAnsi="Arial" w:cs="Arial"/>
        <w:sz w:val="24"/>
        <w:szCs w:val="24"/>
      </w:rPr>
      <w:t xml:space="preserve">EQP9316 </w:t>
    </w:r>
    <w:r w:rsidR="00250287" w:rsidRPr="006C5B54">
      <w:rPr>
        <w:rFonts w:ascii="Arial" w:eastAsia="Calibri" w:hAnsi="Arial" w:cs="Arial"/>
        <w:sz w:val="24"/>
        <w:szCs w:val="24"/>
      </w:rPr>
      <w:t xml:space="preserve">(Rev. </w:t>
    </w:r>
    <w:r w:rsidR="00712F96">
      <w:rPr>
        <w:rFonts w:ascii="Arial" w:eastAsia="Calibri" w:hAnsi="Arial" w:cs="Arial"/>
        <w:sz w:val="24"/>
        <w:szCs w:val="24"/>
      </w:rPr>
      <w:t>01</w:t>
    </w:r>
    <w:r w:rsidR="00250287" w:rsidRPr="006C5B54">
      <w:rPr>
        <w:rFonts w:ascii="Arial" w:eastAsia="Calibri" w:hAnsi="Arial" w:cs="Arial"/>
        <w:sz w:val="24"/>
        <w:szCs w:val="24"/>
      </w:rPr>
      <w:t>/202</w:t>
    </w:r>
    <w:r w:rsidR="00712F96">
      <w:rPr>
        <w:rFonts w:ascii="Arial" w:eastAsia="Calibri" w:hAnsi="Arial" w:cs="Arial"/>
        <w:sz w:val="24"/>
        <w:szCs w:val="24"/>
      </w:rPr>
      <w:t>4</w:t>
    </w:r>
    <w:r w:rsidR="00250287" w:rsidRPr="006C5B54">
      <w:rPr>
        <w:rFonts w:ascii="Arial" w:eastAsia="Calibri" w:hAnsi="Arial"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20E7" w14:textId="77777777" w:rsidR="00BD492B" w:rsidRDefault="00BD492B" w:rsidP="0021718E">
      <w:r>
        <w:separator/>
      </w:r>
    </w:p>
  </w:footnote>
  <w:footnote w:type="continuationSeparator" w:id="0">
    <w:p w14:paraId="20E0EA25" w14:textId="77777777" w:rsidR="00BD492B" w:rsidRDefault="00BD492B" w:rsidP="00217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59F"/>
    <w:multiLevelType w:val="hybridMultilevel"/>
    <w:tmpl w:val="D72C5CA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25E"/>
    <w:multiLevelType w:val="hybridMultilevel"/>
    <w:tmpl w:val="F5102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73DB"/>
    <w:multiLevelType w:val="hybridMultilevel"/>
    <w:tmpl w:val="1E3EB1F8"/>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0E3D"/>
    <w:multiLevelType w:val="hybridMultilevel"/>
    <w:tmpl w:val="C306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C4B41"/>
    <w:multiLevelType w:val="hybridMultilevel"/>
    <w:tmpl w:val="13285C50"/>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A7349"/>
    <w:multiLevelType w:val="hybridMultilevel"/>
    <w:tmpl w:val="315CDC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6151C3"/>
    <w:multiLevelType w:val="hybridMultilevel"/>
    <w:tmpl w:val="F30C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2B2F"/>
    <w:multiLevelType w:val="hybridMultilevel"/>
    <w:tmpl w:val="B32A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9037B"/>
    <w:multiLevelType w:val="hybridMultilevel"/>
    <w:tmpl w:val="01546C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FE72C7"/>
    <w:multiLevelType w:val="hybridMultilevel"/>
    <w:tmpl w:val="03A41D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330637"/>
    <w:multiLevelType w:val="hybridMultilevel"/>
    <w:tmpl w:val="B94878CC"/>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8471AE"/>
    <w:multiLevelType w:val="hybridMultilevel"/>
    <w:tmpl w:val="C4A204FA"/>
    <w:lvl w:ilvl="0" w:tplc="04090017">
      <w:start w:val="1"/>
      <w:numFmt w:val="lowerLetter"/>
      <w:lvlText w:val="%1)"/>
      <w:lvlJc w:val="left"/>
      <w:pPr>
        <w:ind w:left="1080" w:hanging="360"/>
      </w:pPr>
    </w:lvl>
    <w:lvl w:ilvl="1" w:tplc="FC54C32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F93E24"/>
    <w:multiLevelType w:val="hybridMultilevel"/>
    <w:tmpl w:val="E7E27B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E76628"/>
    <w:multiLevelType w:val="hybridMultilevel"/>
    <w:tmpl w:val="A5CCF7EA"/>
    <w:lvl w:ilvl="0" w:tplc="52F621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7192A"/>
    <w:multiLevelType w:val="hybridMultilevel"/>
    <w:tmpl w:val="0A6E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F55B1"/>
    <w:multiLevelType w:val="hybridMultilevel"/>
    <w:tmpl w:val="55CAAC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71097">
    <w:abstractNumId w:val="7"/>
  </w:num>
  <w:num w:numId="2" w16cid:durableId="1552839363">
    <w:abstractNumId w:val="1"/>
  </w:num>
  <w:num w:numId="3" w16cid:durableId="1128013638">
    <w:abstractNumId w:val="11"/>
  </w:num>
  <w:num w:numId="4" w16cid:durableId="1788505891">
    <w:abstractNumId w:val="9"/>
  </w:num>
  <w:num w:numId="5" w16cid:durableId="739132626">
    <w:abstractNumId w:val="3"/>
  </w:num>
  <w:num w:numId="6" w16cid:durableId="1620334668">
    <w:abstractNumId w:val="2"/>
  </w:num>
  <w:num w:numId="7" w16cid:durableId="27264953">
    <w:abstractNumId w:val="4"/>
  </w:num>
  <w:num w:numId="8" w16cid:durableId="1020357303">
    <w:abstractNumId w:val="6"/>
  </w:num>
  <w:num w:numId="9" w16cid:durableId="271013856">
    <w:abstractNumId w:val="0"/>
  </w:num>
  <w:num w:numId="10" w16cid:durableId="1500342846">
    <w:abstractNumId w:val="15"/>
  </w:num>
  <w:num w:numId="11" w16cid:durableId="1907834046">
    <w:abstractNumId w:val="12"/>
  </w:num>
  <w:num w:numId="12" w16cid:durableId="469323336">
    <w:abstractNumId w:val="8"/>
  </w:num>
  <w:num w:numId="13" w16cid:durableId="1998849081">
    <w:abstractNumId w:val="5"/>
  </w:num>
  <w:num w:numId="14" w16cid:durableId="1202203068">
    <w:abstractNumId w:val="10"/>
  </w:num>
  <w:num w:numId="15" w16cid:durableId="534735696">
    <w:abstractNumId w:val="14"/>
  </w:num>
  <w:num w:numId="16" w16cid:durableId="113760647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JPA2WY4vdFidHBpvZSSo+U6S9Nzazx79wJgmXnKzvXSPewRbSJ9Gggh8Jj85w0r6aFYJpjqW1DwWHaDc82Irw==" w:salt="Wsag2Rp5tjadRL0Gn2D0s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6F"/>
    <w:rsid w:val="0000000C"/>
    <w:rsid w:val="0000297A"/>
    <w:rsid w:val="000063B3"/>
    <w:rsid w:val="00010697"/>
    <w:rsid w:val="00011F82"/>
    <w:rsid w:val="00021525"/>
    <w:rsid w:val="000259AB"/>
    <w:rsid w:val="000304B7"/>
    <w:rsid w:val="000327DE"/>
    <w:rsid w:val="000328F7"/>
    <w:rsid w:val="00043884"/>
    <w:rsid w:val="0005179A"/>
    <w:rsid w:val="00055A7E"/>
    <w:rsid w:val="00060C22"/>
    <w:rsid w:val="00061856"/>
    <w:rsid w:val="00062778"/>
    <w:rsid w:val="000635FB"/>
    <w:rsid w:val="000640AC"/>
    <w:rsid w:val="00071169"/>
    <w:rsid w:val="00075DEF"/>
    <w:rsid w:val="0008456B"/>
    <w:rsid w:val="000877CE"/>
    <w:rsid w:val="00087B40"/>
    <w:rsid w:val="00091D3E"/>
    <w:rsid w:val="0009748F"/>
    <w:rsid w:val="000A09E1"/>
    <w:rsid w:val="000A27A1"/>
    <w:rsid w:val="000A6939"/>
    <w:rsid w:val="000B049B"/>
    <w:rsid w:val="000B170A"/>
    <w:rsid w:val="000C1BA3"/>
    <w:rsid w:val="000C2622"/>
    <w:rsid w:val="000C6685"/>
    <w:rsid w:val="000D21DA"/>
    <w:rsid w:val="000D40B3"/>
    <w:rsid w:val="000D6258"/>
    <w:rsid w:val="000D780D"/>
    <w:rsid w:val="000D792E"/>
    <w:rsid w:val="000E2868"/>
    <w:rsid w:val="000E76CE"/>
    <w:rsid w:val="000F4520"/>
    <w:rsid w:val="000F751E"/>
    <w:rsid w:val="0010350C"/>
    <w:rsid w:val="0010406D"/>
    <w:rsid w:val="00104945"/>
    <w:rsid w:val="001077C6"/>
    <w:rsid w:val="001113F1"/>
    <w:rsid w:val="001160B2"/>
    <w:rsid w:val="00124B23"/>
    <w:rsid w:val="001311D7"/>
    <w:rsid w:val="0013467E"/>
    <w:rsid w:val="001405C4"/>
    <w:rsid w:val="00146F50"/>
    <w:rsid w:val="0015174C"/>
    <w:rsid w:val="00152415"/>
    <w:rsid w:val="0015285A"/>
    <w:rsid w:val="00156CF5"/>
    <w:rsid w:val="00165971"/>
    <w:rsid w:val="0017011C"/>
    <w:rsid w:val="00174389"/>
    <w:rsid w:val="00175D0A"/>
    <w:rsid w:val="00192937"/>
    <w:rsid w:val="00195214"/>
    <w:rsid w:val="001A0C35"/>
    <w:rsid w:val="001A11DB"/>
    <w:rsid w:val="001A4F74"/>
    <w:rsid w:val="001A5A25"/>
    <w:rsid w:val="001A7015"/>
    <w:rsid w:val="001A738A"/>
    <w:rsid w:val="001B23D0"/>
    <w:rsid w:val="001B2687"/>
    <w:rsid w:val="001B30AD"/>
    <w:rsid w:val="001B3B7C"/>
    <w:rsid w:val="001D0953"/>
    <w:rsid w:val="001D7206"/>
    <w:rsid w:val="001E4315"/>
    <w:rsid w:val="001E4EF1"/>
    <w:rsid w:val="001E72F7"/>
    <w:rsid w:val="001F2051"/>
    <w:rsid w:val="002057D5"/>
    <w:rsid w:val="0021044E"/>
    <w:rsid w:val="00210922"/>
    <w:rsid w:val="0021329C"/>
    <w:rsid w:val="002159EC"/>
    <w:rsid w:val="0021718E"/>
    <w:rsid w:val="002175AF"/>
    <w:rsid w:val="0022673C"/>
    <w:rsid w:val="00235D33"/>
    <w:rsid w:val="00235FDA"/>
    <w:rsid w:val="00236291"/>
    <w:rsid w:val="00237A52"/>
    <w:rsid w:val="002453F8"/>
    <w:rsid w:val="00246304"/>
    <w:rsid w:val="00250287"/>
    <w:rsid w:val="00252626"/>
    <w:rsid w:val="0025265B"/>
    <w:rsid w:val="00262F7F"/>
    <w:rsid w:val="00263C21"/>
    <w:rsid w:val="00272D14"/>
    <w:rsid w:val="00274104"/>
    <w:rsid w:val="0027630F"/>
    <w:rsid w:val="00280178"/>
    <w:rsid w:val="002805ED"/>
    <w:rsid w:val="00282617"/>
    <w:rsid w:val="0028276E"/>
    <w:rsid w:val="002847A9"/>
    <w:rsid w:val="00293676"/>
    <w:rsid w:val="002A5687"/>
    <w:rsid w:val="002A7296"/>
    <w:rsid w:val="002B1C10"/>
    <w:rsid w:val="002B43B2"/>
    <w:rsid w:val="002B528D"/>
    <w:rsid w:val="002C067D"/>
    <w:rsid w:val="002C78FA"/>
    <w:rsid w:val="002C7C81"/>
    <w:rsid w:val="002D0BFE"/>
    <w:rsid w:val="002D10E9"/>
    <w:rsid w:val="002D134B"/>
    <w:rsid w:val="002D1DDC"/>
    <w:rsid w:val="002D7914"/>
    <w:rsid w:val="002E22A9"/>
    <w:rsid w:val="002E4F86"/>
    <w:rsid w:val="003032E7"/>
    <w:rsid w:val="00306984"/>
    <w:rsid w:val="00316314"/>
    <w:rsid w:val="00316D57"/>
    <w:rsid w:val="00317E65"/>
    <w:rsid w:val="00322686"/>
    <w:rsid w:val="0032647A"/>
    <w:rsid w:val="003267D1"/>
    <w:rsid w:val="0032714B"/>
    <w:rsid w:val="00331E9F"/>
    <w:rsid w:val="00332919"/>
    <w:rsid w:val="00344081"/>
    <w:rsid w:val="00346834"/>
    <w:rsid w:val="00351DF5"/>
    <w:rsid w:val="003616F2"/>
    <w:rsid w:val="003636B7"/>
    <w:rsid w:val="00365964"/>
    <w:rsid w:val="00366267"/>
    <w:rsid w:val="00367FC9"/>
    <w:rsid w:val="00371AA1"/>
    <w:rsid w:val="00372027"/>
    <w:rsid w:val="00375B7E"/>
    <w:rsid w:val="00385AE9"/>
    <w:rsid w:val="00390581"/>
    <w:rsid w:val="00392FDD"/>
    <w:rsid w:val="003952CE"/>
    <w:rsid w:val="003979E2"/>
    <w:rsid w:val="003A5039"/>
    <w:rsid w:val="003B4540"/>
    <w:rsid w:val="003B7051"/>
    <w:rsid w:val="003C63DD"/>
    <w:rsid w:val="003D6AD5"/>
    <w:rsid w:val="003E3764"/>
    <w:rsid w:val="003E612B"/>
    <w:rsid w:val="003F004B"/>
    <w:rsid w:val="003F06E5"/>
    <w:rsid w:val="003F4E8D"/>
    <w:rsid w:val="00401971"/>
    <w:rsid w:val="004036B6"/>
    <w:rsid w:val="00414F3A"/>
    <w:rsid w:val="004215FB"/>
    <w:rsid w:val="004359AD"/>
    <w:rsid w:val="0045447B"/>
    <w:rsid w:val="0046288D"/>
    <w:rsid w:val="00463916"/>
    <w:rsid w:val="0047023F"/>
    <w:rsid w:val="00470FA3"/>
    <w:rsid w:val="004743CA"/>
    <w:rsid w:val="00485669"/>
    <w:rsid w:val="00487258"/>
    <w:rsid w:val="0049101C"/>
    <w:rsid w:val="004930EB"/>
    <w:rsid w:val="004A55E7"/>
    <w:rsid w:val="004B10AF"/>
    <w:rsid w:val="004B6BB5"/>
    <w:rsid w:val="004D49DB"/>
    <w:rsid w:val="004D62A9"/>
    <w:rsid w:val="004E1C8D"/>
    <w:rsid w:val="004F52BE"/>
    <w:rsid w:val="004F7B11"/>
    <w:rsid w:val="00510AF2"/>
    <w:rsid w:val="00521EB5"/>
    <w:rsid w:val="00523A73"/>
    <w:rsid w:val="00530650"/>
    <w:rsid w:val="00535D7D"/>
    <w:rsid w:val="005374E0"/>
    <w:rsid w:val="0054099A"/>
    <w:rsid w:val="005438CC"/>
    <w:rsid w:val="00550C5A"/>
    <w:rsid w:val="0055423B"/>
    <w:rsid w:val="00557508"/>
    <w:rsid w:val="00562264"/>
    <w:rsid w:val="00565149"/>
    <w:rsid w:val="00566249"/>
    <w:rsid w:val="005673D1"/>
    <w:rsid w:val="00580131"/>
    <w:rsid w:val="005946EA"/>
    <w:rsid w:val="005A2B95"/>
    <w:rsid w:val="005A2C79"/>
    <w:rsid w:val="005A33AE"/>
    <w:rsid w:val="005B3CFE"/>
    <w:rsid w:val="005B4F30"/>
    <w:rsid w:val="005C3485"/>
    <w:rsid w:val="005C43CC"/>
    <w:rsid w:val="005C53C7"/>
    <w:rsid w:val="005C653E"/>
    <w:rsid w:val="005D1755"/>
    <w:rsid w:val="005D7717"/>
    <w:rsid w:val="005E1EDC"/>
    <w:rsid w:val="005E346F"/>
    <w:rsid w:val="005E5040"/>
    <w:rsid w:val="005F25D1"/>
    <w:rsid w:val="005F353E"/>
    <w:rsid w:val="0060140C"/>
    <w:rsid w:val="00602DDB"/>
    <w:rsid w:val="00604F51"/>
    <w:rsid w:val="00607CDF"/>
    <w:rsid w:val="00611170"/>
    <w:rsid w:val="00625CBE"/>
    <w:rsid w:val="00632EE5"/>
    <w:rsid w:val="0064529D"/>
    <w:rsid w:val="006509A2"/>
    <w:rsid w:val="006540E8"/>
    <w:rsid w:val="0065475D"/>
    <w:rsid w:val="00655A49"/>
    <w:rsid w:val="0066104A"/>
    <w:rsid w:val="00680E3B"/>
    <w:rsid w:val="006844E3"/>
    <w:rsid w:val="006A434D"/>
    <w:rsid w:val="006A5543"/>
    <w:rsid w:val="006B22C6"/>
    <w:rsid w:val="006B516E"/>
    <w:rsid w:val="006B748C"/>
    <w:rsid w:val="006B7F52"/>
    <w:rsid w:val="006C1B04"/>
    <w:rsid w:val="006C1F0F"/>
    <w:rsid w:val="006C5B54"/>
    <w:rsid w:val="006C6C3C"/>
    <w:rsid w:val="006D197B"/>
    <w:rsid w:val="006F2354"/>
    <w:rsid w:val="006F36BD"/>
    <w:rsid w:val="006F59C9"/>
    <w:rsid w:val="00700CFF"/>
    <w:rsid w:val="00701CD8"/>
    <w:rsid w:val="0070587F"/>
    <w:rsid w:val="00712F96"/>
    <w:rsid w:val="0072100B"/>
    <w:rsid w:val="00742125"/>
    <w:rsid w:val="007502B9"/>
    <w:rsid w:val="00753CC2"/>
    <w:rsid w:val="00763112"/>
    <w:rsid w:val="00765B7A"/>
    <w:rsid w:val="007742D2"/>
    <w:rsid w:val="00777ED9"/>
    <w:rsid w:val="007813CF"/>
    <w:rsid w:val="007911EE"/>
    <w:rsid w:val="00791F77"/>
    <w:rsid w:val="0079599E"/>
    <w:rsid w:val="00796EE3"/>
    <w:rsid w:val="007A3518"/>
    <w:rsid w:val="007B2B45"/>
    <w:rsid w:val="007B57A8"/>
    <w:rsid w:val="007D0297"/>
    <w:rsid w:val="007D1C16"/>
    <w:rsid w:val="007D35B9"/>
    <w:rsid w:val="007D36A4"/>
    <w:rsid w:val="007D731F"/>
    <w:rsid w:val="007E47F5"/>
    <w:rsid w:val="007F65CA"/>
    <w:rsid w:val="00807DB6"/>
    <w:rsid w:val="00812DBD"/>
    <w:rsid w:val="008139E8"/>
    <w:rsid w:val="00831F09"/>
    <w:rsid w:val="00836554"/>
    <w:rsid w:val="008416D5"/>
    <w:rsid w:val="00842D0E"/>
    <w:rsid w:val="00857B00"/>
    <w:rsid w:val="00872F88"/>
    <w:rsid w:val="00873D8E"/>
    <w:rsid w:val="00874252"/>
    <w:rsid w:val="008746E0"/>
    <w:rsid w:val="008760C0"/>
    <w:rsid w:val="0087740D"/>
    <w:rsid w:val="0087794B"/>
    <w:rsid w:val="008A007B"/>
    <w:rsid w:val="008A1BF2"/>
    <w:rsid w:val="008A2500"/>
    <w:rsid w:val="008A2F0D"/>
    <w:rsid w:val="008A3506"/>
    <w:rsid w:val="008A6AAA"/>
    <w:rsid w:val="008A6E7C"/>
    <w:rsid w:val="008B3946"/>
    <w:rsid w:val="008C4081"/>
    <w:rsid w:val="008C4BD6"/>
    <w:rsid w:val="008E24F9"/>
    <w:rsid w:val="008E2E05"/>
    <w:rsid w:val="008E2FDA"/>
    <w:rsid w:val="008E4A4B"/>
    <w:rsid w:val="008E7460"/>
    <w:rsid w:val="00912F3E"/>
    <w:rsid w:val="00914B7B"/>
    <w:rsid w:val="00922946"/>
    <w:rsid w:val="00925193"/>
    <w:rsid w:val="00930799"/>
    <w:rsid w:val="00933C70"/>
    <w:rsid w:val="0093523C"/>
    <w:rsid w:val="009376CE"/>
    <w:rsid w:val="009437EB"/>
    <w:rsid w:val="00943E57"/>
    <w:rsid w:val="00944E35"/>
    <w:rsid w:val="009533CB"/>
    <w:rsid w:val="009557A8"/>
    <w:rsid w:val="00977A47"/>
    <w:rsid w:val="00985094"/>
    <w:rsid w:val="00987492"/>
    <w:rsid w:val="009909AE"/>
    <w:rsid w:val="009B0B70"/>
    <w:rsid w:val="009B609F"/>
    <w:rsid w:val="009C356A"/>
    <w:rsid w:val="009C48E2"/>
    <w:rsid w:val="009D3F98"/>
    <w:rsid w:val="009D41E8"/>
    <w:rsid w:val="009E3DE8"/>
    <w:rsid w:val="009E4AE4"/>
    <w:rsid w:val="009E54E3"/>
    <w:rsid w:val="009F1357"/>
    <w:rsid w:val="009F6B48"/>
    <w:rsid w:val="00A05E77"/>
    <w:rsid w:val="00A06A25"/>
    <w:rsid w:val="00A06E0E"/>
    <w:rsid w:val="00A104DD"/>
    <w:rsid w:val="00A13FA7"/>
    <w:rsid w:val="00A142F9"/>
    <w:rsid w:val="00A14B8D"/>
    <w:rsid w:val="00A17D7A"/>
    <w:rsid w:val="00A22002"/>
    <w:rsid w:val="00A32D9B"/>
    <w:rsid w:val="00A33059"/>
    <w:rsid w:val="00A33A77"/>
    <w:rsid w:val="00A33D97"/>
    <w:rsid w:val="00A41DDA"/>
    <w:rsid w:val="00A45C3C"/>
    <w:rsid w:val="00A46A9B"/>
    <w:rsid w:val="00A50872"/>
    <w:rsid w:val="00A62D0C"/>
    <w:rsid w:val="00A6525E"/>
    <w:rsid w:val="00A653A0"/>
    <w:rsid w:val="00A73504"/>
    <w:rsid w:val="00AA31F2"/>
    <w:rsid w:val="00AB6AE9"/>
    <w:rsid w:val="00AD024B"/>
    <w:rsid w:val="00AD4714"/>
    <w:rsid w:val="00AD7A1B"/>
    <w:rsid w:val="00AE6DED"/>
    <w:rsid w:val="00AE7E56"/>
    <w:rsid w:val="00AF167E"/>
    <w:rsid w:val="00AF2CCA"/>
    <w:rsid w:val="00AF6A10"/>
    <w:rsid w:val="00AF7DBD"/>
    <w:rsid w:val="00B010B3"/>
    <w:rsid w:val="00B01EB6"/>
    <w:rsid w:val="00B03BBE"/>
    <w:rsid w:val="00B053A5"/>
    <w:rsid w:val="00B12324"/>
    <w:rsid w:val="00B127EC"/>
    <w:rsid w:val="00B14D81"/>
    <w:rsid w:val="00B151B4"/>
    <w:rsid w:val="00B15C9E"/>
    <w:rsid w:val="00B15FCB"/>
    <w:rsid w:val="00B16A0D"/>
    <w:rsid w:val="00B308C2"/>
    <w:rsid w:val="00B41B4E"/>
    <w:rsid w:val="00B46273"/>
    <w:rsid w:val="00B47882"/>
    <w:rsid w:val="00B516CF"/>
    <w:rsid w:val="00B52152"/>
    <w:rsid w:val="00B73851"/>
    <w:rsid w:val="00B81F5E"/>
    <w:rsid w:val="00B835CE"/>
    <w:rsid w:val="00B854E1"/>
    <w:rsid w:val="00B90BF6"/>
    <w:rsid w:val="00B9481A"/>
    <w:rsid w:val="00BA1401"/>
    <w:rsid w:val="00BA3896"/>
    <w:rsid w:val="00BA5F19"/>
    <w:rsid w:val="00BB3B8E"/>
    <w:rsid w:val="00BB7D20"/>
    <w:rsid w:val="00BD492B"/>
    <w:rsid w:val="00BD7CD9"/>
    <w:rsid w:val="00BE7412"/>
    <w:rsid w:val="00BF422E"/>
    <w:rsid w:val="00BF7046"/>
    <w:rsid w:val="00BF734A"/>
    <w:rsid w:val="00BF7AA1"/>
    <w:rsid w:val="00C00E5D"/>
    <w:rsid w:val="00C028B9"/>
    <w:rsid w:val="00C06701"/>
    <w:rsid w:val="00C1393A"/>
    <w:rsid w:val="00C32236"/>
    <w:rsid w:val="00C32D7D"/>
    <w:rsid w:val="00C4081E"/>
    <w:rsid w:val="00C43501"/>
    <w:rsid w:val="00C43C9F"/>
    <w:rsid w:val="00C823D3"/>
    <w:rsid w:val="00C82441"/>
    <w:rsid w:val="00C82AD3"/>
    <w:rsid w:val="00C83510"/>
    <w:rsid w:val="00C87BB6"/>
    <w:rsid w:val="00C87C07"/>
    <w:rsid w:val="00C947E4"/>
    <w:rsid w:val="00CA348E"/>
    <w:rsid w:val="00CB081F"/>
    <w:rsid w:val="00CC22ED"/>
    <w:rsid w:val="00CC27FE"/>
    <w:rsid w:val="00CD0263"/>
    <w:rsid w:val="00CE3A63"/>
    <w:rsid w:val="00CE4646"/>
    <w:rsid w:val="00D058A7"/>
    <w:rsid w:val="00D11BCD"/>
    <w:rsid w:val="00D149E5"/>
    <w:rsid w:val="00D24950"/>
    <w:rsid w:val="00D259E6"/>
    <w:rsid w:val="00D26C6F"/>
    <w:rsid w:val="00D3213D"/>
    <w:rsid w:val="00D32CBD"/>
    <w:rsid w:val="00D34D36"/>
    <w:rsid w:val="00D42BFC"/>
    <w:rsid w:val="00D42F3B"/>
    <w:rsid w:val="00D430F7"/>
    <w:rsid w:val="00D43C22"/>
    <w:rsid w:val="00D44D59"/>
    <w:rsid w:val="00D5203E"/>
    <w:rsid w:val="00D578DC"/>
    <w:rsid w:val="00D57F6A"/>
    <w:rsid w:val="00D6096F"/>
    <w:rsid w:val="00D61B44"/>
    <w:rsid w:val="00D63E2D"/>
    <w:rsid w:val="00D64041"/>
    <w:rsid w:val="00D676B0"/>
    <w:rsid w:val="00D73A95"/>
    <w:rsid w:val="00D91AE9"/>
    <w:rsid w:val="00DA0026"/>
    <w:rsid w:val="00DB2FC9"/>
    <w:rsid w:val="00DB7EF3"/>
    <w:rsid w:val="00DC6A1C"/>
    <w:rsid w:val="00DD3D32"/>
    <w:rsid w:val="00DE0B1E"/>
    <w:rsid w:val="00DE2DC0"/>
    <w:rsid w:val="00DF1492"/>
    <w:rsid w:val="00DF1BB8"/>
    <w:rsid w:val="00DF4291"/>
    <w:rsid w:val="00DF7EF9"/>
    <w:rsid w:val="00E009D6"/>
    <w:rsid w:val="00E00B2E"/>
    <w:rsid w:val="00E03B64"/>
    <w:rsid w:val="00E05CFB"/>
    <w:rsid w:val="00E21222"/>
    <w:rsid w:val="00E31B53"/>
    <w:rsid w:val="00E33405"/>
    <w:rsid w:val="00E33E1E"/>
    <w:rsid w:val="00E35809"/>
    <w:rsid w:val="00E756C0"/>
    <w:rsid w:val="00E768E7"/>
    <w:rsid w:val="00E76C0C"/>
    <w:rsid w:val="00E77EB2"/>
    <w:rsid w:val="00E853C4"/>
    <w:rsid w:val="00E90393"/>
    <w:rsid w:val="00E921DD"/>
    <w:rsid w:val="00E95A41"/>
    <w:rsid w:val="00EA26A0"/>
    <w:rsid w:val="00EB2288"/>
    <w:rsid w:val="00EB4058"/>
    <w:rsid w:val="00EB7970"/>
    <w:rsid w:val="00EB7B58"/>
    <w:rsid w:val="00EC11A1"/>
    <w:rsid w:val="00EC1B79"/>
    <w:rsid w:val="00EC5AD1"/>
    <w:rsid w:val="00EF14DC"/>
    <w:rsid w:val="00EF1E94"/>
    <w:rsid w:val="00EF2126"/>
    <w:rsid w:val="00EF4715"/>
    <w:rsid w:val="00F001C4"/>
    <w:rsid w:val="00F21A74"/>
    <w:rsid w:val="00F2734D"/>
    <w:rsid w:val="00F346F2"/>
    <w:rsid w:val="00F3629D"/>
    <w:rsid w:val="00F378DA"/>
    <w:rsid w:val="00F43A3F"/>
    <w:rsid w:val="00F477E6"/>
    <w:rsid w:val="00F516BC"/>
    <w:rsid w:val="00F55765"/>
    <w:rsid w:val="00F55E5D"/>
    <w:rsid w:val="00F61FA0"/>
    <w:rsid w:val="00F65A6F"/>
    <w:rsid w:val="00F8007E"/>
    <w:rsid w:val="00F83984"/>
    <w:rsid w:val="00F9334A"/>
    <w:rsid w:val="00FA2384"/>
    <w:rsid w:val="00FB644A"/>
    <w:rsid w:val="00FC4646"/>
    <w:rsid w:val="00FD07C4"/>
    <w:rsid w:val="00FD1B40"/>
    <w:rsid w:val="00FD7FC5"/>
    <w:rsid w:val="00FE37F3"/>
    <w:rsid w:val="00FE69D4"/>
    <w:rsid w:val="00FF1832"/>
    <w:rsid w:val="00FF43DA"/>
    <w:rsid w:val="4EAC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92D2F"/>
  <w15:chartTrackingRefBased/>
  <w15:docId w15:val="{D742FA4D-18D9-40AE-9DF3-034B57F3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9E5"/>
  </w:style>
  <w:style w:type="paragraph" w:styleId="Heading1">
    <w:name w:val="heading 1"/>
    <w:basedOn w:val="Normal"/>
    <w:next w:val="Normal"/>
    <w:link w:val="Heading1Char"/>
    <w:qFormat/>
    <w:rsid w:val="00831F09"/>
    <w:pPr>
      <w:shd w:val="clear" w:color="auto" w:fill="FFFFFF"/>
      <w:spacing w:line="259" w:lineRule="auto"/>
      <w:jc w:val="center"/>
      <w:outlineLvl w:val="0"/>
    </w:pPr>
    <w:rPr>
      <w:rFonts w:ascii="Arial" w:hAnsi="Arial" w:cs="Arial"/>
      <w:b/>
      <w:sz w:val="28"/>
      <w:szCs w:val="28"/>
    </w:rPr>
  </w:style>
  <w:style w:type="paragraph" w:styleId="Heading2">
    <w:name w:val="heading 2"/>
    <w:basedOn w:val="Normal"/>
    <w:next w:val="Normal"/>
    <w:link w:val="Heading2Char"/>
    <w:semiHidden/>
    <w:unhideWhenUsed/>
    <w:qFormat/>
    <w:rsid w:val="00831F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FC9"/>
    <w:pPr>
      <w:ind w:left="720"/>
      <w:contextualSpacing/>
    </w:pPr>
  </w:style>
  <w:style w:type="paragraph" w:styleId="BalloonText">
    <w:name w:val="Balloon Text"/>
    <w:basedOn w:val="Normal"/>
    <w:link w:val="BalloonTextChar"/>
    <w:rsid w:val="00C06701"/>
    <w:rPr>
      <w:rFonts w:ascii="Tahoma" w:hAnsi="Tahoma" w:cs="Tahoma"/>
      <w:sz w:val="16"/>
      <w:szCs w:val="16"/>
    </w:rPr>
  </w:style>
  <w:style w:type="character" w:customStyle="1" w:styleId="BalloonTextChar">
    <w:name w:val="Balloon Text Char"/>
    <w:link w:val="BalloonText"/>
    <w:rsid w:val="00C06701"/>
    <w:rPr>
      <w:rFonts w:ascii="Tahoma" w:hAnsi="Tahoma" w:cs="Tahoma"/>
      <w:sz w:val="16"/>
      <w:szCs w:val="16"/>
    </w:rPr>
  </w:style>
  <w:style w:type="character" w:styleId="Hyperlink">
    <w:name w:val="Hyperlink"/>
    <w:rsid w:val="004215FB"/>
    <w:rPr>
      <w:color w:val="0000FF"/>
      <w:u w:val="single"/>
    </w:rPr>
  </w:style>
  <w:style w:type="paragraph" w:styleId="Header">
    <w:name w:val="header"/>
    <w:basedOn w:val="Normal"/>
    <w:link w:val="HeaderChar"/>
    <w:uiPriority w:val="99"/>
    <w:rsid w:val="0021718E"/>
    <w:pPr>
      <w:tabs>
        <w:tab w:val="center" w:pos="4680"/>
        <w:tab w:val="right" w:pos="9360"/>
      </w:tabs>
    </w:pPr>
  </w:style>
  <w:style w:type="character" w:customStyle="1" w:styleId="HeaderChar">
    <w:name w:val="Header Char"/>
    <w:link w:val="Header"/>
    <w:uiPriority w:val="99"/>
    <w:rsid w:val="0021718E"/>
    <w:rPr>
      <w:sz w:val="24"/>
      <w:szCs w:val="24"/>
    </w:rPr>
  </w:style>
  <w:style w:type="paragraph" w:styleId="Footer">
    <w:name w:val="footer"/>
    <w:basedOn w:val="Normal"/>
    <w:link w:val="FooterChar"/>
    <w:uiPriority w:val="99"/>
    <w:rsid w:val="0021718E"/>
    <w:pPr>
      <w:tabs>
        <w:tab w:val="center" w:pos="4680"/>
        <w:tab w:val="right" w:pos="9360"/>
      </w:tabs>
    </w:pPr>
  </w:style>
  <w:style w:type="character" w:customStyle="1" w:styleId="FooterChar">
    <w:name w:val="Footer Char"/>
    <w:link w:val="Footer"/>
    <w:uiPriority w:val="99"/>
    <w:rsid w:val="0021718E"/>
    <w:rPr>
      <w:sz w:val="24"/>
      <w:szCs w:val="24"/>
    </w:rPr>
  </w:style>
  <w:style w:type="character" w:styleId="CommentReference">
    <w:name w:val="annotation reference"/>
    <w:rsid w:val="00246304"/>
    <w:rPr>
      <w:sz w:val="16"/>
      <w:szCs w:val="16"/>
    </w:rPr>
  </w:style>
  <w:style w:type="paragraph" w:styleId="CommentText">
    <w:name w:val="annotation text"/>
    <w:basedOn w:val="Normal"/>
    <w:link w:val="CommentTextChar"/>
    <w:rsid w:val="00246304"/>
  </w:style>
  <w:style w:type="character" w:customStyle="1" w:styleId="CommentTextChar">
    <w:name w:val="Comment Text Char"/>
    <w:basedOn w:val="DefaultParagraphFont"/>
    <w:link w:val="CommentText"/>
    <w:rsid w:val="00246304"/>
  </w:style>
  <w:style w:type="paragraph" w:styleId="CommentSubject">
    <w:name w:val="annotation subject"/>
    <w:basedOn w:val="CommentText"/>
    <w:next w:val="CommentText"/>
    <w:link w:val="CommentSubjectChar"/>
    <w:rsid w:val="00246304"/>
    <w:rPr>
      <w:b/>
      <w:bCs/>
    </w:rPr>
  </w:style>
  <w:style w:type="character" w:customStyle="1" w:styleId="CommentSubjectChar">
    <w:name w:val="Comment Subject Char"/>
    <w:link w:val="CommentSubject"/>
    <w:rsid w:val="00246304"/>
    <w:rPr>
      <w:b/>
      <w:bCs/>
    </w:rPr>
  </w:style>
  <w:style w:type="character" w:styleId="PlaceholderText">
    <w:name w:val="Placeholder Text"/>
    <w:uiPriority w:val="99"/>
    <w:semiHidden/>
    <w:rsid w:val="00262F7F"/>
    <w:rPr>
      <w:color w:val="808080"/>
    </w:rPr>
  </w:style>
  <w:style w:type="character" w:customStyle="1" w:styleId="Style1">
    <w:name w:val="Style1"/>
    <w:uiPriority w:val="1"/>
    <w:rsid w:val="00F43A3F"/>
    <w:rPr>
      <w:i/>
      <w:color w:val="FF0000"/>
    </w:rPr>
  </w:style>
  <w:style w:type="character" w:customStyle="1" w:styleId="Style2">
    <w:name w:val="Style2"/>
    <w:uiPriority w:val="1"/>
    <w:rsid w:val="00F43A3F"/>
    <w:rPr>
      <w:i/>
      <w:color w:val="FF0000"/>
    </w:rPr>
  </w:style>
  <w:style w:type="character" w:customStyle="1" w:styleId="Style3">
    <w:name w:val="Style3"/>
    <w:uiPriority w:val="1"/>
    <w:rsid w:val="002D10E9"/>
    <w:rPr>
      <w:i/>
      <w:color w:val="FF0000"/>
    </w:rPr>
  </w:style>
  <w:style w:type="character" w:customStyle="1" w:styleId="Style4">
    <w:name w:val="Style4"/>
    <w:uiPriority w:val="1"/>
    <w:rsid w:val="00BD7CD9"/>
    <w:rPr>
      <w:i/>
      <w:color w:val="FF0000"/>
    </w:rPr>
  </w:style>
  <w:style w:type="character" w:styleId="UnresolvedMention">
    <w:name w:val="Unresolved Mention"/>
    <w:uiPriority w:val="99"/>
    <w:semiHidden/>
    <w:unhideWhenUsed/>
    <w:rsid w:val="00796EE3"/>
    <w:rPr>
      <w:color w:val="605E5C"/>
      <w:shd w:val="clear" w:color="auto" w:fill="E1DFDD"/>
    </w:rPr>
  </w:style>
  <w:style w:type="paragraph" w:styleId="NoSpacing">
    <w:name w:val="No Spacing"/>
    <w:uiPriority w:val="1"/>
    <w:qFormat/>
    <w:rsid w:val="005A33AE"/>
    <w:rPr>
      <w:rFonts w:ascii="Calibri" w:eastAsia="Calibri" w:hAnsi="Calibri"/>
      <w:sz w:val="22"/>
      <w:szCs w:val="22"/>
    </w:rPr>
  </w:style>
  <w:style w:type="character" w:customStyle="1" w:styleId="Heading1Char">
    <w:name w:val="Heading 1 Char"/>
    <w:basedOn w:val="DefaultParagraphFont"/>
    <w:link w:val="Heading1"/>
    <w:rsid w:val="00831F09"/>
    <w:rPr>
      <w:rFonts w:ascii="Arial" w:hAnsi="Arial" w:cs="Arial"/>
      <w:b/>
      <w:sz w:val="28"/>
      <w:szCs w:val="28"/>
      <w:shd w:val="clear" w:color="auto" w:fill="FFFFFF"/>
    </w:rPr>
  </w:style>
  <w:style w:type="character" w:styleId="FollowedHyperlink">
    <w:name w:val="FollowedHyperlink"/>
    <w:basedOn w:val="DefaultParagraphFont"/>
    <w:rsid w:val="00712F96"/>
    <w:rPr>
      <w:color w:val="954F72" w:themeColor="followedHyperlink"/>
      <w:u w:val="single"/>
    </w:rPr>
  </w:style>
  <w:style w:type="character" w:customStyle="1" w:styleId="Heading2Char">
    <w:name w:val="Heading 2 Char"/>
    <w:basedOn w:val="DefaultParagraphFont"/>
    <w:link w:val="Heading2"/>
    <w:semiHidden/>
    <w:rsid w:val="00831F09"/>
    <w:rPr>
      <w:rFonts w:asciiTheme="majorHAnsi" w:eastAsiaTheme="majorEastAsia" w:hAnsiTheme="majorHAnsi" w:cstheme="majorBidi"/>
      <w:color w:val="2F5496" w:themeColor="accent1" w:themeShade="BF"/>
      <w:sz w:val="26"/>
      <w:szCs w:val="26"/>
    </w:rPr>
  </w:style>
  <w:style w:type="paragraph" w:customStyle="1" w:styleId="StyleHeading2LatinArial12ptBoldText1Centered">
    <w:name w:val="Style Heading 2 + (Latin) Arial 12 pt Bold Text 1 Centered"/>
    <w:basedOn w:val="Heading2"/>
    <w:rsid w:val="00831F09"/>
    <w:pPr>
      <w:jc w:val="center"/>
    </w:pPr>
    <w:rPr>
      <w:rFonts w:ascii="Arial" w:eastAsia="Times New Roman" w:hAnsi="Arial" w:cs="Times New Roman"/>
      <w:b/>
      <w:bCs/>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chigan.gov/egle/about/Organization/Water-Resources/industrial-storm-wa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GLE-NondiscriminationCC@Michigan.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GLE-Accessibility@Michigan.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ichigan.gov/E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7" ma:contentTypeDescription="" ma:contentTypeScope="" ma:versionID="dc936eda2e0a7e8e7176fb0eb5e44c57">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5ad9057f461de12e03ccbcfc4c2cae2c"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default=""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Template Number" ma:format="Dropdown" ma:internalName="FormNumber">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Checklist</TermName>
          <TermId xmlns="http://schemas.microsoft.com/office/infopath/2007/PartnerControls">407efd06-8ab6-40d1-91ce-e2938e37bf19</TermId>
        </TermInfo>
      </Terms>
    </d8220c9e1229488886af245725860cbe>
    <Fillable xmlns="e4664c3e-f049-4574-bd7d-7499d2032cca" xsi:nil="true"/>
    <Document_x0020_Description xmlns="e4664c3e-f049-4574-bd7d-7499d2032cca" xsi:nil="true"/>
    <TaxCatchAll xmlns="e4664c3e-f049-4574-bd7d-7499d2032cca">
      <Value>269</Value>
      <Value>608</Value>
      <Value>11</Value>
      <Value>8</Value>
      <Value>744</Value>
      <Value>752</Value>
      <Value>629</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Storm Water</TermName>
          <TermId xmlns="http://schemas.microsoft.com/office/infopath/2007/PartnerControls">95103141-8337-41c4-ad3a-6dad55efd7cf</TermId>
        </TermInfo>
        <TermInfo xmlns="http://schemas.microsoft.com/office/infopath/2007/PartnerControls">
          <TermName xmlns="http://schemas.microsoft.com/office/infopath/2007/PartnerControls">Pollution Prevention</TermName>
          <TermId xmlns="http://schemas.microsoft.com/office/infopath/2007/PartnerControls">2403f702-0f80-4d75-a836-abb53259f8b0</TermId>
        </TermInfo>
        <TermInfo xmlns="http://schemas.microsoft.com/office/infopath/2007/PartnerControls">
          <TermName xmlns="http://schemas.microsoft.com/office/infopath/2007/PartnerControls">Checklist</TermName>
          <TermId xmlns="http://schemas.microsoft.com/office/infopath/2007/PartnerControls">3f84e6b0-ec8b-4ff1-8a9f-d26d5d6e91c8</TermId>
        </TermInfo>
      </Terms>
    </k34b14aa96934db7a6567dc83a5ee0ba>
    <Document_x0020_Number xmlns="e4664c3e-f049-4574-bd7d-7499d2032cca">EQP9316</Document_x0020_Number>
    <Page_x0020_Sort_x0020_Order xmlns="e4664c3e-f049-4574-bd7d-7499d2032cca" xsi:nil="true"/>
    <TaxCatchAllLabel xmlns="e4664c3e-f049-4574-bd7d-7499d2032cca" xsi:nil="true"/>
    <SearchTerms xmlns="d356c680-230c-4ed8-be3e-96c91d57d31e" xsi:nil="true"/>
    <FormNumber xmlns="d356c680-230c-4ed8-be3e-96c91d57d31e">EQP9316</Form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Props1.xml><?xml version="1.0" encoding="utf-8"?>
<ds:datastoreItem xmlns:ds="http://schemas.openxmlformats.org/officeDocument/2006/customXml" ds:itemID="{022F9427-70A8-4E30-8050-AC4C85904AC7}">
  <ds:schemaRefs>
    <ds:schemaRef ds:uri="http://schemas.microsoft.com/sharepoint/v3/contenttype/forms"/>
  </ds:schemaRefs>
</ds:datastoreItem>
</file>

<file path=customXml/itemProps2.xml><?xml version="1.0" encoding="utf-8"?>
<ds:datastoreItem xmlns:ds="http://schemas.openxmlformats.org/officeDocument/2006/customXml" ds:itemID="{95A08DCF-3F8E-4989-B938-CE6B1A83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8282D-B4AC-44FF-972F-E94DDF9417EB}">
  <ds:schemaRefs>
    <ds:schemaRef ds:uri="http://schemas.microsoft.com/office/2006/metadata/properties"/>
    <ds:schemaRef ds:uri="http://schemas.microsoft.com/office/infopath/2007/PartnerControls"/>
    <ds:schemaRef ds:uri="e4664c3e-f049-4574-bd7d-7499d2032cca"/>
    <ds:schemaRef ds:uri="d356c680-230c-4ed8-be3e-96c91d57d31e"/>
  </ds:schemaRefs>
</ds:datastoreItem>
</file>

<file path=customXml/itemProps4.xml><?xml version="1.0" encoding="utf-8"?>
<ds:datastoreItem xmlns:ds="http://schemas.openxmlformats.org/officeDocument/2006/customXml" ds:itemID="{7763D298-731D-42D6-869B-C9E9C0658A19}">
  <ds:schemaRefs>
    <ds:schemaRef ds:uri="http://schemas.openxmlformats.org/officeDocument/2006/bibliography"/>
  </ds:schemaRefs>
</ds:datastoreItem>
</file>

<file path=customXml/itemProps5.xml><?xml version="1.0" encoding="utf-8"?>
<ds:datastoreItem xmlns:ds="http://schemas.openxmlformats.org/officeDocument/2006/customXml" ds:itemID="{2B2F21E5-B851-4AA5-8942-6F0E6FCCB5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4500</Words>
  <Characters>25651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Storm Water Pollution Prevention Plan (SWPPP) Checklist</vt:lpstr>
    </vt:vector>
  </TitlesOfParts>
  <Company>State of Michigan</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 Water Pollution Prevention Plan (SWPPP) Checklist</dc:title>
  <dc:subject/>
  <dc:creator>EGLE-WRD</dc:creator>
  <cp:keywords>EGLE, WRD, Stormwater, NPDES, SWPPP, checklist</cp:keywords>
  <cp:lastModifiedBy>Becsey, Stephanie (EGLE)</cp:lastModifiedBy>
  <cp:revision>10</cp:revision>
  <cp:lastPrinted>2020-01-29T13:43:00Z</cp:lastPrinted>
  <dcterms:created xsi:type="dcterms:W3CDTF">2024-01-25T15:07:00Z</dcterms:created>
  <dcterms:modified xsi:type="dcterms:W3CDTF">2025-04-03T15:04:00Z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2021-09-22T14:45:32Z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c0111e40-137a-468e-92df-4923dae735c1</vt:lpwstr>
  </property>
  <property fmtid="{D5CDD505-2E9C-101B-9397-08002B2CF9AE}" pid="8" name="MSIP_Label_2f46dfe0-534f-4c95-815c-5b1af86b9823_ContentBits">
    <vt:lpwstr>0</vt:lpwstr>
  </property>
  <property fmtid="{D5CDD505-2E9C-101B-9397-08002B2CF9AE}" pid="9" name="ContentTypeId">
    <vt:lpwstr>0x010100D80FC88A48A3EA4889EF01C87FCFD42A03007F72A111FED8BB4FA5C8BCCB3C956A77</vt:lpwstr>
  </property>
  <property fmtid="{D5CDD505-2E9C-101B-9397-08002B2CF9AE}" pid="10" name="Content Audience">
    <vt:lpwstr>8;#All Employees|6bc884fa-9dfb-49ce-af07-824c4a8a1ac0</vt:lpwstr>
  </property>
  <property fmtid="{D5CDD505-2E9C-101B-9397-08002B2CF9AE}" pid="11" name="l514cf752f374be6b0694b290983c47e">
    <vt:lpwstr>Storm Water - Industrial|52b67f13-216f-4731-b1d6-cbcc8eb1a904</vt:lpwstr>
  </property>
  <property fmtid="{D5CDD505-2E9C-101B-9397-08002B2CF9AE}" pid="12" name="DEQ_x0020_Division">
    <vt:lpwstr/>
  </property>
  <property fmtid="{D5CDD505-2E9C-101B-9397-08002B2CF9AE}" pid="13" name="DEQ_x0020_Program">
    <vt:lpwstr/>
  </property>
  <property fmtid="{D5CDD505-2E9C-101B-9397-08002B2CF9AE}" pid="14" name="Topic Keyword">
    <vt:lpwstr>269;#Storm Water|95103141-8337-41c4-ad3a-6dad55efd7cf;#752;#Pollution Prevention|2403f702-0f80-4d75-a836-abb53259f8b0;#608;#Checklist|3f84e6b0-ec8b-4ff1-8a9f-d26d5d6e91c8</vt:lpwstr>
  </property>
  <property fmtid="{D5CDD505-2E9C-101B-9397-08002B2CF9AE}" pid="15" name="Type Keyword">
    <vt:lpwstr>629;#Checklist|407efd06-8ab6-40d1-91ce-e2938e37bf19</vt:lpwstr>
  </property>
  <property fmtid="{D5CDD505-2E9C-101B-9397-08002B2CF9AE}" pid="16" name="c1685ed2583c4d05a3e498ad3232b3c2">
    <vt:lpwstr>WRD|d5662ba1-5d46-45de-a823-85679cd6f0c7</vt:lpwstr>
  </property>
  <property fmtid="{D5CDD505-2E9C-101B-9397-08002B2CF9AE}" pid="17" name="DEQ Program">
    <vt:lpwstr>744;#Storm Water - Industrial|52b67f13-216f-4731-b1d6-cbcc8eb1a904</vt:lpwstr>
  </property>
  <property fmtid="{D5CDD505-2E9C-101B-9397-08002B2CF9AE}" pid="18" name="DEQ Division">
    <vt:lpwstr>11;#WRD|d5662ba1-5d46-45de-a823-85679cd6f0c7</vt:lpwstr>
  </property>
  <property fmtid="{D5CDD505-2E9C-101B-9397-08002B2CF9AE}" pid="19" name="u93d">
    <vt:lpwstr>Update requested by K. Passick</vt:lpwstr>
  </property>
  <property fmtid="{D5CDD505-2E9C-101B-9397-08002B2CF9AE}" pid="20" name="Revision Date">
    <vt:filetime>2022-08-17T04:00:00Z</vt:filetime>
  </property>
  <property fmtid="{D5CDD505-2E9C-101B-9397-08002B2CF9AE}" pid="21" name="Audience1">
    <vt:lpwstr>Public</vt:lpwstr>
  </property>
  <property fmtid="{D5CDD505-2E9C-101B-9397-08002B2CF9AE}" pid="22" name="_ExtendedDescription">
    <vt:lpwstr/>
  </property>
  <property fmtid="{D5CDD505-2E9C-101B-9397-08002B2CF9AE}" pid="23" name="URL">
    <vt:lpwstr/>
  </property>
</Properties>
</file>