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5403"/>
      </w:tblGrid>
      <w:tr w:rsidR="00171445" w14:paraId="447844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</w:tcPr>
          <w:p w14:paraId="6CD592EF" w14:textId="77777777" w:rsidR="00171445" w:rsidRDefault="00171445">
            <w:r>
              <w:rPr>
                <w:b/>
                <w:bCs/>
              </w:rPr>
              <w:t>Subject</w:t>
            </w:r>
            <w:proofErr w:type="gramStart"/>
            <w:r>
              <w:rPr>
                <w:b/>
                <w:bCs/>
              </w:rPr>
              <w:t>:</w:t>
            </w:r>
            <w:r>
              <w:t xml:space="preserve">  </w:t>
            </w:r>
            <w:r w:rsidR="009C7519">
              <w:t>Part</w:t>
            </w:r>
            <w:proofErr w:type="gramEnd"/>
            <w:r w:rsidR="009C7519">
              <w:t xml:space="preserve"> 451.</w:t>
            </w:r>
            <w:r w:rsidR="00316926">
              <w:t xml:space="preserve"> </w:t>
            </w:r>
            <w:r w:rsidR="00F311AC">
              <w:t>Respiratory Protection</w:t>
            </w:r>
          </w:p>
          <w:p w14:paraId="5872BAE2" w14:textId="77777777" w:rsidR="00171445" w:rsidRDefault="00171445">
            <w:pPr>
              <w:rPr>
                <w:color w:val="000000"/>
              </w:rPr>
            </w:pPr>
          </w:p>
        </w:tc>
      </w:tr>
      <w:tr w:rsidR="00171445" w14:paraId="03A8A786" w14:textId="77777777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1016" w:type="dxa"/>
            <w:gridSpan w:val="2"/>
          </w:tcPr>
          <w:p w14:paraId="54F5FD04" w14:textId="77777777" w:rsidR="00171445" w:rsidRDefault="00171445">
            <w:r>
              <w:rPr>
                <w:b/>
                <w:bCs/>
              </w:rPr>
              <w:t>Topic</w:t>
            </w:r>
            <w:proofErr w:type="gramStart"/>
            <w:r>
              <w:t xml:space="preserve">:  </w:t>
            </w:r>
            <w:r w:rsidR="00316926">
              <w:t>PLHCP</w:t>
            </w:r>
            <w:proofErr w:type="gramEnd"/>
            <w:r w:rsidR="00316926">
              <w:t xml:space="preserve"> (</w:t>
            </w:r>
            <w:r w:rsidR="00F311AC">
              <w:t>physician or other licensed healthcare professional)</w:t>
            </w:r>
            <w:r w:rsidR="00723A90">
              <w:t xml:space="preserve"> </w:t>
            </w:r>
          </w:p>
          <w:p w14:paraId="7BF86787" w14:textId="77777777" w:rsidR="00171445" w:rsidRDefault="00171445">
            <w:pPr>
              <w:rPr>
                <w:color w:val="000000"/>
              </w:rPr>
            </w:pPr>
          </w:p>
        </w:tc>
      </w:tr>
      <w:tr w:rsidR="00171445" w14:paraId="5C58066D" w14:textId="77777777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1016" w:type="dxa"/>
            <w:gridSpan w:val="2"/>
          </w:tcPr>
          <w:p w14:paraId="782F6E5B" w14:textId="77777777" w:rsidR="00171445" w:rsidRDefault="00171445" w:rsidP="009C7519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Question</w:t>
            </w:r>
            <w:proofErr w:type="gramStart"/>
            <w:r>
              <w:t xml:space="preserve">:  </w:t>
            </w:r>
            <w:r w:rsidR="00F311AC" w:rsidRPr="00F311AC">
              <w:t>My</w:t>
            </w:r>
            <w:proofErr w:type="gramEnd"/>
            <w:r w:rsidR="00F311AC" w:rsidRPr="00F311AC">
              <w:t xml:space="preserve"> question is </w:t>
            </w:r>
            <w:proofErr w:type="gramStart"/>
            <w:r w:rsidR="00F311AC" w:rsidRPr="00F311AC">
              <w:t>in regard to</w:t>
            </w:r>
            <w:proofErr w:type="gramEnd"/>
            <w:r w:rsidR="00F311AC" w:rsidRPr="00F311AC">
              <w:t xml:space="preserve"> th</w:t>
            </w:r>
            <w:r w:rsidR="00316926">
              <w:t>e medical exam required by the Respiratory P</w:t>
            </w:r>
            <w:r w:rsidR="00F311AC" w:rsidRPr="00F311AC">
              <w:t xml:space="preserve">rotection </w:t>
            </w:r>
            <w:r w:rsidR="00316926">
              <w:t>S</w:t>
            </w:r>
            <w:r w:rsidR="00F311AC" w:rsidRPr="00F311AC">
              <w:t xml:space="preserve">tandard.  In 1910.134(e)(2)(i) it says a </w:t>
            </w:r>
            <w:r w:rsidR="00316926">
              <w:t xml:space="preserve">PLHCP </w:t>
            </w:r>
            <w:r w:rsidR="00723A90">
              <w:t>is to perform medical evaluations using a medical questionnaire or an initial medical examination</w:t>
            </w:r>
            <w:r w:rsidR="00F311AC" w:rsidRPr="00F311AC">
              <w:t xml:space="preserve">.  In the state of </w:t>
            </w:r>
            <w:smartTag w:uri="urn:schemas-microsoft-com:office:smarttags" w:element="place">
              <w:smartTag w:uri="urn:schemas-microsoft-com:office:smarttags" w:element="State">
                <w:r w:rsidR="00F311AC" w:rsidRPr="00F311AC">
                  <w:t>Michigan</w:t>
                </w:r>
              </w:smartTag>
            </w:smartTag>
            <w:r w:rsidR="00F311AC" w:rsidRPr="00F311AC">
              <w:t xml:space="preserve"> is an RN considered a PL</w:t>
            </w:r>
            <w:r w:rsidR="00FB5785">
              <w:t>HCP?  I have a part-time RN who</w:t>
            </w:r>
            <w:r w:rsidR="00F311AC" w:rsidRPr="00F311AC">
              <w:t xml:space="preserve"> does not receive </w:t>
            </w:r>
            <w:proofErr w:type="gramStart"/>
            <w:r w:rsidR="00F311AC" w:rsidRPr="00F311AC">
              <w:t>direction</w:t>
            </w:r>
            <w:proofErr w:type="gramEnd"/>
            <w:r w:rsidR="00F311AC" w:rsidRPr="00F311AC">
              <w:t xml:space="preserve"> from a physic</w:t>
            </w:r>
            <w:r w:rsidR="00723A90">
              <w:t xml:space="preserve">ian; </w:t>
            </w:r>
            <w:r w:rsidR="00F311AC" w:rsidRPr="00F311AC">
              <w:t>she primarily performs first aid functions</w:t>
            </w:r>
            <w:r w:rsidR="00723A90">
              <w:t xml:space="preserve"> independently</w:t>
            </w:r>
            <w:r w:rsidR="00F311AC" w:rsidRPr="00F311AC">
              <w:t>. Can she administer the questionnaire and send the employees to the local medical clinic for further evaluation if deemed necessary or is it a requirement to send the employees to the local occupational clinic from the start to complete the questionnaire?  On one of the Q&amp;A pages it says the PLHCP does not have to be a physician, but it</w:t>
            </w:r>
            <w:r w:rsidR="00316926">
              <w:t xml:space="preserve"> doesn't specifically say who else qualifies as a PLHCP</w:t>
            </w:r>
            <w:r w:rsidR="00F311AC" w:rsidRPr="00F311AC">
              <w:t xml:space="preserve"> in the state of </w:t>
            </w:r>
            <w:smartTag w:uri="urn:schemas-microsoft-com:office:smarttags" w:element="place">
              <w:smartTag w:uri="urn:schemas-microsoft-com:office:smarttags" w:element="State">
                <w:r w:rsidR="00F311AC" w:rsidRPr="00F311AC">
                  <w:t>Michigan</w:t>
                </w:r>
              </w:smartTag>
            </w:smartTag>
            <w:r w:rsidR="00316926">
              <w:t xml:space="preserve">. </w:t>
            </w:r>
          </w:p>
          <w:p w14:paraId="4EA99F7B" w14:textId="77777777" w:rsidR="00171445" w:rsidRDefault="00171445"/>
        </w:tc>
      </w:tr>
      <w:tr w:rsidR="00171445" w14:paraId="233F426C" w14:textId="77777777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1016" w:type="dxa"/>
            <w:gridSpan w:val="2"/>
          </w:tcPr>
          <w:p w14:paraId="37FB6E26" w14:textId="77777777" w:rsidR="00171445" w:rsidRDefault="00171445" w:rsidP="006F130A">
            <w:r>
              <w:rPr>
                <w:b/>
                <w:bCs/>
              </w:rPr>
              <w:t>Answer</w:t>
            </w:r>
            <w:proofErr w:type="gramStart"/>
            <w:r>
              <w:rPr>
                <w:b/>
                <w:bCs/>
              </w:rPr>
              <w:t>:</w:t>
            </w:r>
            <w:r w:rsidR="00723A90">
              <w:t xml:space="preserve">  </w:t>
            </w:r>
            <w:r w:rsidR="00316926">
              <w:t>P</w:t>
            </w:r>
            <w:r w:rsidR="000F7D85">
              <w:t>er</w:t>
            </w:r>
            <w:proofErr w:type="gramEnd"/>
            <w:r w:rsidR="000F7D85">
              <w:t xml:space="preserve"> the Director of the Michigan Health Licensing Division,</w:t>
            </w:r>
            <w:r w:rsidR="006F130A">
              <w:t xml:space="preserve"> Michigan Department of Community Health,</w:t>
            </w:r>
            <w:r w:rsidR="000F7D85">
              <w:t xml:space="preserve"> in the State of Michigan</w:t>
            </w:r>
            <w:r w:rsidR="006F130A">
              <w:t xml:space="preserve"> the only persons who</w:t>
            </w:r>
            <w:r w:rsidR="000F7D85">
              <w:t xml:space="preserve"> can fulfill the </w:t>
            </w:r>
            <w:r w:rsidR="006F130A">
              <w:t>role of a PLHCP are a physician;</w:t>
            </w:r>
            <w:r w:rsidR="000F7D85">
              <w:t xml:space="preserve"> </w:t>
            </w:r>
            <w:r w:rsidR="00F311AC">
              <w:t xml:space="preserve">a </w:t>
            </w:r>
            <w:r w:rsidR="00316926">
              <w:t>nurse p</w:t>
            </w:r>
            <w:r w:rsidR="00F311AC">
              <w:t>ractioner</w:t>
            </w:r>
            <w:r w:rsidR="006F130A">
              <w:t>,</w:t>
            </w:r>
            <w:r w:rsidR="00F311AC">
              <w:t xml:space="preserve"> working under </w:t>
            </w:r>
            <w:r w:rsidR="000F7D85">
              <w:t xml:space="preserve">the supervision of a </w:t>
            </w:r>
            <w:r w:rsidR="00F311AC">
              <w:t>physician</w:t>
            </w:r>
            <w:r w:rsidR="006F130A">
              <w:t>; and</w:t>
            </w:r>
            <w:r w:rsidR="00316926">
              <w:t xml:space="preserve"> a p</w:t>
            </w:r>
            <w:r w:rsidR="00F311AC">
              <w:t>hysician’s</w:t>
            </w:r>
            <w:r w:rsidR="00316926">
              <w:t xml:space="preserve"> assistant (PA)</w:t>
            </w:r>
            <w:r w:rsidR="006F130A">
              <w:t xml:space="preserve">, </w:t>
            </w:r>
            <w:r w:rsidR="00F311AC">
              <w:t xml:space="preserve">working under </w:t>
            </w:r>
            <w:r w:rsidR="000F7D85">
              <w:t xml:space="preserve">the supervision of a </w:t>
            </w:r>
            <w:r w:rsidR="00F311AC">
              <w:t xml:space="preserve">physician. </w:t>
            </w:r>
            <w:r>
              <w:t xml:space="preserve"> </w:t>
            </w:r>
            <w:r w:rsidR="00316926">
              <w:t>N</w:t>
            </w:r>
            <w:r w:rsidR="000F7D85">
              <w:t>urse practioner</w:t>
            </w:r>
            <w:r w:rsidR="00316926">
              <w:t>s</w:t>
            </w:r>
            <w:r w:rsidR="000F7D85">
              <w:t xml:space="preserve"> and </w:t>
            </w:r>
            <w:r w:rsidR="00316926">
              <w:t xml:space="preserve">PAs can </w:t>
            </w:r>
            <w:r w:rsidR="00316926" w:rsidRPr="00316926">
              <w:rPr>
                <w:b/>
              </w:rPr>
              <w:t>NOT</w:t>
            </w:r>
            <w:r w:rsidR="000F7D85">
              <w:t xml:space="preserve"> fulfill the role of a PLHCP if </w:t>
            </w:r>
            <w:r w:rsidR="00316926">
              <w:t xml:space="preserve">they are </w:t>
            </w:r>
            <w:r w:rsidR="000F7D85">
              <w:t>acting independently</w:t>
            </w:r>
            <w:r w:rsidR="00316926">
              <w:t>.</w:t>
            </w:r>
            <w:r w:rsidR="000F7D85">
              <w:t xml:space="preserve">  Registered nurses (RNs) or licensed practical nurses (LPNs) </w:t>
            </w:r>
            <w:proofErr w:type="gramStart"/>
            <w:r w:rsidR="000F7D85">
              <w:t>can not</w:t>
            </w:r>
            <w:proofErr w:type="gramEnd"/>
            <w:r w:rsidR="000F7D85">
              <w:t xml:space="preserve"> fulfill the role of a PLHCP.</w:t>
            </w:r>
            <w:r w:rsidR="00723A90">
              <w:t xml:space="preserve">  </w:t>
            </w:r>
          </w:p>
          <w:p w14:paraId="43BD6685" w14:textId="77777777" w:rsidR="00B96C63" w:rsidRDefault="00B96C63">
            <w:pPr>
              <w:tabs>
                <w:tab w:val="left" w:pos="720"/>
                <w:tab w:val="left" w:pos="1440"/>
                <w:tab w:val="left" w:pos="2160"/>
              </w:tabs>
            </w:pPr>
          </w:p>
          <w:p w14:paraId="5412D76E" w14:textId="77777777" w:rsidR="00171445" w:rsidRDefault="00FB5785">
            <w:pPr>
              <w:tabs>
                <w:tab w:val="left" w:pos="720"/>
                <w:tab w:val="left" w:pos="1440"/>
                <w:tab w:val="left" w:pos="2160"/>
              </w:tabs>
            </w:pPr>
            <w:proofErr w:type="gramStart"/>
            <w:r>
              <w:t>Therefore</w:t>
            </w:r>
            <w:proofErr w:type="gramEnd"/>
            <w:r>
              <w:t xml:space="preserve"> </w:t>
            </w:r>
            <w:r w:rsidR="00B96C63">
              <w:t xml:space="preserve">your RN may handout and explain </w:t>
            </w:r>
            <w:r>
              <w:t>the</w:t>
            </w:r>
            <w:r w:rsidR="00B96C63">
              <w:t xml:space="preserve"> medical questionnaire.  She may not evaluate the results of the medical questionnaire; may not make a recommendation or medical determination concerning an employee’s ability to use a respirator; and may not provide a PLHCP’s written </w:t>
            </w:r>
            <w:r>
              <w:t xml:space="preserve">opinion.  </w:t>
            </w:r>
          </w:p>
          <w:p w14:paraId="71DF6C00" w14:textId="77777777" w:rsidR="00FB5785" w:rsidRDefault="00FB5785">
            <w:pPr>
              <w:tabs>
                <w:tab w:val="left" w:pos="720"/>
                <w:tab w:val="left" w:pos="1440"/>
                <w:tab w:val="left" w:pos="2160"/>
              </w:tabs>
            </w:pPr>
          </w:p>
        </w:tc>
      </w:tr>
      <w:tr w:rsidR="00171445" w14:paraId="6A98DD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</w:tcPr>
          <w:p w14:paraId="4CE3FDFA" w14:textId="77777777" w:rsidR="00171445" w:rsidRDefault="00171445">
            <w:r>
              <w:rPr>
                <w:b/>
                <w:bCs/>
              </w:rPr>
              <w:t>Applicable Construction Safety Standard/Rule:</w:t>
            </w:r>
            <w: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934A5E" w14:textId="77777777" w:rsidR="00171445" w:rsidRDefault="00171445"/>
        </w:tc>
      </w:tr>
      <w:tr w:rsidR="00171445" w14:paraId="2D74FB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</w:tcPr>
          <w:p w14:paraId="056BD530" w14:textId="77777777" w:rsidR="00171445" w:rsidRDefault="00171445">
            <w:r>
              <w:rPr>
                <w:b/>
                <w:bCs/>
              </w:rPr>
              <w:t>Applicable General Industry Safety Standard/Rule:</w:t>
            </w:r>
            <w:r>
              <w:t xml:space="preserve">  </w:t>
            </w:r>
            <w:r w:rsidR="009C75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C7519">
              <w:instrText xml:space="preserve"> FORMTEXT </w:instrText>
            </w:r>
            <w:r w:rsidR="009C7519">
              <w:fldChar w:fldCharType="separate"/>
            </w:r>
            <w:r w:rsidR="009C7519">
              <w:rPr>
                <w:rFonts w:ascii="MS Mincho" w:eastAsia="MS Mincho" w:hAnsi="MS Mincho" w:cs="MS Mincho" w:hint="eastAsia"/>
                <w:noProof/>
              </w:rPr>
              <w:t> </w:t>
            </w:r>
            <w:r w:rsidR="009C7519">
              <w:rPr>
                <w:rFonts w:ascii="MS Mincho" w:eastAsia="MS Mincho" w:hAnsi="MS Mincho" w:cs="MS Mincho" w:hint="eastAsia"/>
                <w:noProof/>
              </w:rPr>
              <w:t> </w:t>
            </w:r>
            <w:r w:rsidR="009C7519">
              <w:rPr>
                <w:rFonts w:ascii="MS Mincho" w:eastAsia="MS Mincho" w:hAnsi="MS Mincho" w:cs="MS Mincho" w:hint="eastAsia"/>
                <w:noProof/>
              </w:rPr>
              <w:t> </w:t>
            </w:r>
            <w:r w:rsidR="009C7519">
              <w:rPr>
                <w:rFonts w:ascii="MS Mincho" w:eastAsia="MS Mincho" w:hAnsi="MS Mincho" w:cs="MS Mincho" w:hint="eastAsia"/>
                <w:noProof/>
              </w:rPr>
              <w:t> </w:t>
            </w:r>
            <w:r w:rsidR="009C7519">
              <w:rPr>
                <w:rFonts w:ascii="MS Mincho" w:eastAsia="MS Mincho" w:hAnsi="MS Mincho" w:cs="MS Mincho" w:hint="eastAsia"/>
                <w:noProof/>
              </w:rPr>
              <w:t> </w:t>
            </w:r>
            <w:r w:rsidR="009C7519">
              <w:fldChar w:fldCharType="end"/>
            </w:r>
          </w:p>
          <w:p w14:paraId="14DE411F" w14:textId="77777777" w:rsidR="009C7519" w:rsidRDefault="009C7519"/>
        </w:tc>
      </w:tr>
      <w:tr w:rsidR="00171445" w14:paraId="11F6B1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</w:tcPr>
          <w:p w14:paraId="7BF2BA98" w14:textId="77777777" w:rsidR="00171445" w:rsidRDefault="00171445">
            <w:r>
              <w:rPr>
                <w:b/>
                <w:bCs/>
              </w:rPr>
              <w:t>Applicable Occupational Health Standard/Rule:</w:t>
            </w:r>
            <w:r>
              <w:t xml:space="preserve">  </w:t>
            </w:r>
            <w:hyperlink r:id="rId4" w:history="1">
              <w:r w:rsidR="000C4F8F" w:rsidRPr="000C4F8F">
                <w:rPr>
                  <w:rStyle w:val="Hyperlink"/>
                </w:rPr>
                <w:t>Part 451. Respiratory Protection</w:t>
              </w:r>
            </w:hyperlink>
          </w:p>
          <w:p w14:paraId="29ED5C32" w14:textId="77777777" w:rsidR="00171445" w:rsidRDefault="00171445"/>
        </w:tc>
      </w:tr>
      <w:tr w:rsidR="00171445" w14:paraId="6BC449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</w:tcPr>
          <w:p w14:paraId="3FF5CCA0" w14:textId="77777777" w:rsidR="00171445" w:rsidRDefault="00171445">
            <w:r>
              <w:rPr>
                <w:b/>
                <w:bCs/>
              </w:rPr>
              <w:t>Additional Resources:</w:t>
            </w:r>
            <w:r>
              <w:t xml:space="preserve">  </w:t>
            </w:r>
            <w:hyperlink r:id="rId5" w:history="1">
              <w:r w:rsidR="007B02D6" w:rsidRPr="000C4F8F">
                <w:rPr>
                  <w:rStyle w:val="Hyperlink"/>
                </w:rPr>
                <w:t>PUBLIC HEALTH CODE (EXCERPT) Act 368 of 1978, 333.16215</w:t>
              </w:r>
              <w:r w:rsidRPr="000C4F8F">
                <w:rPr>
                  <w:rStyle w:val="Hyperlink"/>
                </w:rPr>
                <w:t xml:space="preserve"> </w:t>
              </w:r>
              <w:r w:rsidR="007B02D6" w:rsidRPr="000C4F8F">
                <w:rPr>
                  <w:rStyle w:val="Hyperlink"/>
                </w:rPr>
                <w:t>Delegation of acts, tasks, or functions to licensed or unl</w:t>
              </w:r>
              <w:r w:rsidR="007B02D6" w:rsidRPr="000C4F8F">
                <w:rPr>
                  <w:rStyle w:val="Hyperlink"/>
                </w:rPr>
                <w:t>i</w:t>
              </w:r>
              <w:r w:rsidR="007B02D6" w:rsidRPr="000C4F8F">
                <w:rPr>
                  <w:rStyle w:val="Hyperlink"/>
                </w:rPr>
                <w:t>censed individual; supervision; rules; immunity; third party reimbursement or worker’s compensation benefits.  Sec. 16215</w:t>
              </w:r>
            </w:hyperlink>
          </w:p>
          <w:p w14:paraId="53B7F236" w14:textId="77777777" w:rsidR="009C7519" w:rsidRDefault="009C7519"/>
          <w:p w14:paraId="52D3E486" w14:textId="77777777" w:rsidR="00171445" w:rsidRDefault="009C7519">
            <w:r>
              <w:rPr>
                <w:color w:val="000000"/>
              </w:rPr>
              <w:t xml:space="preserve">For complimentary MIOSHA consultation please contact our office at (517) </w:t>
            </w:r>
            <w:r w:rsidR="00237FC3">
              <w:rPr>
                <w:color w:val="000000"/>
              </w:rPr>
              <w:t>284-7720</w:t>
            </w:r>
            <w:r>
              <w:rPr>
                <w:color w:val="000000"/>
              </w:rPr>
              <w:t xml:space="preserve"> or submit a </w:t>
            </w:r>
            <w:r>
              <w:rPr>
                <w:color w:val="000000"/>
              </w:rPr>
              <w:fldChar w:fldCharType="begin"/>
            </w:r>
            <w:r w:rsidR="000977E3">
              <w:rPr>
                <w:color w:val="000000"/>
              </w:rPr>
              <w:instrText>HYPERLINK "http://www.michigan.gov/cetrca"</w:instrText>
            </w:r>
            <w:r w:rsidR="000977E3" w:rsidRPr="000977E3"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rStyle w:val="Hyperlink"/>
              </w:rPr>
              <w:t>Request for Consultative Assistance (RCA).</w:t>
            </w:r>
            <w:r>
              <w:rPr>
                <w:color w:val="000000"/>
              </w:rPr>
              <w:fldChar w:fldCharType="end"/>
            </w:r>
          </w:p>
          <w:p w14:paraId="25F2B987" w14:textId="77777777" w:rsidR="00171445" w:rsidRDefault="00171445"/>
        </w:tc>
      </w:tr>
      <w:tr w:rsidR="00171445" w14:paraId="3FB0C340" w14:textId="77777777">
        <w:tblPrEx>
          <w:tblCellMar>
            <w:top w:w="0" w:type="dxa"/>
            <w:bottom w:w="0" w:type="dxa"/>
          </w:tblCellMar>
        </w:tblPrEx>
        <w:trPr>
          <w:cantSplit/>
          <w:trHeight w:val="107"/>
        </w:trPr>
        <w:tc>
          <w:tcPr>
            <w:tcW w:w="5508" w:type="dxa"/>
          </w:tcPr>
          <w:p w14:paraId="6444D56B" w14:textId="77777777" w:rsidR="00171445" w:rsidRDefault="00171445">
            <w:r>
              <w:rPr>
                <w:b/>
                <w:bCs/>
              </w:rPr>
              <w:t>Date Posted</w:t>
            </w:r>
            <w:proofErr w:type="gramStart"/>
            <w:r>
              <w:rPr>
                <w:b/>
                <w:bCs/>
              </w:rPr>
              <w:t>:</w:t>
            </w:r>
            <w:r>
              <w:t xml:space="preserve">  </w:t>
            </w:r>
            <w:smartTag w:uri="urn:schemas-microsoft-com:office:smarttags" w:element="date">
              <w:smartTagPr>
                <w:attr w:name="Year" w:val="2008"/>
                <w:attr w:name="Day" w:val="24"/>
                <w:attr w:name="Month" w:val="11"/>
              </w:smartTagPr>
              <w:r w:rsidR="009C7519">
                <w:t>November</w:t>
              </w:r>
              <w:proofErr w:type="gramEnd"/>
              <w:r w:rsidR="009C7519">
                <w:t xml:space="preserve"> 24, 2008</w:t>
              </w:r>
            </w:smartTag>
          </w:p>
          <w:p w14:paraId="3FBC57F1" w14:textId="77777777" w:rsidR="00171445" w:rsidRDefault="00171445"/>
        </w:tc>
        <w:tc>
          <w:tcPr>
            <w:tcW w:w="5508" w:type="dxa"/>
          </w:tcPr>
          <w:p w14:paraId="37868BDF" w14:textId="77777777" w:rsidR="00171445" w:rsidRDefault="009C7519">
            <w:pPr>
              <w:pStyle w:val="Heading1"/>
            </w:pPr>
            <w:hyperlink r:id="rId6" w:history="1">
              <w:r>
                <w:rPr>
                  <w:rStyle w:val="Hyperlink"/>
                </w:rPr>
                <w:t>CLICK HERE TO READ DISCLAIMER</w:t>
              </w:r>
            </w:hyperlink>
          </w:p>
        </w:tc>
      </w:tr>
    </w:tbl>
    <w:p w14:paraId="7B3F54E6" w14:textId="77777777" w:rsidR="00171445" w:rsidRDefault="00171445"/>
    <w:sectPr w:rsidR="00171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C1"/>
    <w:rsid w:val="000651DF"/>
    <w:rsid w:val="000977E3"/>
    <w:rsid w:val="000C4F8F"/>
    <w:rsid w:val="000F7D85"/>
    <w:rsid w:val="00171445"/>
    <w:rsid w:val="00237FC3"/>
    <w:rsid w:val="002755C1"/>
    <w:rsid w:val="00316926"/>
    <w:rsid w:val="00454CA4"/>
    <w:rsid w:val="004E0EB4"/>
    <w:rsid w:val="00600152"/>
    <w:rsid w:val="006F130A"/>
    <w:rsid w:val="00723A90"/>
    <w:rsid w:val="007B02D6"/>
    <w:rsid w:val="008921A7"/>
    <w:rsid w:val="008C34BB"/>
    <w:rsid w:val="008D4C31"/>
    <w:rsid w:val="0092619B"/>
    <w:rsid w:val="009C7519"/>
    <w:rsid w:val="00B96C63"/>
    <w:rsid w:val="00D23F93"/>
    <w:rsid w:val="00DD1DEE"/>
    <w:rsid w:val="00F311AC"/>
    <w:rsid w:val="00FB126F"/>
    <w:rsid w:val="00FB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15B077"/>
  <w15:chartTrackingRefBased/>
  <w15:docId w15:val="{CFFB7178-BB02-4BD1-9824-0EF81135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C4F8F"/>
    <w:rPr>
      <w:color w:val="0000FF"/>
      <w:u w:val="single"/>
    </w:rPr>
  </w:style>
  <w:style w:type="character" w:styleId="FollowedHyperlink">
    <w:name w:val="FollowedHyperlink"/>
    <w:rsid w:val="000C4F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higan.gov/documents/cis_wsh_disclaimer_170373_7.doc" TargetMode="External"/><Relationship Id="rId5" Type="http://schemas.openxmlformats.org/officeDocument/2006/relationships/hyperlink" Target="http://www.legislature.mi.gov/(S(zs3e5tq52gjokveqf01ehvve))/mileg.aspx?page=getobject&amp;objectname=mcl-333-16215&amp;query=on" TargetMode="External"/><Relationship Id="rId4" Type="http://schemas.openxmlformats.org/officeDocument/2006/relationships/hyperlink" Target="https://www.michigan.gov/leo/-/media/Project/Websites/leo/Documents/MIOSHA/Standards/Combined/CS_GI_451/CS_GI_451__04-26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451. Respiratory Protection</vt:lpstr>
    </vt:vector>
  </TitlesOfParts>
  <Company>DELEG</Company>
  <LinksUpToDate>false</LinksUpToDate>
  <CharactersWithSpaces>2902</CharactersWithSpaces>
  <SharedDoc>false</SharedDoc>
  <HLinks>
    <vt:vector size="24" baseType="variant">
      <vt:variant>
        <vt:i4>2162813</vt:i4>
      </vt:variant>
      <vt:variant>
        <vt:i4>15</vt:i4>
      </vt:variant>
      <vt:variant>
        <vt:i4>0</vt:i4>
      </vt:variant>
      <vt:variant>
        <vt:i4>5</vt:i4>
      </vt:variant>
      <vt:variant>
        <vt:lpwstr>http://www.michigan.gov/documents/cis_wsh_disclaimer_170373_7.doc</vt:lpwstr>
      </vt:variant>
      <vt:variant>
        <vt:lpwstr/>
      </vt:variant>
      <vt:variant>
        <vt:i4>3473469</vt:i4>
      </vt:variant>
      <vt:variant>
        <vt:i4>12</vt:i4>
      </vt:variant>
      <vt:variant>
        <vt:i4>0</vt:i4>
      </vt:variant>
      <vt:variant>
        <vt:i4>5</vt:i4>
      </vt:variant>
      <vt:variant>
        <vt:lpwstr>http://www.michigan.gov/cetrca</vt:lpwstr>
      </vt:variant>
      <vt:variant>
        <vt:lpwstr/>
      </vt:variant>
      <vt:variant>
        <vt:i4>2228328</vt:i4>
      </vt:variant>
      <vt:variant>
        <vt:i4>9</vt:i4>
      </vt:variant>
      <vt:variant>
        <vt:i4>0</vt:i4>
      </vt:variant>
      <vt:variant>
        <vt:i4>5</vt:i4>
      </vt:variant>
      <vt:variant>
        <vt:lpwstr>http://www.legislature.mi.gov/(S(zs3e5tq52gjokveqf01ehvve))/mileg.aspx?page=getobject&amp;objectname=mcl-333-16215&amp;query=on</vt:lpwstr>
      </vt:variant>
      <vt:variant>
        <vt:lpwstr/>
      </vt:variant>
      <vt:variant>
        <vt:i4>7405608</vt:i4>
      </vt:variant>
      <vt:variant>
        <vt:i4>6</vt:i4>
      </vt:variant>
      <vt:variant>
        <vt:i4>0</vt:i4>
      </vt:variant>
      <vt:variant>
        <vt:i4>5</vt:i4>
      </vt:variant>
      <vt:variant>
        <vt:lpwstr>https://www.michigan.gov/leo/-/media/Project/Websites/leo/Documents/MIOSHA/Standards/Combined/CS_GI_451/CS_GI_451__04-26-2021.pdf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451. Respiratory Protection</dc:title>
  <dc:subject>PLHCP (physical or other licensed healthcare professional)</dc:subject>
  <dc:creator>MIOSHA</dc:creator>
  <cp:keywords>Part 451. Respiratory Protection, PLHCP (physical or other licensed healthcare professional), MIOSHA, LARA</cp:keywords>
  <dc:description/>
  <cp:lastModifiedBy>Hines, Ursula (LEO)</cp:lastModifiedBy>
  <cp:revision>2</cp:revision>
  <cp:lastPrinted>2006-08-03T14:48:00Z</cp:lastPrinted>
  <dcterms:created xsi:type="dcterms:W3CDTF">2026-06-16T13:06:00Z</dcterms:created>
  <dcterms:modified xsi:type="dcterms:W3CDTF">2026-06-16T13:06:00Z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1711020111</vt:i4>
  </property>
  <property fmtid="{D5CDD505-2E9C-101B-9397-08002B2CF9AE}" pid="3" name="_EmailSubject">
    <vt:lpwstr>ec:  Ask MIOSHA template</vt:lpwstr>
  </property>
  <property fmtid="{D5CDD505-2E9C-101B-9397-08002B2CF9AE}" pid="4" name="_AuthorEmail">
    <vt:lpwstr>clappe@michigan.gov</vt:lpwstr>
  </property>
  <property fmtid="{D5CDD505-2E9C-101B-9397-08002B2CF9AE}" pid="5" name="_AuthorEmailDisplayName">
    <vt:lpwstr>Clapp, Elaine  (DLEG)</vt:lpwstr>
  </property>
  <property fmtid="{D5CDD505-2E9C-101B-9397-08002B2CF9AE}" pid="6" name="_PreviousAdHocReviewCycleID">
    <vt:i4>2143468992</vt:i4>
  </property>
  <property fmtid="{D5CDD505-2E9C-101B-9397-08002B2CF9AE}" pid="7" name="_ReviewingToolsShownOnce">
    <vt:lpwstr/>
  </property>
  <property fmtid="{D5CDD505-2E9C-101B-9397-08002B2CF9AE}" pid="8" name="MSIP_Label_3a2fed65-62e7-46ea-af74-187e0c17143a_Enabled">
    <vt:lpwstr>true</vt:lpwstr>
  </property>
  <property fmtid="{D5CDD505-2E9C-101B-9397-08002B2CF9AE}" pid="9" name="MSIP_Label_3a2fed65-62e7-46ea-af74-187e0c17143a_SetDate">
    <vt:lpwstr>2026-06-16T13:06:47Z</vt:lpwstr>
  </property>
  <property fmtid="{D5CDD505-2E9C-101B-9397-08002B2CF9AE}" pid="10" name="MSIP_Label_3a2fed65-62e7-46ea-af74-187e0c17143a_Method">
    <vt:lpwstr>Privileged</vt:lpwstr>
  </property>
  <property fmtid="{D5CDD505-2E9C-101B-9397-08002B2CF9AE}" pid="11" name="MSIP_Label_3a2fed65-62e7-46ea-af74-187e0c17143a_Name">
    <vt:lpwstr>3a2fed65-62e7-46ea-af74-187e0c17143a</vt:lpwstr>
  </property>
  <property fmtid="{D5CDD505-2E9C-101B-9397-08002B2CF9AE}" pid="12" name="MSIP_Label_3a2fed65-62e7-46ea-af74-187e0c17143a_SiteId">
    <vt:lpwstr>d5fb7087-3777-42ad-966a-892ef47225d1</vt:lpwstr>
  </property>
  <property fmtid="{D5CDD505-2E9C-101B-9397-08002B2CF9AE}" pid="13" name="MSIP_Label_3a2fed65-62e7-46ea-af74-187e0c17143a_ActionId">
    <vt:lpwstr>2e90ff63-9b0b-4258-aece-ef29bb4a9376</vt:lpwstr>
  </property>
  <property fmtid="{D5CDD505-2E9C-101B-9397-08002B2CF9AE}" pid="14" name="MSIP_Label_3a2fed65-62e7-46ea-af74-187e0c17143a_ContentBits">
    <vt:lpwstr>0</vt:lpwstr>
  </property>
  <property fmtid="{D5CDD505-2E9C-101B-9397-08002B2CF9AE}" pid="15" name="MSIP_Label_3a2fed65-62e7-46ea-af74-187e0c17143a_Tag">
    <vt:lpwstr>10, 0, 1, 1</vt:lpwstr>
  </property>
</Properties>
</file>