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33D7E02" w14:textId="77777777" w:rsidR="00003157" w:rsidRDefault="006B7C2D">
      <w:pPr>
        <w:pStyle w:val="Heading1"/>
        <w:spacing w:before="84"/>
        <w:ind w:left="0"/>
      </w:pPr>
      <w:r>
        <w:t>RESIDENTIAL</w:t>
      </w:r>
      <w:r>
        <w:rPr>
          <w:spacing w:val="-6"/>
        </w:rPr>
        <w:t xml:space="preserve"> </w:t>
      </w:r>
      <w:r>
        <w:t>SUBSTANCE</w:t>
      </w:r>
      <w:r>
        <w:rPr>
          <w:spacing w:val="-4"/>
        </w:rPr>
        <w:t xml:space="preserve"> </w:t>
      </w:r>
      <w:r>
        <w:t>ABUSE</w:t>
      </w:r>
      <w:r>
        <w:rPr>
          <w:spacing w:val="-5"/>
        </w:rPr>
        <w:t xml:space="preserve"> </w:t>
      </w:r>
      <w:r>
        <w:t>TREATMENT</w:t>
      </w:r>
      <w:r>
        <w:rPr>
          <w:spacing w:val="-5"/>
        </w:rPr>
        <w:t xml:space="preserve"> </w:t>
      </w:r>
      <w:r>
        <w:t>(RSAT)</w:t>
      </w:r>
      <w:r>
        <w:rPr>
          <w:spacing w:val="-4"/>
        </w:rPr>
        <w:t xml:space="preserve"> </w:t>
      </w:r>
      <w:r>
        <w:rPr>
          <w:spacing w:val="-2"/>
        </w:rPr>
        <w:t>AWARDS</w:t>
      </w:r>
    </w:p>
    <w:p w14:paraId="2917E261" w14:textId="047C689C" w:rsidR="00003157" w:rsidRDefault="006B7C2D">
      <w:pPr>
        <w:pStyle w:val="ListParagraph"/>
        <w:numPr>
          <w:ilvl w:val="0"/>
          <w:numId w:val="1"/>
        </w:numPr>
        <w:tabs>
          <w:tab w:val="left" w:pos="720"/>
        </w:tabs>
        <w:ind w:right="366"/>
        <w:rPr>
          <w:sz w:val="20"/>
        </w:rPr>
      </w:pPr>
      <w:r>
        <w:rPr>
          <w:sz w:val="20"/>
        </w:rPr>
        <w:t>Eaton</w:t>
      </w:r>
      <w:r>
        <w:rPr>
          <w:spacing w:val="-4"/>
          <w:sz w:val="20"/>
        </w:rPr>
        <w:t xml:space="preserve"> </w:t>
      </w:r>
      <w:r>
        <w:rPr>
          <w:sz w:val="20"/>
        </w:rPr>
        <w:t>County</w:t>
      </w:r>
      <w:r>
        <w:rPr>
          <w:spacing w:val="-4"/>
          <w:sz w:val="20"/>
        </w:rPr>
        <w:t xml:space="preserve"> </w:t>
      </w:r>
      <w:r>
        <w:rPr>
          <w:sz w:val="20"/>
        </w:rPr>
        <w:t>Sherrif’s</w:t>
      </w:r>
      <w:r>
        <w:rPr>
          <w:spacing w:val="-5"/>
          <w:sz w:val="20"/>
        </w:rPr>
        <w:t xml:space="preserve"> </w:t>
      </w:r>
      <w:r>
        <w:rPr>
          <w:sz w:val="20"/>
        </w:rPr>
        <w:t>Office</w:t>
      </w:r>
      <w:r>
        <w:rPr>
          <w:spacing w:val="-4"/>
          <w:sz w:val="20"/>
        </w:rPr>
        <w:t xml:space="preserve"> </w:t>
      </w:r>
      <w:r>
        <w:rPr>
          <w:sz w:val="20"/>
        </w:rPr>
        <w:t>has</w:t>
      </w:r>
      <w:r>
        <w:rPr>
          <w:spacing w:val="-4"/>
          <w:sz w:val="20"/>
        </w:rPr>
        <w:t xml:space="preserve"> </w:t>
      </w:r>
      <w:r>
        <w:rPr>
          <w:sz w:val="20"/>
        </w:rPr>
        <w:t>been</w:t>
      </w:r>
      <w:r>
        <w:rPr>
          <w:spacing w:val="-5"/>
          <w:sz w:val="20"/>
        </w:rPr>
        <w:t xml:space="preserve"> </w:t>
      </w:r>
      <w:r>
        <w:rPr>
          <w:sz w:val="20"/>
        </w:rPr>
        <w:t>awarded</w:t>
      </w:r>
      <w:r>
        <w:rPr>
          <w:spacing w:val="-4"/>
          <w:sz w:val="20"/>
        </w:rPr>
        <w:t xml:space="preserve"> </w:t>
      </w:r>
      <w:r>
        <w:rPr>
          <w:color w:val="101010"/>
          <w:sz w:val="20"/>
        </w:rPr>
        <w:t>$1</w:t>
      </w:r>
      <w:r w:rsidR="00B36C5F">
        <w:rPr>
          <w:color w:val="101010"/>
          <w:sz w:val="20"/>
        </w:rPr>
        <w:t>30,904</w:t>
      </w:r>
      <w:r>
        <w:rPr>
          <w:color w:val="101010"/>
          <w:spacing w:val="-4"/>
          <w:sz w:val="20"/>
        </w:rPr>
        <w:t xml:space="preserve"> </w:t>
      </w:r>
      <w:r>
        <w:rPr>
          <w:sz w:val="20"/>
        </w:rPr>
        <w:t>under</w:t>
      </w:r>
      <w:r>
        <w:rPr>
          <w:spacing w:val="-5"/>
          <w:sz w:val="20"/>
        </w:rPr>
        <w:t xml:space="preserve"> </w:t>
      </w:r>
      <w:r>
        <w:rPr>
          <w:sz w:val="20"/>
        </w:rPr>
        <w:t>residential</w:t>
      </w:r>
      <w:r>
        <w:rPr>
          <w:spacing w:val="-4"/>
          <w:sz w:val="20"/>
        </w:rPr>
        <w:t xml:space="preserve"> </w:t>
      </w:r>
      <w:r>
        <w:rPr>
          <w:sz w:val="20"/>
        </w:rPr>
        <w:t>substance</w:t>
      </w:r>
      <w:r>
        <w:rPr>
          <w:spacing w:val="-4"/>
          <w:sz w:val="20"/>
        </w:rPr>
        <w:t xml:space="preserve"> </w:t>
      </w:r>
      <w:r>
        <w:rPr>
          <w:sz w:val="20"/>
        </w:rPr>
        <w:t>abuse treatment programming.</w:t>
      </w:r>
    </w:p>
    <w:p w14:paraId="145459F0" w14:textId="71CF0341" w:rsidR="00003157" w:rsidRDefault="006B7C2D">
      <w:pPr>
        <w:pStyle w:val="BodyText"/>
      </w:pPr>
      <w:r w:rsidRPr="00DA1ABA">
        <w:rPr>
          <w:b/>
          <w:u w:val="single"/>
        </w:rPr>
        <w:t>Summary</w:t>
      </w:r>
      <w:r w:rsidRPr="00DA1ABA">
        <w:rPr>
          <w:bCs/>
        </w:rPr>
        <w:t>:</w:t>
      </w:r>
      <w:r w:rsidR="00DC57F1">
        <w:rPr>
          <w:b/>
          <w:spacing w:val="40"/>
        </w:rPr>
        <w:t xml:space="preserve"> </w:t>
      </w:r>
      <w:r w:rsidR="00DA1ABA">
        <w:t>Eaton</w:t>
      </w:r>
      <w:r w:rsidR="00DA1ABA">
        <w:rPr>
          <w:spacing w:val="-4"/>
        </w:rPr>
        <w:t xml:space="preserve"> </w:t>
      </w:r>
      <w:r w:rsidR="00DA1ABA">
        <w:t>County</w:t>
      </w:r>
      <w:r w:rsidR="00DA1ABA">
        <w:rPr>
          <w:spacing w:val="-4"/>
        </w:rPr>
        <w:t xml:space="preserve"> </w:t>
      </w:r>
      <w:r w:rsidR="00DA1ABA">
        <w:t>Sherrif’s</w:t>
      </w:r>
      <w:r w:rsidR="00DA1ABA">
        <w:rPr>
          <w:spacing w:val="-5"/>
        </w:rPr>
        <w:t xml:space="preserve"> </w:t>
      </w:r>
      <w:r w:rsidR="00DA1ABA">
        <w:t>Office</w:t>
      </w:r>
      <w:r w:rsidR="00DA1ABA">
        <w:rPr>
          <w:spacing w:val="-4"/>
        </w:rPr>
        <w:t xml:space="preserve"> provides </w:t>
      </w:r>
      <w:r w:rsidR="00B36C5F" w:rsidRPr="00B36C5F">
        <w:t xml:space="preserve">MAT </w:t>
      </w:r>
      <w:r w:rsidR="00DC57F1">
        <w:t>(Medication Assisted Treatment)</w:t>
      </w:r>
      <w:r w:rsidR="00DA1ABA">
        <w:t xml:space="preserve"> to residents through a </w:t>
      </w:r>
      <w:r w:rsidR="00B36C5F" w:rsidRPr="00B36C5F">
        <w:t>collaborative and comprehensive treatment program</w:t>
      </w:r>
      <w:r w:rsidR="00DA1ABA">
        <w:t xml:space="preserve">. This program </w:t>
      </w:r>
      <w:r w:rsidR="00DC57F1">
        <w:t>is</w:t>
      </w:r>
      <w:r w:rsidR="00B36C5F" w:rsidRPr="00B36C5F">
        <w:t xml:space="preserve"> made possible through a multidisciplinary partnership with community providers.</w:t>
      </w:r>
    </w:p>
    <w:p w14:paraId="030B1698" w14:textId="77777777" w:rsidR="00003157" w:rsidRDefault="006B7C2D">
      <w:pPr>
        <w:pStyle w:val="ListParagraph"/>
        <w:numPr>
          <w:ilvl w:val="0"/>
          <w:numId w:val="1"/>
        </w:numPr>
        <w:tabs>
          <w:tab w:val="left" w:pos="720"/>
        </w:tabs>
        <w:ind w:right="172" w:hanging="360"/>
        <w:rPr>
          <w:sz w:val="20"/>
        </w:rPr>
      </w:pPr>
      <w:r>
        <w:rPr>
          <w:sz w:val="20"/>
        </w:rPr>
        <w:t>Genesee</w:t>
      </w:r>
      <w:r>
        <w:rPr>
          <w:spacing w:val="-4"/>
          <w:sz w:val="20"/>
        </w:rPr>
        <w:t xml:space="preserve"> </w:t>
      </w:r>
      <w:r>
        <w:rPr>
          <w:sz w:val="20"/>
        </w:rPr>
        <w:t>County</w:t>
      </w:r>
      <w:r>
        <w:rPr>
          <w:spacing w:val="-4"/>
          <w:sz w:val="20"/>
        </w:rPr>
        <w:t xml:space="preserve"> </w:t>
      </w:r>
      <w:r>
        <w:rPr>
          <w:sz w:val="20"/>
        </w:rPr>
        <w:t>Sheriff's</w:t>
      </w:r>
      <w:r>
        <w:rPr>
          <w:spacing w:val="-5"/>
          <w:sz w:val="20"/>
        </w:rPr>
        <w:t xml:space="preserve"> </w:t>
      </w:r>
      <w:r>
        <w:rPr>
          <w:sz w:val="20"/>
        </w:rPr>
        <w:t>Department</w:t>
      </w:r>
      <w:r>
        <w:rPr>
          <w:spacing w:val="-4"/>
          <w:sz w:val="20"/>
        </w:rPr>
        <w:t xml:space="preserve"> </w:t>
      </w:r>
      <w:r>
        <w:rPr>
          <w:sz w:val="20"/>
        </w:rPr>
        <w:t>has</w:t>
      </w:r>
      <w:r>
        <w:rPr>
          <w:spacing w:val="-4"/>
          <w:sz w:val="20"/>
        </w:rPr>
        <w:t xml:space="preserve"> </w:t>
      </w:r>
      <w:r>
        <w:rPr>
          <w:sz w:val="20"/>
        </w:rPr>
        <w:t>been</w:t>
      </w:r>
      <w:r>
        <w:rPr>
          <w:spacing w:val="-4"/>
          <w:sz w:val="20"/>
        </w:rPr>
        <w:t xml:space="preserve"> </w:t>
      </w:r>
      <w:r>
        <w:rPr>
          <w:sz w:val="20"/>
        </w:rPr>
        <w:t>awarded</w:t>
      </w:r>
      <w:r>
        <w:rPr>
          <w:spacing w:val="-4"/>
          <w:sz w:val="20"/>
        </w:rPr>
        <w:t xml:space="preserve"> </w:t>
      </w:r>
      <w:r>
        <w:rPr>
          <w:sz w:val="20"/>
        </w:rPr>
        <w:t>$250,000</w:t>
      </w:r>
      <w:r>
        <w:rPr>
          <w:spacing w:val="-5"/>
          <w:sz w:val="20"/>
        </w:rPr>
        <w:t xml:space="preserve"> </w:t>
      </w:r>
      <w:r>
        <w:rPr>
          <w:sz w:val="20"/>
        </w:rPr>
        <w:t>under</w:t>
      </w:r>
      <w:r>
        <w:rPr>
          <w:spacing w:val="-5"/>
          <w:sz w:val="20"/>
        </w:rPr>
        <w:t xml:space="preserve"> </w:t>
      </w:r>
      <w:r>
        <w:rPr>
          <w:sz w:val="20"/>
        </w:rPr>
        <w:t>residential</w:t>
      </w:r>
      <w:r>
        <w:rPr>
          <w:spacing w:val="-4"/>
          <w:sz w:val="20"/>
        </w:rPr>
        <w:t xml:space="preserve"> </w:t>
      </w:r>
      <w:r>
        <w:rPr>
          <w:sz w:val="20"/>
        </w:rPr>
        <w:t>substance abuse treatment programming.</w:t>
      </w:r>
    </w:p>
    <w:p w14:paraId="5B6E86DB" w14:textId="7018864B" w:rsidR="00003157" w:rsidRDefault="006B7C2D">
      <w:pPr>
        <w:pStyle w:val="BodyText"/>
        <w:spacing w:line="228" w:lineRule="exact"/>
      </w:pPr>
      <w:r w:rsidRPr="00DA1ABA">
        <w:rPr>
          <w:b/>
          <w:u w:val="single"/>
        </w:rPr>
        <w:t>Summary</w:t>
      </w:r>
      <w:r w:rsidRPr="00DA1ABA">
        <w:rPr>
          <w:bCs/>
        </w:rPr>
        <w:t>:</w:t>
      </w:r>
      <w:r>
        <w:rPr>
          <w:b/>
          <w:spacing w:val="-5"/>
        </w:rPr>
        <w:t xml:space="preserve"> </w:t>
      </w:r>
      <w:r w:rsidR="00DA1ABA">
        <w:t>Genesee</w:t>
      </w:r>
      <w:r w:rsidR="00DA1ABA">
        <w:rPr>
          <w:spacing w:val="-4"/>
        </w:rPr>
        <w:t xml:space="preserve"> </w:t>
      </w:r>
      <w:r w:rsidR="00DA1ABA">
        <w:t>County</w:t>
      </w:r>
      <w:r w:rsidR="00DA1ABA">
        <w:rPr>
          <w:spacing w:val="-4"/>
        </w:rPr>
        <w:t xml:space="preserve"> </w:t>
      </w:r>
      <w:r w:rsidR="00DA1ABA">
        <w:t>Sheriff's</w:t>
      </w:r>
      <w:r w:rsidR="00DA1ABA">
        <w:rPr>
          <w:spacing w:val="-5"/>
        </w:rPr>
        <w:t xml:space="preserve"> </w:t>
      </w:r>
      <w:r w:rsidR="00DA1ABA">
        <w:t>Department</w:t>
      </w:r>
      <w:r w:rsidR="00DA1ABA">
        <w:rPr>
          <w:spacing w:val="-4"/>
        </w:rPr>
        <w:t xml:space="preserve"> </w:t>
      </w:r>
      <w:r w:rsidR="00B36C5F" w:rsidRPr="00B36C5F">
        <w:t>support</w:t>
      </w:r>
      <w:r w:rsidR="00DC57F1">
        <w:t>s</w:t>
      </w:r>
      <w:r w:rsidR="00B36C5F" w:rsidRPr="00B36C5F">
        <w:t xml:space="preserve"> MAT program</w:t>
      </w:r>
      <w:r w:rsidR="00DC57F1">
        <w:t xml:space="preserve"> which works </w:t>
      </w:r>
      <w:r w:rsidR="00B36C5F" w:rsidRPr="00B36C5F">
        <w:t>hand in hand with partners to ensure the best possible outcome.</w:t>
      </w:r>
    </w:p>
    <w:p w14:paraId="3A385DE5" w14:textId="77777777" w:rsidR="00003157" w:rsidRDefault="00003157">
      <w:pPr>
        <w:pStyle w:val="BodyText"/>
        <w:spacing w:before="2"/>
        <w:ind w:left="0"/>
      </w:pPr>
    </w:p>
    <w:p w14:paraId="1F76FEF9" w14:textId="037A54FD" w:rsidR="00003157" w:rsidRDefault="006B7C2D">
      <w:pPr>
        <w:pStyle w:val="ListParagraph"/>
        <w:numPr>
          <w:ilvl w:val="0"/>
          <w:numId w:val="1"/>
        </w:numPr>
        <w:tabs>
          <w:tab w:val="left" w:pos="720"/>
        </w:tabs>
        <w:spacing w:before="1" w:line="237" w:lineRule="auto"/>
        <w:ind w:hanging="360"/>
        <w:rPr>
          <w:sz w:val="20"/>
        </w:rPr>
      </w:pPr>
      <w:r>
        <w:rPr>
          <w:sz w:val="20"/>
        </w:rPr>
        <w:t>Montcalm</w:t>
      </w:r>
      <w:r>
        <w:rPr>
          <w:spacing w:val="-4"/>
          <w:sz w:val="20"/>
        </w:rPr>
        <w:t xml:space="preserve"> </w:t>
      </w:r>
      <w:r>
        <w:rPr>
          <w:sz w:val="20"/>
        </w:rPr>
        <w:t>County</w:t>
      </w:r>
      <w:r>
        <w:rPr>
          <w:spacing w:val="-4"/>
          <w:sz w:val="20"/>
        </w:rPr>
        <w:t xml:space="preserve"> </w:t>
      </w:r>
      <w:r>
        <w:rPr>
          <w:sz w:val="20"/>
        </w:rPr>
        <w:t>Sheriff’s</w:t>
      </w:r>
      <w:r>
        <w:rPr>
          <w:spacing w:val="-4"/>
          <w:sz w:val="20"/>
        </w:rPr>
        <w:t xml:space="preserve"> </w:t>
      </w:r>
      <w:r>
        <w:rPr>
          <w:sz w:val="20"/>
        </w:rPr>
        <w:t>Office</w:t>
      </w:r>
      <w:r>
        <w:rPr>
          <w:spacing w:val="-4"/>
          <w:sz w:val="20"/>
        </w:rPr>
        <w:t xml:space="preserve"> </w:t>
      </w:r>
      <w:r>
        <w:rPr>
          <w:sz w:val="20"/>
        </w:rPr>
        <w:t>has</w:t>
      </w:r>
      <w:r>
        <w:rPr>
          <w:spacing w:val="-4"/>
          <w:sz w:val="20"/>
        </w:rPr>
        <w:t xml:space="preserve"> </w:t>
      </w:r>
      <w:r>
        <w:rPr>
          <w:sz w:val="20"/>
        </w:rPr>
        <w:t>been</w:t>
      </w:r>
      <w:r>
        <w:rPr>
          <w:spacing w:val="-4"/>
          <w:sz w:val="20"/>
        </w:rPr>
        <w:t xml:space="preserve"> </w:t>
      </w:r>
      <w:r>
        <w:rPr>
          <w:sz w:val="20"/>
        </w:rPr>
        <w:t>awarded</w:t>
      </w:r>
      <w:r>
        <w:rPr>
          <w:spacing w:val="-4"/>
          <w:sz w:val="20"/>
        </w:rPr>
        <w:t xml:space="preserve"> </w:t>
      </w:r>
      <w:r>
        <w:rPr>
          <w:sz w:val="20"/>
        </w:rPr>
        <w:t>$</w:t>
      </w:r>
      <w:r w:rsidR="00B36C5F">
        <w:rPr>
          <w:sz w:val="20"/>
        </w:rPr>
        <w:t>166,353</w:t>
      </w:r>
      <w:r>
        <w:rPr>
          <w:spacing w:val="-4"/>
          <w:sz w:val="20"/>
        </w:rPr>
        <w:t xml:space="preserve"> </w:t>
      </w:r>
      <w:r>
        <w:rPr>
          <w:sz w:val="20"/>
        </w:rPr>
        <w:t>under</w:t>
      </w:r>
      <w:r>
        <w:rPr>
          <w:spacing w:val="-3"/>
          <w:sz w:val="20"/>
        </w:rPr>
        <w:t xml:space="preserve"> </w:t>
      </w:r>
      <w:r>
        <w:rPr>
          <w:sz w:val="20"/>
        </w:rPr>
        <w:t>residential</w:t>
      </w:r>
      <w:r>
        <w:rPr>
          <w:spacing w:val="-4"/>
          <w:sz w:val="20"/>
        </w:rPr>
        <w:t xml:space="preserve"> </w:t>
      </w:r>
      <w:r>
        <w:rPr>
          <w:sz w:val="20"/>
        </w:rPr>
        <w:t>substance</w:t>
      </w:r>
      <w:r>
        <w:rPr>
          <w:spacing w:val="-4"/>
          <w:sz w:val="20"/>
        </w:rPr>
        <w:t xml:space="preserve"> </w:t>
      </w:r>
      <w:r>
        <w:rPr>
          <w:sz w:val="20"/>
        </w:rPr>
        <w:t>abuse treatment programming.</w:t>
      </w:r>
    </w:p>
    <w:p w14:paraId="7A847330" w14:textId="69B016ED" w:rsidR="00003157" w:rsidRDefault="006B7C2D" w:rsidP="00B36C5F">
      <w:pPr>
        <w:pStyle w:val="BodyText"/>
        <w:ind w:right="66"/>
      </w:pPr>
      <w:r w:rsidRPr="00DA1ABA">
        <w:rPr>
          <w:b/>
          <w:u w:val="single"/>
        </w:rPr>
        <w:t>Summary</w:t>
      </w:r>
      <w:r w:rsidRPr="00DA1ABA">
        <w:rPr>
          <w:b/>
        </w:rPr>
        <w:t>:</w:t>
      </w:r>
      <w:r w:rsidR="00DA1ABA" w:rsidRPr="00DA1ABA">
        <w:rPr>
          <w:bCs/>
        </w:rPr>
        <w:t xml:space="preserve"> </w:t>
      </w:r>
      <w:r w:rsidR="00DA1ABA">
        <w:t>Montcalm</w:t>
      </w:r>
      <w:r w:rsidR="00DA1ABA">
        <w:rPr>
          <w:spacing w:val="-4"/>
        </w:rPr>
        <w:t xml:space="preserve"> </w:t>
      </w:r>
      <w:r w:rsidR="00DA1ABA">
        <w:t>County</w:t>
      </w:r>
      <w:r w:rsidR="00DA1ABA">
        <w:rPr>
          <w:spacing w:val="-4"/>
        </w:rPr>
        <w:t xml:space="preserve"> </w:t>
      </w:r>
      <w:r w:rsidR="00DA1ABA">
        <w:t>Sheriff’s</w:t>
      </w:r>
      <w:r w:rsidR="00DA1ABA">
        <w:rPr>
          <w:spacing w:val="-4"/>
        </w:rPr>
        <w:t xml:space="preserve"> </w:t>
      </w:r>
      <w:r w:rsidR="00DA1ABA">
        <w:t>Office</w:t>
      </w:r>
      <w:r w:rsidR="00DA1ABA">
        <w:rPr>
          <w:spacing w:val="-4"/>
        </w:rPr>
        <w:t xml:space="preserve"> and </w:t>
      </w:r>
      <w:r w:rsidR="00B36C5F" w:rsidRPr="00B36C5F">
        <w:t xml:space="preserve">Recovery Connections </w:t>
      </w:r>
      <w:r w:rsidR="00DA1ABA" w:rsidRPr="00B36C5F">
        <w:t>have</w:t>
      </w:r>
      <w:r w:rsidR="00B36C5F" w:rsidRPr="00B36C5F">
        <w:t xml:space="preserve"> a long, successful track record in reducing jail recidivism. Through the combination of jail-based counseling using evidence-based intervention and </w:t>
      </w:r>
      <w:r w:rsidR="00D6316F">
        <w:t xml:space="preserve">improving </w:t>
      </w:r>
      <w:r w:rsidR="00B36C5F" w:rsidRPr="00B36C5F">
        <w:t xml:space="preserve">community treatment </w:t>
      </w:r>
      <w:r w:rsidR="00D6316F">
        <w:t>after</w:t>
      </w:r>
      <w:r w:rsidR="00B36C5F" w:rsidRPr="00B36C5F">
        <w:t xml:space="preserve"> discharge, participants start the journey toward recovery.</w:t>
      </w:r>
    </w:p>
    <w:p w14:paraId="0B4321DC" w14:textId="77777777" w:rsidR="00B36C5F" w:rsidRDefault="00B36C5F" w:rsidP="00B36C5F">
      <w:pPr>
        <w:pStyle w:val="BodyText"/>
        <w:ind w:right="66"/>
      </w:pPr>
    </w:p>
    <w:p w14:paraId="4643FD5C" w14:textId="5457E28F" w:rsidR="00003157" w:rsidRDefault="006B7C2D">
      <w:pPr>
        <w:pStyle w:val="ListParagraph"/>
        <w:numPr>
          <w:ilvl w:val="0"/>
          <w:numId w:val="1"/>
        </w:numPr>
        <w:tabs>
          <w:tab w:val="left" w:pos="720"/>
        </w:tabs>
        <w:spacing w:before="0"/>
        <w:ind w:right="336" w:hanging="360"/>
        <w:rPr>
          <w:sz w:val="20"/>
        </w:rPr>
      </w:pPr>
      <w:r>
        <w:rPr>
          <w:sz w:val="20"/>
        </w:rPr>
        <w:t>St.</w:t>
      </w:r>
      <w:r>
        <w:rPr>
          <w:spacing w:val="-4"/>
          <w:sz w:val="20"/>
        </w:rPr>
        <w:t xml:space="preserve"> </w:t>
      </w:r>
      <w:r>
        <w:rPr>
          <w:sz w:val="20"/>
        </w:rPr>
        <w:t>Clair</w:t>
      </w:r>
      <w:r>
        <w:rPr>
          <w:spacing w:val="-4"/>
          <w:sz w:val="20"/>
        </w:rPr>
        <w:t xml:space="preserve"> </w:t>
      </w:r>
      <w:r>
        <w:rPr>
          <w:sz w:val="20"/>
        </w:rPr>
        <w:t>County</w:t>
      </w:r>
      <w:r>
        <w:rPr>
          <w:spacing w:val="-4"/>
          <w:sz w:val="20"/>
        </w:rPr>
        <w:t xml:space="preserve"> </w:t>
      </w:r>
      <w:r>
        <w:rPr>
          <w:sz w:val="20"/>
        </w:rPr>
        <w:t>Sheriff’s</w:t>
      </w:r>
      <w:r>
        <w:rPr>
          <w:spacing w:val="-5"/>
          <w:sz w:val="20"/>
        </w:rPr>
        <w:t xml:space="preserve"> </w:t>
      </w:r>
      <w:r>
        <w:rPr>
          <w:sz w:val="20"/>
        </w:rPr>
        <w:t>Department</w:t>
      </w:r>
      <w:r>
        <w:rPr>
          <w:spacing w:val="-4"/>
          <w:sz w:val="20"/>
        </w:rPr>
        <w:t xml:space="preserve"> </w:t>
      </w:r>
      <w:r>
        <w:rPr>
          <w:sz w:val="20"/>
        </w:rPr>
        <w:t>has</w:t>
      </w:r>
      <w:r>
        <w:rPr>
          <w:spacing w:val="-4"/>
          <w:sz w:val="20"/>
        </w:rPr>
        <w:t xml:space="preserve"> </w:t>
      </w:r>
      <w:r>
        <w:rPr>
          <w:sz w:val="20"/>
        </w:rPr>
        <w:t>been</w:t>
      </w:r>
      <w:r>
        <w:rPr>
          <w:spacing w:val="-4"/>
          <w:sz w:val="20"/>
        </w:rPr>
        <w:t xml:space="preserve"> </w:t>
      </w:r>
      <w:r>
        <w:rPr>
          <w:sz w:val="20"/>
        </w:rPr>
        <w:t>awarded</w:t>
      </w:r>
      <w:r>
        <w:rPr>
          <w:spacing w:val="-4"/>
          <w:sz w:val="20"/>
        </w:rPr>
        <w:t xml:space="preserve"> </w:t>
      </w:r>
      <w:r w:rsidR="00DC57F1">
        <w:rPr>
          <w:sz w:val="20"/>
        </w:rPr>
        <w:t>$187,433</w:t>
      </w:r>
      <w:r>
        <w:rPr>
          <w:color w:val="101010"/>
          <w:sz w:val="18"/>
        </w:rPr>
        <w:t xml:space="preserve"> </w:t>
      </w:r>
      <w:r>
        <w:rPr>
          <w:sz w:val="20"/>
        </w:rPr>
        <w:t>under</w:t>
      </w:r>
      <w:r>
        <w:rPr>
          <w:spacing w:val="-4"/>
          <w:sz w:val="20"/>
        </w:rPr>
        <w:t xml:space="preserve"> </w:t>
      </w:r>
      <w:r>
        <w:rPr>
          <w:sz w:val="20"/>
        </w:rPr>
        <w:t>residential</w:t>
      </w:r>
      <w:r>
        <w:rPr>
          <w:spacing w:val="-4"/>
          <w:sz w:val="20"/>
        </w:rPr>
        <w:t xml:space="preserve"> </w:t>
      </w:r>
      <w:r>
        <w:rPr>
          <w:sz w:val="20"/>
        </w:rPr>
        <w:t>substance abuse treatment programming.</w:t>
      </w:r>
    </w:p>
    <w:p w14:paraId="395B9541" w14:textId="037BCAAD" w:rsidR="00003157" w:rsidRDefault="006B7C2D">
      <w:pPr>
        <w:pStyle w:val="BodyText"/>
      </w:pPr>
      <w:r w:rsidRPr="00DA1ABA">
        <w:rPr>
          <w:b/>
          <w:u w:val="single"/>
        </w:rPr>
        <w:t>Summary</w:t>
      </w:r>
      <w:r w:rsidRPr="00DA1ABA">
        <w:rPr>
          <w:b/>
        </w:rPr>
        <w:t>:</w:t>
      </w:r>
      <w:r>
        <w:rPr>
          <w:b/>
          <w:spacing w:val="80"/>
        </w:rPr>
        <w:t xml:space="preserve"> </w:t>
      </w:r>
      <w:r w:rsidR="00DA1ABA">
        <w:t>St.</w:t>
      </w:r>
      <w:r w:rsidR="00DA1ABA">
        <w:rPr>
          <w:spacing w:val="-4"/>
        </w:rPr>
        <w:t xml:space="preserve"> </w:t>
      </w:r>
      <w:r w:rsidR="00DA1ABA">
        <w:t>Clair</w:t>
      </w:r>
      <w:r w:rsidR="00DA1ABA">
        <w:rPr>
          <w:spacing w:val="-4"/>
        </w:rPr>
        <w:t xml:space="preserve"> </w:t>
      </w:r>
      <w:r w:rsidR="00DA1ABA">
        <w:t>County</w:t>
      </w:r>
      <w:r w:rsidR="00DA1ABA">
        <w:rPr>
          <w:spacing w:val="-4"/>
        </w:rPr>
        <w:t xml:space="preserve"> </w:t>
      </w:r>
      <w:r w:rsidR="00DA1ABA">
        <w:t>Sheriff’s</w:t>
      </w:r>
      <w:r w:rsidR="00DA1ABA">
        <w:rPr>
          <w:spacing w:val="-5"/>
        </w:rPr>
        <w:t xml:space="preserve"> </w:t>
      </w:r>
      <w:r w:rsidR="00DA1ABA">
        <w:t>Department</w:t>
      </w:r>
      <w:r w:rsidR="00DA1ABA">
        <w:rPr>
          <w:spacing w:val="-4"/>
        </w:rPr>
        <w:t xml:space="preserve"> p</w:t>
      </w:r>
      <w:r w:rsidR="00D6316F">
        <w:t>r</w:t>
      </w:r>
      <w:r w:rsidR="00DC57F1" w:rsidRPr="00DC57F1">
        <w:t>ovide</w:t>
      </w:r>
      <w:r w:rsidR="00DA1ABA">
        <w:t>s</w:t>
      </w:r>
      <w:r w:rsidR="00DC57F1" w:rsidRPr="00DC57F1">
        <w:t xml:space="preserve"> evidence based intensive cognitive behavioral treatment program </w:t>
      </w:r>
      <w:r w:rsidR="00D6316F">
        <w:t xml:space="preserve">to </w:t>
      </w:r>
      <w:r w:rsidR="00DC57F1" w:rsidRPr="00DC57F1">
        <w:t>address the substance use and criminal history of offenders while they are incarcerated. The</w:t>
      </w:r>
      <w:r w:rsidR="002B1FA3">
        <w:t xml:space="preserve"> program is executed in three</w:t>
      </w:r>
      <w:r w:rsidR="00DC57F1" w:rsidRPr="00DC57F1">
        <w:t xml:space="preserve"> phases </w:t>
      </w:r>
      <w:r w:rsidR="002B1FA3">
        <w:t xml:space="preserve">consisting of </w:t>
      </w:r>
      <w:r w:rsidR="00DC57F1" w:rsidRPr="00DC57F1">
        <w:t xml:space="preserve">intensive education, therapeutic groups, and re-entry planning. </w:t>
      </w:r>
      <w:r w:rsidR="002B1FA3">
        <w:t xml:space="preserve">During the Re-entry planning phase </w:t>
      </w:r>
      <w:r w:rsidR="00D6316F">
        <w:t>a</w:t>
      </w:r>
      <w:r w:rsidR="00DC57F1" w:rsidRPr="00DC57F1">
        <w:t xml:space="preserve"> case manager provide</w:t>
      </w:r>
      <w:r w:rsidR="00D6316F">
        <w:t>s</w:t>
      </w:r>
      <w:r w:rsidR="00DC57F1" w:rsidRPr="00DC57F1">
        <w:t xml:space="preserve"> release planning and aftercare</w:t>
      </w:r>
      <w:r w:rsidR="002B1FA3">
        <w:t xml:space="preserve">.  </w:t>
      </w:r>
    </w:p>
    <w:sectPr w:rsidR="00003157">
      <w:headerReference w:type="default" r:id="rId7"/>
      <w:footerReference w:type="default" r:id="rId8"/>
      <w:type w:val="continuous"/>
      <w:pgSz w:w="12240" w:h="15840"/>
      <w:pgMar w:top="1780" w:right="1440" w:bottom="1160" w:left="1440" w:header="727" w:footer="974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A131960" w14:textId="77777777" w:rsidR="00E52CA6" w:rsidRDefault="00E52CA6">
      <w:r>
        <w:separator/>
      </w:r>
    </w:p>
  </w:endnote>
  <w:endnote w:type="continuationSeparator" w:id="0">
    <w:p w14:paraId="0E1169FA" w14:textId="77777777" w:rsidR="00E52CA6" w:rsidRDefault="00E52C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7F5F230" w14:textId="77777777" w:rsidR="00003157" w:rsidRDefault="006B7C2D">
    <w:pPr>
      <w:pStyle w:val="BodyText"/>
      <w:spacing w:line="14" w:lineRule="auto"/>
      <w:ind w:left="0"/>
    </w:pPr>
    <w:r>
      <w:rPr>
        <w:noProof/>
      </w:rPr>
      <mc:AlternateContent>
        <mc:Choice Requires="wps">
          <w:drawing>
            <wp:anchor distT="0" distB="0" distL="0" distR="0" simplePos="0" relativeHeight="487561728" behindDoc="1" locked="0" layoutInCell="1" allowOverlap="1" wp14:anchorId="288CC004" wp14:editId="3AAF195E">
              <wp:simplePos x="0" y="0"/>
              <wp:positionH relativeFrom="page">
                <wp:posOffset>3837691</wp:posOffset>
              </wp:positionH>
              <wp:positionV relativeFrom="page">
                <wp:posOffset>9300328</wp:posOffset>
              </wp:positionV>
              <wp:extent cx="96520" cy="167640"/>
              <wp:effectExtent l="0" t="0" r="0" b="0"/>
              <wp:wrapNone/>
              <wp:docPr id="3" name="Text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96520" cy="16764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287D4668" w14:textId="77777777" w:rsidR="00003157" w:rsidRDefault="006B7C2D">
                          <w:pPr>
                            <w:pStyle w:val="BodyText"/>
                            <w:spacing w:before="14"/>
                            <w:ind w:left="20"/>
                          </w:pPr>
                          <w:r>
                            <w:rPr>
                              <w:spacing w:val="-10"/>
                            </w:rPr>
                            <w:t>6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288CC004" id="_x0000_t202" coordsize="21600,21600" o:spt="202" path="m,l,21600r21600,l21600,xe">
              <v:stroke joinstyle="miter"/>
              <v:path gradientshapeok="t" o:connecttype="rect"/>
            </v:shapetype>
            <v:shape id="Textbox 3" o:spid="_x0000_s1027" type="#_x0000_t202" style="position:absolute;margin-left:302.2pt;margin-top:732.3pt;width:7.6pt;height:13.2pt;z-index:-1575475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" filled="f" stroked="f">
              <v:textbox inset="0,0,0,0">
                <w:txbxContent>
                  <w:p w14:paraId="287D4668" w14:textId="77777777" w:rsidR="00003157" w:rsidRDefault="006B7C2D">
                    <w:pPr>
                      <w:pStyle w:val="BodyText"/>
                      <w:spacing w:before="14"/>
                      <w:ind w:left="20"/>
                    </w:pPr>
                    <w:r>
                      <w:rPr>
                        <w:spacing w:val="-10"/>
                      </w:rPr>
                      <w:t>6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E897EE0" w14:textId="77777777" w:rsidR="00E52CA6" w:rsidRDefault="00E52CA6">
      <w:r>
        <w:separator/>
      </w:r>
    </w:p>
  </w:footnote>
  <w:footnote w:type="continuationSeparator" w:id="0">
    <w:p w14:paraId="485B8FDD" w14:textId="77777777" w:rsidR="00E52CA6" w:rsidRDefault="00E52C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9797441" w14:textId="77777777" w:rsidR="00003157" w:rsidRDefault="006B7C2D">
    <w:pPr>
      <w:pStyle w:val="BodyText"/>
      <w:spacing w:line="14" w:lineRule="auto"/>
      <w:ind w:left="0"/>
    </w:pPr>
    <w:r>
      <w:rPr>
        <w:noProof/>
      </w:rPr>
      <mc:AlternateContent>
        <mc:Choice Requires="wps">
          <w:drawing>
            <wp:anchor distT="0" distB="0" distL="0" distR="0" simplePos="0" relativeHeight="487560704" behindDoc="1" locked="0" layoutInCell="1" allowOverlap="1" wp14:anchorId="78125724" wp14:editId="72A5F437">
              <wp:simplePos x="0" y="0"/>
              <wp:positionH relativeFrom="page">
                <wp:posOffset>914400</wp:posOffset>
              </wp:positionH>
              <wp:positionV relativeFrom="page">
                <wp:posOffset>914400</wp:posOffset>
              </wp:positionV>
              <wp:extent cx="6294120" cy="1270"/>
              <wp:effectExtent l="0" t="0" r="0" b="0"/>
              <wp:wrapNone/>
              <wp:docPr id="1" name="Graphic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6294120" cy="1270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w="6294120">
                            <a:moveTo>
                              <a:pt x="0" y="0"/>
                            </a:moveTo>
                            <a:lnTo>
                              <a:pt x="6294120" y="0"/>
                            </a:lnTo>
                          </a:path>
                        </a:pathLst>
                      </a:custGeom>
                      <a:ln w="9525">
                        <a:solidFill>
                          <a:srgbClr val="000000"/>
                        </a:solidFill>
                        <a:prstDash val="solid"/>
                      </a:ln>
                    </wps:spPr>
                    <wps:bodyPr wrap="square" lIns="0" tIns="0" rIns="0" bIns="0" rtlCol="0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00D631D7" id="Graphic 1" o:spid="_x0000_s1026" style="position:absolute;margin-left:1in;margin-top:1in;width:495.6pt;height:.1pt;z-index:-1575577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629412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" path="m,l6294120,e" filled="f">
              <v:path arrowok="t"/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487561216" behindDoc="1" locked="0" layoutInCell="1" allowOverlap="1" wp14:anchorId="6396D0CC" wp14:editId="2BD514D3">
              <wp:simplePos x="0" y="0"/>
              <wp:positionH relativeFrom="page">
                <wp:posOffset>901700</wp:posOffset>
              </wp:positionH>
              <wp:positionV relativeFrom="page">
                <wp:posOffset>448934</wp:posOffset>
              </wp:positionV>
              <wp:extent cx="3603625" cy="459740"/>
              <wp:effectExtent l="0" t="0" r="0" b="0"/>
              <wp:wrapNone/>
              <wp:docPr id="2" name="Text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3603625" cy="45974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730C1397" w14:textId="77777777" w:rsidR="00003157" w:rsidRDefault="006B7C2D">
                          <w:pPr>
                            <w:ind w:left="20"/>
                            <w:rPr>
                              <w:b/>
                              <w:sz w:val="20"/>
                            </w:rPr>
                          </w:pPr>
                          <w:r>
                            <w:rPr>
                              <w:b/>
                              <w:sz w:val="20"/>
                            </w:rPr>
                            <w:t>RESIDENTIAL</w:t>
                          </w:r>
                          <w:r>
                            <w:rPr>
                              <w:b/>
                              <w:spacing w:val="-9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0"/>
                            </w:rPr>
                            <w:t>SUBSTANCE</w:t>
                          </w:r>
                          <w:r>
                            <w:rPr>
                              <w:b/>
                              <w:spacing w:val="-9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0"/>
                            </w:rPr>
                            <w:t>ABUSE</w:t>
                          </w:r>
                          <w:r>
                            <w:rPr>
                              <w:b/>
                              <w:spacing w:val="-10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0"/>
                            </w:rPr>
                            <w:t>TREATMENT</w:t>
                          </w:r>
                          <w:r>
                            <w:rPr>
                              <w:b/>
                              <w:spacing w:val="-10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0"/>
                            </w:rPr>
                            <w:t>AWARDS MICHIGAN - FISCAL YEAR 2026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6396D0CC" id="_x0000_t202" coordsize="21600,21600" o:spt="202" path="m,l,21600r21600,l21600,xe">
              <v:stroke joinstyle="miter"/>
              <v:path gradientshapeok="t" o:connecttype="rect"/>
            </v:shapetype>
            <v:shape id="Textbox 2" o:spid="_x0000_s1026" type="#_x0000_t202" style="position:absolute;margin-left:71pt;margin-top:35.35pt;width:283.75pt;height:36.2pt;z-index:-1575526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" filled="f" stroked="f">
              <v:textbox inset="0,0,0,0">
                <w:txbxContent>
                  <w:p w14:paraId="730C1397" w14:textId="77777777" w:rsidR="00003157" w:rsidRDefault="006B7C2D">
                    <w:pPr>
                      <w:ind w:left="20"/>
                      <w:rPr>
                        <w:b/>
                        <w:sz w:val="20"/>
                      </w:rPr>
                    </w:pPr>
                    <w:r>
                      <w:rPr>
                        <w:b/>
                        <w:sz w:val="20"/>
                      </w:rPr>
                      <w:t>RESIDENTIAL</w:t>
                    </w:r>
                    <w:r>
                      <w:rPr>
                        <w:b/>
                        <w:spacing w:val="-9"/>
                        <w:sz w:val="20"/>
                      </w:rPr>
                      <w:t xml:space="preserve"> </w:t>
                    </w:r>
                    <w:r>
                      <w:rPr>
                        <w:b/>
                        <w:sz w:val="20"/>
                      </w:rPr>
                      <w:t>SUBSTANCE</w:t>
                    </w:r>
                    <w:r>
                      <w:rPr>
                        <w:b/>
                        <w:spacing w:val="-9"/>
                        <w:sz w:val="20"/>
                      </w:rPr>
                      <w:t xml:space="preserve"> </w:t>
                    </w:r>
                    <w:r>
                      <w:rPr>
                        <w:b/>
                        <w:sz w:val="20"/>
                      </w:rPr>
                      <w:t>ABUSE</w:t>
                    </w:r>
                    <w:r>
                      <w:rPr>
                        <w:b/>
                        <w:spacing w:val="-10"/>
                        <w:sz w:val="20"/>
                      </w:rPr>
                      <w:t xml:space="preserve"> </w:t>
                    </w:r>
                    <w:r>
                      <w:rPr>
                        <w:b/>
                        <w:sz w:val="20"/>
                      </w:rPr>
                      <w:t>TREATMENT</w:t>
                    </w:r>
                    <w:r>
                      <w:rPr>
                        <w:b/>
                        <w:spacing w:val="-10"/>
                        <w:sz w:val="20"/>
                      </w:rPr>
                      <w:t xml:space="preserve"> </w:t>
                    </w:r>
                    <w:r>
                      <w:rPr>
                        <w:b/>
                        <w:sz w:val="20"/>
                      </w:rPr>
                      <w:t>AWARDS MICHIGAN - FISCAL YEAR 2026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23063AE"/>
    <w:multiLevelType w:val="hybridMultilevel"/>
    <w:tmpl w:val="8A6492CE"/>
    <w:lvl w:ilvl="0" w:tplc="5E123C5C">
      <w:numFmt w:val="bullet"/>
      <w:lvlText w:val=""/>
      <w:lvlJc w:val="left"/>
      <w:pPr>
        <w:ind w:left="720" w:hanging="361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0"/>
        <w:szCs w:val="20"/>
        <w:lang w:val="en-US" w:eastAsia="en-US" w:bidi="ar-SA"/>
      </w:rPr>
    </w:lvl>
    <w:lvl w:ilvl="1" w:tplc="26E8F13A">
      <w:numFmt w:val="bullet"/>
      <w:lvlText w:val="•"/>
      <w:lvlJc w:val="left"/>
      <w:pPr>
        <w:ind w:left="1584" w:hanging="361"/>
      </w:pPr>
      <w:rPr>
        <w:rFonts w:hint="default"/>
        <w:lang w:val="en-US" w:eastAsia="en-US" w:bidi="ar-SA"/>
      </w:rPr>
    </w:lvl>
    <w:lvl w:ilvl="2" w:tplc="023CFA70">
      <w:numFmt w:val="bullet"/>
      <w:lvlText w:val="•"/>
      <w:lvlJc w:val="left"/>
      <w:pPr>
        <w:ind w:left="2448" w:hanging="361"/>
      </w:pPr>
      <w:rPr>
        <w:rFonts w:hint="default"/>
        <w:lang w:val="en-US" w:eastAsia="en-US" w:bidi="ar-SA"/>
      </w:rPr>
    </w:lvl>
    <w:lvl w:ilvl="3" w:tplc="53BCAB82">
      <w:numFmt w:val="bullet"/>
      <w:lvlText w:val="•"/>
      <w:lvlJc w:val="left"/>
      <w:pPr>
        <w:ind w:left="3312" w:hanging="361"/>
      </w:pPr>
      <w:rPr>
        <w:rFonts w:hint="default"/>
        <w:lang w:val="en-US" w:eastAsia="en-US" w:bidi="ar-SA"/>
      </w:rPr>
    </w:lvl>
    <w:lvl w:ilvl="4" w:tplc="2556B114">
      <w:numFmt w:val="bullet"/>
      <w:lvlText w:val="•"/>
      <w:lvlJc w:val="left"/>
      <w:pPr>
        <w:ind w:left="4176" w:hanging="361"/>
      </w:pPr>
      <w:rPr>
        <w:rFonts w:hint="default"/>
        <w:lang w:val="en-US" w:eastAsia="en-US" w:bidi="ar-SA"/>
      </w:rPr>
    </w:lvl>
    <w:lvl w:ilvl="5" w:tplc="E6F843BA">
      <w:numFmt w:val="bullet"/>
      <w:lvlText w:val="•"/>
      <w:lvlJc w:val="left"/>
      <w:pPr>
        <w:ind w:left="5040" w:hanging="361"/>
      </w:pPr>
      <w:rPr>
        <w:rFonts w:hint="default"/>
        <w:lang w:val="en-US" w:eastAsia="en-US" w:bidi="ar-SA"/>
      </w:rPr>
    </w:lvl>
    <w:lvl w:ilvl="6" w:tplc="B3681230">
      <w:numFmt w:val="bullet"/>
      <w:lvlText w:val="•"/>
      <w:lvlJc w:val="left"/>
      <w:pPr>
        <w:ind w:left="5904" w:hanging="361"/>
      </w:pPr>
      <w:rPr>
        <w:rFonts w:hint="default"/>
        <w:lang w:val="en-US" w:eastAsia="en-US" w:bidi="ar-SA"/>
      </w:rPr>
    </w:lvl>
    <w:lvl w:ilvl="7" w:tplc="19FA1566">
      <w:numFmt w:val="bullet"/>
      <w:lvlText w:val="•"/>
      <w:lvlJc w:val="left"/>
      <w:pPr>
        <w:ind w:left="6768" w:hanging="361"/>
      </w:pPr>
      <w:rPr>
        <w:rFonts w:hint="default"/>
        <w:lang w:val="en-US" w:eastAsia="en-US" w:bidi="ar-SA"/>
      </w:rPr>
    </w:lvl>
    <w:lvl w:ilvl="8" w:tplc="320C6BC8">
      <w:numFmt w:val="bullet"/>
      <w:lvlText w:val="•"/>
      <w:lvlJc w:val="left"/>
      <w:pPr>
        <w:ind w:left="7632" w:hanging="361"/>
      </w:pPr>
      <w:rPr>
        <w:rFonts w:hint="default"/>
        <w:lang w:val="en-US" w:eastAsia="en-US" w:bidi="ar-SA"/>
      </w:rPr>
    </w:lvl>
  </w:abstractNum>
  <w:num w:numId="1" w16cid:durableId="54225439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1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03157"/>
    <w:rsid w:val="00003157"/>
    <w:rsid w:val="002A6077"/>
    <w:rsid w:val="002B1FA3"/>
    <w:rsid w:val="003D270B"/>
    <w:rsid w:val="004E6ADD"/>
    <w:rsid w:val="006B7C2D"/>
    <w:rsid w:val="007F505B"/>
    <w:rsid w:val="00A57A04"/>
    <w:rsid w:val="00B36C5F"/>
    <w:rsid w:val="00BC79A3"/>
    <w:rsid w:val="00D253D5"/>
    <w:rsid w:val="00D6316F"/>
    <w:rsid w:val="00DA1ABA"/>
    <w:rsid w:val="00DC57F1"/>
    <w:rsid w:val="00E52C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,"/>
  <w14:docId w14:val="33476748"/>
  <w15:docId w15:val="{4C47FFED-EA0B-4538-B3E9-38ECE5CA95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Arial" w:eastAsia="Arial" w:hAnsi="Arial" w:cs="Arial"/>
    </w:rPr>
  </w:style>
  <w:style w:type="paragraph" w:styleId="Heading1">
    <w:name w:val="heading 1"/>
    <w:basedOn w:val="Normal"/>
    <w:uiPriority w:val="9"/>
    <w:qFormat/>
    <w:pPr>
      <w:ind w:left="20"/>
      <w:outlineLvl w:val="0"/>
    </w:pPr>
    <w:rPr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pPr>
      <w:ind w:left="720"/>
    </w:pPr>
    <w:rPr>
      <w:sz w:val="20"/>
      <w:szCs w:val="20"/>
    </w:rPr>
  </w:style>
  <w:style w:type="paragraph" w:styleId="ListParagraph">
    <w:name w:val="List Paragraph"/>
    <w:basedOn w:val="Normal"/>
    <w:uiPriority w:val="1"/>
    <w:qFormat/>
    <w:pPr>
      <w:spacing w:before="229"/>
      <w:ind w:left="720" w:right="32" w:hanging="360"/>
    </w:pPr>
  </w:style>
  <w:style w:type="paragraph" w:customStyle="1" w:styleId="TableParagraph">
    <w:name w:val="Table Paragraph"/>
    <w:basedOn w:val="Normal"/>
    <w:uiPriority w:val="1"/>
    <w:qFormat/>
  </w:style>
  <w:style w:type="paragraph" w:styleId="Header">
    <w:name w:val="header"/>
    <w:basedOn w:val="Normal"/>
    <w:link w:val="HeaderChar"/>
    <w:uiPriority w:val="99"/>
    <w:unhideWhenUsed/>
    <w:rsid w:val="00DA1ABA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DA1ABA"/>
    <w:rPr>
      <w:rFonts w:ascii="Arial" w:eastAsia="Arial" w:hAnsi="Arial" w:cs="Arial"/>
    </w:rPr>
  </w:style>
  <w:style w:type="paragraph" w:styleId="Footer">
    <w:name w:val="footer"/>
    <w:basedOn w:val="Normal"/>
    <w:link w:val="FooterChar"/>
    <w:uiPriority w:val="99"/>
    <w:unhideWhenUsed/>
    <w:rsid w:val="00DA1ABA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DA1ABA"/>
    <w:rPr>
      <w:rFonts w:ascii="Arial" w:eastAsia="Arial" w:hAnsi="Arial" w:cs="Ari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247</Words>
  <Characters>1410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Microsoft Word - Byrne RSAT Award Summary FY25 for Website 10.22.24</vt:lpstr>
    </vt:vector>
  </TitlesOfParts>
  <Company>State Of Michigan</Company>
  <LinksUpToDate>false</LinksUpToDate>
  <CharactersWithSpaces>1654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Microsoft Word - Byrne RSAT Award Summary FY25 for Website 10.22.24</dc:title>
  <dc:creator>PeacockB</dc:creator>
  <cp:lastModifiedBy>Austin, Carmen (MSP)</cp:lastModifiedBy>
  <cp:revision>2</cp:revision>
  <dcterms:created xsi:type="dcterms:W3CDTF">2026-03-30T12:45:00Z</dcterms:created>
  <dcterms:modified xsi:type="dcterms:W3CDTF">2026-03-30T12:45:00Z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2026-03-27T00:00:00Z</vt:filetime>
  </property>
  <property fmtid="{D5CDD505-2E9C-101B-9397-08002B2CF9AE}" pid="3" name="Creator">
    <vt:lpwstr>PScript5.dll Version 5.2.2</vt:lpwstr>
  </property>
  <property fmtid="{D5CDD505-2E9C-101B-9397-08002B2CF9AE}" pid="4" name="LastSaved">
    <vt:filetime>2026-03-27T00:00:00Z</vt:filetime>
  </property>
  <property fmtid="{D5CDD505-2E9C-101B-9397-08002B2CF9AE}" pid="5" name="Producer">
    <vt:lpwstr>Acrobat Distiller 25.0 (Windows)</vt:lpwstr>
  </property>
  <property fmtid="{D5CDD505-2E9C-101B-9397-08002B2CF9AE}" pid="6" name="MSIP_Label_2f46dfe0-534f-4c95-815c-5b1af86b9823_Enabled">
    <vt:lpwstr>true</vt:lpwstr>
  </property>
  <property fmtid="{D5CDD505-2E9C-101B-9397-08002B2CF9AE}" pid="7" name="MSIP_Label_2f46dfe0-534f-4c95-815c-5b1af86b9823_SetDate">
    <vt:lpwstr>2026-03-27T14:13:18Z</vt:lpwstr>
  </property>
  <property fmtid="{D5CDD505-2E9C-101B-9397-08002B2CF9AE}" pid="8" name="MSIP_Label_2f46dfe0-534f-4c95-815c-5b1af86b9823_Method">
    <vt:lpwstr>Privileged</vt:lpwstr>
  </property>
  <property fmtid="{D5CDD505-2E9C-101B-9397-08002B2CF9AE}" pid="9" name="MSIP_Label_2f46dfe0-534f-4c95-815c-5b1af86b9823_Name">
    <vt:lpwstr>2f46dfe0-534f-4c95-815c-5b1af86b9823</vt:lpwstr>
  </property>
  <property fmtid="{D5CDD505-2E9C-101B-9397-08002B2CF9AE}" pid="10" name="MSIP_Label_2f46dfe0-534f-4c95-815c-5b1af86b9823_SiteId">
    <vt:lpwstr>d5fb7087-3777-42ad-966a-892ef47225d1</vt:lpwstr>
  </property>
  <property fmtid="{D5CDD505-2E9C-101B-9397-08002B2CF9AE}" pid="11" name="MSIP_Label_2f46dfe0-534f-4c95-815c-5b1af86b9823_ActionId">
    <vt:lpwstr>31c5ebf8-4ee5-4ce4-bf07-8a591203a6fd</vt:lpwstr>
  </property>
  <property fmtid="{D5CDD505-2E9C-101B-9397-08002B2CF9AE}" pid="12" name="MSIP_Label_2f46dfe0-534f-4c95-815c-5b1af86b9823_ContentBits">
    <vt:lpwstr>0</vt:lpwstr>
  </property>
  <property fmtid="{D5CDD505-2E9C-101B-9397-08002B2CF9AE}" pid="13" name="MSIP_Label_2f46dfe0-534f-4c95-815c-5b1af86b9823_Tag">
    <vt:lpwstr>10, 0, 1, 1</vt:lpwstr>
  </property>
</Properties>
</file>