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8D416" w14:textId="38927A19" w:rsidR="00834A7A" w:rsidRPr="00A40216" w:rsidRDefault="00834A7A" w:rsidP="00D23293">
      <w:pPr>
        <w:jc w:val="center"/>
        <w:rPr>
          <w:rFonts w:ascii="Verdana" w:hAnsi="Verdana"/>
          <w:b/>
          <w:bCs/>
          <w:u w:val="single"/>
        </w:rPr>
      </w:pPr>
      <w:r w:rsidRPr="00A40216">
        <w:rPr>
          <w:rFonts w:ascii="Verdana" w:hAnsi="Verdana"/>
          <w:b/>
          <w:bCs/>
          <w:u w:val="single"/>
        </w:rPr>
        <w:t>Dashboard</w:t>
      </w:r>
    </w:p>
    <w:p w14:paraId="71BB7DD1" w14:textId="57BDBAA3" w:rsidR="00024B7A" w:rsidRPr="00B97F40" w:rsidRDefault="00024B7A" w:rsidP="00024B7A">
      <w:pPr>
        <w:rPr>
          <w:rFonts w:ascii="Verdana" w:hAnsi="Verdana"/>
        </w:rPr>
      </w:pPr>
      <w:r w:rsidRPr="10CA1230">
        <w:rPr>
          <w:rFonts w:ascii="Verdana" w:hAnsi="Verdana"/>
        </w:rPr>
        <w:t>Dashboard-</w:t>
      </w:r>
      <w:r w:rsidR="002C5E39" w:rsidRPr="10CA1230">
        <w:rPr>
          <w:rFonts w:ascii="Verdana" w:hAnsi="Verdana"/>
        </w:rPr>
        <w:t xml:space="preserve">the HOME page. From here the rest of the system can be navigated. </w:t>
      </w:r>
      <w:r w:rsidR="00B97F40" w:rsidRPr="10CA1230">
        <w:rPr>
          <w:rFonts w:ascii="Verdana" w:hAnsi="Verdana"/>
        </w:rPr>
        <w:t>The Dashboard a</w:t>
      </w:r>
      <w:r w:rsidRPr="10CA1230">
        <w:rPr>
          <w:rFonts w:ascii="Verdana" w:hAnsi="Verdana"/>
        </w:rPr>
        <w:t xml:space="preserve">llows users to drill down through reporting panels for </w:t>
      </w:r>
      <w:r w:rsidR="00DE3057" w:rsidRPr="10CA1230">
        <w:rPr>
          <w:rFonts w:ascii="Verdana" w:hAnsi="Verdana"/>
        </w:rPr>
        <w:t>applications,</w:t>
      </w:r>
      <w:r w:rsidRPr="10CA1230">
        <w:rPr>
          <w:rFonts w:ascii="Verdana" w:hAnsi="Verdana"/>
        </w:rPr>
        <w:t xml:space="preserve"> program budgets and view/update staff access information.</w:t>
      </w:r>
    </w:p>
    <w:p w14:paraId="6BA3E0F8" w14:textId="4A9F5FB2" w:rsidR="00834A7A" w:rsidRPr="00B97F40" w:rsidRDefault="64EF702E" w:rsidP="00651C35">
      <w:pPr>
        <w:jc w:val="center"/>
      </w:pPr>
      <w:r>
        <w:rPr>
          <w:noProof/>
        </w:rPr>
        <w:drawing>
          <wp:inline distT="0" distB="0" distL="0" distR="0" wp14:anchorId="514BFB5C" wp14:editId="2A1286FB">
            <wp:extent cx="4960126" cy="2209800"/>
            <wp:effectExtent l="0" t="0" r="0" b="0"/>
            <wp:docPr id="603728444" name="Picture 603728444" descr="Screenshot of the &quot;landing page&quot; or Dashboard for NexSy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7284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126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D8AB8" w14:textId="6F421396" w:rsidR="64EF702E" w:rsidRDefault="64EF702E" w:rsidP="10CA1230">
      <w:pPr>
        <w:rPr>
          <w:rFonts w:ascii="Verdana" w:eastAsia="Verdana" w:hAnsi="Verdana" w:cs="Verdana"/>
        </w:rPr>
      </w:pPr>
      <w:r w:rsidRPr="10CA1230">
        <w:rPr>
          <w:rFonts w:ascii="Verdana" w:eastAsia="Verdana" w:hAnsi="Verdana" w:cs="Verdana"/>
        </w:rPr>
        <w:t>Home- Takes user back to the HOME dashboard</w:t>
      </w:r>
    </w:p>
    <w:p w14:paraId="6ABEF307" w14:textId="1108CE60" w:rsidR="64EF702E" w:rsidRDefault="64EF702E" w:rsidP="10CA1230">
      <w:pPr>
        <w:rPr>
          <w:rFonts w:ascii="Verdana" w:eastAsia="Verdana" w:hAnsi="Verdana" w:cs="Verdana"/>
        </w:rPr>
      </w:pPr>
      <w:r w:rsidRPr="10CA1230">
        <w:rPr>
          <w:rFonts w:ascii="Verdana" w:eastAsia="Verdana" w:hAnsi="Verdana" w:cs="Verdana"/>
        </w:rPr>
        <w:t>Administration- Edit/Add Users</w:t>
      </w:r>
    </w:p>
    <w:p w14:paraId="5EE1BDA7" w14:textId="593DD441" w:rsidR="006576F9" w:rsidRDefault="5A79125E" w:rsidP="10CA1230">
      <w:pPr>
        <w:rPr>
          <w:rFonts w:ascii="Verdana" w:eastAsia="Verdana" w:hAnsi="Verdana" w:cs="Verdana"/>
        </w:rPr>
      </w:pPr>
      <w:r w:rsidRPr="10CA1230">
        <w:rPr>
          <w:rFonts w:ascii="Verdana" w:eastAsia="Verdana" w:hAnsi="Verdana" w:cs="Verdana"/>
        </w:rPr>
        <w:t>S</w:t>
      </w:r>
      <w:r w:rsidR="64EF702E" w:rsidRPr="10CA1230">
        <w:rPr>
          <w:rFonts w:ascii="Verdana" w:eastAsia="Verdana" w:hAnsi="Verdana" w:cs="Verdana"/>
        </w:rPr>
        <w:t>earches-Applications</w:t>
      </w:r>
      <w:r w:rsidR="003A7A61">
        <w:rPr>
          <w:rFonts w:ascii="Verdana" w:eastAsia="Verdana" w:hAnsi="Verdana" w:cs="Verdana"/>
        </w:rPr>
        <w:br/>
      </w:r>
    </w:p>
    <w:p w14:paraId="76DC8ADE" w14:textId="18D0DB6F" w:rsidR="64EF702E" w:rsidRDefault="007D4239" w:rsidP="10CA1230">
      <w:pPr>
        <w:rPr>
          <w:rFonts w:ascii="Verdana" w:eastAsia="Verdana" w:hAnsi="Verdana" w:cs="Verdana"/>
        </w:rPr>
      </w:pPr>
      <w:r>
        <w:rPr>
          <w:noProof/>
        </w:rPr>
        <w:drawing>
          <wp:inline distT="0" distB="0" distL="0" distR="0" wp14:anchorId="396F3B22" wp14:editId="2A92D565">
            <wp:extent cx="333375" cy="326390"/>
            <wp:effectExtent l="0" t="0" r="9525" b="0"/>
            <wp:docPr id="6" name="Picture 6" descr="Visual of the Home Setting button which allows the user to switch to the black and white color display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4EF702E" w:rsidRPr="18ECC8F8">
        <w:rPr>
          <w:rFonts w:ascii="Verdana" w:eastAsia="Verdana" w:hAnsi="Verdana" w:cs="Verdana"/>
        </w:rPr>
        <w:t>Theme Setting- Switch from black and white color display</w:t>
      </w:r>
    </w:p>
    <w:p w14:paraId="01469EE8" w14:textId="41BA2615" w:rsidR="64EF702E" w:rsidRDefault="007B5FCE" w:rsidP="10CA1230">
      <w:pPr>
        <w:rPr>
          <w:rFonts w:ascii="Verdana" w:eastAsia="Verdana" w:hAnsi="Verdana" w:cs="Verdana"/>
        </w:rPr>
      </w:pPr>
      <w:r>
        <w:br/>
      </w:r>
      <w:r w:rsidR="007D4239">
        <w:rPr>
          <w:noProof/>
        </w:rPr>
        <w:drawing>
          <wp:inline distT="0" distB="0" distL="0" distR="0" wp14:anchorId="1D53BF3C" wp14:editId="3CB941FF">
            <wp:extent cx="321945" cy="304800"/>
            <wp:effectExtent l="0" t="0" r="1905" b="0"/>
            <wp:docPr id="3" name="Picture 3" descr="A screenshot of the &quot;book&quot; button which contains training materials for NexS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4EF702E" w:rsidRPr="18ECC8F8">
        <w:rPr>
          <w:rFonts w:ascii="Verdana" w:eastAsia="Verdana" w:hAnsi="Verdana" w:cs="Verdana"/>
        </w:rPr>
        <w:t>Training Materials</w:t>
      </w:r>
    </w:p>
    <w:p w14:paraId="07AC0B7A" w14:textId="0102B891" w:rsidR="64EF702E" w:rsidRDefault="00A04BC0" w:rsidP="10CA1230">
      <w:pPr>
        <w:rPr>
          <w:rFonts w:ascii="Verdana" w:eastAsia="Verdana" w:hAnsi="Verdana" w:cs="Verdana"/>
        </w:rPr>
      </w:pPr>
      <w:r>
        <w:br/>
      </w:r>
      <w:r w:rsidR="00772239">
        <w:rPr>
          <w:noProof/>
        </w:rPr>
        <w:drawing>
          <wp:inline distT="0" distB="0" distL="0" distR="0" wp14:anchorId="606F348B" wp14:editId="4572F8FF">
            <wp:extent cx="326390" cy="326390"/>
            <wp:effectExtent l="0" t="0" r="0" b="0"/>
            <wp:docPr id="4" name="Picture 4" descr="a screenshot of the question mark which takes the NexSys user to a Help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8ECC8F8">
        <w:rPr>
          <w:rFonts w:ascii="Verdana" w:eastAsia="Verdana" w:hAnsi="Verdana" w:cs="Verdana"/>
        </w:rPr>
        <w:t>H</w:t>
      </w:r>
      <w:r w:rsidR="64EF702E" w:rsidRPr="18ECC8F8">
        <w:rPr>
          <w:rFonts w:ascii="Verdana" w:eastAsia="Verdana" w:hAnsi="Verdana" w:cs="Verdana"/>
        </w:rPr>
        <w:t>elp</w:t>
      </w:r>
    </w:p>
    <w:p w14:paraId="66538CD4" w14:textId="1E7A0377" w:rsidR="64EF702E" w:rsidRDefault="00C04EB2" w:rsidP="10CA123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br/>
      </w:r>
      <w:r w:rsidR="64EF702E" w:rsidRPr="10CA1230">
        <w:rPr>
          <w:rFonts w:ascii="Verdana" w:eastAsia="Verdana" w:hAnsi="Verdana" w:cs="Verdana"/>
        </w:rPr>
        <w:t>Profile Menu</w:t>
      </w:r>
      <w:r w:rsidR="00891C0B">
        <w:rPr>
          <w:rFonts w:ascii="Verdana" w:eastAsia="Verdana" w:hAnsi="Verdana" w:cs="Verdana"/>
        </w:rPr>
        <w:t>- Messages, Edit Dashboard and Logout</w:t>
      </w:r>
    </w:p>
    <w:p w14:paraId="5C8AEEF2" w14:textId="2686B1EA" w:rsidR="64EF702E" w:rsidRDefault="64EF702E" w:rsidP="10CA1230">
      <w:pPr>
        <w:rPr>
          <w:rFonts w:ascii="Verdana" w:eastAsia="Verdana" w:hAnsi="Verdana" w:cs="Verdana"/>
        </w:rPr>
      </w:pPr>
      <w:r w:rsidRPr="10CA1230">
        <w:rPr>
          <w:rFonts w:ascii="Verdana" w:eastAsia="Verdana" w:hAnsi="Verdana" w:cs="Verdana"/>
        </w:rPr>
        <w:t>My Tasks- Application “To Do” List assigned to the user</w:t>
      </w:r>
    </w:p>
    <w:p w14:paraId="3B3CAD4E" w14:textId="5AF36D1F" w:rsidR="64EF702E" w:rsidRDefault="64EF702E" w:rsidP="10CA1230">
      <w:pPr>
        <w:rPr>
          <w:rFonts w:ascii="Verdana" w:eastAsia="Verdana" w:hAnsi="Verdana" w:cs="Verdana"/>
        </w:rPr>
      </w:pPr>
      <w:r w:rsidRPr="10CA1230">
        <w:rPr>
          <w:rFonts w:ascii="Verdana" w:eastAsia="Verdana" w:hAnsi="Verdana" w:cs="Verdana"/>
        </w:rPr>
        <w:t>Filter- Limits the tasks that appear</w:t>
      </w:r>
    </w:p>
    <w:p w14:paraId="7D6410B3" w14:textId="2418C621" w:rsidR="64EF702E" w:rsidRDefault="64EF702E" w:rsidP="10CA1230">
      <w:pPr>
        <w:rPr>
          <w:rFonts w:ascii="Verdana" w:eastAsia="Verdana" w:hAnsi="Verdana" w:cs="Verdana"/>
        </w:rPr>
      </w:pPr>
      <w:r w:rsidRPr="10CA1230">
        <w:rPr>
          <w:rFonts w:ascii="Verdana" w:eastAsia="Verdana" w:hAnsi="Verdana" w:cs="Verdana"/>
        </w:rPr>
        <w:t>My Opportunities- List of available applicat</w:t>
      </w:r>
      <w:r w:rsidR="00E863C4">
        <w:rPr>
          <w:rFonts w:ascii="Verdana" w:eastAsia="Verdana" w:hAnsi="Verdana" w:cs="Verdana"/>
        </w:rPr>
        <w:t>i</w:t>
      </w:r>
      <w:r w:rsidRPr="10CA1230">
        <w:rPr>
          <w:rFonts w:ascii="Verdana" w:eastAsia="Verdana" w:hAnsi="Verdana" w:cs="Verdana"/>
        </w:rPr>
        <w:t>ons for which the entity can apply</w:t>
      </w:r>
    </w:p>
    <w:p w14:paraId="2DB7ECC3" w14:textId="77777777" w:rsidR="00FC106B" w:rsidRDefault="00FC106B">
      <w:pPr>
        <w:rPr>
          <w:rFonts w:ascii="Verdana" w:hAnsi="Verdana"/>
          <w:b/>
          <w:bCs/>
          <w:u w:val="single"/>
        </w:rPr>
      </w:pPr>
    </w:p>
    <w:p w14:paraId="79EB0FF4" w14:textId="77777777" w:rsidR="00FC106B" w:rsidRDefault="00FC106B">
      <w:pPr>
        <w:rPr>
          <w:rFonts w:ascii="Verdana" w:hAnsi="Verdana"/>
          <w:b/>
          <w:bCs/>
          <w:u w:val="single"/>
        </w:rPr>
      </w:pPr>
    </w:p>
    <w:p w14:paraId="48468453" w14:textId="77777777" w:rsidR="00FC106B" w:rsidRDefault="00FC106B">
      <w:pPr>
        <w:rPr>
          <w:rFonts w:ascii="Verdana" w:hAnsi="Verdana"/>
          <w:b/>
          <w:bCs/>
          <w:u w:val="single"/>
        </w:rPr>
      </w:pPr>
    </w:p>
    <w:p w14:paraId="7D4C7EFD" w14:textId="77777777" w:rsidR="00FC106B" w:rsidRDefault="00FC106B">
      <w:pPr>
        <w:rPr>
          <w:rFonts w:ascii="Verdana" w:hAnsi="Verdana"/>
          <w:b/>
          <w:bCs/>
          <w:u w:val="single"/>
        </w:rPr>
      </w:pPr>
    </w:p>
    <w:p w14:paraId="654D5248" w14:textId="77777777" w:rsidR="00FC106B" w:rsidRDefault="00FC106B">
      <w:pPr>
        <w:rPr>
          <w:rFonts w:ascii="Verdana" w:hAnsi="Verdana"/>
          <w:b/>
          <w:bCs/>
          <w:u w:val="single"/>
        </w:rPr>
      </w:pPr>
    </w:p>
    <w:p w14:paraId="7DCE40B4" w14:textId="69B2F37B" w:rsidR="00896545" w:rsidRPr="00B97F40" w:rsidRDefault="00834A7A">
      <w:pPr>
        <w:rPr>
          <w:rFonts w:ascii="Verdana" w:hAnsi="Verdana"/>
          <w:b/>
          <w:bCs/>
          <w:u w:val="single"/>
        </w:rPr>
      </w:pPr>
      <w:r w:rsidRPr="00B97F40">
        <w:rPr>
          <w:rFonts w:ascii="Verdana" w:hAnsi="Verdana"/>
          <w:b/>
          <w:bCs/>
          <w:u w:val="single"/>
        </w:rPr>
        <w:t>Dashboard-</w:t>
      </w:r>
      <w:r w:rsidR="00155BC3" w:rsidRPr="00B97F40">
        <w:rPr>
          <w:rFonts w:ascii="Verdana" w:hAnsi="Verdana"/>
          <w:b/>
          <w:bCs/>
          <w:u w:val="single"/>
        </w:rPr>
        <w:t>Profile Menu</w:t>
      </w:r>
    </w:p>
    <w:p w14:paraId="0B1D3F73" w14:textId="258DEE49" w:rsidR="00834A7A" w:rsidRPr="00B97F40" w:rsidRDefault="65E90220" w:rsidP="00307B85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50FB3040" wp14:editId="73E16CA9">
            <wp:extent cx="3815443" cy="1580392"/>
            <wp:effectExtent l="0" t="0" r="0" b="1270"/>
            <wp:docPr id="18" name="Picture 18" descr="Dashboard picture with explanations for the &quot;Profile&quot; list for the user.  Includes links to Messages (Send/receive system messages between users and MDE staff); Edit Dashboard (a place to update the cards that display within a user's dashboard), and Logout (used to end NexSys session)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443" cy="158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86E20" w14:textId="254A7A84" w:rsidR="00834A7A" w:rsidRPr="00B97F40" w:rsidRDefault="00834A7A" w:rsidP="00834A7A">
      <w:pPr>
        <w:rPr>
          <w:rFonts w:ascii="Verdana" w:hAnsi="Verdana"/>
        </w:rPr>
      </w:pPr>
      <w:r w:rsidRPr="00B97F40">
        <w:rPr>
          <w:rFonts w:ascii="Verdana" w:hAnsi="Verdana"/>
        </w:rPr>
        <w:t xml:space="preserve">Profile- provides basic contact information, such as: name, address, phone, email, security image and username/password. Lists the organization(s) the user is affiliated to. </w:t>
      </w:r>
    </w:p>
    <w:p w14:paraId="354AD526" w14:textId="3EC51610" w:rsidR="00834A7A" w:rsidRPr="00B97F40" w:rsidRDefault="00834A7A" w:rsidP="00834A7A">
      <w:pPr>
        <w:rPr>
          <w:rFonts w:ascii="Verdana" w:hAnsi="Verdana"/>
        </w:rPr>
      </w:pPr>
      <w:r w:rsidRPr="00B97F40">
        <w:rPr>
          <w:rFonts w:ascii="Verdana" w:hAnsi="Verdana"/>
        </w:rPr>
        <w:t>Messages- Send</w:t>
      </w:r>
      <w:r w:rsidR="002B4804" w:rsidRPr="00B97F40">
        <w:rPr>
          <w:rFonts w:ascii="Verdana" w:hAnsi="Verdana"/>
        </w:rPr>
        <w:t xml:space="preserve">/receive </w:t>
      </w:r>
      <w:r w:rsidRPr="00B97F40">
        <w:rPr>
          <w:rFonts w:ascii="Verdana" w:hAnsi="Verdana"/>
        </w:rPr>
        <w:t xml:space="preserve">messages </w:t>
      </w:r>
    </w:p>
    <w:p w14:paraId="53943D5D" w14:textId="17C8241F" w:rsidR="00834A7A" w:rsidRPr="00B97F40" w:rsidRDefault="00834A7A" w:rsidP="00834A7A">
      <w:pPr>
        <w:rPr>
          <w:rFonts w:ascii="Verdana" w:hAnsi="Verdana"/>
        </w:rPr>
      </w:pPr>
      <w:r w:rsidRPr="00B97F40">
        <w:rPr>
          <w:rFonts w:ascii="Verdana" w:hAnsi="Verdana"/>
        </w:rPr>
        <w:t>Edit Dashboard-</w:t>
      </w:r>
      <w:r w:rsidR="002B4804" w:rsidRPr="00B97F40">
        <w:rPr>
          <w:rFonts w:ascii="Verdana" w:hAnsi="Verdana"/>
        </w:rPr>
        <w:t xml:space="preserve"> Update the cards that display within </w:t>
      </w:r>
      <w:r w:rsidR="00D75C1F" w:rsidRPr="00B97F40">
        <w:rPr>
          <w:rFonts w:ascii="Verdana" w:hAnsi="Verdana"/>
        </w:rPr>
        <w:t>a user’s</w:t>
      </w:r>
      <w:r w:rsidR="002B4804" w:rsidRPr="00B97F40">
        <w:rPr>
          <w:rFonts w:ascii="Verdana" w:hAnsi="Verdana"/>
        </w:rPr>
        <w:t xml:space="preserve"> dashboard</w:t>
      </w:r>
      <w:r w:rsidR="009F261E" w:rsidRPr="00B97F40">
        <w:rPr>
          <w:rFonts w:ascii="Verdana" w:hAnsi="Verdana"/>
        </w:rPr>
        <w:t>.</w:t>
      </w:r>
    </w:p>
    <w:p w14:paraId="58508A6C" w14:textId="796D0301" w:rsidR="00834A7A" w:rsidRPr="00B97F40" w:rsidRDefault="00834A7A" w:rsidP="00834A7A">
      <w:pPr>
        <w:rPr>
          <w:rFonts w:ascii="Verdana" w:hAnsi="Verdana"/>
        </w:rPr>
      </w:pPr>
      <w:r w:rsidRPr="00B97F40">
        <w:rPr>
          <w:rFonts w:ascii="Verdana" w:hAnsi="Verdana"/>
        </w:rPr>
        <w:t>Logout-</w:t>
      </w:r>
      <w:r w:rsidR="002B4804" w:rsidRPr="00B97F40">
        <w:rPr>
          <w:rFonts w:ascii="Verdana" w:hAnsi="Verdana"/>
        </w:rPr>
        <w:t xml:space="preserve"> End session</w:t>
      </w:r>
    </w:p>
    <w:p w14:paraId="326F4AE4" w14:textId="02C25199" w:rsidR="00FC106B" w:rsidRDefault="00FC106B" w:rsidP="00834A7A">
      <w:pPr>
        <w:rPr>
          <w:rFonts w:ascii="Verdana" w:hAnsi="Verdana"/>
          <w:b/>
          <w:bCs/>
          <w:u w:val="single"/>
        </w:rPr>
      </w:pPr>
    </w:p>
    <w:p w14:paraId="66193BC4" w14:textId="7052C57D" w:rsidR="00F87F1E" w:rsidRPr="00B97F40" w:rsidRDefault="00F87F1E" w:rsidP="00834A7A">
      <w:pPr>
        <w:rPr>
          <w:rFonts w:ascii="Verdana" w:hAnsi="Verdana"/>
          <w:b/>
          <w:bCs/>
          <w:u w:val="single"/>
        </w:rPr>
      </w:pPr>
      <w:r w:rsidRPr="00B97F40">
        <w:rPr>
          <w:rFonts w:ascii="Verdana" w:hAnsi="Verdana"/>
          <w:b/>
          <w:bCs/>
          <w:u w:val="single"/>
        </w:rPr>
        <w:t>Dashboard-Administration</w:t>
      </w:r>
    </w:p>
    <w:p w14:paraId="209A0755" w14:textId="1D479051" w:rsidR="00F87F1E" w:rsidRPr="00B97F40" w:rsidRDefault="65E90220" w:rsidP="00307B85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5D782C38" wp14:editId="27A80556">
            <wp:extent cx="3739243" cy="1558819"/>
            <wp:effectExtent l="0" t="0" r="0" b="3810"/>
            <wp:docPr id="20" name="Picture 20" descr="Visual presentation of the &quot;Administration&quot; link for the dashboard for NexSy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243" cy="155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55DE9" w14:textId="2068EA9E" w:rsidR="00F87F1E" w:rsidRPr="00B97F40" w:rsidRDefault="00F87F1E" w:rsidP="00834A7A">
      <w:pPr>
        <w:rPr>
          <w:rFonts w:ascii="Verdana" w:hAnsi="Verdana"/>
        </w:rPr>
      </w:pPr>
      <w:r w:rsidRPr="00B97F40">
        <w:rPr>
          <w:rFonts w:ascii="Verdana" w:hAnsi="Verdana"/>
        </w:rPr>
        <w:t>Organization &amp; Person</w:t>
      </w:r>
      <w:r w:rsidR="0053224D" w:rsidRPr="00B97F40">
        <w:rPr>
          <w:rFonts w:ascii="Verdana" w:hAnsi="Verdana"/>
        </w:rPr>
        <w:t>-</w:t>
      </w:r>
      <w:r w:rsidRPr="00B97F40">
        <w:rPr>
          <w:rFonts w:ascii="Verdana" w:hAnsi="Verdana"/>
        </w:rPr>
        <w:t xml:space="preserve"> </w:t>
      </w:r>
      <w:r w:rsidR="00474FC1" w:rsidRPr="00B97F40">
        <w:rPr>
          <w:rFonts w:ascii="Verdana" w:hAnsi="Verdana"/>
        </w:rPr>
        <w:t>add/find</w:t>
      </w:r>
      <w:r w:rsidRPr="00B97F40">
        <w:rPr>
          <w:rFonts w:ascii="Verdana" w:hAnsi="Verdana"/>
        </w:rPr>
        <w:t xml:space="preserve"> other </w:t>
      </w:r>
      <w:r w:rsidR="00753C83" w:rsidRPr="00B97F40">
        <w:rPr>
          <w:rFonts w:ascii="Verdana" w:hAnsi="Verdana"/>
        </w:rPr>
        <w:t xml:space="preserve">system </w:t>
      </w:r>
      <w:r w:rsidRPr="00B97F40">
        <w:rPr>
          <w:rFonts w:ascii="Verdana" w:hAnsi="Verdana"/>
        </w:rPr>
        <w:t>users</w:t>
      </w:r>
      <w:r w:rsidR="00753C83" w:rsidRPr="00B97F40">
        <w:rPr>
          <w:rFonts w:ascii="Verdana" w:hAnsi="Verdana"/>
        </w:rPr>
        <w:t xml:space="preserve">. </w:t>
      </w:r>
      <w:r w:rsidR="00474FC1" w:rsidRPr="00B97F40">
        <w:rPr>
          <w:rFonts w:ascii="Verdana" w:hAnsi="Verdana"/>
        </w:rPr>
        <w:t xml:space="preserve">Verification </w:t>
      </w:r>
      <w:r w:rsidR="00753C83" w:rsidRPr="00B97F40">
        <w:rPr>
          <w:rFonts w:ascii="Verdana" w:hAnsi="Verdana"/>
        </w:rPr>
        <w:t xml:space="preserve">of </w:t>
      </w:r>
      <w:r w:rsidR="00474FC1" w:rsidRPr="00B97F40">
        <w:rPr>
          <w:rFonts w:ascii="Verdana" w:hAnsi="Verdana"/>
        </w:rPr>
        <w:t xml:space="preserve">user </w:t>
      </w:r>
      <w:r w:rsidRPr="00B97F40">
        <w:rPr>
          <w:rFonts w:ascii="Verdana" w:hAnsi="Verdana"/>
        </w:rPr>
        <w:t>role (level) and active/inactive date</w:t>
      </w:r>
      <w:r w:rsidR="00474FC1" w:rsidRPr="00B97F40">
        <w:rPr>
          <w:rFonts w:ascii="Verdana" w:hAnsi="Verdana"/>
        </w:rPr>
        <w:t>(s)</w:t>
      </w:r>
      <w:r w:rsidRPr="00B97F40">
        <w:rPr>
          <w:rFonts w:ascii="Verdana" w:hAnsi="Verdana"/>
        </w:rPr>
        <w:t xml:space="preserve">. </w:t>
      </w:r>
    </w:p>
    <w:p w14:paraId="1092F6E0" w14:textId="77777777" w:rsidR="00C85354" w:rsidRDefault="00C85354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680F571B" w14:textId="77777777" w:rsidR="00C85354" w:rsidRDefault="00C85354" w:rsidP="00DE3057">
      <w:pPr>
        <w:rPr>
          <w:rFonts w:ascii="Verdana" w:hAnsi="Verdana"/>
        </w:rPr>
      </w:pPr>
    </w:p>
    <w:p w14:paraId="5BAE802F" w14:textId="7115B00A" w:rsidR="00DE3057" w:rsidRPr="00B97F40" w:rsidRDefault="00DE3057" w:rsidP="00DE3057">
      <w:pPr>
        <w:rPr>
          <w:rFonts w:ascii="Verdana" w:hAnsi="Verdana"/>
        </w:rPr>
      </w:pPr>
      <w:r w:rsidRPr="00B97F40">
        <w:rPr>
          <w:rFonts w:ascii="Verdana" w:hAnsi="Verdana"/>
        </w:rPr>
        <w:tab/>
      </w:r>
      <w:r w:rsidR="0053224D" w:rsidRPr="00B97F40">
        <w:rPr>
          <w:rFonts w:ascii="Verdana" w:hAnsi="Verdana"/>
        </w:rPr>
        <w:t>&gt;</w:t>
      </w:r>
      <w:r w:rsidRPr="00B97F40">
        <w:rPr>
          <w:rFonts w:ascii="Verdana" w:hAnsi="Verdana"/>
        </w:rPr>
        <w:t>Person Search- Enter in the appropriate criteria and click the “Search” button</w:t>
      </w:r>
      <w:r w:rsidR="009F261E" w:rsidRPr="00B97F40">
        <w:rPr>
          <w:rFonts w:ascii="Verdana" w:hAnsi="Verdana"/>
        </w:rPr>
        <w:t>.</w:t>
      </w:r>
    </w:p>
    <w:p w14:paraId="1ABC0E5C" w14:textId="66D0D159" w:rsidR="00D75C1F" w:rsidRPr="00B97F40" w:rsidRDefault="00283952" w:rsidP="00834A7A">
      <w:pPr>
        <w:rPr>
          <w:rFonts w:ascii="Verdana" w:hAnsi="Verdana"/>
        </w:rPr>
      </w:pPr>
      <w:r>
        <w:rPr>
          <w:noProof/>
        </w:rPr>
        <w:drawing>
          <wp:inline distT="0" distB="0" distL="0" distR="0" wp14:anchorId="78FDBF02" wp14:editId="35EAFDF0">
            <wp:extent cx="6334947" cy="2352865"/>
            <wp:effectExtent l="0" t="0" r="5715" b="9525"/>
            <wp:docPr id="23" name="Picture 23" descr="screenshot of &quot;Person Search&quot; with emphasis on the links &quot;Organization Search&quot; and &quot;Person Search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947" cy="235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28678" w14:textId="4F2F3322" w:rsidR="00D75C1F" w:rsidRPr="00B97F40" w:rsidRDefault="00D75C1F" w:rsidP="00834A7A">
      <w:pPr>
        <w:rPr>
          <w:rFonts w:ascii="Verdana" w:hAnsi="Verdana"/>
          <w:b/>
          <w:bCs/>
          <w:u w:val="single"/>
        </w:rPr>
      </w:pPr>
    </w:p>
    <w:p w14:paraId="481504CC" w14:textId="261CC58D" w:rsidR="00DE3057" w:rsidRPr="00B97F40" w:rsidRDefault="00B77537" w:rsidP="00834A7A">
      <w:pPr>
        <w:rPr>
          <w:rFonts w:ascii="Verdana" w:hAnsi="Verdana"/>
          <w:b/>
          <w:bCs/>
          <w:u w:val="single"/>
        </w:rPr>
      </w:pPr>
      <w:r>
        <w:rPr>
          <w:noProof/>
        </w:rPr>
        <w:drawing>
          <wp:inline distT="0" distB="0" distL="0" distR="0" wp14:anchorId="748DC889" wp14:editId="72CF35F8">
            <wp:extent cx="3063875" cy="1539240"/>
            <wp:effectExtent l="0" t="0" r="3175" b="3810"/>
            <wp:docPr id="24" name="Picture 24" descr="Visual of the &quot;Persons&quot; search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7C131" w14:textId="055B2DFA" w:rsidR="00A4363A" w:rsidRPr="00B97F40" w:rsidRDefault="00A4363A" w:rsidP="00834A7A">
      <w:pPr>
        <w:rPr>
          <w:rFonts w:ascii="Verdana" w:hAnsi="Verdana"/>
          <w:b/>
          <w:bCs/>
          <w:u w:val="single"/>
        </w:rPr>
      </w:pPr>
    </w:p>
    <w:p w14:paraId="22076415" w14:textId="77777777" w:rsidR="00C85354" w:rsidRDefault="00C85354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br w:type="page"/>
      </w:r>
    </w:p>
    <w:p w14:paraId="14D21DA7" w14:textId="77777777" w:rsidR="00C85354" w:rsidRDefault="00C85354" w:rsidP="00834A7A">
      <w:pPr>
        <w:rPr>
          <w:rFonts w:ascii="Verdana" w:hAnsi="Verdana"/>
          <w:b/>
          <w:bCs/>
          <w:u w:val="single"/>
        </w:rPr>
      </w:pPr>
    </w:p>
    <w:p w14:paraId="292A8C5C" w14:textId="10973B7E" w:rsidR="00DE3057" w:rsidRPr="00B97F40" w:rsidRDefault="00DE3057" w:rsidP="00834A7A">
      <w:pPr>
        <w:rPr>
          <w:rFonts w:ascii="Verdana" w:hAnsi="Verdana"/>
          <w:b/>
          <w:bCs/>
          <w:u w:val="single"/>
        </w:rPr>
      </w:pPr>
      <w:r w:rsidRPr="00B97F40">
        <w:rPr>
          <w:rFonts w:ascii="Verdana" w:hAnsi="Verdana"/>
          <w:b/>
          <w:bCs/>
          <w:u w:val="single"/>
        </w:rPr>
        <w:t>Dashboard-Searches</w:t>
      </w:r>
    </w:p>
    <w:p w14:paraId="6BC1E3DA" w14:textId="07192AD0" w:rsidR="00D23293" w:rsidRPr="00B97F40" w:rsidRDefault="59E883F5" w:rsidP="00307B85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6B8C2528" wp14:editId="7F4C2803">
            <wp:extent cx="3787791" cy="1572985"/>
            <wp:effectExtent l="0" t="0" r="3175" b="8255"/>
            <wp:docPr id="27" name="Picture 27" descr="Screenshot of the My Tasks page to provide instruction on how to search for an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791" cy="157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8075A" w14:textId="77777777" w:rsidR="00931510" w:rsidRDefault="00EF39B3" w:rsidP="00834A7A">
      <w:pPr>
        <w:rPr>
          <w:rFonts w:ascii="Verdana" w:hAnsi="Verdana"/>
        </w:rPr>
      </w:pPr>
      <w:r>
        <w:rPr>
          <w:noProof/>
        </w:rPr>
        <w:drawing>
          <wp:inline distT="0" distB="0" distL="0" distR="0" wp14:anchorId="55792C59" wp14:editId="257D8E47">
            <wp:extent cx="3803650" cy="1353185"/>
            <wp:effectExtent l="0" t="0" r="6350" b="0"/>
            <wp:docPr id="1" name="Picture 1" descr="Visual presentation of the Application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DB458" w14:textId="2BEAA2E5" w:rsidR="00F87F1E" w:rsidRPr="00B97F40" w:rsidRDefault="00D23293" w:rsidP="00834A7A">
      <w:pPr>
        <w:rPr>
          <w:rFonts w:ascii="Verdana" w:hAnsi="Verdana"/>
        </w:rPr>
      </w:pPr>
      <w:r w:rsidRPr="00B97F40">
        <w:rPr>
          <w:rFonts w:ascii="Verdana" w:hAnsi="Verdana"/>
        </w:rPr>
        <w:t>Applications-</w:t>
      </w:r>
      <w:r w:rsidR="00753C83" w:rsidRPr="00B97F40">
        <w:rPr>
          <w:rFonts w:ascii="Verdana" w:hAnsi="Verdana"/>
        </w:rPr>
        <w:t xml:space="preserve"> </w:t>
      </w:r>
      <w:r w:rsidR="0053224D" w:rsidRPr="00B97F40">
        <w:rPr>
          <w:rFonts w:ascii="Verdana" w:hAnsi="Verdana"/>
        </w:rPr>
        <w:t>Navigate to “Searches” and click on Applications to s</w:t>
      </w:r>
      <w:r w:rsidR="00753C83" w:rsidRPr="00B97F40">
        <w:rPr>
          <w:rFonts w:ascii="Verdana" w:hAnsi="Verdana"/>
        </w:rPr>
        <w:t>earch for other applications within the system using: Name, Type, Sub Code, Organization or Status.</w:t>
      </w:r>
    </w:p>
    <w:p w14:paraId="39A311CE" w14:textId="45579CAC" w:rsidR="00B933D6" w:rsidRDefault="00B933D6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br w:type="page"/>
      </w:r>
    </w:p>
    <w:p w14:paraId="665FE656" w14:textId="1EB1F9A5" w:rsidR="00DA0FED" w:rsidRPr="00B97F40" w:rsidRDefault="00DA0FED" w:rsidP="001E78A2">
      <w:pPr>
        <w:tabs>
          <w:tab w:val="left" w:pos="7140"/>
        </w:tabs>
        <w:jc w:val="center"/>
        <w:rPr>
          <w:rFonts w:ascii="Verdana" w:hAnsi="Verdana"/>
          <w:b/>
          <w:bCs/>
          <w:u w:val="single"/>
        </w:rPr>
      </w:pPr>
      <w:r w:rsidRPr="00B97F40">
        <w:rPr>
          <w:rFonts w:ascii="Verdana" w:hAnsi="Verdana"/>
          <w:b/>
          <w:bCs/>
          <w:u w:val="single"/>
        </w:rPr>
        <w:lastRenderedPageBreak/>
        <w:t>My Opportunities</w:t>
      </w:r>
    </w:p>
    <w:p w14:paraId="081459EC" w14:textId="6C0693FB" w:rsidR="00DA0FED" w:rsidRPr="00B97F40" w:rsidRDefault="00DA0FED" w:rsidP="00DA0FED">
      <w:pPr>
        <w:rPr>
          <w:rFonts w:ascii="Verdana" w:hAnsi="Verdana"/>
        </w:rPr>
      </w:pPr>
      <w:r w:rsidRPr="00B97F40">
        <w:rPr>
          <w:rFonts w:ascii="Verdana" w:hAnsi="Verdana"/>
        </w:rPr>
        <w:t>My Opportunities</w:t>
      </w:r>
      <w:r w:rsidR="009F261E" w:rsidRPr="00B97F40">
        <w:rPr>
          <w:rFonts w:ascii="Verdana" w:hAnsi="Verdana"/>
        </w:rPr>
        <w:t>- I</w:t>
      </w:r>
      <w:r w:rsidRPr="00B97F40">
        <w:rPr>
          <w:rFonts w:ascii="Verdana" w:hAnsi="Verdana"/>
        </w:rPr>
        <w:t>nitiate an application</w:t>
      </w:r>
      <w:r w:rsidR="009F261E" w:rsidRPr="00B97F40">
        <w:rPr>
          <w:rFonts w:ascii="Verdana" w:hAnsi="Verdana"/>
        </w:rPr>
        <w:t>(s)</w:t>
      </w:r>
      <w:r w:rsidRPr="00B97F40">
        <w:rPr>
          <w:rFonts w:ascii="Verdana" w:hAnsi="Verdana"/>
        </w:rPr>
        <w:t xml:space="preserve"> for which the entity</w:t>
      </w:r>
      <w:r w:rsidR="009F261E" w:rsidRPr="00B97F40">
        <w:rPr>
          <w:rFonts w:ascii="Verdana" w:hAnsi="Verdana"/>
        </w:rPr>
        <w:t xml:space="preserve"> assigned user</w:t>
      </w:r>
      <w:r w:rsidRPr="00B97F40">
        <w:rPr>
          <w:rFonts w:ascii="Verdana" w:hAnsi="Verdana"/>
        </w:rPr>
        <w:t xml:space="preserve"> is eligible to apply. The opportunities available </w:t>
      </w:r>
      <w:r w:rsidR="00221A3E" w:rsidRPr="00B97F40">
        <w:rPr>
          <w:rFonts w:ascii="Verdana" w:hAnsi="Verdana"/>
        </w:rPr>
        <w:t xml:space="preserve">depend on the </w:t>
      </w:r>
      <w:r w:rsidR="009F261E" w:rsidRPr="00B97F40">
        <w:rPr>
          <w:rFonts w:ascii="Verdana" w:hAnsi="Verdana"/>
        </w:rPr>
        <w:t>user’s</w:t>
      </w:r>
      <w:r w:rsidR="00221A3E" w:rsidRPr="00B97F40">
        <w:rPr>
          <w:rFonts w:ascii="Verdana" w:hAnsi="Verdana"/>
        </w:rPr>
        <w:t xml:space="preserve"> security level.</w:t>
      </w:r>
    </w:p>
    <w:p w14:paraId="69BAF3E5" w14:textId="76BFDCF1" w:rsidR="00221A3E" w:rsidRPr="00B97F40" w:rsidRDefault="00221A3E" w:rsidP="00221A3E">
      <w:pPr>
        <w:rPr>
          <w:rFonts w:ascii="Verdana" w:hAnsi="Verdana"/>
        </w:rPr>
      </w:pPr>
      <w:r w:rsidRPr="00B97F40">
        <w:rPr>
          <w:rFonts w:ascii="Verdana" w:hAnsi="Verdana"/>
        </w:rPr>
        <w:t>To initiate an Application:</w:t>
      </w:r>
    </w:p>
    <w:p w14:paraId="442B90AD" w14:textId="5476B47C" w:rsidR="00221A3E" w:rsidRPr="00B97F40" w:rsidRDefault="00221A3E" w:rsidP="00221A3E">
      <w:pPr>
        <w:rPr>
          <w:rFonts w:ascii="Verdana" w:hAnsi="Verdana"/>
        </w:rPr>
      </w:pPr>
      <w:r w:rsidRPr="00B97F40">
        <w:rPr>
          <w:rFonts w:ascii="Verdana" w:hAnsi="Verdana"/>
        </w:rPr>
        <w:t xml:space="preserve">1) Click on the application opportunity name listed under the Name column. </w:t>
      </w:r>
    </w:p>
    <w:p w14:paraId="0FCA5CB3" w14:textId="30343E76" w:rsidR="00DA0FED" w:rsidRPr="00B97F40" w:rsidRDefault="59E883F5" w:rsidP="0074495B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2948C5F1" wp14:editId="7E9008B4">
            <wp:extent cx="4617866" cy="1917700"/>
            <wp:effectExtent l="0" t="0" r="0" b="6350"/>
            <wp:docPr id="28" name="Picture 28" descr="Picture of the &quot;dashboard&quot; with special emphasis on the &quot;My Opportunitites&quot; s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866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ED09E" w14:textId="02B09D26" w:rsidR="00221A3E" w:rsidRPr="00B97F40" w:rsidRDefault="00221A3E" w:rsidP="00DA0FED">
      <w:pPr>
        <w:rPr>
          <w:rFonts w:ascii="Verdana" w:hAnsi="Verdana"/>
        </w:rPr>
      </w:pPr>
      <w:r w:rsidRPr="00B97F40">
        <w:rPr>
          <w:rFonts w:ascii="Verdana" w:hAnsi="Verdana"/>
        </w:rPr>
        <w:t>2) Once</w:t>
      </w:r>
      <w:r w:rsidR="00377F07" w:rsidRPr="00B97F40">
        <w:rPr>
          <w:rFonts w:ascii="Verdana" w:hAnsi="Verdana"/>
        </w:rPr>
        <w:t xml:space="preserve"> clicked,</w:t>
      </w:r>
      <w:r w:rsidRPr="00B97F40">
        <w:rPr>
          <w:rFonts w:ascii="Verdana" w:hAnsi="Verdana"/>
        </w:rPr>
        <w:t xml:space="preserve"> a </w:t>
      </w:r>
      <w:r w:rsidR="00377F07" w:rsidRPr="00B97F40">
        <w:rPr>
          <w:rFonts w:ascii="Verdana" w:hAnsi="Verdana"/>
        </w:rPr>
        <w:t>window</w:t>
      </w:r>
      <w:r w:rsidRPr="00B97F40">
        <w:rPr>
          <w:rFonts w:ascii="Verdana" w:hAnsi="Verdana"/>
        </w:rPr>
        <w:t xml:space="preserve"> with basic information about the applicati</w:t>
      </w:r>
      <w:r w:rsidR="00377F07" w:rsidRPr="00B97F40">
        <w:rPr>
          <w:rFonts w:ascii="Verdana" w:hAnsi="Verdana"/>
        </w:rPr>
        <w:t xml:space="preserve">on </w:t>
      </w:r>
      <w:r w:rsidR="009F261E" w:rsidRPr="00B97F40">
        <w:rPr>
          <w:rFonts w:ascii="Verdana" w:hAnsi="Verdana"/>
        </w:rPr>
        <w:t>opportunity</w:t>
      </w:r>
      <w:r w:rsidR="00377F07" w:rsidRPr="00B97F40">
        <w:rPr>
          <w:rFonts w:ascii="Verdana" w:hAnsi="Verdana"/>
        </w:rPr>
        <w:t xml:space="preserve"> will display. </w:t>
      </w:r>
      <w:r w:rsidRPr="00B97F40">
        <w:rPr>
          <w:rFonts w:ascii="Verdana" w:hAnsi="Verdana"/>
        </w:rPr>
        <w:t>The user</w:t>
      </w:r>
      <w:r w:rsidR="00377F07" w:rsidRPr="00B97F40">
        <w:rPr>
          <w:rFonts w:ascii="Verdana" w:hAnsi="Verdana"/>
        </w:rPr>
        <w:t xml:space="preserve"> </w:t>
      </w:r>
      <w:r w:rsidRPr="00B97F40">
        <w:rPr>
          <w:rFonts w:ascii="Verdana" w:hAnsi="Verdana"/>
        </w:rPr>
        <w:t>click</w:t>
      </w:r>
      <w:r w:rsidR="00377F07" w:rsidRPr="00B97F40">
        <w:rPr>
          <w:rFonts w:ascii="Verdana" w:hAnsi="Verdana"/>
        </w:rPr>
        <w:t>s</w:t>
      </w:r>
      <w:r w:rsidRPr="00B97F40">
        <w:rPr>
          <w:rFonts w:ascii="Verdana" w:hAnsi="Verdana"/>
        </w:rPr>
        <w:t xml:space="preserve"> </w:t>
      </w:r>
      <w:r w:rsidR="00377F07" w:rsidRPr="00B97F40">
        <w:rPr>
          <w:rFonts w:ascii="Verdana" w:hAnsi="Verdana"/>
        </w:rPr>
        <w:t>“</w:t>
      </w:r>
      <w:r w:rsidRPr="00B97F40">
        <w:rPr>
          <w:rFonts w:ascii="Verdana" w:hAnsi="Verdana"/>
        </w:rPr>
        <w:t>Agree</w:t>
      </w:r>
      <w:r w:rsidR="00377F07" w:rsidRPr="00B97F40">
        <w:rPr>
          <w:rFonts w:ascii="Verdana" w:hAnsi="Verdana"/>
        </w:rPr>
        <w:t>”</w:t>
      </w:r>
      <w:r w:rsidRPr="00B97F40">
        <w:rPr>
          <w:rFonts w:ascii="Verdana" w:hAnsi="Verdana"/>
        </w:rPr>
        <w:t xml:space="preserve"> to initiate the application.</w:t>
      </w:r>
    </w:p>
    <w:p w14:paraId="68A1A0E7" w14:textId="1CD33687" w:rsidR="00DA0FED" w:rsidRPr="00B97F40" w:rsidRDefault="00377F07" w:rsidP="00377F07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2C2DBB8B" wp14:editId="446F5CE9">
            <wp:extent cx="1841722" cy="1436914"/>
            <wp:effectExtent l="0" t="0" r="6350" b="0"/>
            <wp:docPr id="17" name="Picture 17" descr="Visual representation of a grant opportunity after having selected it on the My Opportunities page informing the user they must either &quot;agree&quot; or &quot;decline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722" cy="143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58FE7" w14:textId="12EFD0E2" w:rsidR="00DA0FED" w:rsidRPr="00B97F40" w:rsidRDefault="004E10B3" w:rsidP="00DA0FED">
      <w:pPr>
        <w:rPr>
          <w:rFonts w:ascii="Verdana" w:hAnsi="Verdana"/>
        </w:rPr>
      </w:pPr>
      <w:r w:rsidRPr="00B97F40">
        <w:rPr>
          <w:rFonts w:ascii="Verdana" w:hAnsi="Verdana"/>
        </w:rPr>
        <w:br/>
      </w:r>
      <w:r w:rsidR="00377F07" w:rsidRPr="00B97F40">
        <w:rPr>
          <w:rFonts w:ascii="Verdana" w:hAnsi="Verdana"/>
        </w:rPr>
        <w:t>3)</w:t>
      </w:r>
      <w:r w:rsidR="00DA0FED" w:rsidRPr="00B97F40">
        <w:rPr>
          <w:rFonts w:ascii="Verdana" w:hAnsi="Verdana"/>
        </w:rPr>
        <w:t xml:space="preserve"> Once the user clicks on “Agree” the Document Overview page will display. This contains </w:t>
      </w:r>
      <w:r w:rsidR="00377F07" w:rsidRPr="00B97F40">
        <w:rPr>
          <w:rFonts w:ascii="Verdana" w:hAnsi="Verdana"/>
        </w:rPr>
        <w:t>the</w:t>
      </w:r>
      <w:r w:rsidR="009F261E" w:rsidRPr="00B97F40">
        <w:rPr>
          <w:rFonts w:ascii="Verdana" w:hAnsi="Verdana"/>
        </w:rPr>
        <w:t xml:space="preserve"> “slide menu,”</w:t>
      </w:r>
      <w:r w:rsidR="00377F07" w:rsidRPr="00B97F40">
        <w:rPr>
          <w:rFonts w:ascii="Verdana" w:hAnsi="Verdana"/>
        </w:rPr>
        <w:t xml:space="preserve"> </w:t>
      </w:r>
      <w:r w:rsidR="009F261E" w:rsidRPr="00B97F40">
        <w:rPr>
          <w:rFonts w:ascii="Verdana" w:hAnsi="Verdana"/>
        </w:rPr>
        <w:t xml:space="preserve">the </w:t>
      </w:r>
      <w:r w:rsidR="00377F07" w:rsidRPr="00B97F40">
        <w:rPr>
          <w:rFonts w:ascii="Verdana" w:hAnsi="Verdana"/>
        </w:rPr>
        <w:t>main application navigation,</w:t>
      </w:r>
      <w:r w:rsidR="009F261E" w:rsidRPr="00B97F40">
        <w:rPr>
          <w:rFonts w:ascii="Verdana" w:hAnsi="Verdana"/>
        </w:rPr>
        <w:t xml:space="preserve"> </w:t>
      </w:r>
      <w:r w:rsidR="00377F07" w:rsidRPr="00B97F40">
        <w:rPr>
          <w:rFonts w:ascii="Verdana" w:hAnsi="Verdana"/>
        </w:rPr>
        <w:t xml:space="preserve">on the </w:t>
      </w:r>
      <w:r w:rsidR="00BE59BD" w:rsidRPr="00B97F40">
        <w:rPr>
          <w:rFonts w:ascii="Verdana" w:hAnsi="Verdana"/>
        </w:rPr>
        <w:t>left-hand</w:t>
      </w:r>
      <w:r w:rsidR="00377F07" w:rsidRPr="00B97F40">
        <w:rPr>
          <w:rFonts w:ascii="Verdana" w:hAnsi="Verdana"/>
        </w:rPr>
        <w:t xml:space="preserve"> side of the screen, the application </w:t>
      </w:r>
      <w:r w:rsidR="00925AE9" w:rsidRPr="00B97F40">
        <w:rPr>
          <w:rFonts w:ascii="Verdana" w:hAnsi="Verdana"/>
        </w:rPr>
        <w:t>progress</w:t>
      </w:r>
      <w:r w:rsidR="00377F07" w:rsidRPr="00B97F40">
        <w:rPr>
          <w:rFonts w:ascii="Verdana" w:hAnsi="Verdana"/>
        </w:rPr>
        <w:t xml:space="preserve"> bar and the “</w:t>
      </w:r>
      <w:r w:rsidR="00DA0FED" w:rsidRPr="00B97F40">
        <w:rPr>
          <w:rFonts w:ascii="Verdana" w:hAnsi="Verdana"/>
        </w:rPr>
        <w:t>New Note</w:t>
      </w:r>
      <w:r w:rsidR="00377F07" w:rsidRPr="00B97F40">
        <w:rPr>
          <w:rFonts w:ascii="Verdana" w:hAnsi="Verdana"/>
        </w:rPr>
        <w:t>”</w:t>
      </w:r>
      <w:r w:rsidR="00DA0FED" w:rsidRPr="00B97F40">
        <w:rPr>
          <w:rFonts w:ascii="Verdana" w:hAnsi="Verdana"/>
        </w:rPr>
        <w:t xml:space="preserve"> button.</w:t>
      </w:r>
    </w:p>
    <w:p w14:paraId="11448927" w14:textId="6F563C47" w:rsidR="00377F07" w:rsidRPr="00B97F40" w:rsidRDefault="00BB5AF9" w:rsidP="004E10B3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5A5371B8" wp14:editId="64E411D6">
            <wp:extent cx="4136571" cy="1754065"/>
            <wp:effectExtent l="0" t="0" r="0" b="0"/>
            <wp:docPr id="5" name="Picture 5" descr="Screenshot of the Document Overview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571" cy="175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DFE34" w14:textId="6CBC793E" w:rsidR="00BE59BD" w:rsidRPr="00B97F40" w:rsidRDefault="00BE59BD" w:rsidP="00DA0FED">
      <w:pPr>
        <w:rPr>
          <w:rFonts w:ascii="Verdana" w:hAnsi="Verdana"/>
        </w:rPr>
      </w:pPr>
      <w:r w:rsidRPr="00B97F40">
        <w:rPr>
          <w:rFonts w:ascii="Verdana" w:hAnsi="Verdana"/>
          <w:b/>
          <w:bCs/>
          <w:u w:val="single"/>
        </w:rPr>
        <w:lastRenderedPageBreak/>
        <w:t xml:space="preserve">Application </w:t>
      </w:r>
      <w:r w:rsidR="00925AE9" w:rsidRPr="00B97F40">
        <w:rPr>
          <w:rFonts w:ascii="Verdana" w:hAnsi="Verdana"/>
          <w:b/>
          <w:bCs/>
          <w:u w:val="single"/>
        </w:rPr>
        <w:t>Progress</w:t>
      </w:r>
      <w:r w:rsidRPr="00B97F40">
        <w:rPr>
          <w:rFonts w:ascii="Verdana" w:hAnsi="Verdana"/>
          <w:b/>
          <w:bCs/>
          <w:u w:val="single"/>
        </w:rPr>
        <w:t xml:space="preserve"> Bar-</w:t>
      </w:r>
      <w:r w:rsidRPr="00B97F40">
        <w:rPr>
          <w:rFonts w:ascii="Verdana" w:hAnsi="Verdana"/>
        </w:rPr>
        <w:t xml:space="preserve"> Provides a visual path of the application approval</w:t>
      </w:r>
      <w:r w:rsidR="009F261E" w:rsidRPr="00B97F40">
        <w:rPr>
          <w:rFonts w:ascii="Verdana" w:hAnsi="Verdana"/>
        </w:rPr>
        <w:t xml:space="preserve"> process</w:t>
      </w:r>
      <w:r w:rsidRPr="00B97F40">
        <w:rPr>
          <w:rFonts w:ascii="Verdana" w:hAnsi="Verdana"/>
        </w:rPr>
        <w:t>.</w:t>
      </w:r>
    </w:p>
    <w:p w14:paraId="1F4E709B" w14:textId="1A463723" w:rsidR="00DA0FED" w:rsidRPr="00B97F40" w:rsidRDefault="00DA0FED" w:rsidP="00DA0FED">
      <w:pPr>
        <w:rPr>
          <w:rFonts w:ascii="Verdana" w:hAnsi="Verdana"/>
        </w:rPr>
      </w:pPr>
      <w:r w:rsidRPr="00B97F40">
        <w:rPr>
          <w:rFonts w:ascii="Verdana" w:hAnsi="Verdana"/>
          <w:b/>
          <w:bCs/>
          <w:u w:val="single"/>
        </w:rPr>
        <w:t>New Note-</w:t>
      </w:r>
      <w:r w:rsidRPr="00B97F40">
        <w:rPr>
          <w:rFonts w:ascii="Verdana" w:hAnsi="Verdana"/>
        </w:rPr>
        <w:t xml:space="preserve"> Notes </w:t>
      </w:r>
      <w:r w:rsidR="00377F07" w:rsidRPr="00B97F40">
        <w:rPr>
          <w:rFonts w:ascii="Verdana" w:hAnsi="Verdana"/>
        </w:rPr>
        <w:t>can be added to</w:t>
      </w:r>
      <w:r w:rsidRPr="00B97F40">
        <w:rPr>
          <w:rFonts w:ascii="Verdana" w:hAnsi="Verdana"/>
        </w:rPr>
        <w:t xml:space="preserve"> applications by either </w:t>
      </w:r>
      <w:r w:rsidR="00377F07" w:rsidRPr="00B97F40">
        <w:rPr>
          <w:rFonts w:ascii="Verdana" w:hAnsi="Verdana"/>
        </w:rPr>
        <w:t>the state agency</w:t>
      </w:r>
      <w:r w:rsidRPr="00B97F40">
        <w:rPr>
          <w:rFonts w:ascii="Verdana" w:hAnsi="Verdana"/>
        </w:rPr>
        <w:t xml:space="preserve"> or entit</w:t>
      </w:r>
      <w:r w:rsidR="00377F07" w:rsidRPr="00B97F40">
        <w:rPr>
          <w:rFonts w:ascii="Verdana" w:hAnsi="Verdana"/>
        </w:rPr>
        <w:t>y contacts</w:t>
      </w:r>
      <w:r w:rsidRPr="00B97F40">
        <w:rPr>
          <w:rFonts w:ascii="Verdana" w:hAnsi="Verdana"/>
        </w:rPr>
        <w:t xml:space="preserve"> can be found in the Notes section of the application. A note may also be added through the Notes page of the slide menu.</w:t>
      </w:r>
    </w:p>
    <w:p w14:paraId="1F429C10" w14:textId="7F676790" w:rsidR="00DA0FED" w:rsidRPr="00B97F40" w:rsidRDefault="00DA0FED" w:rsidP="00DA0FED">
      <w:pPr>
        <w:pStyle w:val="ListParagraph"/>
        <w:numPr>
          <w:ilvl w:val="0"/>
          <w:numId w:val="23"/>
        </w:numPr>
        <w:rPr>
          <w:rFonts w:ascii="Verdana" w:hAnsi="Verdana"/>
        </w:rPr>
      </w:pPr>
      <w:r w:rsidRPr="00B97F40">
        <w:rPr>
          <w:rFonts w:ascii="Verdana" w:hAnsi="Verdana"/>
        </w:rPr>
        <w:t xml:space="preserve">An </w:t>
      </w:r>
      <w:r w:rsidR="00714852" w:rsidRPr="00B97F40">
        <w:rPr>
          <w:rFonts w:ascii="Verdana" w:hAnsi="Verdana"/>
        </w:rPr>
        <w:t>(</w:t>
      </w:r>
      <w:r w:rsidRPr="00B86FF8">
        <w:rPr>
          <w:rFonts w:ascii="Verdana" w:hAnsi="Verdana"/>
          <w:b/>
          <w:bCs/>
          <w:color w:val="FFFFFF" w:themeColor="background1"/>
        </w:rPr>
        <w:t>!</w:t>
      </w:r>
      <w:r w:rsidR="00714852" w:rsidRPr="00B97F40">
        <w:rPr>
          <w:rFonts w:ascii="Verdana" w:hAnsi="Verdana"/>
        </w:rPr>
        <w:t>)</w:t>
      </w:r>
      <w:r w:rsidRPr="00B97F40">
        <w:rPr>
          <w:rFonts w:ascii="Verdana" w:hAnsi="Verdana"/>
        </w:rPr>
        <w:t xml:space="preserve"> will appear next to the word Notes (within the slide menu) if a new Note has been added for the entity to review.</w:t>
      </w:r>
    </w:p>
    <w:p w14:paraId="580266C9" w14:textId="0D3101FE" w:rsidR="00C94EDD" w:rsidRPr="00B97F40" w:rsidRDefault="00C94EDD" w:rsidP="00C94EDD">
      <w:pPr>
        <w:rPr>
          <w:rFonts w:ascii="Verdana" w:hAnsi="Verdana"/>
        </w:rPr>
      </w:pPr>
      <w:r w:rsidRPr="00B97F40">
        <w:rPr>
          <w:rFonts w:ascii="Verdana" w:hAnsi="Verdana"/>
          <w:b/>
          <w:bCs/>
          <w:u w:val="single"/>
        </w:rPr>
        <w:t>Slide Menu-</w:t>
      </w:r>
      <w:r w:rsidRPr="00B97F40">
        <w:rPr>
          <w:rFonts w:ascii="Verdana" w:hAnsi="Verdana"/>
        </w:rPr>
        <w:t xml:space="preserve"> Scroll bar on the left-hand side of the page. Contains the required pages of the application. The available pages are dependent on the application type.</w:t>
      </w:r>
    </w:p>
    <w:p w14:paraId="78C50E5F" w14:textId="66681D1E" w:rsidR="00C94EDD" w:rsidRPr="00B97F40" w:rsidRDefault="00326A47" w:rsidP="00C94EDD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4331E7E2" wp14:editId="78372F1C">
            <wp:extent cx="3854450" cy="1599565"/>
            <wp:effectExtent l="0" t="0" r="0" b="635"/>
            <wp:docPr id="29" name="Picture 29" descr="Screenshot of the &quot;Review Grant Selections&quot;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450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C0719" w14:textId="77777777" w:rsidR="00F47C93" w:rsidRPr="00B97F40" w:rsidRDefault="00F47C93" w:rsidP="00DA0FED">
      <w:pPr>
        <w:rPr>
          <w:rFonts w:ascii="Verdana" w:hAnsi="Verdana"/>
        </w:rPr>
      </w:pPr>
    </w:p>
    <w:p w14:paraId="09C206A4" w14:textId="7A3784BC" w:rsidR="00B429EE" w:rsidRPr="00B97F40" w:rsidRDefault="00B429EE" w:rsidP="00DA0FED">
      <w:pPr>
        <w:rPr>
          <w:rFonts w:ascii="Verdana" w:hAnsi="Verdana"/>
        </w:rPr>
      </w:pPr>
      <w:r w:rsidRPr="00B97F40">
        <w:rPr>
          <w:rFonts w:ascii="Verdana" w:hAnsi="Verdana"/>
        </w:rPr>
        <w:t>Hovering over the application document name will display the Document Overview Information</w:t>
      </w:r>
      <w:r w:rsidR="009F261E" w:rsidRPr="00B97F40">
        <w:rPr>
          <w:rFonts w:ascii="Verdana" w:hAnsi="Verdana"/>
        </w:rPr>
        <w:t>.</w:t>
      </w:r>
      <w:r w:rsidR="00F47C93" w:rsidRPr="00B97F40">
        <w:rPr>
          <w:rFonts w:ascii="Verdana" w:hAnsi="Verdana"/>
        </w:rPr>
        <w:t xml:space="preserve"> </w:t>
      </w:r>
    </w:p>
    <w:p w14:paraId="135C8D60" w14:textId="60A84E73" w:rsidR="00B429EE" w:rsidRPr="00B97F40" w:rsidRDefault="00B429EE" w:rsidP="00DA0FED">
      <w:pPr>
        <w:rPr>
          <w:rFonts w:ascii="Verdana" w:hAnsi="Verdana"/>
        </w:rPr>
      </w:pPr>
    </w:p>
    <w:p w14:paraId="7FC7867A" w14:textId="7D7915FE" w:rsidR="00241D3E" w:rsidRDefault="008C0A66" w:rsidP="00DA0FED">
      <w:pPr>
        <w:rPr>
          <w:rFonts w:ascii="Verdana" w:hAnsi="Verdana"/>
        </w:rPr>
      </w:pPr>
      <w:r>
        <w:rPr>
          <w:noProof/>
        </w:rPr>
        <w:drawing>
          <wp:inline distT="0" distB="0" distL="0" distR="0" wp14:anchorId="4D531053" wp14:editId="46E90700">
            <wp:extent cx="4751707" cy="1967230"/>
            <wp:effectExtent l="0" t="0" r="0" b="0"/>
            <wp:docPr id="30" name="Picture 30" descr="Visual documentation of the &quot;Document Overview&quot; page with emphasis on the &quot;Cover Page&quot; li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707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294DB2C0" w14:textId="45157300" w:rsidR="00E6455A" w:rsidRDefault="00E6455A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7D46072" w14:textId="6E98DF1F" w:rsidR="00B429EE" w:rsidRPr="00B97F40" w:rsidRDefault="00943974" w:rsidP="00DA0FED">
      <w:pPr>
        <w:rPr>
          <w:rFonts w:ascii="Verdana" w:hAnsi="Verdana"/>
        </w:rPr>
      </w:pPr>
      <w:r w:rsidRPr="00B97F40">
        <w:rPr>
          <w:rFonts w:ascii="Verdana" w:hAnsi="Verdana"/>
        </w:rPr>
        <w:lastRenderedPageBreak/>
        <w:t>Most applications will include the following page requirements</w:t>
      </w:r>
      <w:r w:rsidR="00B429EE" w:rsidRPr="00B97F40">
        <w:rPr>
          <w:rFonts w:ascii="Verdana" w:hAnsi="Verdana"/>
        </w:rPr>
        <w:t xml:space="preserve"> within the slide menu</w:t>
      </w:r>
      <w:r w:rsidRPr="00B97F40">
        <w:rPr>
          <w:rFonts w:ascii="Verdana" w:hAnsi="Verdana"/>
        </w:rPr>
        <w:t>.</w:t>
      </w:r>
    </w:p>
    <w:p w14:paraId="2052BD89" w14:textId="60DD90BF" w:rsidR="00B429EE" w:rsidRPr="00B97F40" w:rsidRDefault="00B429EE" w:rsidP="00943974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  <w:rFonts w:ascii="Verdana" w:hAnsi="Verdana" w:cs="Calibri"/>
          <w:sz w:val="22"/>
          <w:szCs w:val="22"/>
        </w:rPr>
      </w:pPr>
      <w:r w:rsidRPr="00B97F40">
        <w:rPr>
          <w:rStyle w:val="normaltextrun"/>
          <w:rFonts w:ascii="Verdana" w:hAnsi="Verdana" w:cs="Calibri"/>
          <w:sz w:val="22"/>
          <w:szCs w:val="22"/>
        </w:rPr>
        <w:t>Cover Page- Review contact information and select and enter Main and</w:t>
      </w:r>
      <w:r w:rsidR="00385C5F">
        <w:rPr>
          <w:rStyle w:val="normaltextrun"/>
          <w:rFonts w:ascii="Verdana" w:hAnsi="Verdana" w:cs="Calibri"/>
          <w:sz w:val="22"/>
          <w:szCs w:val="22"/>
        </w:rPr>
        <w:t>/or</w:t>
      </w: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 Secondary Contacts.</w:t>
      </w:r>
      <w:r w:rsidRPr="00B97F40">
        <w:rPr>
          <w:rStyle w:val="eop"/>
          <w:rFonts w:ascii="Verdana" w:hAnsi="Verdana" w:cs="Calibri"/>
          <w:sz w:val="22"/>
          <w:szCs w:val="22"/>
        </w:rPr>
        <w:t> </w:t>
      </w:r>
    </w:p>
    <w:p w14:paraId="457D30A6" w14:textId="1A47124A" w:rsidR="00032CBF" w:rsidRPr="00B97F40" w:rsidRDefault="00032CBF" w:rsidP="00032CBF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Verdana" w:hAnsi="Verdana" w:cs="Calibri"/>
          <w:sz w:val="22"/>
          <w:szCs w:val="22"/>
        </w:rPr>
      </w:pPr>
    </w:p>
    <w:p w14:paraId="6A34A18F" w14:textId="76E8137A" w:rsidR="00032CBF" w:rsidRPr="00B97F40" w:rsidRDefault="00032CBF" w:rsidP="00032C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sz w:val="22"/>
          <w:szCs w:val="22"/>
        </w:rPr>
      </w:pPr>
    </w:p>
    <w:p w14:paraId="6EEA366B" w14:textId="60D75AD8" w:rsidR="00032CBF" w:rsidRPr="00B97F40" w:rsidRDefault="00032CBF" w:rsidP="00032C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sz w:val="22"/>
          <w:szCs w:val="22"/>
        </w:rPr>
      </w:pPr>
    </w:p>
    <w:p w14:paraId="097E7476" w14:textId="40C505CF" w:rsidR="00032CBF" w:rsidRPr="00B97F40" w:rsidRDefault="00032CBF" w:rsidP="00032C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sz w:val="22"/>
          <w:szCs w:val="22"/>
        </w:rPr>
      </w:pPr>
      <w:r>
        <w:rPr>
          <w:noProof/>
        </w:rPr>
        <w:drawing>
          <wp:inline distT="0" distB="0" distL="0" distR="0" wp14:anchorId="35709256" wp14:editId="5EBFEA4F">
            <wp:extent cx="3602736" cy="3931920"/>
            <wp:effectExtent l="0" t="0" r="0" b="0"/>
            <wp:docPr id="22" name="Picture 22" descr="Picture of the page to add the Main and Secondary contacts for the appli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445F1" w14:textId="0BAC05C5" w:rsidR="00032CBF" w:rsidRPr="00B97F40" w:rsidRDefault="00032CBF" w:rsidP="00032C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sz w:val="22"/>
          <w:szCs w:val="22"/>
        </w:rPr>
      </w:pPr>
    </w:p>
    <w:p w14:paraId="61661A86" w14:textId="25147D38" w:rsidR="00032CBF" w:rsidRPr="00B97F40" w:rsidRDefault="00032CBF" w:rsidP="00032C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sz w:val="22"/>
          <w:szCs w:val="22"/>
        </w:rPr>
      </w:pPr>
    </w:p>
    <w:p w14:paraId="5BD9BEF3" w14:textId="77777777" w:rsidR="00032CBF" w:rsidRPr="00B97F40" w:rsidRDefault="00032CBF" w:rsidP="00032C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sz w:val="22"/>
          <w:szCs w:val="22"/>
        </w:rPr>
      </w:pPr>
    </w:p>
    <w:p w14:paraId="5ABC8AC2" w14:textId="653C9FDC" w:rsidR="00B429EE" w:rsidRPr="00B97F40" w:rsidRDefault="00B429EE" w:rsidP="00943974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sz w:val="22"/>
          <w:szCs w:val="22"/>
        </w:rPr>
      </w:pP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Assurances and Certifications- </w:t>
      </w:r>
      <w:r w:rsidR="009F261E" w:rsidRPr="00B97F40">
        <w:rPr>
          <w:rStyle w:val="normaltextrun"/>
          <w:rFonts w:ascii="Verdana" w:hAnsi="Verdana" w:cs="Calibri"/>
          <w:sz w:val="22"/>
          <w:szCs w:val="22"/>
        </w:rPr>
        <w:t>R</w:t>
      </w: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eview </w:t>
      </w:r>
      <w:r w:rsidR="009F261E" w:rsidRPr="00B97F40">
        <w:rPr>
          <w:rStyle w:val="normaltextrun"/>
          <w:rFonts w:ascii="Verdana" w:hAnsi="Verdana" w:cs="Calibri"/>
          <w:sz w:val="22"/>
          <w:szCs w:val="22"/>
        </w:rPr>
        <w:t xml:space="preserve">the </w:t>
      </w:r>
      <w:r w:rsidRPr="00B97F40">
        <w:rPr>
          <w:rStyle w:val="normaltextrun"/>
          <w:rFonts w:ascii="Verdana" w:hAnsi="Verdana" w:cs="Calibri"/>
          <w:sz w:val="22"/>
          <w:szCs w:val="22"/>
        </w:rPr>
        <w:t>assurances</w:t>
      </w:r>
      <w:r w:rsidR="009F261E" w:rsidRPr="00B97F40">
        <w:rPr>
          <w:rStyle w:val="normaltextrun"/>
          <w:rFonts w:ascii="Verdana" w:hAnsi="Verdana" w:cs="Calibri"/>
          <w:sz w:val="22"/>
          <w:szCs w:val="22"/>
        </w:rPr>
        <w:t xml:space="preserve"> (guarantees)</w:t>
      </w: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 and certifications </w:t>
      </w:r>
      <w:r w:rsidR="009F261E" w:rsidRPr="00B97F40">
        <w:rPr>
          <w:rStyle w:val="normaltextrun"/>
          <w:rFonts w:ascii="Verdana" w:hAnsi="Verdana" w:cs="Calibri"/>
          <w:sz w:val="22"/>
          <w:szCs w:val="22"/>
        </w:rPr>
        <w:t xml:space="preserve">(evidence) </w:t>
      </w: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associated with the </w:t>
      </w:r>
      <w:r w:rsidR="009F261E" w:rsidRPr="00B97F40">
        <w:rPr>
          <w:rStyle w:val="normaltextrun"/>
          <w:rFonts w:ascii="Verdana" w:hAnsi="Verdana" w:cs="Calibri"/>
          <w:sz w:val="22"/>
          <w:szCs w:val="22"/>
        </w:rPr>
        <w:t>application</w:t>
      </w:r>
      <w:r w:rsidRPr="00B97F40">
        <w:rPr>
          <w:rStyle w:val="normaltextrun"/>
          <w:rFonts w:ascii="Verdana" w:hAnsi="Verdana" w:cs="Calibri"/>
          <w:sz w:val="22"/>
          <w:szCs w:val="22"/>
        </w:rPr>
        <w:t>.</w:t>
      </w:r>
    </w:p>
    <w:p w14:paraId="125FBA31" w14:textId="0270C71A" w:rsidR="00212D37" w:rsidRPr="00B97F40" w:rsidRDefault="00212D37" w:rsidP="00212D3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Verdana" w:hAnsi="Verdana" w:cs="Calibri"/>
          <w:sz w:val="22"/>
          <w:szCs w:val="22"/>
        </w:rPr>
      </w:pPr>
    </w:p>
    <w:p w14:paraId="0E2419EF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jc w:val="center"/>
        <w:textAlignment w:val="baseline"/>
        <w:rPr>
          <w:rStyle w:val="eop"/>
          <w:rFonts w:ascii="Verdana" w:hAnsi="Verdana" w:cs="Calibri"/>
          <w:sz w:val="22"/>
          <w:szCs w:val="22"/>
        </w:rPr>
      </w:pPr>
      <w:r>
        <w:rPr>
          <w:noProof/>
        </w:rPr>
        <w:drawing>
          <wp:inline distT="0" distB="0" distL="0" distR="0" wp14:anchorId="026E22D0" wp14:editId="3AD45172">
            <wp:extent cx="4314825" cy="1727835"/>
            <wp:effectExtent l="0" t="0" r="9525" b="5715"/>
            <wp:docPr id="35" name="Picture 35" descr="Screenshot of the Assurances and Certifications page.  Part of the Slide Menu options under Document Over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3970E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jc w:val="center"/>
        <w:textAlignment w:val="baseline"/>
        <w:rPr>
          <w:rFonts w:ascii="Verdana" w:hAnsi="Verdana" w:cs="Calibri"/>
          <w:sz w:val="22"/>
          <w:szCs w:val="22"/>
        </w:rPr>
      </w:pPr>
    </w:p>
    <w:p w14:paraId="16C6B487" w14:textId="77777777" w:rsidR="00B429EE" w:rsidRPr="00B97F40" w:rsidRDefault="00B429EE" w:rsidP="00B429EE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B97F40">
        <w:rPr>
          <w:rStyle w:val="eop"/>
          <w:rFonts w:ascii="Verdana" w:hAnsi="Verdana" w:cs="Calibri"/>
          <w:sz w:val="22"/>
          <w:szCs w:val="22"/>
        </w:rPr>
        <w:t> </w:t>
      </w:r>
    </w:p>
    <w:p w14:paraId="60085A9C" w14:textId="77777777" w:rsidR="00B429EE" w:rsidRPr="00B97F40" w:rsidRDefault="00B429EE" w:rsidP="00B429E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sz w:val="22"/>
          <w:szCs w:val="22"/>
        </w:rPr>
      </w:pPr>
    </w:p>
    <w:p w14:paraId="178937EB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Verdana" w:hAnsi="Verdana" w:cs="Calibri"/>
          <w:sz w:val="22"/>
          <w:szCs w:val="22"/>
        </w:rPr>
      </w:pPr>
    </w:p>
    <w:p w14:paraId="4202EF33" w14:textId="2D76B044" w:rsidR="00B429EE" w:rsidRPr="00B97F40" w:rsidRDefault="00B429EE" w:rsidP="00032CBF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  <w:rFonts w:ascii="Verdana" w:hAnsi="Verdana" w:cs="Calibri"/>
          <w:sz w:val="22"/>
          <w:szCs w:val="22"/>
        </w:rPr>
      </w:pP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Important Information- the user reviews important information associated with the </w:t>
      </w:r>
      <w:r w:rsidR="00943974" w:rsidRPr="00B97F40">
        <w:rPr>
          <w:rStyle w:val="normaltextrun"/>
          <w:rFonts w:ascii="Verdana" w:hAnsi="Verdana" w:cs="Calibri"/>
          <w:sz w:val="22"/>
          <w:szCs w:val="22"/>
        </w:rPr>
        <w:t>application</w:t>
      </w:r>
      <w:r w:rsidRPr="00B97F40">
        <w:rPr>
          <w:rStyle w:val="normaltextrun"/>
          <w:rFonts w:ascii="Verdana" w:hAnsi="Verdana" w:cs="Calibri"/>
          <w:sz w:val="22"/>
          <w:szCs w:val="22"/>
        </w:rPr>
        <w:t>, such as updates.</w:t>
      </w:r>
      <w:r w:rsidRPr="00B97F40">
        <w:rPr>
          <w:rStyle w:val="eop"/>
          <w:rFonts w:ascii="Verdana" w:hAnsi="Verdana" w:cs="Calibri"/>
          <w:sz w:val="22"/>
          <w:szCs w:val="22"/>
        </w:rPr>
        <w:t> </w:t>
      </w:r>
    </w:p>
    <w:p w14:paraId="059F5D95" w14:textId="77777777" w:rsidR="00B429EE" w:rsidRPr="00B97F40" w:rsidRDefault="00B429EE" w:rsidP="00B429EE">
      <w:pPr>
        <w:pStyle w:val="paragraph"/>
        <w:spacing w:before="0" w:beforeAutospacing="0" w:after="0" w:afterAutospacing="0"/>
        <w:ind w:left="720"/>
        <w:textAlignment w:val="baseline"/>
        <w:rPr>
          <w:rFonts w:ascii="Verdana" w:hAnsi="Verdana" w:cs="Calibri"/>
          <w:sz w:val="22"/>
          <w:szCs w:val="22"/>
        </w:rPr>
      </w:pPr>
    </w:p>
    <w:p w14:paraId="4DD5DFBD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  <w:r>
        <w:rPr>
          <w:noProof/>
        </w:rPr>
        <w:drawing>
          <wp:inline distT="0" distB="0" distL="0" distR="0" wp14:anchorId="13FB62AD" wp14:editId="7307FA5A">
            <wp:extent cx="4333875" cy="1669190"/>
            <wp:effectExtent l="0" t="0" r="0" b="7620"/>
            <wp:docPr id="36" name="Picture 36" descr="Screenshot of the important information page when accessed through the slide menu for document over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66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541DC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7BEC537C" w14:textId="61EEA801" w:rsidR="00B429EE" w:rsidRPr="00B97F40" w:rsidRDefault="00B429EE" w:rsidP="00943974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sz w:val="22"/>
          <w:szCs w:val="22"/>
        </w:rPr>
      </w:pP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Review Grant Selections- This page </w:t>
      </w:r>
      <w:r w:rsidRPr="00B97F40">
        <w:rPr>
          <w:rStyle w:val="normaltextrun"/>
          <w:rFonts w:ascii="Verdana" w:hAnsi="Verdana" w:cs="Calibri"/>
          <w:i/>
          <w:iCs/>
          <w:sz w:val="22"/>
          <w:szCs w:val="22"/>
        </w:rPr>
        <w:t>may</w:t>
      </w: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 appear if multiple funding source</w:t>
      </w:r>
      <w:r w:rsidR="009F261E" w:rsidRPr="00B97F40">
        <w:rPr>
          <w:rStyle w:val="normaltextrun"/>
          <w:rFonts w:ascii="Verdana" w:hAnsi="Verdana" w:cs="Calibri"/>
          <w:sz w:val="22"/>
          <w:szCs w:val="22"/>
        </w:rPr>
        <w:t>s</w:t>
      </w: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 are available within the application (consolidated </w:t>
      </w:r>
      <w:r w:rsidR="009F261E" w:rsidRPr="00B97F40">
        <w:rPr>
          <w:rStyle w:val="normaltextrun"/>
          <w:rFonts w:ascii="Verdana" w:hAnsi="Verdana" w:cs="Calibri"/>
          <w:sz w:val="22"/>
          <w:szCs w:val="22"/>
        </w:rPr>
        <w:t xml:space="preserve">grant </w:t>
      </w: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application). </w:t>
      </w:r>
    </w:p>
    <w:p w14:paraId="344BAF96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2"/>
          <w:szCs w:val="22"/>
        </w:rPr>
      </w:pPr>
    </w:p>
    <w:p w14:paraId="569BEAED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  <w:r>
        <w:rPr>
          <w:noProof/>
        </w:rPr>
        <w:drawing>
          <wp:inline distT="0" distB="0" distL="0" distR="0" wp14:anchorId="1AC64660" wp14:editId="3F3334B7">
            <wp:extent cx="4400550" cy="1382694"/>
            <wp:effectExtent l="0" t="0" r="0" b="8255"/>
            <wp:docPr id="37" name="Picture 37" descr="Screenshot of the &quot;Review Grant Selections&quot; page through the link from the document over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38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07358" w14:textId="1365A8DA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1AA7BA0C" w14:textId="00DB969F" w:rsidR="00212D37" w:rsidRPr="00B97F40" w:rsidRDefault="00212D37" w:rsidP="00212D3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sz w:val="22"/>
          <w:szCs w:val="22"/>
        </w:rPr>
      </w:pPr>
      <w:r w:rsidRPr="00B97F40">
        <w:rPr>
          <w:rFonts w:ascii="Verdana" w:hAnsi="Verdana" w:cstheme="minorHAnsi"/>
          <w:sz w:val="22"/>
          <w:szCs w:val="22"/>
        </w:rPr>
        <w:t xml:space="preserve">General Information </w:t>
      </w:r>
      <w:r w:rsidR="004F7725" w:rsidRPr="00B97F40">
        <w:rPr>
          <w:rFonts w:ascii="Verdana" w:hAnsi="Verdana" w:cstheme="minorHAnsi"/>
          <w:sz w:val="22"/>
          <w:szCs w:val="22"/>
        </w:rPr>
        <w:t>Heading</w:t>
      </w:r>
      <w:r w:rsidRPr="00B97F40">
        <w:rPr>
          <w:rFonts w:ascii="Verdana" w:hAnsi="Verdana" w:cstheme="minorHAnsi"/>
          <w:sz w:val="22"/>
          <w:szCs w:val="22"/>
        </w:rPr>
        <w:t xml:space="preserve">- </w:t>
      </w:r>
      <w:r w:rsidR="009F261E" w:rsidRPr="00B97F40">
        <w:rPr>
          <w:rFonts w:ascii="Verdana" w:hAnsi="Verdana" w:cstheme="minorHAnsi"/>
          <w:sz w:val="22"/>
          <w:szCs w:val="22"/>
        </w:rPr>
        <w:t>Varying</w:t>
      </w:r>
      <w:r w:rsidRPr="00B97F40">
        <w:rPr>
          <w:rFonts w:ascii="Verdana" w:hAnsi="Verdana" w:cstheme="minorHAnsi"/>
          <w:sz w:val="22"/>
          <w:szCs w:val="22"/>
        </w:rPr>
        <w:t xml:space="preserve"> pages will display based on the application requirements.</w:t>
      </w:r>
    </w:p>
    <w:p w14:paraId="195A6025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textAlignment w:val="baseline"/>
        <w:rPr>
          <w:rFonts w:ascii="Verdana" w:eastAsiaTheme="minorHAnsi" w:hAnsi="Verdana" w:cstheme="minorBidi"/>
          <w:noProof/>
          <w:sz w:val="22"/>
          <w:szCs w:val="22"/>
        </w:rPr>
      </w:pPr>
    </w:p>
    <w:p w14:paraId="3B2736AC" w14:textId="1B2E3253" w:rsidR="00B429EE" w:rsidRPr="00B97F40" w:rsidRDefault="346C55F7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  <w:r>
        <w:rPr>
          <w:noProof/>
        </w:rPr>
        <w:drawing>
          <wp:inline distT="0" distB="0" distL="0" distR="0" wp14:anchorId="564D4E3A" wp14:editId="2298367F">
            <wp:extent cx="4398140" cy="1828800"/>
            <wp:effectExtent l="0" t="0" r="2540" b="0"/>
            <wp:docPr id="31" name="Picture 31" descr="General Information link call out from the Document Overview page visu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1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9260B" w14:textId="171FFF81" w:rsidR="00B429EE" w:rsidRPr="00B97F40" w:rsidRDefault="00B429EE" w:rsidP="00B429EE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Verdana" w:hAnsi="Verdana" w:cs="Calibri"/>
          <w:sz w:val="22"/>
          <w:szCs w:val="22"/>
        </w:rPr>
      </w:pPr>
    </w:p>
    <w:p w14:paraId="4199C736" w14:textId="437C4A2B" w:rsidR="00212D37" w:rsidRPr="00B97F40" w:rsidRDefault="00212D37" w:rsidP="00B429EE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Verdana" w:hAnsi="Verdana" w:cs="Calibri"/>
          <w:sz w:val="22"/>
          <w:szCs w:val="22"/>
        </w:rPr>
      </w:pPr>
    </w:p>
    <w:p w14:paraId="2348BE78" w14:textId="1FD7425B" w:rsidR="00B429EE" w:rsidRPr="00B97F40" w:rsidRDefault="00B429EE" w:rsidP="00212D3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  <w:rFonts w:ascii="Verdana" w:hAnsi="Verdana" w:cs="Calibri"/>
          <w:sz w:val="22"/>
          <w:szCs w:val="22"/>
        </w:rPr>
      </w:pPr>
      <w:r w:rsidRPr="00B97F40">
        <w:rPr>
          <w:rStyle w:val="normaltextrun"/>
          <w:rFonts w:ascii="Verdana" w:hAnsi="Verdana" w:cs="Calibri"/>
          <w:sz w:val="22"/>
          <w:szCs w:val="22"/>
        </w:rPr>
        <w:t>Tools</w:t>
      </w:r>
      <w:r w:rsidR="004F7725" w:rsidRPr="00B97F40">
        <w:rPr>
          <w:rStyle w:val="normaltextrun"/>
          <w:rFonts w:ascii="Verdana" w:hAnsi="Verdana" w:cs="Calibri"/>
          <w:sz w:val="22"/>
          <w:szCs w:val="22"/>
        </w:rPr>
        <w:t xml:space="preserve"> Section</w:t>
      </w: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- </w:t>
      </w:r>
      <w:r w:rsidR="00212D37" w:rsidRPr="00B97F40">
        <w:rPr>
          <w:rStyle w:val="normaltextrun"/>
          <w:rFonts w:ascii="Verdana" w:hAnsi="Verdana" w:cs="Calibri"/>
          <w:sz w:val="22"/>
          <w:szCs w:val="22"/>
        </w:rPr>
        <w:t>U</w:t>
      </w: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ser can select “Landing Page” which brings </w:t>
      </w:r>
      <w:r w:rsidR="00212D37" w:rsidRPr="00B97F40">
        <w:rPr>
          <w:rStyle w:val="normaltextrun"/>
          <w:rFonts w:ascii="Verdana" w:hAnsi="Verdana" w:cs="Calibri"/>
          <w:sz w:val="22"/>
          <w:szCs w:val="22"/>
        </w:rPr>
        <w:t>application</w:t>
      </w: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 back to the document overview.</w:t>
      </w:r>
    </w:p>
    <w:p w14:paraId="38BFC987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2"/>
          <w:szCs w:val="22"/>
        </w:rPr>
      </w:pPr>
    </w:p>
    <w:p w14:paraId="30A301E8" w14:textId="76BB18D2" w:rsidR="00B429EE" w:rsidRPr="00B97F40" w:rsidRDefault="7108783C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2B42508" wp14:editId="3A47A79C">
            <wp:extent cx="4572000" cy="1875692"/>
            <wp:effectExtent l="0" t="0" r="0" b="0"/>
            <wp:docPr id="32" name="Picture 32" descr="Visual of the &quot;Landing Page&quot; link from the Document Overview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87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5C4E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034F605B" w14:textId="11C3A107" w:rsidR="00B429EE" w:rsidRPr="00B97F40" w:rsidRDefault="00B429EE" w:rsidP="00212D3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Verdana" w:hAnsi="Verdana" w:cs="Calibri"/>
          <w:sz w:val="22"/>
          <w:szCs w:val="22"/>
        </w:rPr>
      </w:pP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Add/Edit People- </w:t>
      </w:r>
      <w:r w:rsidR="00212D37" w:rsidRPr="00B97F40">
        <w:rPr>
          <w:rStyle w:val="normaltextrun"/>
          <w:rFonts w:ascii="Verdana" w:hAnsi="Verdana" w:cs="Calibri"/>
          <w:sz w:val="22"/>
          <w:szCs w:val="22"/>
        </w:rPr>
        <w:t>M</w:t>
      </w:r>
      <w:r w:rsidRPr="00B97F40">
        <w:rPr>
          <w:rStyle w:val="normaltextrun"/>
          <w:rFonts w:ascii="Verdana" w:hAnsi="Verdana" w:cs="Calibri"/>
          <w:sz w:val="22"/>
          <w:szCs w:val="22"/>
        </w:rPr>
        <w:t>anage those assigned to the application and make additions or changes.</w:t>
      </w:r>
      <w:r w:rsidRPr="00B97F40">
        <w:rPr>
          <w:rStyle w:val="eop"/>
          <w:rFonts w:ascii="Verdana" w:hAnsi="Verdana" w:cs="Calibri"/>
          <w:sz w:val="22"/>
          <w:szCs w:val="22"/>
        </w:rPr>
        <w:t> </w:t>
      </w:r>
      <w:r w:rsidR="006C0303" w:rsidRPr="000F3FA3">
        <w:rPr>
          <w:rStyle w:val="eop"/>
          <w:rFonts w:ascii="Verdana" w:hAnsi="Verdana" w:cs="Calibri"/>
          <w:sz w:val="22"/>
          <w:szCs w:val="22"/>
          <w:highlight w:val="yellow"/>
        </w:rPr>
        <w:t xml:space="preserve">Refer to the </w:t>
      </w:r>
      <w:r w:rsidR="000F3FA3" w:rsidRPr="000F3FA3">
        <w:rPr>
          <w:rStyle w:val="eop"/>
          <w:rFonts w:ascii="Verdana" w:hAnsi="Verdana" w:cs="Calibri"/>
          <w:sz w:val="22"/>
          <w:szCs w:val="22"/>
          <w:highlight w:val="yellow"/>
        </w:rPr>
        <w:t>Adding Users Guide</w:t>
      </w:r>
      <w:r w:rsidR="000F3FA3">
        <w:rPr>
          <w:rStyle w:val="eop"/>
          <w:rFonts w:ascii="Verdana" w:hAnsi="Verdana" w:cs="Calibri"/>
          <w:sz w:val="22"/>
          <w:szCs w:val="22"/>
        </w:rPr>
        <w:t xml:space="preserve"> for step instructions on this process.</w:t>
      </w:r>
    </w:p>
    <w:p w14:paraId="17302F6B" w14:textId="77777777" w:rsidR="00B429EE" w:rsidRPr="00B97F40" w:rsidRDefault="00B429EE" w:rsidP="00B429EE">
      <w:pPr>
        <w:pStyle w:val="paragraph"/>
        <w:spacing w:before="0" w:beforeAutospacing="0" w:after="0" w:afterAutospacing="0"/>
        <w:textAlignment w:val="baseline"/>
        <w:rPr>
          <w:rFonts w:ascii="Verdana" w:eastAsiaTheme="minorHAnsi" w:hAnsi="Verdana" w:cstheme="minorBidi"/>
          <w:noProof/>
          <w:sz w:val="22"/>
          <w:szCs w:val="22"/>
        </w:rPr>
      </w:pPr>
    </w:p>
    <w:p w14:paraId="2E97E3BB" w14:textId="2606F6C7" w:rsidR="00B429EE" w:rsidRPr="00B97F40" w:rsidRDefault="00200110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  <w:r w:rsidRPr="18ECC8F8">
        <w:rPr>
          <w:noProof/>
        </w:rPr>
        <w:t xml:space="preserve"> </w:t>
      </w:r>
      <w:r w:rsidR="00B429EE">
        <w:rPr>
          <w:noProof/>
        </w:rPr>
        <w:drawing>
          <wp:inline distT="0" distB="0" distL="0" distR="0" wp14:anchorId="303BD34B" wp14:editId="02F1E860">
            <wp:extent cx="4567238" cy="2170413"/>
            <wp:effectExtent l="0" t="0" r="5080" b="1905"/>
            <wp:docPr id="41" name="Picture 41" descr="Screenshot of the list for Adding Users to the docu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7238" cy="217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84ED5" w14:textId="593CF823" w:rsidR="00B429EE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13084576" w14:textId="77777777" w:rsidR="00936430" w:rsidRPr="00B97F40" w:rsidRDefault="00936430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1DC50950" w14:textId="7EA0CD37" w:rsidR="00B429EE" w:rsidRPr="00B97F40" w:rsidRDefault="00B429EE" w:rsidP="00212D3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  <w:rFonts w:ascii="Verdana" w:hAnsi="Verdana" w:cs="Calibri"/>
          <w:sz w:val="22"/>
          <w:szCs w:val="22"/>
        </w:rPr>
      </w:pP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Attachment Repository- </w:t>
      </w:r>
      <w:r w:rsidR="00212D37" w:rsidRPr="00B97F40">
        <w:rPr>
          <w:rStyle w:val="normaltextrun"/>
          <w:rFonts w:ascii="Verdana" w:hAnsi="Verdana" w:cs="Calibri"/>
          <w:sz w:val="22"/>
          <w:szCs w:val="22"/>
        </w:rPr>
        <w:t>R</w:t>
      </w:r>
      <w:r w:rsidRPr="00B97F40">
        <w:rPr>
          <w:rStyle w:val="normaltextrun"/>
          <w:rFonts w:ascii="Verdana" w:hAnsi="Verdana" w:cs="Calibri"/>
          <w:sz w:val="22"/>
          <w:szCs w:val="22"/>
        </w:rPr>
        <w:t>eview the attachments in the application.  </w:t>
      </w:r>
      <w:r w:rsidRPr="00B97F40">
        <w:rPr>
          <w:rStyle w:val="eop"/>
          <w:rFonts w:ascii="Verdana" w:hAnsi="Verdana" w:cs="Calibri"/>
          <w:sz w:val="22"/>
          <w:szCs w:val="22"/>
        </w:rPr>
        <w:t> </w:t>
      </w:r>
    </w:p>
    <w:p w14:paraId="2B0303ED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2"/>
          <w:szCs w:val="22"/>
        </w:rPr>
      </w:pPr>
    </w:p>
    <w:p w14:paraId="2DBA67FA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  <w:r>
        <w:rPr>
          <w:noProof/>
        </w:rPr>
        <w:drawing>
          <wp:inline distT="0" distB="0" distL="0" distR="0" wp14:anchorId="7BAF9288" wp14:editId="2F18BB21">
            <wp:extent cx="4548188" cy="1887790"/>
            <wp:effectExtent l="0" t="0" r="5080" b="0"/>
            <wp:docPr id="42" name="Picture 42" descr="A screenshot of the list of attachments as found on the Attachment Repository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188" cy="188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3A33B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4F09FE3A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75B598F6" w14:textId="44344B24" w:rsidR="00B429EE" w:rsidRPr="00B97F40" w:rsidRDefault="00B429EE" w:rsidP="004F7725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  <w:rFonts w:ascii="Verdana" w:hAnsi="Verdana" w:cs="Calibri"/>
          <w:sz w:val="22"/>
          <w:szCs w:val="22"/>
        </w:rPr>
      </w:pPr>
      <w:r w:rsidRPr="00B97F40">
        <w:rPr>
          <w:rStyle w:val="normaltextrun"/>
          <w:rFonts w:ascii="Verdana" w:hAnsi="Verdana" w:cs="Calibri"/>
          <w:sz w:val="22"/>
          <w:szCs w:val="22"/>
        </w:rPr>
        <w:t xml:space="preserve">Modification Summary- </w:t>
      </w:r>
      <w:r w:rsidR="004F7725" w:rsidRPr="00B97F40">
        <w:rPr>
          <w:rStyle w:val="normaltextrun"/>
          <w:rFonts w:ascii="Verdana" w:hAnsi="Verdana" w:cs="Calibri"/>
          <w:sz w:val="22"/>
          <w:szCs w:val="22"/>
        </w:rPr>
        <w:t>R</w:t>
      </w:r>
      <w:r w:rsidRPr="00B97F40">
        <w:rPr>
          <w:rStyle w:val="normaltextrun"/>
          <w:rFonts w:ascii="Verdana" w:hAnsi="Verdana" w:cs="Calibri"/>
          <w:sz w:val="22"/>
          <w:szCs w:val="22"/>
        </w:rPr>
        <w:t>eview prior versions</w:t>
      </w:r>
      <w:r w:rsidR="004F7725" w:rsidRPr="00B97F40">
        <w:rPr>
          <w:rStyle w:val="normaltextrun"/>
          <w:rFonts w:ascii="Verdana" w:hAnsi="Verdana" w:cs="Calibri"/>
          <w:sz w:val="22"/>
          <w:szCs w:val="22"/>
        </w:rPr>
        <w:t xml:space="preserve"> of the application.</w:t>
      </w:r>
    </w:p>
    <w:p w14:paraId="52B9F965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2"/>
          <w:szCs w:val="22"/>
        </w:rPr>
      </w:pPr>
    </w:p>
    <w:p w14:paraId="43A1846A" w14:textId="51EA17BB" w:rsidR="00B429EE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64531CB" wp14:editId="57E2463A">
            <wp:extent cx="4385273" cy="2105025"/>
            <wp:effectExtent l="0" t="0" r="0" b="0"/>
            <wp:docPr id="43" name="Picture 43" descr="Visual of the Modification Summary for an application in NexS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273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D3096" w14:textId="555DA130" w:rsidR="00936430" w:rsidRDefault="00936430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26619F7D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035D4A12" w14:textId="77777777" w:rsidR="00566B57" w:rsidRDefault="00936430" w:rsidP="004F7725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sz w:val="22"/>
          <w:szCs w:val="22"/>
        </w:rPr>
      </w:pPr>
      <w:r>
        <w:rPr>
          <w:rStyle w:val="normaltextrun"/>
          <w:rFonts w:ascii="Verdana" w:hAnsi="Verdana" w:cs="Calibri"/>
          <w:sz w:val="22"/>
          <w:szCs w:val="22"/>
        </w:rPr>
        <w:t xml:space="preserve"> </w:t>
      </w:r>
      <w:r w:rsidR="00566B57">
        <w:rPr>
          <w:rStyle w:val="normaltextrun"/>
          <w:rFonts w:ascii="Verdana" w:hAnsi="Verdana" w:cs="Calibri"/>
          <w:sz w:val="22"/>
          <w:szCs w:val="22"/>
        </w:rPr>
        <w:t xml:space="preserve"> 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 xml:space="preserve">Status History- </w:t>
      </w:r>
      <w:r w:rsidR="004F7725" w:rsidRPr="00B97F40">
        <w:rPr>
          <w:rStyle w:val="normaltextrun"/>
          <w:rFonts w:ascii="Verdana" w:hAnsi="Verdana" w:cs="Calibri"/>
          <w:sz w:val="22"/>
          <w:szCs w:val="22"/>
        </w:rPr>
        <w:t>S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>ummary of the stages the application has been in and who</w:t>
      </w:r>
    </w:p>
    <w:p w14:paraId="0A30551B" w14:textId="420C0E62" w:rsidR="00B429EE" w:rsidRPr="00B97F40" w:rsidRDefault="00E960FE" w:rsidP="00E960F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Verdana" w:hAnsi="Verdana" w:cs="Calibri"/>
          <w:sz w:val="22"/>
          <w:szCs w:val="22"/>
        </w:rPr>
      </w:pPr>
      <w:r>
        <w:rPr>
          <w:rStyle w:val="normaltextrun"/>
          <w:rFonts w:ascii="Verdana" w:hAnsi="Verdana" w:cs="Calibri"/>
          <w:sz w:val="22"/>
          <w:szCs w:val="22"/>
        </w:rPr>
        <w:t xml:space="preserve">  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>made the change(s).</w:t>
      </w:r>
    </w:p>
    <w:p w14:paraId="7B3DA65A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2"/>
          <w:szCs w:val="22"/>
        </w:rPr>
      </w:pPr>
    </w:p>
    <w:p w14:paraId="0723B7B8" w14:textId="16C0B632" w:rsidR="00B429EE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  <w:r>
        <w:rPr>
          <w:noProof/>
        </w:rPr>
        <w:drawing>
          <wp:inline distT="0" distB="0" distL="0" distR="0" wp14:anchorId="01A06F76" wp14:editId="7676B10D">
            <wp:extent cx="4433888" cy="2142572"/>
            <wp:effectExtent l="0" t="0" r="5080" b="0"/>
            <wp:docPr id="45" name="Picture 45" descr="Screenshot of the Document Status History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888" cy="214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A557B" w14:textId="77777777" w:rsidR="001E78A2" w:rsidRPr="00B97F40" w:rsidRDefault="001E78A2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004BCC6A" w14:textId="6CC74488" w:rsidR="00EF5234" w:rsidRDefault="00EF5234">
      <w:pPr>
        <w:rPr>
          <w:rFonts w:ascii="Verdana" w:eastAsia="Times New Roman" w:hAnsi="Verdana" w:cs="Segoe UI"/>
        </w:rPr>
      </w:pPr>
      <w:r>
        <w:rPr>
          <w:rFonts w:ascii="Verdana" w:hAnsi="Verdana" w:cs="Segoe UI"/>
        </w:rPr>
        <w:br w:type="page"/>
      </w:r>
    </w:p>
    <w:p w14:paraId="339D07F9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431BFDA9" w14:textId="77777777" w:rsidR="00E960FE" w:rsidRDefault="00676C3F" w:rsidP="004F7725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sz w:val="22"/>
          <w:szCs w:val="22"/>
        </w:rPr>
      </w:pPr>
      <w:r>
        <w:rPr>
          <w:rStyle w:val="normaltextrun"/>
          <w:rFonts w:ascii="Verdana" w:hAnsi="Verdana" w:cs="Calibri"/>
          <w:sz w:val="22"/>
          <w:szCs w:val="22"/>
        </w:rPr>
        <w:t xml:space="preserve"> 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 xml:space="preserve">Notes- </w:t>
      </w:r>
      <w:r w:rsidR="004F7725" w:rsidRPr="00B97F40">
        <w:rPr>
          <w:rStyle w:val="normaltextrun"/>
          <w:rFonts w:ascii="Verdana" w:hAnsi="Verdana" w:cs="Calibri"/>
          <w:sz w:val="22"/>
          <w:szCs w:val="22"/>
        </w:rPr>
        <w:t>S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>ee any comments added to the application by the reviewer</w:t>
      </w:r>
      <w:r w:rsidR="004F7725" w:rsidRPr="00B97F40">
        <w:rPr>
          <w:rStyle w:val="normaltextrun"/>
          <w:rFonts w:ascii="Verdana" w:hAnsi="Verdana" w:cs="Calibri"/>
          <w:sz w:val="22"/>
          <w:szCs w:val="22"/>
        </w:rPr>
        <w:t>. E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>ntity</w:t>
      </w:r>
    </w:p>
    <w:p w14:paraId="22DED7FF" w14:textId="77777777" w:rsidR="00E960FE" w:rsidRDefault="00E960FE" w:rsidP="00E960F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Verdana" w:hAnsi="Verdana" w:cs="Calibri"/>
          <w:sz w:val="22"/>
          <w:szCs w:val="22"/>
        </w:rPr>
      </w:pPr>
      <w:r>
        <w:rPr>
          <w:rStyle w:val="normaltextrun"/>
          <w:rFonts w:ascii="Verdana" w:hAnsi="Verdana" w:cs="Calibri"/>
          <w:sz w:val="22"/>
          <w:szCs w:val="22"/>
        </w:rPr>
        <w:t xml:space="preserve"> 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>users may also add comments. When a new note is added an exclamation</w:t>
      </w:r>
    </w:p>
    <w:p w14:paraId="76EDA551" w14:textId="5A111F90" w:rsidR="00B429EE" w:rsidRPr="00B97F40" w:rsidRDefault="00E960FE" w:rsidP="00E960FE">
      <w:pPr>
        <w:pStyle w:val="paragraph"/>
        <w:spacing w:before="0" w:beforeAutospacing="0" w:after="0" w:afterAutospacing="0"/>
        <w:ind w:left="720"/>
        <w:textAlignment w:val="baseline"/>
        <w:rPr>
          <w:rFonts w:ascii="Verdana" w:hAnsi="Verdana" w:cs="Calibri"/>
          <w:sz w:val="22"/>
          <w:szCs w:val="22"/>
        </w:rPr>
      </w:pPr>
      <w:r>
        <w:rPr>
          <w:rStyle w:val="normaltextrun"/>
          <w:rFonts w:ascii="Verdana" w:hAnsi="Verdana" w:cs="Calibri"/>
          <w:sz w:val="22"/>
          <w:szCs w:val="22"/>
        </w:rPr>
        <w:t xml:space="preserve"> 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>point (</w:t>
      </w:r>
      <w:r w:rsidR="00B429EE" w:rsidRPr="00B97F40">
        <w:rPr>
          <w:rStyle w:val="normaltextrun"/>
          <w:rFonts w:ascii="Verdana" w:hAnsi="Verdana" w:cs="Calibri"/>
          <w:b/>
          <w:bCs/>
          <w:color w:val="FF0000"/>
          <w:sz w:val="22"/>
          <w:szCs w:val="22"/>
        </w:rPr>
        <w:t>!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>) will appear within the slide menu next to Notes.</w:t>
      </w:r>
    </w:p>
    <w:p w14:paraId="15EC1814" w14:textId="77777777" w:rsidR="00B429EE" w:rsidRPr="00B97F40" w:rsidRDefault="00B429EE" w:rsidP="00B429EE">
      <w:pPr>
        <w:pStyle w:val="paragraph"/>
        <w:spacing w:before="0" w:beforeAutospacing="0" w:after="0" w:afterAutospacing="0"/>
        <w:textAlignment w:val="baseline"/>
        <w:rPr>
          <w:rFonts w:ascii="Verdana" w:eastAsiaTheme="minorHAnsi" w:hAnsi="Verdana" w:cstheme="minorBidi"/>
          <w:noProof/>
          <w:sz w:val="22"/>
          <w:szCs w:val="22"/>
        </w:rPr>
      </w:pPr>
    </w:p>
    <w:p w14:paraId="1D647EAD" w14:textId="7AEF28D1" w:rsidR="00B429EE" w:rsidRPr="00B97F40" w:rsidRDefault="68B3B881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  <w:r>
        <w:rPr>
          <w:noProof/>
        </w:rPr>
        <w:drawing>
          <wp:inline distT="0" distB="0" distL="0" distR="0" wp14:anchorId="43FDDDA6" wp14:editId="7F5828E6">
            <wp:extent cx="4591162" cy="2114093"/>
            <wp:effectExtent l="0" t="0" r="0" b="635"/>
            <wp:docPr id="34" name="Picture 34" descr="A view of the Notes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162" cy="211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C6A4C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7B66A8F7" w14:textId="4B021FA9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57C361B8" w14:textId="77777777" w:rsidR="00714852" w:rsidRPr="00B97F40" w:rsidRDefault="00714852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2C6D1740" w14:textId="5DF4AD8E" w:rsidR="00B429EE" w:rsidRPr="00B97F40" w:rsidRDefault="00676C3F" w:rsidP="00714852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  <w:rFonts w:ascii="Verdana" w:hAnsi="Verdana" w:cs="Calibri"/>
          <w:sz w:val="22"/>
          <w:szCs w:val="22"/>
        </w:rPr>
      </w:pPr>
      <w:r>
        <w:rPr>
          <w:rStyle w:val="normaltextrun"/>
          <w:rFonts w:ascii="Verdana" w:hAnsi="Verdana" w:cs="Calibri"/>
          <w:sz w:val="22"/>
          <w:szCs w:val="22"/>
        </w:rPr>
        <w:t xml:space="preserve"> </w:t>
      </w:r>
      <w:r w:rsidR="00E960FE">
        <w:rPr>
          <w:rStyle w:val="normaltextrun"/>
          <w:rFonts w:ascii="Verdana" w:hAnsi="Verdana" w:cs="Calibri"/>
          <w:sz w:val="22"/>
          <w:szCs w:val="22"/>
        </w:rPr>
        <w:t xml:space="preserve"> 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 xml:space="preserve">Print Document- </w:t>
      </w:r>
      <w:r w:rsidR="00714852" w:rsidRPr="00B97F40">
        <w:rPr>
          <w:rStyle w:val="normaltextrun"/>
          <w:rFonts w:ascii="Verdana" w:hAnsi="Verdana" w:cs="Calibri"/>
          <w:sz w:val="22"/>
          <w:szCs w:val="22"/>
        </w:rPr>
        <w:t>C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>hoose and print components of the application.</w:t>
      </w:r>
      <w:r w:rsidR="00B429EE" w:rsidRPr="00B97F40">
        <w:rPr>
          <w:rStyle w:val="eop"/>
          <w:rFonts w:ascii="Verdana" w:hAnsi="Verdana" w:cs="Calibri"/>
          <w:sz w:val="22"/>
          <w:szCs w:val="22"/>
        </w:rPr>
        <w:t> </w:t>
      </w:r>
    </w:p>
    <w:p w14:paraId="7021AE1D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2"/>
          <w:szCs w:val="22"/>
        </w:rPr>
      </w:pPr>
    </w:p>
    <w:p w14:paraId="572193C2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jc w:val="center"/>
        <w:textAlignment w:val="baseline"/>
        <w:rPr>
          <w:rFonts w:ascii="Verdana" w:hAnsi="Verdana" w:cs="Calibri"/>
          <w:sz w:val="22"/>
          <w:szCs w:val="22"/>
        </w:rPr>
      </w:pPr>
      <w:r>
        <w:rPr>
          <w:noProof/>
        </w:rPr>
        <w:drawing>
          <wp:inline distT="0" distB="0" distL="0" distR="0" wp14:anchorId="431AFFB4" wp14:editId="6CC8F407">
            <wp:extent cx="4352925" cy="2165350"/>
            <wp:effectExtent l="0" t="0" r="9525" b="6350"/>
            <wp:docPr id="48" name="Picture 48" descr="A screenshot of the list of possible components of the application to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E51D1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12059EB0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7CA57EA8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73F8E020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2DBB1773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7D7F58F0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1983D7F1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71FFE9A0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01B29E5B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3C71CD05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74D308FD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5F0CD063" w14:textId="77777777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09A3572F" w14:textId="2DFC01C3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64928D89" w14:textId="77777777" w:rsidR="001E78A2" w:rsidRPr="00B97F40" w:rsidRDefault="001E78A2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66E29E29" w14:textId="77777777" w:rsidR="001E78A2" w:rsidRDefault="00676C3F" w:rsidP="001E78A2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  <w:rFonts w:ascii="Verdana" w:hAnsi="Verdana" w:cs="Calibri"/>
          <w:sz w:val="22"/>
          <w:szCs w:val="22"/>
        </w:rPr>
      </w:pPr>
      <w:r>
        <w:rPr>
          <w:rStyle w:val="normaltextrun"/>
          <w:rFonts w:ascii="Verdana" w:hAnsi="Verdana" w:cs="Calibri"/>
          <w:sz w:val="22"/>
          <w:szCs w:val="22"/>
        </w:rPr>
        <w:lastRenderedPageBreak/>
        <w:t xml:space="preserve"> </w:t>
      </w:r>
      <w:r w:rsidR="00E960FE">
        <w:rPr>
          <w:rStyle w:val="normaltextrun"/>
          <w:rFonts w:ascii="Verdana" w:hAnsi="Verdana" w:cs="Calibri"/>
          <w:sz w:val="22"/>
          <w:szCs w:val="22"/>
        </w:rPr>
        <w:t xml:space="preserve"> 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>Status Options- </w:t>
      </w:r>
      <w:r w:rsidR="00714852" w:rsidRPr="00B97F40">
        <w:rPr>
          <w:rStyle w:val="normaltextrun"/>
          <w:rFonts w:ascii="Verdana" w:hAnsi="Verdana" w:cs="Calibri"/>
          <w:sz w:val="22"/>
          <w:szCs w:val="22"/>
        </w:rPr>
        <w:t>C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>hanges the status of the application.</w:t>
      </w:r>
      <w:r w:rsidR="00B429EE" w:rsidRPr="00B97F40">
        <w:rPr>
          <w:rStyle w:val="eop"/>
          <w:rFonts w:ascii="Verdana" w:hAnsi="Verdana" w:cs="Calibri"/>
          <w:sz w:val="22"/>
          <w:szCs w:val="22"/>
        </w:rPr>
        <w:t> Available statuses</w:t>
      </w:r>
    </w:p>
    <w:p w14:paraId="739FC980" w14:textId="418BF3E6" w:rsidR="00B429EE" w:rsidRPr="001E78A2" w:rsidRDefault="001E78A2" w:rsidP="001E78A2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Verdana" w:hAnsi="Verdana" w:cs="Calibri"/>
          <w:sz w:val="22"/>
          <w:szCs w:val="22"/>
        </w:rPr>
      </w:pPr>
      <w:r>
        <w:rPr>
          <w:rStyle w:val="eop"/>
          <w:rFonts w:ascii="Verdana" w:hAnsi="Verdana" w:cs="Calibri"/>
          <w:sz w:val="22"/>
          <w:szCs w:val="22"/>
        </w:rPr>
        <w:t xml:space="preserve">       </w:t>
      </w:r>
      <w:r w:rsidR="00B429EE" w:rsidRPr="001E78A2">
        <w:rPr>
          <w:rStyle w:val="eop"/>
          <w:rFonts w:ascii="Verdana" w:hAnsi="Verdana" w:cs="Calibri"/>
          <w:sz w:val="22"/>
          <w:szCs w:val="22"/>
        </w:rPr>
        <w:t>are security level dependent.</w:t>
      </w:r>
    </w:p>
    <w:p w14:paraId="540229E3" w14:textId="77777777" w:rsidR="00B429EE" w:rsidRPr="00B97F40" w:rsidRDefault="00B429EE" w:rsidP="00B429EE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2"/>
          <w:szCs w:val="22"/>
        </w:rPr>
      </w:pPr>
    </w:p>
    <w:p w14:paraId="720DC300" w14:textId="05030313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  <w:r>
        <w:rPr>
          <w:noProof/>
        </w:rPr>
        <w:drawing>
          <wp:inline distT="0" distB="0" distL="0" distR="0" wp14:anchorId="430F3330" wp14:editId="343F96D2">
            <wp:extent cx="4362450" cy="2087078"/>
            <wp:effectExtent l="0" t="0" r="0" b="8890"/>
            <wp:docPr id="49" name="Picture 49" descr="Screenshot of the &quot;Status Options&quot; page with a warning asking if you want to change the statu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08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9A3FA" w14:textId="77777777" w:rsidR="00625A32" w:rsidRPr="00B97F40" w:rsidRDefault="00625A32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14FED987" w14:textId="68E55405" w:rsidR="00B429EE" w:rsidRPr="00B97F40" w:rsidRDefault="00B429EE" w:rsidP="00B429EE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22"/>
        </w:rPr>
      </w:pPr>
    </w:p>
    <w:p w14:paraId="0FEBD3B5" w14:textId="2C9A01C6" w:rsidR="00B429EE" w:rsidRDefault="00676C3F" w:rsidP="00714852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  <w:rFonts w:ascii="Verdana" w:hAnsi="Verdana" w:cs="Calibri"/>
          <w:sz w:val="22"/>
          <w:szCs w:val="22"/>
        </w:rPr>
      </w:pPr>
      <w:r>
        <w:rPr>
          <w:rStyle w:val="normaltextrun"/>
          <w:rFonts w:ascii="Verdana" w:hAnsi="Verdana" w:cs="Calibri"/>
          <w:sz w:val="22"/>
          <w:szCs w:val="22"/>
        </w:rPr>
        <w:t xml:space="preserve"> </w:t>
      </w:r>
      <w:r w:rsidR="001E78A2">
        <w:rPr>
          <w:rStyle w:val="normaltextrun"/>
          <w:rFonts w:ascii="Verdana" w:hAnsi="Verdana" w:cs="Calibri"/>
          <w:sz w:val="22"/>
          <w:szCs w:val="22"/>
        </w:rPr>
        <w:t xml:space="preserve"> 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 xml:space="preserve">Related Documents- </w:t>
      </w:r>
      <w:r w:rsidR="00714852" w:rsidRPr="00B97F40">
        <w:rPr>
          <w:rStyle w:val="normaltextrun"/>
          <w:rFonts w:ascii="Verdana" w:hAnsi="Verdana" w:cs="Calibri"/>
          <w:sz w:val="22"/>
          <w:szCs w:val="22"/>
        </w:rPr>
        <w:t>V</w:t>
      </w:r>
      <w:r w:rsidR="00B429EE" w:rsidRPr="00B97F40">
        <w:rPr>
          <w:rStyle w:val="normaltextrun"/>
          <w:rFonts w:ascii="Verdana" w:hAnsi="Verdana" w:cs="Calibri"/>
          <w:sz w:val="22"/>
          <w:szCs w:val="22"/>
        </w:rPr>
        <w:t>iew and initiate other related applications.</w:t>
      </w:r>
      <w:r w:rsidR="00B429EE" w:rsidRPr="00B97F40">
        <w:rPr>
          <w:rStyle w:val="eop"/>
          <w:rFonts w:ascii="Verdana" w:hAnsi="Verdana" w:cs="Calibri"/>
          <w:sz w:val="22"/>
          <w:szCs w:val="22"/>
        </w:rPr>
        <w:t> </w:t>
      </w:r>
    </w:p>
    <w:p w14:paraId="2B42C493" w14:textId="77777777" w:rsidR="00511AF3" w:rsidRPr="00B97F40" w:rsidRDefault="00511AF3" w:rsidP="00511AF3">
      <w:pPr>
        <w:pStyle w:val="paragraph"/>
        <w:spacing w:before="0" w:beforeAutospacing="0" w:after="0" w:afterAutospacing="0"/>
        <w:ind w:left="360"/>
        <w:textAlignment w:val="baseline"/>
        <w:rPr>
          <w:rFonts w:ascii="Verdana" w:hAnsi="Verdana" w:cs="Calibri"/>
          <w:sz w:val="22"/>
          <w:szCs w:val="22"/>
        </w:rPr>
      </w:pPr>
    </w:p>
    <w:p w14:paraId="018AA100" w14:textId="05DE2A3C" w:rsidR="00B429EE" w:rsidRPr="00B97F40" w:rsidRDefault="00C259D9" w:rsidP="00B429EE">
      <w:pPr>
        <w:pStyle w:val="ListParagraph"/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27F1CA05" wp14:editId="1E532FF6">
            <wp:extent cx="4342130" cy="2164715"/>
            <wp:effectExtent l="0" t="0" r="1270" b="6985"/>
            <wp:docPr id="33" name="Picture 33" descr="Related Documents page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130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28FC" w14:textId="77777777" w:rsidR="00B429EE" w:rsidRPr="00B97F40" w:rsidRDefault="00B429EE" w:rsidP="00B429EE">
      <w:pPr>
        <w:rPr>
          <w:rFonts w:ascii="Verdana" w:hAnsi="Verdana"/>
        </w:rPr>
      </w:pPr>
    </w:p>
    <w:p w14:paraId="7DE416EC" w14:textId="77777777" w:rsidR="00B429EE" w:rsidRPr="00B97F40" w:rsidRDefault="00B429EE" w:rsidP="00B429EE">
      <w:pPr>
        <w:rPr>
          <w:rFonts w:ascii="Verdana" w:hAnsi="Verdana"/>
        </w:rPr>
      </w:pPr>
    </w:p>
    <w:p w14:paraId="32505D10" w14:textId="77777777" w:rsidR="00B429EE" w:rsidRPr="00B97F40" w:rsidRDefault="00B429EE" w:rsidP="00B429EE">
      <w:pPr>
        <w:rPr>
          <w:rFonts w:ascii="Verdana" w:hAnsi="Verdana"/>
        </w:rPr>
      </w:pPr>
    </w:p>
    <w:p w14:paraId="500EF612" w14:textId="77777777" w:rsidR="00B429EE" w:rsidRPr="00B97F40" w:rsidRDefault="00B429EE" w:rsidP="00B429EE">
      <w:pPr>
        <w:rPr>
          <w:rFonts w:ascii="Verdana" w:hAnsi="Verdana"/>
        </w:rPr>
      </w:pPr>
    </w:p>
    <w:p w14:paraId="6902E069" w14:textId="77777777" w:rsidR="00B429EE" w:rsidRPr="00B97F40" w:rsidRDefault="00B429EE" w:rsidP="00B429EE">
      <w:pPr>
        <w:rPr>
          <w:rFonts w:ascii="Verdana" w:hAnsi="Verdana"/>
        </w:rPr>
      </w:pPr>
    </w:p>
    <w:p w14:paraId="2E680E1D" w14:textId="77777777" w:rsidR="00B429EE" w:rsidRPr="00B97F40" w:rsidRDefault="00B429EE" w:rsidP="00B429EE">
      <w:pPr>
        <w:rPr>
          <w:rFonts w:ascii="Verdana" w:hAnsi="Verdana"/>
        </w:rPr>
      </w:pPr>
    </w:p>
    <w:p w14:paraId="68F22C93" w14:textId="77777777" w:rsidR="00B429EE" w:rsidRPr="00B97F40" w:rsidRDefault="00B429EE" w:rsidP="00B429EE">
      <w:pPr>
        <w:rPr>
          <w:rFonts w:ascii="Verdana" w:hAnsi="Verdana"/>
        </w:rPr>
      </w:pPr>
    </w:p>
    <w:p w14:paraId="296A8B47" w14:textId="77777777" w:rsidR="00EF5234" w:rsidRDefault="00EF5234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br w:type="page"/>
      </w:r>
    </w:p>
    <w:p w14:paraId="10FE1730" w14:textId="5B9CCCD2" w:rsidR="001F293C" w:rsidRPr="00B97F40" w:rsidRDefault="001F293C" w:rsidP="001F293C">
      <w:pPr>
        <w:jc w:val="center"/>
        <w:rPr>
          <w:rFonts w:ascii="Verdana" w:hAnsi="Verdana"/>
          <w:b/>
          <w:bCs/>
          <w:u w:val="single"/>
        </w:rPr>
      </w:pPr>
      <w:r w:rsidRPr="00B97F40">
        <w:rPr>
          <w:rFonts w:ascii="Verdana" w:hAnsi="Verdana"/>
          <w:b/>
          <w:bCs/>
          <w:u w:val="single"/>
        </w:rPr>
        <w:lastRenderedPageBreak/>
        <w:t>My Tasks</w:t>
      </w:r>
    </w:p>
    <w:p w14:paraId="5CAB339A" w14:textId="09CDD96C" w:rsidR="00FA27C5" w:rsidRDefault="00FA27C5" w:rsidP="00511AF3">
      <w:pPr>
        <w:rPr>
          <w:rFonts w:ascii="Verdana" w:hAnsi="Verdana"/>
        </w:rPr>
      </w:pPr>
      <w:r w:rsidRPr="00B97F40">
        <w:rPr>
          <w:rFonts w:ascii="Verdana" w:hAnsi="Verdana"/>
        </w:rPr>
        <w:t>Shows all initiated documents that the user is assigned. Functions as a “to do” for the individual based on entity and access level.</w:t>
      </w:r>
    </w:p>
    <w:p w14:paraId="391AB58A" w14:textId="77777777" w:rsidR="00676C3F" w:rsidRPr="00B97F40" w:rsidRDefault="00676C3F" w:rsidP="001F293C">
      <w:pPr>
        <w:jc w:val="center"/>
        <w:rPr>
          <w:rFonts w:ascii="Verdana" w:hAnsi="Verdana"/>
        </w:rPr>
      </w:pPr>
    </w:p>
    <w:p w14:paraId="59C89536" w14:textId="49FD3EC1" w:rsidR="00DE3057" w:rsidRPr="00B97F40" w:rsidRDefault="001F293C" w:rsidP="00DE3057">
      <w:pPr>
        <w:pStyle w:val="ListParagraph"/>
        <w:numPr>
          <w:ilvl w:val="0"/>
          <w:numId w:val="21"/>
        </w:numPr>
        <w:rPr>
          <w:rFonts w:ascii="Verdana" w:hAnsi="Verdana"/>
        </w:rPr>
      </w:pPr>
      <w:r w:rsidRPr="00B97F40">
        <w:rPr>
          <w:rFonts w:ascii="Verdana" w:hAnsi="Verdana"/>
        </w:rPr>
        <w:t>Filter allows the user to limit the tasks that appear.</w:t>
      </w:r>
    </w:p>
    <w:p w14:paraId="4D0963A8" w14:textId="7C411372" w:rsidR="00DE3057" w:rsidRPr="00B97F40" w:rsidRDefault="00DE3057" w:rsidP="00DE3057">
      <w:pPr>
        <w:pStyle w:val="ListParagraph"/>
        <w:rPr>
          <w:rFonts w:ascii="Verdana" w:hAnsi="Verdana"/>
        </w:rPr>
      </w:pPr>
    </w:p>
    <w:p w14:paraId="67940070" w14:textId="33E1A4A0" w:rsidR="00DE3057" w:rsidRPr="00B97F40" w:rsidRDefault="00DE3057" w:rsidP="00DE3057">
      <w:pPr>
        <w:pStyle w:val="ListParagraph"/>
        <w:rPr>
          <w:rFonts w:ascii="Verdana" w:hAnsi="Verdana"/>
        </w:rPr>
      </w:pPr>
    </w:p>
    <w:p w14:paraId="72756317" w14:textId="2BAB2FD5" w:rsidR="00DE3057" w:rsidRPr="00B97F40" w:rsidRDefault="002E45CD" w:rsidP="00DE3057">
      <w:pPr>
        <w:pStyle w:val="ListParagraph"/>
        <w:rPr>
          <w:rFonts w:ascii="Verdana" w:hAnsi="Verdana"/>
        </w:rPr>
      </w:pPr>
      <w:r>
        <w:rPr>
          <w:noProof/>
        </w:rPr>
        <w:drawing>
          <wp:inline distT="0" distB="0" distL="0" distR="0" wp14:anchorId="6156BAC5" wp14:editId="23C7640C">
            <wp:extent cx="3858768" cy="1700784"/>
            <wp:effectExtent l="0" t="0" r="8890" b="0"/>
            <wp:docPr id="10" name="Picture 10" descr="Filter opti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768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CA5FD" w14:textId="56EB265D" w:rsidR="00DE3057" w:rsidRPr="00B97F40" w:rsidRDefault="00DE3057" w:rsidP="00DE3057">
      <w:pPr>
        <w:pStyle w:val="ListParagraph"/>
        <w:rPr>
          <w:rFonts w:ascii="Verdana" w:hAnsi="Verdana"/>
        </w:rPr>
      </w:pPr>
    </w:p>
    <w:p w14:paraId="30D24B42" w14:textId="40BC85F2" w:rsidR="00DE3057" w:rsidRPr="00B97F40" w:rsidRDefault="00DE3057" w:rsidP="00DE3057">
      <w:pPr>
        <w:pStyle w:val="ListParagraph"/>
        <w:rPr>
          <w:rFonts w:ascii="Verdana" w:hAnsi="Verdana"/>
        </w:rPr>
      </w:pPr>
    </w:p>
    <w:p w14:paraId="3EF229C7" w14:textId="6183A5F5" w:rsidR="001F293C" w:rsidRPr="00B97F40" w:rsidRDefault="001F293C" w:rsidP="00C259D9">
      <w:pPr>
        <w:pStyle w:val="ListParagraph"/>
        <w:numPr>
          <w:ilvl w:val="0"/>
          <w:numId w:val="21"/>
        </w:numPr>
        <w:rPr>
          <w:rFonts w:ascii="Verdana" w:hAnsi="Verdana"/>
        </w:rPr>
      </w:pPr>
      <w:r w:rsidRPr="00B97F40">
        <w:rPr>
          <w:rFonts w:ascii="Verdana" w:hAnsi="Verdana"/>
        </w:rPr>
        <w:t>User selects the task</w:t>
      </w:r>
      <w:r w:rsidR="00C259D9" w:rsidRPr="00B97F40">
        <w:rPr>
          <w:rFonts w:ascii="Verdana" w:hAnsi="Verdana"/>
        </w:rPr>
        <w:t xml:space="preserve"> within the application</w:t>
      </w:r>
      <w:r w:rsidRPr="00B97F40">
        <w:rPr>
          <w:rFonts w:ascii="Verdana" w:hAnsi="Verdana"/>
        </w:rPr>
        <w:t xml:space="preserve"> they want to work on.</w:t>
      </w:r>
    </w:p>
    <w:p w14:paraId="530D48DF" w14:textId="5E0D40E5" w:rsidR="001F293C" w:rsidRPr="00B97F40" w:rsidRDefault="001F293C" w:rsidP="001F293C">
      <w:pPr>
        <w:jc w:val="center"/>
        <w:rPr>
          <w:rFonts w:ascii="Verdana" w:hAnsi="Verdana"/>
        </w:rPr>
      </w:pPr>
    </w:p>
    <w:p w14:paraId="3E12C1FE" w14:textId="2A41136F" w:rsidR="00DE3057" w:rsidRPr="00B97F40" w:rsidRDefault="002E45CD" w:rsidP="001F293C">
      <w:pPr>
        <w:jc w:val="center"/>
        <w:rPr>
          <w:rFonts w:ascii="Verdana" w:hAnsi="Verdana"/>
          <w:highlight w:val="yellow"/>
        </w:rPr>
      </w:pPr>
      <w:r>
        <w:rPr>
          <w:noProof/>
        </w:rPr>
        <w:drawing>
          <wp:inline distT="0" distB="0" distL="0" distR="0" wp14:anchorId="1D934E7C" wp14:editId="3DDB6506">
            <wp:extent cx="3192145" cy="2011680"/>
            <wp:effectExtent l="0" t="0" r="8255" b="7620"/>
            <wp:docPr id="9" name="Picture 9" descr="Screenshot of the &quot;My Tasks&quot; lis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4911" w14:textId="77777777" w:rsidR="00B429EE" w:rsidRPr="00B97F40" w:rsidRDefault="00B429EE" w:rsidP="00B429EE">
      <w:pPr>
        <w:pStyle w:val="ListParagraph"/>
        <w:rPr>
          <w:rFonts w:ascii="Verdana" w:hAnsi="Verdana"/>
        </w:rPr>
      </w:pPr>
    </w:p>
    <w:p w14:paraId="3F89D6BB" w14:textId="77777777" w:rsidR="00B429EE" w:rsidRPr="00B97F40" w:rsidRDefault="00B429EE" w:rsidP="00B429EE">
      <w:pPr>
        <w:pStyle w:val="ListParagraph"/>
        <w:rPr>
          <w:rFonts w:ascii="Verdana" w:hAnsi="Verdana"/>
        </w:rPr>
      </w:pPr>
    </w:p>
    <w:p w14:paraId="0326ECAE" w14:textId="1332A997" w:rsidR="00167ABC" w:rsidRPr="00B97F40" w:rsidRDefault="00167ABC" w:rsidP="00167ABC">
      <w:pPr>
        <w:tabs>
          <w:tab w:val="left" w:pos="7140"/>
        </w:tabs>
        <w:rPr>
          <w:rFonts w:ascii="Verdana" w:hAnsi="Verdana"/>
        </w:rPr>
      </w:pPr>
    </w:p>
    <w:p w14:paraId="19A0BC08" w14:textId="1AE58990" w:rsidR="00625A32" w:rsidRPr="00B97F40" w:rsidRDefault="00625A32" w:rsidP="00167ABC">
      <w:pPr>
        <w:tabs>
          <w:tab w:val="left" w:pos="7140"/>
        </w:tabs>
        <w:rPr>
          <w:rFonts w:ascii="Verdana" w:hAnsi="Verdana"/>
        </w:rPr>
      </w:pPr>
    </w:p>
    <w:p w14:paraId="72DB1960" w14:textId="77777777" w:rsidR="00625A32" w:rsidRPr="00B97F40" w:rsidRDefault="00625A32" w:rsidP="00167ABC">
      <w:pPr>
        <w:tabs>
          <w:tab w:val="left" w:pos="7140"/>
        </w:tabs>
        <w:rPr>
          <w:rFonts w:ascii="Verdana" w:hAnsi="Verdana"/>
        </w:rPr>
      </w:pPr>
    </w:p>
    <w:sectPr w:rsidR="00625A32" w:rsidRPr="00B97F40" w:rsidSect="00CF574D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2240" w:h="15840"/>
      <w:pgMar w:top="540" w:right="1440" w:bottom="1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F7C4C" w14:textId="77777777" w:rsidR="00237DFA" w:rsidRDefault="00237DFA" w:rsidP="000B126B">
      <w:pPr>
        <w:spacing w:after="0" w:line="240" w:lineRule="auto"/>
      </w:pPr>
      <w:r>
        <w:separator/>
      </w:r>
    </w:p>
  </w:endnote>
  <w:endnote w:type="continuationSeparator" w:id="0">
    <w:p w14:paraId="19114CF7" w14:textId="77777777" w:rsidR="00237DFA" w:rsidRDefault="00237DFA" w:rsidP="000B126B">
      <w:pPr>
        <w:spacing w:after="0" w:line="240" w:lineRule="auto"/>
      </w:pPr>
      <w:r>
        <w:continuationSeparator/>
      </w:r>
    </w:p>
  </w:endnote>
  <w:endnote w:type="continuationNotice" w:id="1">
    <w:p w14:paraId="050D4948" w14:textId="77777777" w:rsidR="00237DFA" w:rsidRDefault="00237D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BE072" w14:textId="77777777" w:rsidR="002F0269" w:rsidRDefault="002F02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3086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EB2A9" w14:textId="2D8E5C53" w:rsidR="009047B0" w:rsidRDefault="00CF574D">
        <w:pPr>
          <w:pStyle w:val="Foot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4F39BDBD" w14:textId="77777777" w:rsidR="00C85312" w:rsidRDefault="00C853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3539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81077A" w14:textId="7B805438" w:rsidR="00CF574D" w:rsidRDefault="00CF57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C4D248" w14:textId="6DBACD2F" w:rsidR="009047B0" w:rsidRDefault="009047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44084" w14:textId="77777777" w:rsidR="00237DFA" w:rsidRDefault="00237DFA" w:rsidP="000B126B">
      <w:pPr>
        <w:spacing w:after="0" w:line="240" w:lineRule="auto"/>
      </w:pPr>
      <w:r>
        <w:separator/>
      </w:r>
    </w:p>
  </w:footnote>
  <w:footnote w:type="continuationSeparator" w:id="0">
    <w:p w14:paraId="7D08112D" w14:textId="77777777" w:rsidR="00237DFA" w:rsidRDefault="00237DFA" w:rsidP="000B126B">
      <w:pPr>
        <w:spacing w:after="0" w:line="240" w:lineRule="auto"/>
      </w:pPr>
      <w:r>
        <w:continuationSeparator/>
      </w:r>
    </w:p>
  </w:footnote>
  <w:footnote w:type="continuationNotice" w:id="1">
    <w:p w14:paraId="2DC918F4" w14:textId="77777777" w:rsidR="00237DFA" w:rsidRDefault="00237D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2CBD5" w14:textId="77777777" w:rsidR="002F0269" w:rsidRDefault="002F02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47173" w14:textId="3A376285" w:rsidR="00B07C14" w:rsidRPr="007C5B40" w:rsidRDefault="18ECC8F8" w:rsidP="007C5B40">
    <w:pPr>
      <w:pStyle w:val="Header"/>
    </w:pPr>
    <w:r>
      <w:rPr>
        <w:noProof/>
      </w:rPr>
      <w:drawing>
        <wp:inline distT="0" distB="0" distL="0" distR="0" wp14:anchorId="21BE5A43" wp14:editId="726FC7D1">
          <wp:extent cx="566928" cy="438912"/>
          <wp:effectExtent l="0" t="0" r="5080" b="0"/>
          <wp:docPr id="7" name="Picture 7" descr="NexSy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" cy="438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F574D">
      <w:tab/>
    </w:r>
    <w:r w:rsidR="00CF574D">
      <w:tab/>
    </w:r>
    <w:r>
      <w:rPr>
        <w:noProof/>
      </w:rPr>
      <w:drawing>
        <wp:inline distT="0" distB="0" distL="0" distR="0" wp14:anchorId="79CB6167" wp14:editId="335F32A2">
          <wp:extent cx="694944" cy="265176"/>
          <wp:effectExtent l="0" t="0" r="0" b="1905"/>
          <wp:docPr id="12" name="Picture 12" descr="Michiga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944" cy="2651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42F62" w14:textId="32F6573A" w:rsidR="009047B0" w:rsidRDefault="002F0269">
    <w:pPr>
      <w:pStyle w:val="Header"/>
    </w:pPr>
    <w:r w:rsidRPr="005655A4">
      <w:rPr>
        <w:noProof/>
      </w:rPr>
      <w:drawing>
        <wp:anchor distT="0" distB="0" distL="114300" distR="114300" simplePos="0" relativeHeight="251658240" behindDoc="1" locked="0" layoutInCell="1" allowOverlap="1" wp14:anchorId="1C7AAE72" wp14:editId="4145BE1A">
          <wp:simplePos x="0" y="0"/>
          <wp:positionH relativeFrom="column">
            <wp:posOffset>4829175</wp:posOffset>
          </wp:positionH>
          <wp:positionV relativeFrom="page">
            <wp:posOffset>600075</wp:posOffset>
          </wp:positionV>
          <wp:extent cx="1243584" cy="475488"/>
          <wp:effectExtent l="0" t="0" r="0" b="127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584" cy="475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574D" w:rsidRPr="007C5B40">
      <w:rPr>
        <w:noProof/>
      </w:rPr>
      <w:drawing>
        <wp:inline distT="0" distB="0" distL="0" distR="0" wp14:anchorId="2A02547E" wp14:editId="5594EC31">
          <wp:extent cx="940862" cy="725170"/>
          <wp:effectExtent l="0" t="0" r="0" b="0"/>
          <wp:docPr id="11" name="Picture 11" descr="NexSy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NexSys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71940" cy="749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4851"/>
    <w:multiLevelType w:val="hybridMultilevel"/>
    <w:tmpl w:val="1E168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517EE"/>
    <w:multiLevelType w:val="hybridMultilevel"/>
    <w:tmpl w:val="D5968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A0480"/>
    <w:multiLevelType w:val="hybridMultilevel"/>
    <w:tmpl w:val="CA107896"/>
    <w:lvl w:ilvl="0" w:tplc="308CEC4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D473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BEA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089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78BA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401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EA9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C254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1A06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E0803"/>
    <w:multiLevelType w:val="hybridMultilevel"/>
    <w:tmpl w:val="2B4A0B92"/>
    <w:lvl w:ilvl="0" w:tplc="AB44DDE4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4F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BEDB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7C3A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E062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285E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5C2D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2C89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C33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801B2"/>
    <w:multiLevelType w:val="hybridMultilevel"/>
    <w:tmpl w:val="6EDEB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73960"/>
    <w:multiLevelType w:val="hybridMultilevel"/>
    <w:tmpl w:val="A942E772"/>
    <w:lvl w:ilvl="0" w:tplc="F266BFE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DC5C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3CAB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8C5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025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AC6F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4E82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7212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F0C6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6A4241"/>
    <w:multiLevelType w:val="hybridMultilevel"/>
    <w:tmpl w:val="D19A8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3371F"/>
    <w:multiLevelType w:val="hybridMultilevel"/>
    <w:tmpl w:val="B530661C"/>
    <w:lvl w:ilvl="0" w:tplc="3844D08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BC17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3EE8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A22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CB9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84B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9E2E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4ACB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D63F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417E54"/>
    <w:multiLevelType w:val="hybridMultilevel"/>
    <w:tmpl w:val="91329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02D0A"/>
    <w:multiLevelType w:val="hybridMultilevel"/>
    <w:tmpl w:val="D950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C602B"/>
    <w:multiLevelType w:val="multilevel"/>
    <w:tmpl w:val="5F2CA3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9A4284"/>
    <w:multiLevelType w:val="multilevel"/>
    <w:tmpl w:val="2BF819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F47029"/>
    <w:multiLevelType w:val="hybridMultilevel"/>
    <w:tmpl w:val="42F05B4E"/>
    <w:lvl w:ilvl="0" w:tplc="50FAF5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A1B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5052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6842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C63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9695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6071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A8DF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C8CF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EA56A1"/>
    <w:multiLevelType w:val="multilevel"/>
    <w:tmpl w:val="67D25C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5D0E31"/>
    <w:multiLevelType w:val="hybridMultilevel"/>
    <w:tmpl w:val="32AE9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523A7"/>
    <w:multiLevelType w:val="hybridMultilevel"/>
    <w:tmpl w:val="F89AD98E"/>
    <w:lvl w:ilvl="0" w:tplc="6A70ACD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4856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7456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267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FE8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C49B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143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2DC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A49C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C169F7"/>
    <w:multiLevelType w:val="hybridMultilevel"/>
    <w:tmpl w:val="0552528C"/>
    <w:lvl w:ilvl="0" w:tplc="9274F276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7409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CE13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E8A5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4071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CF3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9C55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C80D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6246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4152C3"/>
    <w:multiLevelType w:val="hybridMultilevel"/>
    <w:tmpl w:val="6FA226E8"/>
    <w:lvl w:ilvl="0" w:tplc="F64201FA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5444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64CE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8879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6C6A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9487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CD5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D46C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285D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5A11AD"/>
    <w:multiLevelType w:val="hybridMultilevel"/>
    <w:tmpl w:val="DA72F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F4974"/>
    <w:multiLevelType w:val="hybridMultilevel"/>
    <w:tmpl w:val="3B5CC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D026C"/>
    <w:multiLevelType w:val="hybridMultilevel"/>
    <w:tmpl w:val="3F169D32"/>
    <w:lvl w:ilvl="0" w:tplc="AE36E61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483B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60E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8A3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CC3B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E676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526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08D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C89E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7A3BDA"/>
    <w:multiLevelType w:val="hybridMultilevel"/>
    <w:tmpl w:val="D346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71CF3"/>
    <w:multiLevelType w:val="hybridMultilevel"/>
    <w:tmpl w:val="A23EB0AE"/>
    <w:lvl w:ilvl="0" w:tplc="32C29D44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16AA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E60D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0022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3C29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FC2A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F45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762B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12A0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E07A20"/>
    <w:multiLevelType w:val="hybridMultilevel"/>
    <w:tmpl w:val="E940CAA0"/>
    <w:lvl w:ilvl="0" w:tplc="C152152E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6E3C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0ACD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709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3A37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56B3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9C7A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4EBC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CC7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23476F"/>
    <w:multiLevelType w:val="hybridMultilevel"/>
    <w:tmpl w:val="177E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498569">
    <w:abstractNumId w:val="24"/>
  </w:num>
  <w:num w:numId="2" w16cid:durableId="1495560727">
    <w:abstractNumId w:val="9"/>
  </w:num>
  <w:num w:numId="3" w16cid:durableId="1752004971">
    <w:abstractNumId w:val="18"/>
  </w:num>
  <w:num w:numId="4" w16cid:durableId="536968872">
    <w:abstractNumId w:val="14"/>
  </w:num>
  <w:num w:numId="5" w16cid:durableId="626592067">
    <w:abstractNumId w:val="0"/>
  </w:num>
  <w:num w:numId="6" w16cid:durableId="546064763">
    <w:abstractNumId w:val="19"/>
  </w:num>
  <w:num w:numId="7" w16cid:durableId="1823933545">
    <w:abstractNumId w:val="5"/>
  </w:num>
  <w:num w:numId="8" w16cid:durableId="991720475">
    <w:abstractNumId w:val="15"/>
  </w:num>
  <w:num w:numId="9" w16cid:durableId="650208116">
    <w:abstractNumId w:val="20"/>
  </w:num>
  <w:num w:numId="10" w16cid:durableId="1789542565">
    <w:abstractNumId w:val="11"/>
  </w:num>
  <w:num w:numId="11" w16cid:durableId="947614853">
    <w:abstractNumId w:val="13"/>
  </w:num>
  <w:num w:numId="12" w16cid:durableId="1400862834">
    <w:abstractNumId w:val="7"/>
  </w:num>
  <w:num w:numId="13" w16cid:durableId="1084960316">
    <w:abstractNumId w:val="10"/>
  </w:num>
  <w:num w:numId="14" w16cid:durableId="730881420">
    <w:abstractNumId w:val="12"/>
  </w:num>
  <w:num w:numId="15" w16cid:durableId="1723670775">
    <w:abstractNumId w:val="16"/>
  </w:num>
  <w:num w:numId="16" w16cid:durableId="209265996">
    <w:abstractNumId w:val="3"/>
  </w:num>
  <w:num w:numId="17" w16cid:durableId="400300362">
    <w:abstractNumId w:val="23"/>
  </w:num>
  <w:num w:numId="18" w16cid:durableId="1821534043">
    <w:abstractNumId w:val="17"/>
  </w:num>
  <w:num w:numId="19" w16cid:durableId="336033480">
    <w:abstractNumId w:val="2"/>
  </w:num>
  <w:num w:numId="20" w16cid:durableId="90399631">
    <w:abstractNumId w:val="22"/>
  </w:num>
  <w:num w:numId="21" w16cid:durableId="927234183">
    <w:abstractNumId w:val="8"/>
  </w:num>
  <w:num w:numId="22" w16cid:durableId="1609049310">
    <w:abstractNumId w:val="4"/>
  </w:num>
  <w:num w:numId="23" w16cid:durableId="1959798714">
    <w:abstractNumId w:val="21"/>
  </w:num>
  <w:num w:numId="24" w16cid:durableId="1858690685">
    <w:abstractNumId w:val="6"/>
  </w:num>
  <w:num w:numId="25" w16cid:durableId="1459834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6B"/>
    <w:rsid w:val="00011A41"/>
    <w:rsid w:val="00016523"/>
    <w:rsid w:val="00020300"/>
    <w:rsid w:val="00024B7A"/>
    <w:rsid w:val="00032CBF"/>
    <w:rsid w:val="00035A76"/>
    <w:rsid w:val="00053B81"/>
    <w:rsid w:val="000577BC"/>
    <w:rsid w:val="0008391E"/>
    <w:rsid w:val="0009477E"/>
    <w:rsid w:val="0009654A"/>
    <w:rsid w:val="000A18B1"/>
    <w:rsid w:val="000B126B"/>
    <w:rsid w:val="000B19A8"/>
    <w:rsid w:val="000B59BA"/>
    <w:rsid w:val="000C1914"/>
    <w:rsid w:val="000C3FE4"/>
    <w:rsid w:val="000D112F"/>
    <w:rsid w:val="000D5E3C"/>
    <w:rsid w:val="000F3FA3"/>
    <w:rsid w:val="00155BC3"/>
    <w:rsid w:val="001561D1"/>
    <w:rsid w:val="00167433"/>
    <w:rsid w:val="00167ABC"/>
    <w:rsid w:val="0018157D"/>
    <w:rsid w:val="001A1E31"/>
    <w:rsid w:val="001D0679"/>
    <w:rsid w:val="001D2FD5"/>
    <w:rsid w:val="001E619B"/>
    <w:rsid w:val="001E78A2"/>
    <w:rsid w:val="001F293C"/>
    <w:rsid w:val="00200110"/>
    <w:rsid w:val="00212D37"/>
    <w:rsid w:val="002140F7"/>
    <w:rsid w:val="00221A3E"/>
    <w:rsid w:val="00231D07"/>
    <w:rsid w:val="00233B35"/>
    <w:rsid w:val="00237DFA"/>
    <w:rsid w:val="0024077F"/>
    <w:rsid w:val="00240977"/>
    <w:rsid w:val="00241D3E"/>
    <w:rsid w:val="00257949"/>
    <w:rsid w:val="002649E0"/>
    <w:rsid w:val="00273DB4"/>
    <w:rsid w:val="00276D30"/>
    <w:rsid w:val="00277F4F"/>
    <w:rsid w:val="00281933"/>
    <w:rsid w:val="00283952"/>
    <w:rsid w:val="002B1F0F"/>
    <w:rsid w:val="002B4804"/>
    <w:rsid w:val="002B7ED3"/>
    <w:rsid w:val="002C0C3B"/>
    <w:rsid w:val="002C5E39"/>
    <w:rsid w:val="002E20FE"/>
    <w:rsid w:val="002E45CD"/>
    <w:rsid w:val="002E4CBF"/>
    <w:rsid w:val="002F0269"/>
    <w:rsid w:val="003004C3"/>
    <w:rsid w:val="00300F35"/>
    <w:rsid w:val="003029E6"/>
    <w:rsid w:val="00307B85"/>
    <w:rsid w:val="00326A47"/>
    <w:rsid w:val="0033116E"/>
    <w:rsid w:val="00343238"/>
    <w:rsid w:val="00363839"/>
    <w:rsid w:val="00377F07"/>
    <w:rsid w:val="00380F5B"/>
    <w:rsid w:val="00385C5F"/>
    <w:rsid w:val="00391CEC"/>
    <w:rsid w:val="003A7A61"/>
    <w:rsid w:val="003A7D1B"/>
    <w:rsid w:val="003B5531"/>
    <w:rsid w:val="003F4203"/>
    <w:rsid w:val="0042078F"/>
    <w:rsid w:val="00437030"/>
    <w:rsid w:val="0044636B"/>
    <w:rsid w:val="00473D28"/>
    <w:rsid w:val="00474FC1"/>
    <w:rsid w:val="00493DF5"/>
    <w:rsid w:val="004A6A75"/>
    <w:rsid w:val="004D3C4E"/>
    <w:rsid w:val="004D6821"/>
    <w:rsid w:val="004E10B3"/>
    <w:rsid w:val="004F7725"/>
    <w:rsid w:val="00500B32"/>
    <w:rsid w:val="00506EF0"/>
    <w:rsid w:val="00511AF3"/>
    <w:rsid w:val="005245E0"/>
    <w:rsid w:val="0053224D"/>
    <w:rsid w:val="00534CFB"/>
    <w:rsid w:val="005655A4"/>
    <w:rsid w:val="00565961"/>
    <w:rsid w:val="00566B57"/>
    <w:rsid w:val="005671C2"/>
    <w:rsid w:val="00582ACA"/>
    <w:rsid w:val="0058733E"/>
    <w:rsid w:val="00592FE1"/>
    <w:rsid w:val="005A719A"/>
    <w:rsid w:val="005B00A7"/>
    <w:rsid w:val="005C39C7"/>
    <w:rsid w:val="005C7263"/>
    <w:rsid w:val="005D72F8"/>
    <w:rsid w:val="005F14AC"/>
    <w:rsid w:val="00624E0A"/>
    <w:rsid w:val="00625A32"/>
    <w:rsid w:val="006260D6"/>
    <w:rsid w:val="00641F55"/>
    <w:rsid w:val="00644D79"/>
    <w:rsid w:val="00651C35"/>
    <w:rsid w:val="006576F9"/>
    <w:rsid w:val="00666299"/>
    <w:rsid w:val="00676C3F"/>
    <w:rsid w:val="006A191B"/>
    <w:rsid w:val="006C0303"/>
    <w:rsid w:val="006D77CC"/>
    <w:rsid w:val="006E49C9"/>
    <w:rsid w:val="006E5B1B"/>
    <w:rsid w:val="006F2FFE"/>
    <w:rsid w:val="006F4300"/>
    <w:rsid w:val="007116D1"/>
    <w:rsid w:val="00714852"/>
    <w:rsid w:val="00722956"/>
    <w:rsid w:val="0074495B"/>
    <w:rsid w:val="00753C83"/>
    <w:rsid w:val="0075500C"/>
    <w:rsid w:val="00765194"/>
    <w:rsid w:val="00772239"/>
    <w:rsid w:val="007900AA"/>
    <w:rsid w:val="007B5FCE"/>
    <w:rsid w:val="007C5B40"/>
    <w:rsid w:val="007D4239"/>
    <w:rsid w:val="007F6A79"/>
    <w:rsid w:val="008017E4"/>
    <w:rsid w:val="00816EB5"/>
    <w:rsid w:val="00834A7A"/>
    <w:rsid w:val="00853BA6"/>
    <w:rsid w:val="00860088"/>
    <w:rsid w:val="00865FDF"/>
    <w:rsid w:val="00866F46"/>
    <w:rsid w:val="008869A0"/>
    <w:rsid w:val="00891C0B"/>
    <w:rsid w:val="00896545"/>
    <w:rsid w:val="00897080"/>
    <w:rsid w:val="008A0092"/>
    <w:rsid w:val="008A0599"/>
    <w:rsid w:val="008A4463"/>
    <w:rsid w:val="008C0A66"/>
    <w:rsid w:val="008D4CCA"/>
    <w:rsid w:val="008D519A"/>
    <w:rsid w:val="008E250D"/>
    <w:rsid w:val="008E388F"/>
    <w:rsid w:val="008E65D8"/>
    <w:rsid w:val="008F4C3C"/>
    <w:rsid w:val="009047B0"/>
    <w:rsid w:val="00923761"/>
    <w:rsid w:val="00925AE9"/>
    <w:rsid w:val="00931366"/>
    <w:rsid w:val="00931510"/>
    <w:rsid w:val="00936430"/>
    <w:rsid w:val="00936591"/>
    <w:rsid w:val="00943974"/>
    <w:rsid w:val="009A25E0"/>
    <w:rsid w:val="009D42B0"/>
    <w:rsid w:val="009F01BC"/>
    <w:rsid w:val="009F2508"/>
    <w:rsid w:val="009F261E"/>
    <w:rsid w:val="00A02855"/>
    <w:rsid w:val="00A04BC0"/>
    <w:rsid w:val="00A40216"/>
    <w:rsid w:val="00A4363A"/>
    <w:rsid w:val="00A57726"/>
    <w:rsid w:val="00A6366F"/>
    <w:rsid w:val="00A65357"/>
    <w:rsid w:val="00A67CAA"/>
    <w:rsid w:val="00A841CB"/>
    <w:rsid w:val="00AB0C8D"/>
    <w:rsid w:val="00AB3CCF"/>
    <w:rsid w:val="00AE17AE"/>
    <w:rsid w:val="00AF5EC1"/>
    <w:rsid w:val="00B07C14"/>
    <w:rsid w:val="00B30219"/>
    <w:rsid w:val="00B40A10"/>
    <w:rsid w:val="00B41B27"/>
    <w:rsid w:val="00B429EE"/>
    <w:rsid w:val="00B56F0D"/>
    <w:rsid w:val="00B72E4C"/>
    <w:rsid w:val="00B77537"/>
    <w:rsid w:val="00B809E8"/>
    <w:rsid w:val="00B86992"/>
    <w:rsid w:val="00B86FF8"/>
    <w:rsid w:val="00B933D6"/>
    <w:rsid w:val="00B97F40"/>
    <w:rsid w:val="00BA2EA2"/>
    <w:rsid w:val="00BB5AF9"/>
    <w:rsid w:val="00BE57F8"/>
    <w:rsid w:val="00BE59BD"/>
    <w:rsid w:val="00BE7096"/>
    <w:rsid w:val="00BF5B02"/>
    <w:rsid w:val="00C04EB2"/>
    <w:rsid w:val="00C219D7"/>
    <w:rsid w:val="00C259D9"/>
    <w:rsid w:val="00C2725D"/>
    <w:rsid w:val="00C5292D"/>
    <w:rsid w:val="00C623E6"/>
    <w:rsid w:val="00C6370D"/>
    <w:rsid w:val="00C80767"/>
    <w:rsid w:val="00C85312"/>
    <w:rsid w:val="00C85354"/>
    <w:rsid w:val="00C864F6"/>
    <w:rsid w:val="00C86EEB"/>
    <w:rsid w:val="00C94EDD"/>
    <w:rsid w:val="00CD152F"/>
    <w:rsid w:val="00CD35B8"/>
    <w:rsid w:val="00CD5B1E"/>
    <w:rsid w:val="00CF1F08"/>
    <w:rsid w:val="00CF574D"/>
    <w:rsid w:val="00CF7C3B"/>
    <w:rsid w:val="00D12D96"/>
    <w:rsid w:val="00D23293"/>
    <w:rsid w:val="00D45FAC"/>
    <w:rsid w:val="00D5522B"/>
    <w:rsid w:val="00D705A8"/>
    <w:rsid w:val="00D75C1F"/>
    <w:rsid w:val="00D93211"/>
    <w:rsid w:val="00DA0FED"/>
    <w:rsid w:val="00DA2091"/>
    <w:rsid w:val="00DB06CC"/>
    <w:rsid w:val="00DC1BD3"/>
    <w:rsid w:val="00DE3057"/>
    <w:rsid w:val="00E04C9A"/>
    <w:rsid w:val="00E35CBC"/>
    <w:rsid w:val="00E6455A"/>
    <w:rsid w:val="00E863C4"/>
    <w:rsid w:val="00E944BC"/>
    <w:rsid w:val="00E94928"/>
    <w:rsid w:val="00E9538D"/>
    <w:rsid w:val="00E960FE"/>
    <w:rsid w:val="00E963FF"/>
    <w:rsid w:val="00EE74D1"/>
    <w:rsid w:val="00EF1D25"/>
    <w:rsid w:val="00EF39B3"/>
    <w:rsid w:val="00EF5234"/>
    <w:rsid w:val="00EF6864"/>
    <w:rsid w:val="00EF6B19"/>
    <w:rsid w:val="00F033B4"/>
    <w:rsid w:val="00F47C16"/>
    <w:rsid w:val="00F47C93"/>
    <w:rsid w:val="00F71ECD"/>
    <w:rsid w:val="00F86090"/>
    <w:rsid w:val="00F863B7"/>
    <w:rsid w:val="00F87F1E"/>
    <w:rsid w:val="00FA27C5"/>
    <w:rsid w:val="00FC106B"/>
    <w:rsid w:val="00FC74A1"/>
    <w:rsid w:val="00FE2BFD"/>
    <w:rsid w:val="00FE3DC6"/>
    <w:rsid w:val="00FF2C48"/>
    <w:rsid w:val="065082DA"/>
    <w:rsid w:val="10CA1230"/>
    <w:rsid w:val="1561A8DA"/>
    <w:rsid w:val="18ECC8F8"/>
    <w:rsid w:val="1D444FC9"/>
    <w:rsid w:val="1EBC2477"/>
    <w:rsid w:val="203182CE"/>
    <w:rsid w:val="2352E8CB"/>
    <w:rsid w:val="2760CB7A"/>
    <w:rsid w:val="284773E9"/>
    <w:rsid w:val="29428BEF"/>
    <w:rsid w:val="303CBB8A"/>
    <w:rsid w:val="346C55F7"/>
    <w:rsid w:val="37A76B09"/>
    <w:rsid w:val="380BE013"/>
    <w:rsid w:val="3BEBF71B"/>
    <w:rsid w:val="425AB951"/>
    <w:rsid w:val="47943351"/>
    <w:rsid w:val="4E89A707"/>
    <w:rsid w:val="59DA9D0B"/>
    <w:rsid w:val="59E883F5"/>
    <w:rsid w:val="5A79125E"/>
    <w:rsid w:val="61AD220B"/>
    <w:rsid w:val="63665441"/>
    <w:rsid w:val="64EF702E"/>
    <w:rsid w:val="65E90220"/>
    <w:rsid w:val="66E1BD02"/>
    <w:rsid w:val="68B3B881"/>
    <w:rsid w:val="6B520A56"/>
    <w:rsid w:val="6DC02ECA"/>
    <w:rsid w:val="7108783C"/>
    <w:rsid w:val="739053AB"/>
    <w:rsid w:val="77DD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3CE013"/>
  <w15:chartTrackingRefBased/>
  <w15:docId w15:val="{5C757EDB-2C18-40AC-952E-4BAC65DD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A7A"/>
  </w:style>
  <w:style w:type="paragraph" w:styleId="Footer">
    <w:name w:val="footer"/>
    <w:basedOn w:val="Normal"/>
    <w:link w:val="FooterChar"/>
    <w:uiPriority w:val="99"/>
    <w:unhideWhenUsed/>
    <w:rsid w:val="00834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A7A"/>
  </w:style>
  <w:style w:type="paragraph" w:styleId="ListParagraph">
    <w:name w:val="List Paragraph"/>
    <w:basedOn w:val="Normal"/>
    <w:uiPriority w:val="34"/>
    <w:qFormat/>
    <w:rsid w:val="001F293C"/>
    <w:pPr>
      <w:ind w:left="720"/>
      <w:contextualSpacing/>
    </w:pPr>
  </w:style>
  <w:style w:type="paragraph" w:customStyle="1" w:styleId="paragraph">
    <w:name w:val="paragraph"/>
    <w:basedOn w:val="Normal"/>
    <w:rsid w:val="00DC1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DC1BD3"/>
  </w:style>
  <w:style w:type="character" w:customStyle="1" w:styleId="normaltextrun">
    <w:name w:val="normaltextrun"/>
    <w:basedOn w:val="DefaultParagraphFont"/>
    <w:rsid w:val="00DC1BD3"/>
  </w:style>
  <w:style w:type="character" w:styleId="CommentReference">
    <w:name w:val="annotation reference"/>
    <w:basedOn w:val="DefaultParagraphFont"/>
    <w:uiPriority w:val="99"/>
    <w:semiHidden/>
    <w:unhideWhenUsed/>
    <w:rsid w:val="00BA2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E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EA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2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0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6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3.png"/><Relationship Id="rId1" Type="http://schemas.openxmlformats.org/officeDocument/2006/relationships/image" Target="media/image3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2.png"/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6C0E43EB290A4283B6176B27ADCB50" ma:contentTypeVersion="9" ma:contentTypeDescription="Create a new document." ma:contentTypeScope="" ma:versionID="a47136852ae911d5152e3f669fb030ae">
  <xsd:schema xmlns:xsd="http://www.w3.org/2001/XMLSchema" xmlns:xs="http://www.w3.org/2001/XMLSchema" xmlns:p="http://schemas.microsoft.com/office/2006/metadata/properties" xmlns:ns2="b702f59b-bd71-4f4d-8be6-767eddc0b948" xmlns:ns3="b00803ea-64bf-46da-84ea-3b805ebd7f86" targetNamespace="http://schemas.microsoft.com/office/2006/metadata/properties" ma:root="true" ma:fieldsID="c8217177e8fb8e7951d0f358031e955d" ns2:_="" ns3:_="">
    <xsd:import namespace="b702f59b-bd71-4f4d-8be6-767eddc0b948"/>
    <xsd:import namespace="b00803ea-64bf-46da-84ea-3b805ebd7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2f59b-bd71-4f4d-8be6-767eddc0b9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803ea-64bf-46da-84ea-3b805ebd7f8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FB35BA-783B-4CCD-9DD7-A6F5F7C3C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06B2D9-30E3-4319-A6F7-1869EF9FD773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b00803ea-64bf-46da-84ea-3b805ebd7f86"/>
    <ds:schemaRef ds:uri="b702f59b-bd71-4f4d-8be6-767eddc0b94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497772-0409-4912-A344-62F51AD00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2f59b-bd71-4f4d-8be6-767eddc0b948"/>
    <ds:schemaRef ds:uri="b00803ea-64bf-46da-84ea-3b805ebd7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Nexsys.UserGuide Final 2.11.21</dc:title>
  <dc:subject/>
  <dc:creator>Galardi, Dana (MDE)</dc:creator>
  <cp:keywords/>
  <dc:description/>
  <cp:lastModifiedBy>Martinez, Nora (MDE)</cp:lastModifiedBy>
  <cp:revision>2</cp:revision>
  <dcterms:created xsi:type="dcterms:W3CDTF">2024-10-25T18:32:00Z</dcterms:created>
  <dcterms:modified xsi:type="dcterms:W3CDTF">2024-10-25T18:32:00Z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GalardiD@michigan.gov</vt:lpwstr>
  </property>
  <property fmtid="{D5CDD505-2E9C-101B-9397-08002B2CF9AE}" pid="5" name="MSIP_Label_3a2fed65-62e7-46ea-af74-187e0c17143a_SetDate">
    <vt:lpwstr>2021-01-06T17:57:53.8000394Z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a16bdf92-c06d-4b17-8cd5-089950cf363d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  <property fmtid="{D5CDD505-2E9C-101B-9397-08002B2CF9AE}" pid="11" name="ContentTypeId">
    <vt:lpwstr>0x010100546C0E43EB290A4283B6176B27ADCB50</vt:lpwstr>
  </property>
</Properties>
</file>