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EAE69" w14:textId="7B05A1CC" w:rsidR="002C3B4E" w:rsidRPr="002C3B4E" w:rsidRDefault="00003DBE" w:rsidP="002C3B4E">
      <w:pPr>
        <w:pStyle w:val="NoSpacing"/>
        <w:jc w:val="center"/>
        <w:rPr>
          <w:b/>
          <w:bCs/>
          <w:sz w:val="28"/>
          <w:szCs w:val="28"/>
          <w:u w:val="single"/>
        </w:rPr>
      </w:pPr>
      <w:r w:rsidRPr="002C3B4E">
        <w:rPr>
          <w:b/>
          <w:bCs/>
          <w:sz w:val="28"/>
          <w:szCs w:val="28"/>
          <w:u w:val="single"/>
        </w:rPr>
        <w:t>Comprehensive Trauma Assessment Contractors and Assignments</w:t>
      </w:r>
    </w:p>
    <w:p w14:paraId="4D23E15D" w14:textId="77777777" w:rsidR="002C3B4E" w:rsidRPr="002C3B4E" w:rsidRDefault="002C3B4E" w:rsidP="002C3B4E">
      <w:pPr>
        <w:pStyle w:val="NoSpacing"/>
        <w:rPr>
          <w:sz w:val="24"/>
          <w:szCs w:val="24"/>
        </w:rPr>
      </w:pPr>
    </w:p>
    <w:tbl>
      <w:tblPr>
        <w:tblStyle w:val="TableGrid"/>
        <w:tblW w:w="0" w:type="auto"/>
        <w:tblLook w:val="04A0" w:firstRow="1" w:lastRow="0" w:firstColumn="1" w:lastColumn="0" w:noHBand="0" w:noVBand="1"/>
      </w:tblPr>
      <w:tblGrid>
        <w:gridCol w:w="687"/>
        <w:gridCol w:w="7695"/>
        <w:gridCol w:w="6008"/>
      </w:tblGrid>
      <w:tr w:rsidR="00824B8B" w:rsidRPr="002C3B4E" w14:paraId="23989918" w14:textId="77777777" w:rsidTr="004056B3">
        <w:tc>
          <w:tcPr>
            <w:tcW w:w="687" w:type="dxa"/>
          </w:tcPr>
          <w:p w14:paraId="72F069F1" w14:textId="7F24319C" w:rsidR="00003DBE" w:rsidRPr="002C3B4E" w:rsidRDefault="00497671" w:rsidP="00003DBE">
            <w:pPr>
              <w:pStyle w:val="NoSpacing"/>
              <w:rPr>
                <w:rFonts w:cstheme="minorHAnsi"/>
                <w:b/>
                <w:bCs/>
                <w:sz w:val="24"/>
                <w:szCs w:val="24"/>
              </w:rPr>
            </w:pPr>
            <w:r w:rsidRPr="002C3B4E">
              <w:rPr>
                <w:rFonts w:cstheme="minorHAnsi"/>
                <w:b/>
                <w:bCs/>
                <w:sz w:val="24"/>
                <w:szCs w:val="24"/>
              </w:rPr>
              <w:t>Area</w:t>
            </w:r>
          </w:p>
        </w:tc>
        <w:tc>
          <w:tcPr>
            <w:tcW w:w="7695" w:type="dxa"/>
          </w:tcPr>
          <w:p w14:paraId="0C1D4441" w14:textId="71EA6638" w:rsidR="00003DBE" w:rsidRPr="002C3B4E" w:rsidRDefault="00003DBE" w:rsidP="00003DBE">
            <w:pPr>
              <w:pStyle w:val="NoSpacing"/>
              <w:rPr>
                <w:rFonts w:cstheme="minorHAnsi"/>
                <w:b/>
                <w:bCs/>
                <w:sz w:val="24"/>
                <w:szCs w:val="24"/>
              </w:rPr>
            </w:pPr>
            <w:r w:rsidRPr="002C3B4E">
              <w:rPr>
                <w:rFonts w:cstheme="minorHAnsi"/>
                <w:b/>
                <w:bCs/>
                <w:sz w:val="24"/>
                <w:szCs w:val="24"/>
              </w:rPr>
              <w:t>Counties Served</w:t>
            </w:r>
          </w:p>
        </w:tc>
        <w:tc>
          <w:tcPr>
            <w:tcW w:w="6008" w:type="dxa"/>
          </w:tcPr>
          <w:p w14:paraId="59D03546" w14:textId="7007AFC5" w:rsidR="00003DBE" w:rsidRPr="002C3B4E" w:rsidRDefault="00003DBE" w:rsidP="00003DBE">
            <w:pPr>
              <w:pStyle w:val="NoSpacing"/>
              <w:rPr>
                <w:rFonts w:cstheme="minorHAnsi"/>
                <w:b/>
                <w:bCs/>
                <w:sz w:val="24"/>
                <w:szCs w:val="24"/>
              </w:rPr>
            </w:pPr>
            <w:r w:rsidRPr="002C3B4E">
              <w:rPr>
                <w:rFonts w:cstheme="minorHAnsi"/>
                <w:b/>
                <w:bCs/>
                <w:sz w:val="24"/>
                <w:szCs w:val="24"/>
              </w:rPr>
              <w:t>Contractor(s)</w:t>
            </w:r>
          </w:p>
        </w:tc>
      </w:tr>
      <w:tr w:rsidR="00824B8B" w:rsidRPr="002C3B4E" w14:paraId="0135A318" w14:textId="77777777" w:rsidTr="004056B3">
        <w:tc>
          <w:tcPr>
            <w:tcW w:w="687" w:type="dxa"/>
          </w:tcPr>
          <w:p w14:paraId="3035FF51" w14:textId="71EF1ACA" w:rsidR="00003DBE" w:rsidRPr="002C3B4E" w:rsidRDefault="00003DBE" w:rsidP="00003DBE">
            <w:pPr>
              <w:pStyle w:val="NoSpacing"/>
              <w:rPr>
                <w:rFonts w:cstheme="minorHAnsi"/>
                <w:sz w:val="24"/>
                <w:szCs w:val="24"/>
              </w:rPr>
            </w:pPr>
            <w:r w:rsidRPr="002C3B4E">
              <w:rPr>
                <w:rFonts w:cstheme="minorHAnsi"/>
                <w:sz w:val="24"/>
                <w:szCs w:val="24"/>
              </w:rPr>
              <w:t>1</w:t>
            </w:r>
          </w:p>
        </w:tc>
        <w:tc>
          <w:tcPr>
            <w:tcW w:w="7695" w:type="dxa"/>
          </w:tcPr>
          <w:p w14:paraId="7C572C19" w14:textId="77777777" w:rsidR="00003DBE" w:rsidRPr="002C3B4E" w:rsidRDefault="00003DBE" w:rsidP="00003DBE">
            <w:pPr>
              <w:pStyle w:val="NoSpacing"/>
              <w:rPr>
                <w:rFonts w:cstheme="minorHAnsi"/>
                <w:sz w:val="24"/>
                <w:szCs w:val="24"/>
              </w:rPr>
            </w:pPr>
            <w:r w:rsidRPr="002C3B4E">
              <w:rPr>
                <w:rFonts w:cstheme="minorHAnsi"/>
                <w:sz w:val="24"/>
                <w:szCs w:val="24"/>
              </w:rPr>
              <w:t>Baraga, Dickinson, Gogebic, Houghton, Iron, Keweenaw, Marquette, Menominee, Ontonagon</w:t>
            </w:r>
          </w:p>
          <w:p w14:paraId="229098D9" w14:textId="4E1537CB" w:rsidR="0099652C" w:rsidRPr="002C3B4E" w:rsidRDefault="0099652C" w:rsidP="00003DBE">
            <w:pPr>
              <w:pStyle w:val="NoSpacing"/>
              <w:rPr>
                <w:rFonts w:cstheme="minorHAnsi"/>
                <w:sz w:val="24"/>
                <w:szCs w:val="24"/>
              </w:rPr>
            </w:pPr>
          </w:p>
        </w:tc>
        <w:tc>
          <w:tcPr>
            <w:tcW w:w="6008" w:type="dxa"/>
          </w:tcPr>
          <w:p w14:paraId="20448F2E" w14:textId="5B983795" w:rsidR="00003DBE" w:rsidRPr="002C3B4E" w:rsidRDefault="00903542" w:rsidP="00372050">
            <w:pPr>
              <w:pStyle w:val="NoSpacing"/>
              <w:numPr>
                <w:ilvl w:val="0"/>
                <w:numId w:val="21"/>
              </w:numPr>
              <w:rPr>
                <w:rFonts w:cstheme="minorHAnsi"/>
                <w:sz w:val="24"/>
                <w:szCs w:val="24"/>
              </w:rPr>
            </w:pPr>
            <w:r w:rsidRPr="002C3B4E">
              <w:rPr>
                <w:rFonts w:cstheme="minorHAnsi"/>
                <w:sz w:val="24"/>
                <w:szCs w:val="24"/>
              </w:rPr>
              <w:t>Easter Seals</w:t>
            </w:r>
          </w:p>
        </w:tc>
      </w:tr>
      <w:tr w:rsidR="00824B8B" w:rsidRPr="002C3B4E" w14:paraId="6A30C4BF" w14:textId="77777777" w:rsidTr="004056B3">
        <w:tc>
          <w:tcPr>
            <w:tcW w:w="687" w:type="dxa"/>
          </w:tcPr>
          <w:p w14:paraId="01BE78DC" w14:textId="4D66C96E" w:rsidR="00003DBE" w:rsidRPr="002C3B4E" w:rsidRDefault="00003DBE" w:rsidP="00003DBE">
            <w:pPr>
              <w:pStyle w:val="NoSpacing"/>
              <w:rPr>
                <w:rFonts w:cstheme="minorHAnsi"/>
                <w:sz w:val="24"/>
                <w:szCs w:val="24"/>
              </w:rPr>
            </w:pPr>
            <w:r w:rsidRPr="002C3B4E">
              <w:rPr>
                <w:rFonts w:cstheme="minorHAnsi"/>
                <w:sz w:val="24"/>
                <w:szCs w:val="24"/>
              </w:rPr>
              <w:t>2</w:t>
            </w:r>
          </w:p>
        </w:tc>
        <w:tc>
          <w:tcPr>
            <w:tcW w:w="7695" w:type="dxa"/>
          </w:tcPr>
          <w:p w14:paraId="032F38B0" w14:textId="7AE55FAB" w:rsidR="00003DBE" w:rsidRPr="002C3B4E" w:rsidRDefault="00003DBE" w:rsidP="00003DBE">
            <w:pPr>
              <w:pStyle w:val="NoSpacing"/>
              <w:rPr>
                <w:rFonts w:cstheme="minorHAnsi"/>
                <w:sz w:val="24"/>
                <w:szCs w:val="24"/>
              </w:rPr>
            </w:pPr>
            <w:r w:rsidRPr="002C3B4E">
              <w:rPr>
                <w:rFonts w:cstheme="minorHAnsi"/>
                <w:sz w:val="24"/>
                <w:szCs w:val="24"/>
              </w:rPr>
              <w:t>Alger, Chippewa, Delta, Luce, Mackinac, Schoolcraft</w:t>
            </w:r>
          </w:p>
        </w:tc>
        <w:tc>
          <w:tcPr>
            <w:tcW w:w="6008" w:type="dxa"/>
          </w:tcPr>
          <w:p w14:paraId="66DA5B3B" w14:textId="27BAF432" w:rsidR="0022270C" w:rsidRPr="002C3B4E" w:rsidRDefault="00903542" w:rsidP="00372050">
            <w:pPr>
              <w:pStyle w:val="NoSpacing"/>
              <w:numPr>
                <w:ilvl w:val="0"/>
                <w:numId w:val="20"/>
              </w:numPr>
              <w:rPr>
                <w:rFonts w:cstheme="minorHAnsi"/>
                <w:sz w:val="24"/>
                <w:szCs w:val="24"/>
              </w:rPr>
            </w:pPr>
            <w:r w:rsidRPr="002C3B4E">
              <w:rPr>
                <w:rFonts w:cstheme="minorHAnsi"/>
                <w:sz w:val="24"/>
                <w:szCs w:val="24"/>
              </w:rPr>
              <w:t>Easter Seals</w:t>
            </w:r>
          </w:p>
          <w:p w14:paraId="459E6FB8" w14:textId="6A700771" w:rsidR="00372050" w:rsidRPr="002C3B4E" w:rsidRDefault="00372050" w:rsidP="00003DBE">
            <w:pPr>
              <w:pStyle w:val="NoSpacing"/>
              <w:rPr>
                <w:rFonts w:cstheme="minorHAnsi"/>
                <w:sz w:val="24"/>
                <w:szCs w:val="24"/>
              </w:rPr>
            </w:pPr>
          </w:p>
        </w:tc>
      </w:tr>
      <w:tr w:rsidR="00824B8B" w:rsidRPr="002C3B4E" w14:paraId="74794F9C" w14:textId="77777777" w:rsidTr="004056B3">
        <w:tc>
          <w:tcPr>
            <w:tcW w:w="687" w:type="dxa"/>
          </w:tcPr>
          <w:p w14:paraId="6BF8D17D" w14:textId="3150AE7E" w:rsidR="00003DBE" w:rsidRPr="002C3B4E" w:rsidRDefault="00003DBE" w:rsidP="00003DBE">
            <w:pPr>
              <w:pStyle w:val="NoSpacing"/>
              <w:rPr>
                <w:rFonts w:cstheme="minorHAnsi"/>
                <w:sz w:val="24"/>
                <w:szCs w:val="24"/>
              </w:rPr>
            </w:pPr>
            <w:r w:rsidRPr="002C3B4E">
              <w:rPr>
                <w:rFonts w:cstheme="minorHAnsi"/>
                <w:sz w:val="24"/>
                <w:szCs w:val="24"/>
              </w:rPr>
              <w:t>3</w:t>
            </w:r>
          </w:p>
        </w:tc>
        <w:tc>
          <w:tcPr>
            <w:tcW w:w="7695" w:type="dxa"/>
          </w:tcPr>
          <w:p w14:paraId="6CE8B4E3" w14:textId="77777777" w:rsidR="00003DBE" w:rsidRPr="002C3B4E" w:rsidRDefault="00003DBE" w:rsidP="00003DBE">
            <w:pPr>
              <w:pStyle w:val="NoSpacing"/>
              <w:rPr>
                <w:rFonts w:cstheme="minorHAnsi"/>
                <w:sz w:val="24"/>
                <w:szCs w:val="24"/>
              </w:rPr>
            </w:pPr>
            <w:r w:rsidRPr="002C3B4E">
              <w:rPr>
                <w:rFonts w:cstheme="minorHAnsi"/>
                <w:sz w:val="24"/>
                <w:szCs w:val="24"/>
              </w:rPr>
              <w:t>Antrim, Benzie, Charlevoix, Emmet, Grand Traverse, Kalkaska, Leelanau, Manistee, Missaukee, Wexford</w:t>
            </w:r>
          </w:p>
          <w:p w14:paraId="43899D26" w14:textId="07704D14" w:rsidR="0099652C" w:rsidRPr="002C3B4E" w:rsidRDefault="0099652C" w:rsidP="00003DBE">
            <w:pPr>
              <w:pStyle w:val="NoSpacing"/>
              <w:rPr>
                <w:rFonts w:cstheme="minorHAnsi"/>
                <w:sz w:val="24"/>
                <w:szCs w:val="24"/>
              </w:rPr>
            </w:pPr>
          </w:p>
        </w:tc>
        <w:tc>
          <w:tcPr>
            <w:tcW w:w="6008" w:type="dxa"/>
          </w:tcPr>
          <w:p w14:paraId="115E94A6" w14:textId="613294D7" w:rsidR="0022270C" w:rsidRPr="002C3B4E" w:rsidRDefault="00903542" w:rsidP="00372050">
            <w:pPr>
              <w:pStyle w:val="NoSpacing"/>
              <w:numPr>
                <w:ilvl w:val="0"/>
                <w:numId w:val="19"/>
              </w:numPr>
              <w:rPr>
                <w:rFonts w:cstheme="minorHAnsi"/>
                <w:sz w:val="24"/>
                <w:szCs w:val="24"/>
              </w:rPr>
            </w:pPr>
            <w:r w:rsidRPr="002C3B4E">
              <w:rPr>
                <w:rFonts w:cstheme="minorHAnsi"/>
                <w:sz w:val="24"/>
                <w:szCs w:val="24"/>
              </w:rPr>
              <w:t>Easter Seals</w:t>
            </w:r>
          </w:p>
        </w:tc>
      </w:tr>
      <w:tr w:rsidR="00824B8B" w:rsidRPr="002C3B4E" w14:paraId="42840785" w14:textId="77777777" w:rsidTr="004056B3">
        <w:tc>
          <w:tcPr>
            <w:tcW w:w="687" w:type="dxa"/>
          </w:tcPr>
          <w:p w14:paraId="6CF0136C" w14:textId="2A25DC31" w:rsidR="00003DBE" w:rsidRPr="002C3B4E" w:rsidRDefault="00003DBE" w:rsidP="00003DBE">
            <w:pPr>
              <w:pStyle w:val="NoSpacing"/>
              <w:rPr>
                <w:rFonts w:cstheme="minorHAnsi"/>
                <w:sz w:val="24"/>
                <w:szCs w:val="24"/>
              </w:rPr>
            </w:pPr>
            <w:r w:rsidRPr="002C3B4E">
              <w:rPr>
                <w:rFonts w:cstheme="minorHAnsi"/>
                <w:sz w:val="24"/>
                <w:szCs w:val="24"/>
              </w:rPr>
              <w:t>4</w:t>
            </w:r>
          </w:p>
        </w:tc>
        <w:tc>
          <w:tcPr>
            <w:tcW w:w="7695" w:type="dxa"/>
          </w:tcPr>
          <w:p w14:paraId="11F073EC" w14:textId="77777777" w:rsidR="00003DBE" w:rsidRPr="002C3B4E" w:rsidRDefault="00003DBE" w:rsidP="00003DBE">
            <w:pPr>
              <w:pStyle w:val="NoSpacing"/>
              <w:rPr>
                <w:rFonts w:cstheme="minorHAnsi"/>
                <w:sz w:val="24"/>
                <w:szCs w:val="24"/>
              </w:rPr>
            </w:pPr>
            <w:r w:rsidRPr="002C3B4E">
              <w:rPr>
                <w:rFonts w:cstheme="minorHAnsi"/>
                <w:sz w:val="24"/>
                <w:szCs w:val="24"/>
              </w:rPr>
              <w:t>Alcona, Alpena, Cheboygan, Crawford, Iosco, Montmorency, Ogemaw, Oscoda, Otsego, Presque Isle, Roscommon</w:t>
            </w:r>
          </w:p>
          <w:p w14:paraId="51260AE6" w14:textId="5301B698" w:rsidR="0099652C" w:rsidRPr="002C3B4E" w:rsidRDefault="0099652C" w:rsidP="00003DBE">
            <w:pPr>
              <w:pStyle w:val="NoSpacing"/>
              <w:rPr>
                <w:rFonts w:cstheme="minorHAnsi"/>
                <w:sz w:val="24"/>
                <w:szCs w:val="24"/>
              </w:rPr>
            </w:pPr>
          </w:p>
        </w:tc>
        <w:tc>
          <w:tcPr>
            <w:tcW w:w="6008" w:type="dxa"/>
          </w:tcPr>
          <w:p w14:paraId="3B7CEC5A" w14:textId="633CFF8C" w:rsidR="0022270C" w:rsidRPr="002C3B4E" w:rsidRDefault="00903542" w:rsidP="00372050">
            <w:pPr>
              <w:pStyle w:val="NoSpacing"/>
              <w:numPr>
                <w:ilvl w:val="0"/>
                <w:numId w:val="18"/>
              </w:numPr>
              <w:rPr>
                <w:rFonts w:cstheme="minorHAnsi"/>
                <w:sz w:val="24"/>
                <w:szCs w:val="24"/>
              </w:rPr>
            </w:pPr>
            <w:r w:rsidRPr="002C3B4E">
              <w:rPr>
                <w:rFonts w:cstheme="minorHAnsi"/>
                <w:sz w:val="24"/>
                <w:szCs w:val="24"/>
              </w:rPr>
              <w:t>Easter Seals</w:t>
            </w:r>
          </w:p>
        </w:tc>
      </w:tr>
      <w:tr w:rsidR="00824B8B" w:rsidRPr="002C3B4E" w14:paraId="30E0E44E" w14:textId="77777777" w:rsidTr="004056B3">
        <w:tc>
          <w:tcPr>
            <w:tcW w:w="687" w:type="dxa"/>
          </w:tcPr>
          <w:p w14:paraId="5E215673" w14:textId="1C805D83" w:rsidR="00003DBE" w:rsidRPr="002C3B4E" w:rsidRDefault="00003DBE" w:rsidP="00003DBE">
            <w:pPr>
              <w:pStyle w:val="NoSpacing"/>
              <w:rPr>
                <w:rFonts w:cstheme="minorHAnsi"/>
                <w:sz w:val="24"/>
                <w:szCs w:val="24"/>
              </w:rPr>
            </w:pPr>
            <w:r w:rsidRPr="002C3B4E">
              <w:rPr>
                <w:rFonts w:cstheme="minorHAnsi"/>
                <w:sz w:val="24"/>
                <w:szCs w:val="24"/>
              </w:rPr>
              <w:t>5</w:t>
            </w:r>
          </w:p>
        </w:tc>
        <w:tc>
          <w:tcPr>
            <w:tcW w:w="7695" w:type="dxa"/>
          </w:tcPr>
          <w:p w14:paraId="3FFE7183" w14:textId="121DF2A4" w:rsidR="00003DBE" w:rsidRPr="002C3B4E" w:rsidRDefault="00003DBE" w:rsidP="00003DBE">
            <w:pPr>
              <w:pStyle w:val="NoSpacing"/>
              <w:rPr>
                <w:rFonts w:cstheme="minorHAnsi"/>
                <w:sz w:val="24"/>
                <w:szCs w:val="24"/>
              </w:rPr>
            </w:pPr>
            <w:r w:rsidRPr="002C3B4E">
              <w:rPr>
                <w:rFonts w:cstheme="minorHAnsi"/>
                <w:sz w:val="24"/>
                <w:szCs w:val="24"/>
              </w:rPr>
              <w:t>Arenac, Bay, Clare, Gladwin, Isabella, Midland</w:t>
            </w:r>
          </w:p>
        </w:tc>
        <w:tc>
          <w:tcPr>
            <w:tcW w:w="6008" w:type="dxa"/>
          </w:tcPr>
          <w:p w14:paraId="0940482E" w14:textId="77777777" w:rsidR="00372050" w:rsidRPr="002C3B4E" w:rsidRDefault="000E1D40" w:rsidP="00372050">
            <w:pPr>
              <w:pStyle w:val="NoSpacing"/>
              <w:numPr>
                <w:ilvl w:val="0"/>
                <w:numId w:val="17"/>
              </w:numPr>
              <w:rPr>
                <w:rFonts w:cstheme="minorHAnsi"/>
                <w:sz w:val="24"/>
                <w:szCs w:val="24"/>
              </w:rPr>
            </w:pPr>
            <w:r w:rsidRPr="002C3B4E">
              <w:rPr>
                <w:rFonts w:cstheme="minorHAnsi"/>
                <w:sz w:val="24"/>
                <w:szCs w:val="24"/>
              </w:rPr>
              <w:t>Easter Seals</w:t>
            </w:r>
          </w:p>
          <w:p w14:paraId="1F559279" w14:textId="61EAD6D3" w:rsidR="00003DBE" w:rsidRPr="002C3B4E" w:rsidRDefault="000E1D40" w:rsidP="00003DBE">
            <w:pPr>
              <w:pStyle w:val="NoSpacing"/>
              <w:rPr>
                <w:rFonts w:cstheme="minorHAnsi"/>
                <w:sz w:val="24"/>
                <w:szCs w:val="24"/>
              </w:rPr>
            </w:pPr>
            <w:r w:rsidRPr="002C3B4E">
              <w:rPr>
                <w:rFonts w:cstheme="minorHAnsi"/>
                <w:sz w:val="24"/>
                <w:szCs w:val="24"/>
              </w:rPr>
              <w:t xml:space="preserve"> </w:t>
            </w:r>
          </w:p>
        </w:tc>
      </w:tr>
      <w:tr w:rsidR="00824B8B" w:rsidRPr="002C3B4E" w14:paraId="3E07104E" w14:textId="77777777" w:rsidTr="004056B3">
        <w:tc>
          <w:tcPr>
            <w:tcW w:w="687" w:type="dxa"/>
          </w:tcPr>
          <w:p w14:paraId="3EA34E97" w14:textId="1AFE601E" w:rsidR="00003DBE" w:rsidRPr="002C3B4E" w:rsidRDefault="00003DBE" w:rsidP="00003DBE">
            <w:pPr>
              <w:pStyle w:val="NoSpacing"/>
              <w:rPr>
                <w:rFonts w:cstheme="minorHAnsi"/>
                <w:sz w:val="24"/>
                <w:szCs w:val="24"/>
              </w:rPr>
            </w:pPr>
            <w:r w:rsidRPr="002C3B4E">
              <w:rPr>
                <w:rFonts w:cstheme="minorHAnsi"/>
                <w:sz w:val="24"/>
                <w:szCs w:val="24"/>
              </w:rPr>
              <w:t>6</w:t>
            </w:r>
          </w:p>
        </w:tc>
        <w:tc>
          <w:tcPr>
            <w:tcW w:w="7695" w:type="dxa"/>
          </w:tcPr>
          <w:p w14:paraId="1A0AD0EC" w14:textId="3252DB4A" w:rsidR="00003DBE" w:rsidRPr="002C3B4E" w:rsidRDefault="00003DBE" w:rsidP="00003DBE">
            <w:pPr>
              <w:pStyle w:val="NoSpacing"/>
              <w:rPr>
                <w:rFonts w:cstheme="minorHAnsi"/>
                <w:sz w:val="24"/>
                <w:szCs w:val="24"/>
              </w:rPr>
            </w:pPr>
            <w:r w:rsidRPr="002C3B4E">
              <w:rPr>
                <w:rFonts w:cstheme="minorHAnsi"/>
                <w:sz w:val="24"/>
                <w:szCs w:val="24"/>
              </w:rPr>
              <w:t>Clinton, Eaton, Gratiot, Ingham, Saginaw, Shiawassee</w:t>
            </w:r>
          </w:p>
        </w:tc>
        <w:tc>
          <w:tcPr>
            <w:tcW w:w="6008" w:type="dxa"/>
          </w:tcPr>
          <w:p w14:paraId="4865FA00" w14:textId="77777777" w:rsidR="00003DBE" w:rsidRPr="002C3B4E" w:rsidRDefault="000E1D40" w:rsidP="00372050">
            <w:pPr>
              <w:pStyle w:val="NoSpacing"/>
              <w:numPr>
                <w:ilvl w:val="0"/>
                <w:numId w:val="16"/>
              </w:numPr>
              <w:rPr>
                <w:rFonts w:cstheme="minorHAnsi"/>
                <w:sz w:val="24"/>
                <w:szCs w:val="24"/>
              </w:rPr>
            </w:pPr>
            <w:r w:rsidRPr="002C3B4E">
              <w:rPr>
                <w:rFonts w:cstheme="minorHAnsi"/>
                <w:sz w:val="24"/>
                <w:szCs w:val="24"/>
              </w:rPr>
              <w:t>Samaritas</w:t>
            </w:r>
          </w:p>
          <w:p w14:paraId="2BFDADF3" w14:textId="021DB2EE" w:rsidR="00372050" w:rsidRPr="002C3B4E" w:rsidRDefault="00372050" w:rsidP="00961161">
            <w:pPr>
              <w:pStyle w:val="NoSpacing"/>
              <w:rPr>
                <w:rFonts w:cstheme="minorHAnsi"/>
                <w:sz w:val="24"/>
                <w:szCs w:val="24"/>
              </w:rPr>
            </w:pPr>
          </w:p>
        </w:tc>
      </w:tr>
      <w:tr w:rsidR="00824B8B" w:rsidRPr="002C3B4E" w14:paraId="362A4A2B" w14:textId="77777777" w:rsidTr="004056B3">
        <w:tc>
          <w:tcPr>
            <w:tcW w:w="687" w:type="dxa"/>
          </w:tcPr>
          <w:p w14:paraId="30094FB0" w14:textId="4A6A3BE9" w:rsidR="00003DBE" w:rsidRPr="002C3B4E" w:rsidRDefault="00003DBE" w:rsidP="00003DBE">
            <w:pPr>
              <w:pStyle w:val="NoSpacing"/>
              <w:rPr>
                <w:rFonts w:cstheme="minorHAnsi"/>
                <w:sz w:val="24"/>
                <w:szCs w:val="24"/>
              </w:rPr>
            </w:pPr>
            <w:r w:rsidRPr="002C3B4E">
              <w:rPr>
                <w:rFonts w:cstheme="minorHAnsi"/>
                <w:sz w:val="24"/>
                <w:szCs w:val="24"/>
              </w:rPr>
              <w:t>7</w:t>
            </w:r>
          </w:p>
        </w:tc>
        <w:tc>
          <w:tcPr>
            <w:tcW w:w="7695" w:type="dxa"/>
          </w:tcPr>
          <w:p w14:paraId="7042D41F" w14:textId="020E5777" w:rsidR="00003DBE" w:rsidRPr="002C3B4E" w:rsidRDefault="00003DBE" w:rsidP="00003DBE">
            <w:pPr>
              <w:pStyle w:val="NoSpacing"/>
              <w:rPr>
                <w:rFonts w:cstheme="minorHAnsi"/>
                <w:sz w:val="24"/>
                <w:szCs w:val="24"/>
              </w:rPr>
            </w:pPr>
            <w:r w:rsidRPr="002C3B4E">
              <w:rPr>
                <w:rFonts w:cstheme="minorHAnsi"/>
                <w:sz w:val="24"/>
                <w:szCs w:val="24"/>
              </w:rPr>
              <w:t>Huron, Lapeer, Tuscola, Sanilac, St. Clair</w:t>
            </w:r>
          </w:p>
        </w:tc>
        <w:tc>
          <w:tcPr>
            <w:tcW w:w="6008" w:type="dxa"/>
          </w:tcPr>
          <w:p w14:paraId="098C679F" w14:textId="77777777" w:rsidR="00003DBE" w:rsidRPr="002C3B4E" w:rsidRDefault="00003DBE" w:rsidP="00372050">
            <w:pPr>
              <w:pStyle w:val="NoSpacing"/>
              <w:numPr>
                <w:ilvl w:val="0"/>
                <w:numId w:val="15"/>
              </w:numPr>
              <w:rPr>
                <w:rFonts w:cstheme="minorHAnsi"/>
                <w:sz w:val="24"/>
                <w:szCs w:val="24"/>
              </w:rPr>
            </w:pPr>
            <w:r w:rsidRPr="002C3B4E">
              <w:rPr>
                <w:rFonts w:cstheme="minorHAnsi"/>
                <w:sz w:val="24"/>
                <w:szCs w:val="24"/>
              </w:rPr>
              <w:t>Easter Seals</w:t>
            </w:r>
          </w:p>
          <w:p w14:paraId="4ED0AA83" w14:textId="56976862" w:rsidR="00372050" w:rsidRPr="002C3B4E" w:rsidRDefault="00372050" w:rsidP="00003DBE">
            <w:pPr>
              <w:pStyle w:val="NoSpacing"/>
              <w:rPr>
                <w:rFonts w:cstheme="minorHAnsi"/>
                <w:sz w:val="24"/>
                <w:szCs w:val="24"/>
              </w:rPr>
            </w:pPr>
          </w:p>
        </w:tc>
      </w:tr>
      <w:tr w:rsidR="00824B8B" w:rsidRPr="002C3B4E" w14:paraId="7316BC3B" w14:textId="77777777" w:rsidTr="004056B3">
        <w:tc>
          <w:tcPr>
            <w:tcW w:w="687" w:type="dxa"/>
          </w:tcPr>
          <w:p w14:paraId="0F6C20A7" w14:textId="37263328" w:rsidR="00003DBE" w:rsidRPr="002C3B4E" w:rsidRDefault="00003DBE" w:rsidP="00003DBE">
            <w:pPr>
              <w:pStyle w:val="NoSpacing"/>
              <w:rPr>
                <w:rFonts w:cstheme="minorHAnsi"/>
                <w:sz w:val="24"/>
                <w:szCs w:val="24"/>
              </w:rPr>
            </w:pPr>
            <w:r w:rsidRPr="002C3B4E">
              <w:rPr>
                <w:rFonts w:cstheme="minorHAnsi"/>
                <w:sz w:val="24"/>
                <w:szCs w:val="24"/>
              </w:rPr>
              <w:t>8</w:t>
            </w:r>
          </w:p>
        </w:tc>
        <w:tc>
          <w:tcPr>
            <w:tcW w:w="7695" w:type="dxa"/>
          </w:tcPr>
          <w:p w14:paraId="422D4FA7" w14:textId="2F466869" w:rsidR="00003DBE" w:rsidRPr="002C3B4E" w:rsidRDefault="00003DBE" w:rsidP="00003DBE">
            <w:pPr>
              <w:pStyle w:val="NoSpacing"/>
              <w:rPr>
                <w:rFonts w:cstheme="minorHAnsi"/>
                <w:sz w:val="24"/>
                <w:szCs w:val="24"/>
              </w:rPr>
            </w:pPr>
            <w:r w:rsidRPr="002C3B4E">
              <w:rPr>
                <w:rFonts w:cstheme="minorHAnsi"/>
                <w:sz w:val="24"/>
                <w:szCs w:val="24"/>
              </w:rPr>
              <w:t>Lake, Mason, Mecosta, Newaygo, Oceana, Osceola</w:t>
            </w:r>
          </w:p>
        </w:tc>
        <w:tc>
          <w:tcPr>
            <w:tcW w:w="6008" w:type="dxa"/>
          </w:tcPr>
          <w:p w14:paraId="7003A32A" w14:textId="77777777" w:rsidR="00003DBE" w:rsidRPr="002C3B4E" w:rsidRDefault="00003DBE" w:rsidP="00372050">
            <w:pPr>
              <w:pStyle w:val="NoSpacing"/>
              <w:numPr>
                <w:ilvl w:val="0"/>
                <w:numId w:val="14"/>
              </w:numPr>
              <w:rPr>
                <w:rFonts w:cstheme="minorHAnsi"/>
                <w:sz w:val="24"/>
                <w:szCs w:val="24"/>
              </w:rPr>
            </w:pPr>
            <w:r w:rsidRPr="002C3B4E">
              <w:rPr>
                <w:rFonts w:cstheme="minorHAnsi"/>
                <w:sz w:val="24"/>
                <w:szCs w:val="24"/>
              </w:rPr>
              <w:t>Eagle Village</w:t>
            </w:r>
          </w:p>
          <w:p w14:paraId="5F55A138" w14:textId="7054606A" w:rsidR="00372050" w:rsidRPr="002C3B4E" w:rsidRDefault="00372050" w:rsidP="00003DBE">
            <w:pPr>
              <w:pStyle w:val="NoSpacing"/>
              <w:rPr>
                <w:rFonts w:cstheme="minorHAnsi"/>
                <w:sz w:val="24"/>
                <w:szCs w:val="24"/>
              </w:rPr>
            </w:pPr>
          </w:p>
        </w:tc>
      </w:tr>
      <w:tr w:rsidR="00824B8B" w:rsidRPr="002C3B4E" w14:paraId="7D5ED03B" w14:textId="77777777" w:rsidTr="004056B3">
        <w:tc>
          <w:tcPr>
            <w:tcW w:w="687" w:type="dxa"/>
          </w:tcPr>
          <w:p w14:paraId="4A4009EF" w14:textId="5DC5C0ED" w:rsidR="00003DBE" w:rsidRPr="002C3B4E" w:rsidRDefault="00003DBE" w:rsidP="00003DBE">
            <w:pPr>
              <w:pStyle w:val="NoSpacing"/>
              <w:rPr>
                <w:rFonts w:cstheme="minorHAnsi"/>
                <w:sz w:val="24"/>
                <w:szCs w:val="24"/>
              </w:rPr>
            </w:pPr>
            <w:r w:rsidRPr="002C3B4E">
              <w:rPr>
                <w:rFonts w:cstheme="minorHAnsi"/>
                <w:sz w:val="24"/>
                <w:szCs w:val="24"/>
              </w:rPr>
              <w:t>9</w:t>
            </w:r>
          </w:p>
        </w:tc>
        <w:tc>
          <w:tcPr>
            <w:tcW w:w="7695" w:type="dxa"/>
          </w:tcPr>
          <w:p w14:paraId="15CA0240" w14:textId="79A97E01" w:rsidR="00003DBE" w:rsidRPr="002C3B4E" w:rsidRDefault="00003DBE" w:rsidP="00003DBE">
            <w:pPr>
              <w:pStyle w:val="NoSpacing"/>
              <w:rPr>
                <w:rFonts w:cstheme="minorHAnsi"/>
                <w:sz w:val="24"/>
                <w:szCs w:val="24"/>
              </w:rPr>
            </w:pPr>
            <w:r w:rsidRPr="002C3B4E">
              <w:rPr>
                <w:rFonts w:cstheme="minorHAnsi"/>
                <w:sz w:val="24"/>
                <w:szCs w:val="24"/>
              </w:rPr>
              <w:t>Allegan, Barry, Ionia, Kent, Muskegon, Montcalm, Ottawa</w:t>
            </w:r>
          </w:p>
        </w:tc>
        <w:tc>
          <w:tcPr>
            <w:tcW w:w="6008" w:type="dxa"/>
          </w:tcPr>
          <w:p w14:paraId="4597EC63" w14:textId="505F91AB" w:rsidR="00003DBE" w:rsidRPr="002C3B4E" w:rsidRDefault="000E1D40" w:rsidP="00003DBE">
            <w:pPr>
              <w:pStyle w:val="NoSpacing"/>
              <w:numPr>
                <w:ilvl w:val="0"/>
                <w:numId w:val="13"/>
              </w:numPr>
              <w:rPr>
                <w:rFonts w:cstheme="minorHAnsi"/>
                <w:sz w:val="24"/>
                <w:szCs w:val="24"/>
              </w:rPr>
            </w:pPr>
            <w:r w:rsidRPr="002C3B4E">
              <w:rPr>
                <w:rFonts w:cstheme="minorHAnsi"/>
                <w:sz w:val="24"/>
                <w:szCs w:val="24"/>
              </w:rPr>
              <w:t>Samaritas</w:t>
            </w:r>
          </w:p>
          <w:p w14:paraId="01C4FE5C" w14:textId="6BF232E8" w:rsidR="00372050" w:rsidRPr="002C3B4E" w:rsidRDefault="00372050" w:rsidP="00003DBE">
            <w:pPr>
              <w:pStyle w:val="NoSpacing"/>
              <w:rPr>
                <w:rFonts w:cstheme="minorHAnsi"/>
                <w:sz w:val="24"/>
                <w:szCs w:val="24"/>
              </w:rPr>
            </w:pPr>
          </w:p>
        </w:tc>
      </w:tr>
      <w:tr w:rsidR="00824B8B" w:rsidRPr="002C3B4E" w14:paraId="43691C7A" w14:textId="77777777" w:rsidTr="004056B3">
        <w:tc>
          <w:tcPr>
            <w:tcW w:w="687" w:type="dxa"/>
          </w:tcPr>
          <w:p w14:paraId="39676C36" w14:textId="3F3D16D1" w:rsidR="00003DBE" w:rsidRPr="002C3B4E" w:rsidRDefault="00003DBE" w:rsidP="00003DBE">
            <w:pPr>
              <w:pStyle w:val="NoSpacing"/>
              <w:rPr>
                <w:rFonts w:cstheme="minorHAnsi"/>
                <w:sz w:val="24"/>
                <w:szCs w:val="24"/>
              </w:rPr>
            </w:pPr>
            <w:r w:rsidRPr="002C3B4E">
              <w:rPr>
                <w:rFonts w:cstheme="minorHAnsi"/>
                <w:sz w:val="24"/>
                <w:szCs w:val="24"/>
              </w:rPr>
              <w:t>10</w:t>
            </w:r>
          </w:p>
        </w:tc>
        <w:tc>
          <w:tcPr>
            <w:tcW w:w="7695" w:type="dxa"/>
          </w:tcPr>
          <w:p w14:paraId="4FAF1913" w14:textId="4CF31982" w:rsidR="00003DBE" w:rsidRPr="002C3B4E" w:rsidRDefault="00003DBE" w:rsidP="00003DBE">
            <w:pPr>
              <w:pStyle w:val="NoSpacing"/>
              <w:rPr>
                <w:rFonts w:cstheme="minorHAnsi"/>
                <w:sz w:val="24"/>
                <w:szCs w:val="24"/>
              </w:rPr>
            </w:pPr>
            <w:r w:rsidRPr="002C3B4E">
              <w:rPr>
                <w:rFonts w:cstheme="minorHAnsi"/>
                <w:sz w:val="24"/>
                <w:szCs w:val="24"/>
              </w:rPr>
              <w:t>Berrien, Branch, Calhoun, Cass, Kalamazoo, St. Joseph, Van Buren</w:t>
            </w:r>
          </w:p>
        </w:tc>
        <w:tc>
          <w:tcPr>
            <w:tcW w:w="6008" w:type="dxa"/>
          </w:tcPr>
          <w:p w14:paraId="287A03D8" w14:textId="45CB4A6F" w:rsidR="00003DBE" w:rsidRPr="002C3B4E" w:rsidRDefault="000E1D40" w:rsidP="00003DBE">
            <w:pPr>
              <w:pStyle w:val="NoSpacing"/>
              <w:numPr>
                <w:ilvl w:val="0"/>
                <w:numId w:val="12"/>
              </w:numPr>
              <w:rPr>
                <w:rFonts w:cstheme="minorHAnsi"/>
                <w:sz w:val="24"/>
                <w:szCs w:val="24"/>
              </w:rPr>
            </w:pPr>
            <w:r w:rsidRPr="002C3B4E">
              <w:rPr>
                <w:rFonts w:cstheme="minorHAnsi"/>
                <w:sz w:val="24"/>
                <w:szCs w:val="24"/>
              </w:rPr>
              <w:t>Samaritas</w:t>
            </w:r>
          </w:p>
          <w:p w14:paraId="0B61D65B" w14:textId="3E60F3E9" w:rsidR="00372050" w:rsidRPr="002C3B4E" w:rsidRDefault="00372050" w:rsidP="00003DBE">
            <w:pPr>
              <w:pStyle w:val="NoSpacing"/>
              <w:rPr>
                <w:rFonts w:cstheme="minorHAnsi"/>
                <w:sz w:val="24"/>
                <w:szCs w:val="24"/>
              </w:rPr>
            </w:pPr>
          </w:p>
        </w:tc>
      </w:tr>
      <w:tr w:rsidR="00824B8B" w:rsidRPr="002C3B4E" w14:paraId="5C9A5ECF" w14:textId="77777777" w:rsidTr="004056B3">
        <w:tc>
          <w:tcPr>
            <w:tcW w:w="687" w:type="dxa"/>
          </w:tcPr>
          <w:p w14:paraId="32764FBC" w14:textId="4EC5B9E6" w:rsidR="00003DBE" w:rsidRPr="002C3B4E" w:rsidRDefault="00003DBE" w:rsidP="00003DBE">
            <w:pPr>
              <w:pStyle w:val="NoSpacing"/>
              <w:rPr>
                <w:rFonts w:cstheme="minorHAnsi"/>
                <w:sz w:val="24"/>
                <w:szCs w:val="24"/>
              </w:rPr>
            </w:pPr>
            <w:r w:rsidRPr="002C3B4E">
              <w:rPr>
                <w:rFonts w:cstheme="minorHAnsi"/>
                <w:sz w:val="24"/>
                <w:szCs w:val="24"/>
              </w:rPr>
              <w:t>11</w:t>
            </w:r>
          </w:p>
        </w:tc>
        <w:tc>
          <w:tcPr>
            <w:tcW w:w="7695" w:type="dxa"/>
          </w:tcPr>
          <w:p w14:paraId="7FDDA9D9" w14:textId="623E55AB" w:rsidR="00003DBE" w:rsidRPr="002C3B4E" w:rsidRDefault="00003DBE" w:rsidP="00003DBE">
            <w:pPr>
              <w:pStyle w:val="NoSpacing"/>
              <w:rPr>
                <w:rFonts w:cstheme="minorHAnsi"/>
                <w:sz w:val="24"/>
                <w:szCs w:val="24"/>
              </w:rPr>
            </w:pPr>
            <w:r w:rsidRPr="002C3B4E">
              <w:rPr>
                <w:rFonts w:cstheme="minorHAnsi"/>
                <w:sz w:val="24"/>
                <w:szCs w:val="24"/>
              </w:rPr>
              <w:t>Hillsdale, Jackson, Lenawee, Livingston, Monroe, Washtenaw</w:t>
            </w:r>
          </w:p>
        </w:tc>
        <w:tc>
          <w:tcPr>
            <w:tcW w:w="6008" w:type="dxa"/>
          </w:tcPr>
          <w:p w14:paraId="53A46B99" w14:textId="77777777" w:rsidR="00372050" w:rsidRPr="002C3B4E" w:rsidRDefault="000E1D40" w:rsidP="00003DBE">
            <w:pPr>
              <w:pStyle w:val="NoSpacing"/>
              <w:numPr>
                <w:ilvl w:val="0"/>
                <w:numId w:val="11"/>
              </w:numPr>
              <w:rPr>
                <w:rFonts w:cstheme="minorHAnsi"/>
                <w:sz w:val="24"/>
                <w:szCs w:val="24"/>
              </w:rPr>
            </w:pPr>
            <w:r w:rsidRPr="002C3B4E">
              <w:rPr>
                <w:rFonts w:cstheme="minorHAnsi"/>
                <w:sz w:val="24"/>
                <w:szCs w:val="24"/>
              </w:rPr>
              <w:t xml:space="preserve">Orchards Children’s Services </w:t>
            </w:r>
          </w:p>
          <w:p w14:paraId="1FF613C3" w14:textId="12654F6B" w:rsidR="000E1D40" w:rsidRPr="002C3B4E" w:rsidRDefault="000E1D40" w:rsidP="00003DBE">
            <w:pPr>
              <w:pStyle w:val="NoSpacing"/>
              <w:numPr>
                <w:ilvl w:val="0"/>
                <w:numId w:val="11"/>
              </w:numPr>
              <w:rPr>
                <w:rFonts w:cstheme="minorHAnsi"/>
                <w:sz w:val="24"/>
                <w:szCs w:val="24"/>
              </w:rPr>
            </w:pPr>
            <w:r w:rsidRPr="002C3B4E">
              <w:rPr>
                <w:rFonts w:cstheme="minorHAnsi"/>
                <w:sz w:val="24"/>
                <w:szCs w:val="24"/>
              </w:rPr>
              <w:t>Samaritas</w:t>
            </w:r>
          </w:p>
          <w:p w14:paraId="75C9DFC4" w14:textId="5BDF48BB" w:rsidR="00372050" w:rsidRPr="002C3B4E" w:rsidRDefault="00372050" w:rsidP="00003DBE">
            <w:pPr>
              <w:pStyle w:val="NoSpacing"/>
              <w:rPr>
                <w:rFonts w:cstheme="minorHAnsi"/>
                <w:sz w:val="24"/>
                <w:szCs w:val="24"/>
              </w:rPr>
            </w:pPr>
          </w:p>
        </w:tc>
      </w:tr>
      <w:tr w:rsidR="00824B8B" w:rsidRPr="002C3B4E" w14:paraId="5556A96A" w14:textId="77777777" w:rsidTr="004056B3">
        <w:tc>
          <w:tcPr>
            <w:tcW w:w="687" w:type="dxa"/>
          </w:tcPr>
          <w:p w14:paraId="3CEB3693" w14:textId="4A8FED06" w:rsidR="00003DBE" w:rsidRPr="002C3B4E" w:rsidRDefault="00003DBE" w:rsidP="00003DBE">
            <w:pPr>
              <w:pStyle w:val="NoSpacing"/>
              <w:rPr>
                <w:rFonts w:cstheme="minorHAnsi"/>
                <w:sz w:val="24"/>
                <w:szCs w:val="24"/>
              </w:rPr>
            </w:pPr>
            <w:r w:rsidRPr="002C3B4E">
              <w:rPr>
                <w:rFonts w:cstheme="minorHAnsi"/>
                <w:sz w:val="24"/>
                <w:szCs w:val="24"/>
              </w:rPr>
              <w:t>12</w:t>
            </w:r>
          </w:p>
        </w:tc>
        <w:tc>
          <w:tcPr>
            <w:tcW w:w="7695" w:type="dxa"/>
          </w:tcPr>
          <w:p w14:paraId="26998BB8" w14:textId="65A6F76A" w:rsidR="00003DBE" w:rsidRPr="002C3B4E" w:rsidRDefault="00003DBE" w:rsidP="00003DBE">
            <w:pPr>
              <w:pStyle w:val="NoSpacing"/>
              <w:rPr>
                <w:rFonts w:cstheme="minorHAnsi"/>
                <w:sz w:val="24"/>
                <w:szCs w:val="24"/>
              </w:rPr>
            </w:pPr>
            <w:r w:rsidRPr="002C3B4E">
              <w:rPr>
                <w:rFonts w:cstheme="minorHAnsi"/>
                <w:sz w:val="24"/>
                <w:szCs w:val="24"/>
              </w:rPr>
              <w:t>Genesee, Macomb, Oakland, Wayne</w:t>
            </w:r>
          </w:p>
        </w:tc>
        <w:tc>
          <w:tcPr>
            <w:tcW w:w="6008" w:type="dxa"/>
          </w:tcPr>
          <w:p w14:paraId="1205948B" w14:textId="77777777" w:rsidR="00372050" w:rsidRPr="002C3B4E" w:rsidRDefault="000E1D40" w:rsidP="000E1D40">
            <w:pPr>
              <w:pStyle w:val="Contractor"/>
              <w:numPr>
                <w:ilvl w:val="0"/>
                <w:numId w:val="10"/>
              </w:numPr>
              <w:rPr>
                <w:rFonts w:asciiTheme="minorHAnsi" w:hAnsiTheme="minorHAnsi" w:cstheme="minorHAnsi"/>
                <w:sz w:val="24"/>
                <w:szCs w:val="24"/>
              </w:rPr>
            </w:pPr>
            <w:r w:rsidRPr="002C3B4E">
              <w:rPr>
                <w:rFonts w:asciiTheme="minorHAnsi" w:hAnsiTheme="minorHAnsi" w:cstheme="minorHAnsi"/>
                <w:sz w:val="24"/>
                <w:szCs w:val="24"/>
              </w:rPr>
              <w:t>New Oakland Adolescent and Family Center (Ismail B. Sendi MD PC)</w:t>
            </w:r>
          </w:p>
          <w:p w14:paraId="51552A92" w14:textId="77777777" w:rsidR="00372050" w:rsidRPr="002C3B4E" w:rsidRDefault="000E1D40" w:rsidP="00372050">
            <w:pPr>
              <w:pStyle w:val="Contractor"/>
              <w:numPr>
                <w:ilvl w:val="0"/>
                <w:numId w:val="10"/>
              </w:numPr>
              <w:rPr>
                <w:rFonts w:asciiTheme="minorHAnsi" w:hAnsiTheme="minorHAnsi" w:cstheme="minorHAnsi"/>
                <w:sz w:val="24"/>
                <w:szCs w:val="24"/>
              </w:rPr>
            </w:pPr>
            <w:r w:rsidRPr="002C3B4E">
              <w:rPr>
                <w:rFonts w:asciiTheme="minorHAnsi" w:hAnsiTheme="minorHAnsi" w:cstheme="minorHAnsi"/>
                <w:sz w:val="24"/>
                <w:szCs w:val="24"/>
              </w:rPr>
              <w:t xml:space="preserve">Orchards Children’s Services </w:t>
            </w:r>
          </w:p>
          <w:p w14:paraId="33B155EE" w14:textId="77777777" w:rsidR="00003DBE" w:rsidRPr="002C3B4E" w:rsidRDefault="000E1D40" w:rsidP="00372050">
            <w:pPr>
              <w:pStyle w:val="Contractor"/>
              <w:numPr>
                <w:ilvl w:val="0"/>
                <w:numId w:val="10"/>
              </w:numPr>
              <w:rPr>
                <w:rFonts w:asciiTheme="minorHAnsi" w:hAnsiTheme="minorHAnsi" w:cstheme="minorHAnsi"/>
                <w:sz w:val="24"/>
                <w:szCs w:val="24"/>
              </w:rPr>
            </w:pPr>
            <w:r w:rsidRPr="002C3B4E">
              <w:rPr>
                <w:rFonts w:asciiTheme="minorHAnsi" w:hAnsiTheme="minorHAnsi" w:cstheme="minorHAnsi"/>
                <w:sz w:val="24"/>
                <w:szCs w:val="24"/>
              </w:rPr>
              <w:t>Samaritas</w:t>
            </w:r>
          </w:p>
          <w:p w14:paraId="6B91D99F" w14:textId="36248FE7" w:rsidR="00903542" w:rsidRPr="002C3B4E" w:rsidRDefault="00903542" w:rsidP="00903542">
            <w:pPr>
              <w:pStyle w:val="Contractor"/>
              <w:ind w:left="360"/>
              <w:rPr>
                <w:rFonts w:asciiTheme="minorHAnsi" w:hAnsiTheme="minorHAnsi" w:cstheme="minorHAnsi"/>
                <w:sz w:val="24"/>
                <w:szCs w:val="24"/>
              </w:rPr>
            </w:pPr>
          </w:p>
        </w:tc>
      </w:tr>
    </w:tbl>
    <w:p w14:paraId="1A780E87" w14:textId="77777777" w:rsidR="00903542" w:rsidRPr="002C3B4E" w:rsidRDefault="00903542" w:rsidP="00BA5EDE">
      <w:pPr>
        <w:pStyle w:val="NoSpacing"/>
        <w:jc w:val="center"/>
        <w:rPr>
          <w:rFonts w:cstheme="minorHAnsi"/>
          <w:b/>
          <w:bCs/>
          <w:sz w:val="24"/>
          <w:szCs w:val="24"/>
          <w:u w:val="single"/>
        </w:rPr>
      </w:pPr>
    </w:p>
    <w:p w14:paraId="23D66CE8" w14:textId="77777777" w:rsidR="007E29B8" w:rsidRPr="002C3B4E" w:rsidRDefault="00BA5EDE" w:rsidP="00BA5EDE">
      <w:pPr>
        <w:pStyle w:val="NoSpacing"/>
        <w:jc w:val="center"/>
        <w:rPr>
          <w:rFonts w:cstheme="minorHAnsi"/>
          <w:b/>
          <w:bCs/>
          <w:sz w:val="28"/>
          <w:szCs w:val="28"/>
          <w:u w:val="single"/>
        </w:rPr>
      </w:pPr>
      <w:r w:rsidRPr="002C3B4E">
        <w:rPr>
          <w:rFonts w:cstheme="minorHAnsi"/>
          <w:b/>
          <w:bCs/>
          <w:sz w:val="28"/>
          <w:szCs w:val="28"/>
          <w:u w:val="single"/>
        </w:rPr>
        <w:lastRenderedPageBreak/>
        <w:t xml:space="preserve">Contractor </w:t>
      </w:r>
      <w:r w:rsidR="007E29B8" w:rsidRPr="002C3B4E">
        <w:rPr>
          <w:rFonts w:cstheme="minorHAnsi"/>
          <w:b/>
          <w:bCs/>
          <w:sz w:val="28"/>
          <w:szCs w:val="28"/>
          <w:u w:val="single"/>
        </w:rPr>
        <w:t xml:space="preserve">Contact </w:t>
      </w:r>
      <w:r w:rsidRPr="002C3B4E">
        <w:rPr>
          <w:rFonts w:cstheme="minorHAnsi"/>
          <w:b/>
          <w:bCs/>
          <w:sz w:val="28"/>
          <w:szCs w:val="28"/>
          <w:u w:val="single"/>
        </w:rPr>
        <w:t>I</w:t>
      </w:r>
      <w:r w:rsidR="007E29B8" w:rsidRPr="002C3B4E">
        <w:rPr>
          <w:rFonts w:cstheme="minorHAnsi"/>
          <w:b/>
          <w:bCs/>
          <w:sz w:val="28"/>
          <w:szCs w:val="28"/>
          <w:u w:val="single"/>
        </w:rPr>
        <w:t>nformation</w:t>
      </w:r>
    </w:p>
    <w:p w14:paraId="6148EAD1" w14:textId="77777777" w:rsidR="002C3B4E" w:rsidRPr="002C3B4E" w:rsidRDefault="002C3B4E" w:rsidP="00003DBE">
      <w:pPr>
        <w:pStyle w:val="NoSpacing"/>
        <w:rPr>
          <w:rFonts w:cstheme="minorHAnsi"/>
          <w:b/>
          <w:bCs/>
          <w:sz w:val="24"/>
          <w:szCs w:val="24"/>
        </w:rPr>
      </w:pPr>
    </w:p>
    <w:tbl>
      <w:tblPr>
        <w:tblStyle w:val="TableGrid"/>
        <w:tblW w:w="14395" w:type="dxa"/>
        <w:tblLook w:val="04A0" w:firstRow="1" w:lastRow="0" w:firstColumn="1" w:lastColumn="0" w:noHBand="0" w:noVBand="1"/>
      </w:tblPr>
      <w:tblGrid>
        <w:gridCol w:w="1511"/>
        <w:gridCol w:w="2121"/>
        <w:gridCol w:w="1588"/>
        <w:gridCol w:w="4149"/>
        <w:gridCol w:w="5026"/>
      </w:tblGrid>
      <w:tr w:rsidR="00824B8B" w:rsidRPr="002C3B4E" w14:paraId="1D17B315" w14:textId="7B7B0995" w:rsidTr="005D6CEA">
        <w:trPr>
          <w:trHeight w:val="588"/>
        </w:trPr>
        <w:tc>
          <w:tcPr>
            <w:tcW w:w="1511" w:type="dxa"/>
          </w:tcPr>
          <w:p w14:paraId="5708E324" w14:textId="50200411" w:rsidR="00BC00BE" w:rsidRPr="002C3B4E" w:rsidRDefault="00BC00BE" w:rsidP="00003DBE">
            <w:pPr>
              <w:pStyle w:val="NoSpacing"/>
              <w:rPr>
                <w:rFonts w:cstheme="minorHAnsi"/>
                <w:b/>
                <w:bCs/>
                <w:sz w:val="24"/>
                <w:szCs w:val="24"/>
              </w:rPr>
            </w:pPr>
            <w:r w:rsidRPr="002C3B4E">
              <w:rPr>
                <w:rFonts w:cstheme="minorHAnsi"/>
                <w:b/>
                <w:bCs/>
                <w:sz w:val="24"/>
                <w:szCs w:val="24"/>
              </w:rPr>
              <w:t xml:space="preserve">Contractor </w:t>
            </w:r>
          </w:p>
        </w:tc>
        <w:tc>
          <w:tcPr>
            <w:tcW w:w="2121" w:type="dxa"/>
          </w:tcPr>
          <w:p w14:paraId="0AFEC6B4" w14:textId="3A2CE512" w:rsidR="00BC00BE" w:rsidRPr="002C3B4E" w:rsidRDefault="00BC00BE" w:rsidP="00003DBE">
            <w:pPr>
              <w:pStyle w:val="NoSpacing"/>
              <w:rPr>
                <w:rFonts w:cstheme="minorHAnsi"/>
                <w:b/>
                <w:bCs/>
                <w:sz w:val="24"/>
                <w:szCs w:val="24"/>
              </w:rPr>
            </w:pPr>
            <w:r w:rsidRPr="002C3B4E">
              <w:rPr>
                <w:rFonts w:cstheme="minorHAnsi"/>
                <w:b/>
                <w:bCs/>
                <w:sz w:val="24"/>
                <w:szCs w:val="24"/>
              </w:rPr>
              <w:t>Contact Person</w:t>
            </w:r>
          </w:p>
        </w:tc>
        <w:tc>
          <w:tcPr>
            <w:tcW w:w="1588" w:type="dxa"/>
          </w:tcPr>
          <w:p w14:paraId="6B19AD12" w14:textId="7466CC70" w:rsidR="00BC00BE" w:rsidRPr="002C3B4E" w:rsidRDefault="00BC00BE" w:rsidP="00003DBE">
            <w:pPr>
              <w:pStyle w:val="NoSpacing"/>
              <w:rPr>
                <w:rFonts w:cstheme="minorHAnsi"/>
                <w:b/>
                <w:bCs/>
                <w:sz w:val="24"/>
                <w:szCs w:val="24"/>
              </w:rPr>
            </w:pPr>
            <w:r w:rsidRPr="002C3B4E">
              <w:rPr>
                <w:rFonts w:cstheme="minorHAnsi"/>
                <w:b/>
                <w:bCs/>
                <w:sz w:val="24"/>
                <w:szCs w:val="24"/>
              </w:rPr>
              <w:t>Phone Number</w:t>
            </w:r>
          </w:p>
        </w:tc>
        <w:tc>
          <w:tcPr>
            <w:tcW w:w="4149" w:type="dxa"/>
          </w:tcPr>
          <w:p w14:paraId="62BD8EAF" w14:textId="5E436BCA" w:rsidR="00BC00BE" w:rsidRPr="002C3B4E" w:rsidRDefault="00BC00BE" w:rsidP="00003DBE">
            <w:pPr>
              <w:pStyle w:val="NoSpacing"/>
              <w:rPr>
                <w:rFonts w:cstheme="minorHAnsi"/>
                <w:b/>
                <w:bCs/>
                <w:sz w:val="24"/>
                <w:szCs w:val="24"/>
              </w:rPr>
            </w:pPr>
            <w:r w:rsidRPr="002C3B4E">
              <w:rPr>
                <w:rFonts w:cstheme="minorHAnsi"/>
                <w:b/>
                <w:bCs/>
                <w:sz w:val="24"/>
                <w:szCs w:val="24"/>
              </w:rPr>
              <w:t>Email Address</w:t>
            </w:r>
          </w:p>
        </w:tc>
        <w:tc>
          <w:tcPr>
            <w:tcW w:w="5026" w:type="dxa"/>
          </w:tcPr>
          <w:p w14:paraId="19298CEF" w14:textId="6A8B43D9" w:rsidR="00BC00BE" w:rsidRPr="002C3B4E" w:rsidRDefault="00BC00BE" w:rsidP="00003DBE">
            <w:pPr>
              <w:pStyle w:val="NoSpacing"/>
              <w:rPr>
                <w:rFonts w:cstheme="minorHAnsi"/>
                <w:b/>
                <w:bCs/>
                <w:sz w:val="24"/>
                <w:szCs w:val="24"/>
              </w:rPr>
            </w:pPr>
            <w:r w:rsidRPr="002C3B4E">
              <w:rPr>
                <w:rFonts w:cstheme="minorHAnsi"/>
                <w:b/>
                <w:bCs/>
                <w:sz w:val="24"/>
                <w:szCs w:val="24"/>
              </w:rPr>
              <w:t>Address</w:t>
            </w:r>
          </w:p>
          <w:p w14:paraId="3A2BA4CC" w14:textId="6A105BF4" w:rsidR="00E8667B" w:rsidRPr="002C3B4E" w:rsidRDefault="00E8667B" w:rsidP="00911B17">
            <w:pPr>
              <w:pStyle w:val="NoSpacing"/>
              <w:rPr>
                <w:rFonts w:cstheme="minorHAnsi"/>
                <w:b/>
                <w:bCs/>
                <w:sz w:val="24"/>
                <w:szCs w:val="24"/>
              </w:rPr>
            </w:pPr>
          </w:p>
        </w:tc>
      </w:tr>
      <w:tr w:rsidR="00824B8B" w:rsidRPr="002C3B4E" w14:paraId="6D35CD62" w14:textId="6D83301E" w:rsidTr="005D6CEA">
        <w:trPr>
          <w:trHeight w:val="877"/>
        </w:trPr>
        <w:tc>
          <w:tcPr>
            <w:tcW w:w="1511" w:type="dxa"/>
          </w:tcPr>
          <w:p w14:paraId="7829E144" w14:textId="1EF09526" w:rsidR="00BC00BE" w:rsidRPr="002C3B4E" w:rsidRDefault="00BC00BE" w:rsidP="005035CB">
            <w:pPr>
              <w:pStyle w:val="NoSpacing"/>
              <w:rPr>
                <w:rFonts w:cstheme="minorHAnsi"/>
                <w:sz w:val="24"/>
                <w:szCs w:val="24"/>
              </w:rPr>
            </w:pPr>
            <w:r w:rsidRPr="002C3B4E">
              <w:rPr>
                <w:rFonts w:cstheme="minorHAnsi"/>
                <w:sz w:val="24"/>
                <w:szCs w:val="24"/>
              </w:rPr>
              <w:t>Eagle Village</w:t>
            </w:r>
          </w:p>
        </w:tc>
        <w:tc>
          <w:tcPr>
            <w:tcW w:w="2121" w:type="dxa"/>
          </w:tcPr>
          <w:p w14:paraId="63B9DA46" w14:textId="373412BD" w:rsidR="00D2046A" w:rsidRPr="002C3B4E" w:rsidRDefault="00D2046A" w:rsidP="005035CB">
            <w:pPr>
              <w:pStyle w:val="NoSpacing"/>
              <w:rPr>
                <w:rFonts w:cstheme="minorHAnsi"/>
                <w:sz w:val="24"/>
                <w:szCs w:val="24"/>
              </w:rPr>
            </w:pPr>
            <w:r w:rsidRPr="002C3B4E">
              <w:rPr>
                <w:rFonts w:cstheme="minorHAnsi"/>
                <w:sz w:val="24"/>
                <w:szCs w:val="24"/>
              </w:rPr>
              <w:t>Trauma Team:</w:t>
            </w:r>
          </w:p>
          <w:p w14:paraId="34140E16" w14:textId="77777777" w:rsidR="008A2F44" w:rsidRPr="002C3B4E" w:rsidRDefault="0099652C" w:rsidP="005035CB">
            <w:pPr>
              <w:pStyle w:val="NoSpacing"/>
              <w:rPr>
                <w:rFonts w:cstheme="minorHAnsi"/>
                <w:sz w:val="24"/>
                <w:szCs w:val="24"/>
              </w:rPr>
            </w:pPr>
            <w:r w:rsidRPr="002C3B4E">
              <w:rPr>
                <w:rFonts w:cstheme="minorHAnsi"/>
                <w:sz w:val="24"/>
                <w:szCs w:val="24"/>
              </w:rPr>
              <w:t>Rachel Prudhomme</w:t>
            </w:r>
          </w:p>
          <w:p w14:paraId="79B3D5C6" w14:textId="477CC71F" w:rsidR="00722D36" w:rsidRPr="002C3B4E" w:rsidRDefault="00722D36" w:rsidP="005035CB">
            <w:pPr>
              <w:pStyle w:val="NoSpacing"/>
              <w:rPr>
                <w:rFonts w:cstheme="minorHAnsi"/>
                <w:sz w:val="24"/>
                <w:szCs w:val="24"/>
              </w:rPr>
            </w:pPr>
            <w:r w:rsidRPr="002C3B4E">
              <w:rPr>
                <w:rFonts w:cstheme="minorHAnsi"/>
                <w:sz w:val="24"/>
                <w:szCs w:val="24"/>
              </w:rPr>
              <w:t>Jessica Tariske</w:t>
            </w:r>
          </w:p>
        </w:tc>
        <w:tc>
          <w:tcPr>
            <w:tcW w:w="1588" w:type="dxa"/>
          </w:tcPr>
          <w:p w14:paraId="298FFDA4" w14:textId="77777777" w:rsidR="00722D36" w:rsidRPr="002C3B4E" w:rsidRDefault="00722D36" w:rsidP="005035CB">
            <w:pPr>
              <w:pStyle w:val="NoSpacing"/>
              <w:rPr>
                <w:rFonts w:cstheme="minorHAnsi"/>
                <w:sz w:val="24"/>
                <w:szCs w:val="24"/>
              </w:rPr>
            </w:pPr>
          </w:p>
          <w:p w14:paraId="4257170C" w14:textId="77777777" w:rsidR="00BC00BE" w:rsidRPr="002C3B4E" w:rsidRDefault="008A2F44" w:rsidP="005035CB">
            <w:pPr>
              <w:pStyle w:val="NoSpacing"/>
              <w:rPr>
                <w:rFonts w:cstheme="minorHAnsi"/>
                <w:sz w:val="24"/>
                <w:szCs w:val="24"/>
              </w:rPr>
            </w:pPr>
            <w:r w:rsidRPr="002C3B4E">
              <w:rPr>
                <w:rFonts w:cstheme="minorHAnsi"/>
                <w:sz w:val="24"/>
                <w:szCs w:val="24"/>
              </w:rPr>
              <w:t>231-305-67</w:t>
            </w:r>
            <w:r w:rsidR="0099652C" w:rsidRPr="002C3B4E">
              <w:rPr>
                <w:rFonts w:cstheme="minorHAnsi"/>
                <w:sz w:val="24"/>
                <w:szCs w:val="24"/>
              </w:rPr>
              <w:t>60</w:t>
            </w:r>
          </w:p>
          <w:p w14:paraId="28F3815B" w14:textId="77777777" w:rsidR="00722D36" w:rsidRPr="002C3B4E" w:rsidRDefault="00722D36" w:rsidP="005035CB">
            <w:pPr>
              <w:pStyle w:val="NoSpacing"/>
              <w:rPr>
                <w:rFonts w:cstheme="minorHAnsi"/>
                <w:sz w:val="24"/>
                <w:szCs w:val="24"/>
              </w:rPr>
            </w:pPr>
          </w:p>
          <w:p w14:paraId="031D18AD" w14:textId="40608FE1" w:rsidR="00722D36" w:rsidRPr="002C3B4E" w:rsidRDefault="00722D36" w:rsidP="005035CB">
            <w:pPr>
              <w:pStyle w:val="NoSpacing"/>
              <w:rPr>
                <w:rFonts w:cstheme="minorHAnsi"/>
                <w:sz w:val="24"/>
                <w:szCs w:val="24"/>
              </w:rPr>
            </w:pPr>
            <w:r w:rsidRPr="002C3B4E">
              <w:rPr>
                <w:rFonts w:cstheme="minorHAnsi"/>
                <w:sz w:val="24"/>
                <w:szCs w:val="24"/>
              </w:rPr>
              <w:t>231-305-6732</w:t>
            </w:r>
          </w:p>
        </w:tc>
        <w:tc>
          <w:tcPr>
            <w:tcW w:w="4149" w:type="dxa"/>
          </w:tcPr>
          <w:p w14:paraId="03F1DA69" w14:textId="4DD584CE" w:rsidR="00D2046A" w:rsidRPr="002C3B4E" w:rsidRDefault="00D2046A" w:rsidP="00927A3A">
            <w:pPr>
              <w:pStyle w:val="NoSpacing"/>
              <w:rPr>
                <w:rFonts w:cstheme="minorHAnsi"/>
                <w:sz w:val="24"/>
                <w:szCs w:val="24"/>
              </w:rPr>
            </w:pPr>
            <w:r w:rsidRPr="002C3B4E">
              <w:rPr>
                <w:rFonts w:cstheme="minorHAnsi"/>
                <w:sz w:val="24"/>
                <w:szCs w:val="24"/>
              </w:rPr>
              <w:t>Referrals and Questions:</w:t>
            </w:r>
          </w:p>
          <w:p w14:paraId="680E74EE" w14:textId="608D6EF9" w:rsidR="00722D36" w:rsidRPr="002C3B4E" w:rsidRDefault="00722D36" w:rsidP="0099652C">
            <w:pPr>
              <w:pStyle w:val="NoSpacing"/>
              <w:rPr>
                <w:rFonts w:cstheme="minorHAnsi"/>
                <w:sz w:val="24"/>
                <w:szCs w:val="24"/>
              </w:rPr>
            </w:pPr>
            <w:hyperlink r:id="rId7" w:tooltip="mailto:rprudhomme@eaglevillage.org" w:history="1">
              <w:r w:rsidRPr="002C3B4E">
                <w:rPr>
                  <w:rStyle w:val="Hyperlink"/>
                  <w:rFonts w:cstheme="minorHAnsi"/>
                  <w:sz w:val="24"/>
                  <w:szCs w:val="24"/>
                </w:rPr>
                <w:t>rprudhomme@eaglevillage.org</w:t>
              </w:r>
            </w:hyperlink>
          </w:p>
          <w:p w14:paraId="7D783705" w14:textId="77777777" w:rsidR="00722D36" w:rsidRPr="002C3B4E" w:rsidRDefault="00722D36" w:rsidP="0099652C">
            <w:pPr>
              <w:pStyle w:val="NoSpacing"/>
              <w:rPr>
                <w:rFonts w:cstheme="minorHAnsi"/>
                <w:sz w:val="24"/>
                <w:szCs w:val="24"/>
              </w:rPr>
            </w:pPr>
          </w:p>
          <w:p w14:paraId="2976AEE8" w14:textId="77777777" w:rsidR="008A2F44" w:rsidRPr="002C3B4E" w:rsidRDefault="00722D36" w:rsidP="00722D36">
            <w:pPr>
              <w:pStyle w:val="NoSpacing"/>
              <w:rPr>
                <w:rFonts w:cstheme="minorHAnsi"/>
                <w:sz w:val="24"/>
                <w:szCs w:val="24"/>
              </w:rPr>
            </w:pPr>
            <w:hyperlink r:id="rId8" w:tooltip="mailto:jtariske@eaglevillage.org" w:history="1">
              <w:r w:rsidRPr="002C3B4E">
                <w:rPr>
                  <w:rStyle w:val="Hyperlink"/>
                  <w:rFonts w:cstheme="minorHAnsi"/>
                  <w:sz w:val="24"/>
                  <w:szCs w:val="24"/>
                </w:rPr>
                <w:t>jtariske@eaglevillage.org</w:t>
              </w:r>
            </w:hyperlink>
          </w:p>
          <w:p w14:paraId="0712899C" w14:textId="68BC2B71" w:rsidR="00722D36" w:rsidRPr="002C3B4E" w:rsidRDefault="00722D36" w:rsidP="00722D36">
            <w:pPr>
              <w:pStyle w:val="NoSpacing"/>
              <w:rPr>
                <w:rFonts w:cstheme="minorHAnsi"/>
                <w:sz w:val="24"/>
                <w:szCs w:val="24"/>
              </w:rPr>
            </w:pPr>
          </w:p>
        </w:tc>
        <w:tc>
          <w:tcPr>
            <w:tcW w:w="5026" w:type="dxa"/>
          </w:tcPr>
          <w:p w14:paraId="77032FB2" w14:textId="77777777" w:rsidR="00927A3A" w:rsidRPr="002C3B4E" w:rsidRDefault="00927A3A" w:rsidP="00927A3A">
            <w:pPr>
              <w:pStyle w:val="A"/>
              <w:numPr>
                <w:ilvl w:val="0"/>
                <w:numId w:val="6"/>
              </w:numPr>
              <w:tabs>
                <w:tab w:val="left" w:pos="720"/>
              </w:tabs>
              <w:rPr>
                <w:rFonts w:asciiTheme="minorHAnsi" w:hAnsiTheme="minorHAnsi" w:cstheme="minorHAnsi"/>
                <w:noProof/>
                <w:szCs w:val="24"/>
              </w:rPr>
            </w:pPr>
            <w:r w:rsidRPr="002C3B4E">
              <w:rPr>
                <w:rFonts w:asciiTheme="minorHAnsi" w:hAnsiTheme="minorHAnsi" w:cstheme="minorHAnsi"/>
                <w:noProof/>
                <w:szCs w:val="24"/>
              </w:rPr>
              <w:t>4507 170</w:t>
            </w:r>
            <w:r w:rsidRPr="002C3B4E">
              <w:rPr>
                <w:rFonts w:asciiTheme="minorHAnsi" w:hAnsiTheme="minorHAnsi" w:cstheme="minorHAnsi"/>
                <w:noProof/>
                <w:szCs w:val="24"/>
                <w:vertAlign w:val="superscript"/>
              </w:rPr>
              <w:t>th</w:t>
            </w:r>
            <w:r w:rsidRPr="002C3B4E">
              <w:rPr>
                <w:rFonts w:asciiTheme="minorHAnsi" w:hAnsiTheme="minorHAnsi" w:cstheme="minorHAnsi"/>
                <w:noProof/>
                <w:szCs w:val="24"/>
              </w:rPr>
              <w:t xml:space="preserve"> Ave., Hersey, MI 49639</w:t>
            </w:r>
          </w:p>
          <w:p w14:paraId="3EEF60B3" w14:textId="5906DAC2" w:rsidR="00927A3A" w:rsidRPr="002C3B4E" w:rsidRDefault="00927A3A" w:rsidP="00927A3A">
            <w:pPr>
              <w:pStyle w:val="A"/>
              <w:numPr>
                <w:ilvl w:val="0"/>
                <w:numId w:val="6"/>
              </w:numPr>
              <w:tabs>
                <w:tab w:val="left" w:pos="720"/>
              </w:tabs>
              <w:rPr>
                <w:rFonts w:asciiTheme="minorHAnsi" w:hAnsiTheme="minorHAnsi" w:cstheme="minorHAnsi"/>
                <w:noProof/>
                <w:szCs w:val="24"/>
              </w:rPr>
            </w:pPr>
            <w:r w:rsidRPr="002C3B4E">
              <w:rPr>
                <w:rFonts w:asciiTheme="minorHAnsi" w:hAnsiTheme="minorHAnsi" w:cstheme="minorHAnsi"/>
                <w:noProof/>
                <w:szCs w:val="24"/>
              </w:rPr>
              <w:t>125 E Pine St., Big Rapids, MI  49307</w:t>
            </w:r>
          </w:p>
          <w:p w14:paraId="4A8F5978" w14:textId="77777777" w:rsidR="009C617E" w:rsidRPr="002C3B4E" w:rsidRDefault="009C617E" w:rsidP="005035CB">
            <w:pPr>
              <w:pStyle w:val="NoSpacing"/>
              <w:rPr>
                <w:rFonts w:cstheme="minorHAnsi"/>
                <w:sz w:val="24"/>
                <w:szCs w:val="24"/>
              </w:rPr>
            </w:pPr>
          </w:p>
          <w:p w14:paraId="5CD9E702" w14:textId="64A289DA" w:rsidR="00E8667B" w:rsidRPr="002C3B4E" w:rsidRDefault="00E8667B" w:rsidP="005035CB">
            <w:pPr>
              <w:pStyle w:val="NoSpacing"/>
              <w:rPr>
                <w:rFonts w:cstheme="minorHAnsi"/>
                <w:sz w:val="24"/>
                <w:szCs w:val="24"/>
              </w:rPr>
            </w:pPr>
          </w:p>
        </w:tc>
      </w:tr>
      <w:tr w:rsidR="00824B8B" w:rsidRPr="002C3B4E" w14:paraId="04C40F6C" w14:textId="3DBDCB1A" w:rsidTr="005D6CEA">
        <w:trPr>
          <w:trHeight w:val="1465"/>
        </w:trPr>
        <w:tc>
          <w:tcPr>
            <w:tcW w:w="1511" w:type="dxa"/>
          </w:tcPr>
          <w:p w14:paraId="2A6D0652" w14:textId="77777777" w:rsidR="00BC00BE" w:rsidRPr="002C3B4E" w:rsidRDefault="00BC00BE" w:rsidP="005035CB">
            <w:pPr>
              <w:pStyle w:val="NoSpacing"/>
              <w:rPr>
                <w:rFonts w:cstheme="minorHAnsi"/>
                <w:sz w:val="24"/>
                <w:szCs w:val="24"/>
              </w:rPr>
            </w:pPr>
            <w:bookmarkStart w:id="0" w:name="_Hlk134440732"/>
            <w:r w:rsidRPr="002C3B4E">
              <w:rPr>
                <w:rFonts w:cstheme="minorHAnsi"/>
                <w:sz w:val="24"/>
                <w:szCs w:val="24"/>
              </w:rPr>
              <w:t>Easter Seals</w:t>
            </w:r>
          </w:p>
          <w:p w14:paraId="33983A40" w14:textId="77777777" w:rsidR="00BC00BE" w:rsidRPr="002C3B4E" w:rsidRDefault="00BC00BE" w:rsidP="005035CB">
            <w:pPr>
              <w:pStyle w:val="NoSpacing"/>
              <w:rPr>
                <w:rFonts w:cstheme="minorHAnsi"/>
                <w:sz w:val="24"/>
                <w:szCs w:val="24"/>
              </w:rPr>
            </w:pPr>
          </w:p>
          <w:p w14:paraId="5626ED80" w14:textId="71FF8782" w:rsidR="00BC00BE" w:rsidRPr="002C3B4E" w:rsidRDefault="00BC00BE" w:rsidP="005035CB">
            <w:pPr>
              <w:pStyle w:val="NoSpacing"/>
              <w:rPr>
                <w:rFonts w:cstheme="minorHAnsi"/>
                <w:sz w:val="24"/>
                <w:szCs w:val="24"/>
              </w:rPr>
            </w:pPr>
            <w:r w:rsidRPr="002C3B4E">
              <w:rPr>
                <w:rFonts w:cstheme="minorHAnsi"/>
                <w:sz w:val="24"/>
                <w:szCs w:val="24"/>
              </w:rPr>
              <w:t xml:space="preserve"> </w:t>
            </w:r>
          </w:p>
        </w:tc>
        <w:tc>
          <w:tcPr>
            <w:tcW w:w="2121" w:type="dxa"/>
          </w:tcPr>
          <w:p w14:paraId="5868E714" w14:textId="47762116" w:rsidR="00D4235E" w:rsidRPr="002C3B4E" w:rsidRDefault="00D2046A" w:rsidP="00927A3A">
            <w:pPr>
              <w:pStyle w:val="NoSpacing"/>
              <w:rPr>
                <w:rFonts w:cstheme="minorHAnsi"/>
                <w:sz w:val="24"/>
                <w:szCs w:val="24"/>
              </w:rPr>
            </w:pPr>
            <w:r w:rsidRPr="002C3B4E">
              <w:rPr>
                <w:rFonts w:cstheme="minorHAnsi"/>
                <w:sz w:val="24"/>
                <w:szCs w:val="24"/>
              </w:rPr>
              <w:t>Trauma Team</w:t>
            </w:r>
            <w:r w:rsidR="0099652C" w:rsidRPr="002C3B4E">
              <w:rPr>
                <w:rFonts w:cstheme="minorHAnsi"/>
                <w:sz w:val="24"/>
                <w:szCs w:val="24"/>
              </w:rPr>
              <w:t>:</w:t>
            </w:r>
          </w:p>
          <w:p w14:paraId="43DCC1BA" w14:textId="77777777" w:rsidR="0099652C" w:rsidRPr="002C3B4E" w:rsidRDefault="0099652C" w:rsidP="00927A3A">
            <w:pPr>
              <w:pStyle w:val="NoSpacing"/>
              <w:rPr>
                <w:rFonts w:cstheme="minorHAnsi"/>
                <w:sz w:val="24"/>
                <w:szCs w:val="24"/>
              </w:rPr>
            </w:pPr>
          </w:p>
          <w:p w14:paraId="45035944" w14:textId="77777777" w:rsidR="0099652C" w:rsidRPr="002C3B4E" w:rsidRDefault="0099652C" w:rsidP="00927A3A">
            <w:pPr>
              <w:pStyle w:val="NoSpacing"/>
              <w:rPr>
                <w:rFonts w:cstheme="minorHAnsi"/>
                <w:sz w:val="24"/>
                <w:szCs w:val="24"/>
              </w:rPr>
            </w:pPr>
          </w:p>
          <w:p w14:paraId="6E3DDE90" w14:textId="77777777" w:rsidR="0099652C" w:rsidRPr="002C3B4E" w:rsidRDefault="0099652C" w:rsidP="00927A3A">
            <w:pPr>
              <w:pStyle w:val="NoSpacing"/>
              <w:rPr>
                <w:rFonts w:cstheme="minorHAnsi"/>
                <w:sz w:val="24"/>
                <w:szCs w:val="24"/>
              </w:rPr>
            </w:pPr>
          </w:p>
          <w:p w14:paraId="2E723738" w14:textId="4C9277F4" w:rsidR="008A2F44" w:rsidRPr="002C3B4E" w:rsidRDefault="008A2F44" w:rsidP="00927A3A">
            <w:pPr>
              <w:pStyle w:val="NoSpacing"/>
              <w:rPr>
                <w:rFonts w:cstheme="minorHAnsi"/>
                <w:sz w:val="24"/>
                <w:szCs w:val="24"/>
              </w:rPr>
            </w:pPr>
            <w:r w:rsidRPr="002C3B4E">
              <w:rPr>
                <w:rFonts w:cstheme="minorHAnsi"/>
                <w:sz w:val="24"/>
                <w:szCs w:val="24"/>
              </w:rPr>
              <w:t>Helena Kelly</w:t>
            </w:r>
          </w:p>
        </w:tc>
        <w:tc>
          <w:tcPr>
            <w:tcW w:w="1588" w:type="dxa"/>
          </w:tcPr>
          <w:p w14:paraId="716A6204" w14:textId="77777777" w:rsidR="0099652C" w:rsidRPr="002C3B4E" w:rsidRDefault="0099652C" w:rsidP="005035CB">
            <w:pPr>
              <w:pStyle w:val="NoSpacing"/>
              <w:rPr>
                <w:rFonts w:cstheme="minorHAnsi"/>
                <w:sz w:val="24"/>
                <w:szCs w:val="24"/>
              </w:rPr>
            </w:pPr>
          </w:p>
          <w:p w14:paraId="2494550F" w14:textId="77777777" w:rsidR="0099652C" w:rsidRPr="002C3B4E" w:rsidRDefault="0099652C" w:rsidP="005035CB">
            <w:pPr>
              <w:pStyle w:val="NoSpacing"/>
              <w:rPr>
                <w:rFonts w:cstheme="minorHAnsi"/>
                <w:sz w:val="24"/>
                <w:szCs w:val="24"/>
              </w:rPr>
            </w:pPr>
          </w:p>
          <w:p w14:paraId="50FAF7A7" w14:textId="77777777" w:rsidR="0099652C" w:rsidRPr="002C3B4E" w:rsidRDefault="0099652C" w:rsidP="005035CB">
            <w:pPr>
              <w:pStyle w:val="NoSpacing"/>
              <w:rPr>
                <w:rFonts w:cstheme="minorHAnsi"/>
                <w:sz w:val="24"/>
                <w:szCs w:val="24"/>
              </w:rPr>
            </w:pPr>
          </w:p>
          <w:p w14:paraId="3E72716C" w14:textId="77777777" w:rsidR="0099652C" w:rsidRPr="002C3B4E" w:rsidRDefault="0099652C" w:rsidP="005035CB">
            <w:pPr>
              <w:pStyle w:val="NoSpacing"/>
              <w:rPr>
                <w:rFonts w:cstheme="minorHAnsi"/>
                <w:sz w:val="24"/>
                <w:szCs w:val="24"/>
              </w:rPr>
            </w:pPr>
          </w:p>
          <w:p w14:paraId="6EBD3283" w14:textId="46FBA193" w:rsidR="008A2F44" w:rsidRPr="002C3B4E" w:rsidRDefault="008A2F44" w:rsidP="005035CB">
            <w:pPr>
              <w:pStyle w:val="NoSpacing"/>
              <w:rPr>
                <w:rFonts w:cstheme="minorHAnsi"/>
                <w:sz w:val="24"/>
                <w:szCs w:val="24"/>
              </w:rPr>
            </w:pPr>
            <w:r w:rsidRPr="002C3B4E">
              <w:rPr>
                <w:rFonts w:cstheme="minorHAnsi"/>
                <w:sz w:val="24"/>
                <w:szCs w:val="24"/>
              </w:rPr>
              <w:t>248-475-6</w:t>
            </w:r>
            <w:r w:rsidR="007C5574" w:rsidRPr="002C3B4E">
              <w:rPr>
                <w:rFonts w:cstheme="minorHAnsi"/>
                <w:sz w:val="24"/>
                <w:szCs w:val="24"/>
              </w:rPr>
              <w:t>312</w:t>
            </w:r>
          </w:p>
        </w:tc>
        <w:tc>
          <w:tcPr>
            <w:tcW w:w="4149" w:type="dxa"/>
          </w:tcPr>
          <w:p w14:paraId="5C9455A7" w14:textId="77777777" w:rsidR="00D2046A" w:rsidRPr="002C3B4E" w:rsidRDefault="00D2046A" w:rsidP="005035CB">
            <w:pPr>
              <w:pStyle w:val="NoSpacing"/>
              <w:rPr>
                <w:rFonts w:cstheme="minorHAnsi"/>
                <w:sz w:val="24"/>
                <w:szCs w:val="24"/>
              </w:rPr>
            </w:pPr>
            <w:r w:rsidRPr="002C3B4E">
              <w:rPr>
                <w:rFonts w:cstheme="minorHAnsi"/>
                <w:sz w:val="24"/>
                <w:szCs w:val="24"/>
              </w:rPr>
              <w:t>Referrals:</w:t>
            </w:r>
          </w:p>
          <w:p w14:paraId="6128DB60" w14:textId="77777777" w:rsidR="0099652C" w:rsidRPr="002C3B4E" w:rsidRDefault="0099652C" w:rsidP="0099652C">
            <w:pPr>
              <w:pStyle w:val="NoSpacing"/>
              <w:rPr>
                <w:rFonts w:cstheme="minorHAnsi"/>
                <w:sz w:val="24"/>
                <w:szCs w:val="24"/>
              </w:rPr>
            </w:pPr>
            <w:hyperlink r:id="rId9" w:history="1">
              <w:r w:rsidRPr="002C3B4E">
                <w:rPr>
                  <w:rStyle w:val="Hyperlink"/>
                  <w:rFonts w:cstheme="minorHAnsi"/>
                  <w:sz w:val="24"/>
                  <w:szCs w:val="24"/>
                </w:rPr>
                <w:t>Trauma_Referrals@eastersealsmorc.org</w:t>
              </w:r>
            </w:hyperlink>
          </w:p>
          <w:p w14:paraId="4DA6ACD5" w14:textId="77777777" w:rsidR="00D4235E" w:rsidRPr="002C3B4E" w:rsidRDefault="00D4235E" w:rsidP="005035CB">
            <w:pPr>
              <w:pStyle w:val="NoSpacing"/>
              <w:rPr>
                <w:rFonts w:cstheme="minorHAnsi"/>
                <w:sz w:val="24"/>
                <w:szCs w:val="24"/>
              </w:rPr>
            </w:pPr>
          </w:p>
          <w:p w14:paraId="45C3EB4C" w14:textId="77777777" w:rsidR="00F12BFD" w:rsidRPr="002C3B4E" w:rsidRDefault="00F12BFD" w:rsidP="005035CB">
            <w:pPr>
              <w:pStyle w:val="NoSpacing"/>
              <w:rPr>
                <w:rFonts w:cstheme="minorHAnsi"/>
                <w:sz w:val="24"/>
                <w:szCs w:val="24"/>
              </w:rPr>
            </w:pPr>
            <w:r w:rsidRPr="002C3B4E">
              <w:rPr>
                <w:rFonts w:cstheme="minorHAnsi"/>
                <w:sz w:val="24"/>
                <w:szCs w:val="24"/>
              </w:rPr>
              <w:t>Questions:</w:t>
            </w:r>
          </w:p>
          <w:p w14:paraId="6DAF5746" w14:textId="61FC6AC2" w:rsidR="008A2F44" w:rsidRPr="002C3B4E" w:rsidRDefault="00AD4CAB" w:rsidP="005035CB">
            <w:pPr>
              <w:pStyle w:val="NoSpacing"/>
              <w:rPr>
                <w:rFonts w:cstheme="minorHAnsi"/>
                <w:sz w:val="24"/>
                <w:szCs w:val="24"/>
              </w:rPr>
            </w:pPr>
            <w:hyperlink r:id="rId10" w:history="1">
              <w:r w:rsidRPr="002C3B4E">
                <w:rPr>
                  <w:rStyle w:val="Hyperlink"/>
                  <w:rFonts w:cstheme="minorHAnsi"/>
                  <w:sz w:val="24"/>
                  <w:szCs w:val="24"/>
                </w:rPr>
                <w:t>hkelly@eastersealsmorc.org</w:t>
              </w:r>
            </w:hyperlink>
          </w:p>
          <w:p w14:paraId="3A345595" w14:textId="4E8EB461" w:rsidR="00F12BFD" w:rsidRPr="002C3B4E" w:rsidRDefault="00F12BFD" w:rsidP="005035CB">
            <w:pPr>
              <w:pStyle w:val="NoSpacing"/>
              <w:rPr>
                <w:rFonts w:cstheme="minorHAnsi"/>
                <w:color w:val="0563C1" w:themeColor="hyperlink"/>
                <w:sz w:val="24"/>
                <w:szCs w:val="24"/>
                <w:u w:val="single"/>
              </w:rPr>
            </w:pPr>
          </w:p>
        </w:tc>
        <w:tc>
          <w:tcPr>
            <w:tcW w:w="5026" w:type="dxa"/>
          </w:tcPr>
          <w:p w14:paraId="003DB6D2" w14:textId="4B312764" w:rsidR="00C407E1" w:rsidRPr="002C3B4E" w:rsidRDefault="00C407E1" w:rsidP="00927A3A">
            <w:pPr>
              <w:pStyle w:val="NoSpacing"/>
              <w:numPr>
                <w:ilvl w:val="0"/>
                <w:numId w:val="7"/>
              </w:numPr>
              <w:rPr>
                <w:rFonts w:cstheme="minorHAnsi"/>
                <w:sz w:val="24"/>
                <w:szCs w:val="24"/>
              </w:rPr>
            </w:pPr>
            <w:r w:rsidRPr="002C3B4E">
              <w:rPr>
                <w:rFonts w:eastAsia="Times New Roman" w:cstheme="minorHAnsi"/>
                <w:color w:val="000000"/>
                <w:sz w:val="24"/>
                <w:szCs w:val="24"/>
              </w:rPr>
              <w:t>97 South Fourth Street, Suites B</w:t>
            </w:r>
            <w:r w:rsidR="00B2778A" w:rsidRPr="002C3B4E">
              <w:rPr>
                <w:rFonts w:eastAsia="Times New Roman" w:cstheme="minorHAnsi"/>
                <w:color w:val="000000"/>
                <w:sz w:val="24"/>
                <w:szCs w:val="24"/>
              </w:rPr>
              <w:t xml:space="preserve">, </w:t>
            </w:r>
            <w:r w:rsidRPr="002C3B4E">
              <w:rPr>
                <w:rFonts w:eastAsia="Times New Roman" w:cstheme="minorHAnsi"/>
                <w:color w:val="000000"/>
                <w:sz w:val="24"/>
                <w:szCs w:val="24"/>
              </w:rPr>
              <w:t>Ishpeming, MI 49849</w:t>
            </w:r>
          </w:p>
          <w:p w14:paraId="43A8AAA5" w14:textId="347B7B80" w:rsidR="00927A3A" w:rsidRPr="002C3B4E" w:rsidRDefault="00927A3A" w:rsidP="00927A3A">
            <w:pPr>
              <w:pStyle w:val="NoSpacing"/>
              <w:numPr>
                <w:ilvl w:val="0"/>
                <w:numId w:val="7"/>
              </w:numPr>
              <w:rPr>
                <w:rFonts w:cstheme="minorHAnsi"/>
                <w:sz w:val="24"/>
                <w:szCs w:val="24"/>
              </w:rPr>
            </w:pPr>
            <w:r w:rsidRPr="002C3B4E">
              <w:rPr>
                <w:rFonts w:cstheme="minorHAnsi"/>
                <w:sz w:val="24"/>
                <w:szCs w:val="24"/>
              </w:rPr>
              <w:t>1420 University Ave., Flint, MI  48504</w:t>
            </w:r>
          </w:p>
          <w:p w14:paraId="3B61A294" w14:textId="77777777" w:rsidR="00927A3A" w:rsidRPr="002C3B4E" w:rsidRDefault="00927A3A" w:rsidP="00927A3A">
            <w:pPr>
              <w:pStyle w:val="NoSpacing"/>
              <w:numPr>
                <w:ilvl w:val="0"/>
                <w:numId w:val="7"/>
              </w:numPr>
              <w:rPr>
                <w:rFonts w:cstheme="minorHAnsi"/>
                <w:sz w:val="24"/>
                <w:szCs w:val="24"/>
              </w:rPr>
            </w:pPr>
            <w:r w:rsidRPr="002C3B4E">
              <w:rPr>
                <w:rFonts w:cstheme="minorHAnsi"/>
                <w:sz w:val="24"/>
                <w:szCs w:val="24"/>
              </w:rPr>
              <w:t>2399 E. Walton Blvd Auburn Hills 48326</w:t>
            </w:r>
          </w:p>
          <w:p w14:paraId="0DAB6639" w14:textId="77777777" w:rsidR="00927A3A" w:rsidRPr="002C3B4E" w:rsidRDefault="00927A3A" w:rsidP="00927A3A">
            <w:pPr>
              <w:pStyle w:val="NoSpacing"/>
              <w:numPr>
                <w:ilvl w:val="0"/>
                <w:numId w:val="7"/>
              </w:numPr>
              <w:rPr>
                <w:rFonts w:cstheme="minorHAnsi"/>
                <w:sz w:val="24"/>
                <w:szCs w:val="24"/>
              </w:rPr>
            </w:pPr>
            <w:r w:rsidRPr="002C3B4E">
              <w:rPr>
                <w:rFonts w:cstheme="minorHAnsi"/>
                <w:sz w:val="24"/>
                <w:szCs w:val="24"/>
              </w:rPr>
              <w:t>4065 East Hills Court Grand Rapids 49546</w:t>
            </w:r>
          </w:p>
          <w:p w14:paraId="5AF54991" w14:textId="77777777" w:rsidR="00927A3A" w:rsidRPr="002C3B4E" w:rsidRDefault="00927A3A" w:rsidP="00927A3A">
            <w:pPr>
              <w:pStyle w:val="NoSpacing"/>
              <w:numPr>
                <w:ilvl w:val="0"/>
                <w:numId w:val="7"/>
              </w:numPr>
              <w:rPr>
                <w:rFonts w:cstheme="minorHAnsi"/>
                <w:sz w:val="24"/>
                <w:szCs w:val="24"/>
              </w:rPr>
            </w:pPr>
            <w:r w:rsidRPr="002C3B4E">
              <w:rPr>
                <w:rFonts w:cstheme="minorHAnsi"/>
                <w:sz w:val="24"/>
                <w:szCs w:val="24"/>
              </w:rPr>
              <w:t>2399 E. Walton Blvd, Auburn Hills, MI 48326</w:t>
            </w:r>
          </w:p>
          <w:p w14:paraId="7B7FABA5" w14:textId="77777777" w:rsidR="00927A3A" w:rsidRPr="002C3B4E" w:rsidRDefault="00927A3A" w:rsidP="00927A3A">
            <w:pPr>
              <w:pStyle w:val="NoSpacing"/>
              <w:numPr>
                <w:ilvl w:val="0"/>
                <w:numId w:val="7"/>
              </w:numPr>
              <w:rPr>
                <w:rFonts w:cstheme="minorHAnsi"/>
                <w:sz w:val="24"/>
                <w:szCs w:val="24"/>
              </w:rPr>
            </w:pPr>
            <w:r w:rsidRPr="002C3B4E">
              <w:rPr>
                <w:rFonts w:cstheme="minorHAnsi"/>
                <w:sz w:val="24"/>
                <w:szCs w:val="24"/>
              </w:rPr>
              <w:t>6900 E. Ten Mile Centerline, MI</w:t>
            </w:r>
          </w:p>
          <w:p w14:paraId="35256D47" w14:textId="1D70158C" w:rsidR="00C407E1" w:rsidRPr="002C3B4E" w:rsidRDefault="00C407E1" w:rsidP="00C407E1">
            <w:pPr>
              <w:rPr>
                <w:rFonts w:cstheme="minorHAnsi"/>
                <w:sz w:val="24"/>
                <w:szCs w:val="24"/>
              </w:rPr>
            </w:pPr>
          </w:p>
        </w:tc>
      </w:tr>
      <w:bookmarkEnd w:id="0"/>
      <w:tr w:rsidR="00824B8B" w:rsidRPr="002C3B4E" w14:paraId="50231BB9" w14:textId="7E829981" w:rsidTr="005D6CEA">
        <w:trPr>
          <w:trHeight w:val="877"/>
        </w:trPr>
        <w:tc>
          <w:tcPr>
            <w:tcW w:w="1511" w:type="dxa"/>
          </w:tcPr>
          <w:p w14:paraId="3EEF24DC" w14:textId="5AC8FA6D" w:rsidR="00BC00BE" w:rsidRPr="002C3B4E" w:rsidRDefault="00BC00BE" w:rsidP="005035CB">
            <w:pPr>
              <w:pStyle w:val="NoSpacing"/>
              <w:rPr>
                <w:rFonts w:cstheme="minorHAnsi"/>
                <w:sz w:val="24"/>
                <w:szCs w:val="24"/>
              </w:rPr>
            </w:pPr>
            <w:r w:rsidRPr="002C3B4E">
              <w:rPr>
                <w:rFonts w:cstheme="minorHAnsi"/>
                <w:sz w:val="24"/>
                <w:szCs w:val="24"/>
              </w:rPr>
              <w:t>New Oakland</w:t>
            </w:r>
          </w:p>
        </w:tc>
        <w:tc>
          <w:tcPr>
            <w:tcW w:w="2121" w:type="dxa"/>
          </w:tcPr>
          <w:p w14:paraId="7765EB74" w14:textId="19E03591" w:rsidR="00BC00BE" w:rsidRPr="002C3B4E" w:rsidRDefault="008A2F44" w:rsidP="005035CB">
            <w:pPr>
              <w:pStyle w:val="NoSpacing"/>
              <w:rPr>
                <w:rFonts w:cstheme="minorHAnsi"/>
                <w:sz w:val="24"/>
                <w:szCs w:val="24"/>
              </w:rPr>
            </w:pPr>
            <w:r w:rsidRPr="002C3B4E">
              <w:rPr>
                <w:rFonts w:cstheme="minorHAnsi"/>
                <w:sz w:val="24"/>
                <w:szCs w:val="24"/>
              </w:rPr>
              <w:t>Trauma Team</w:t>
            </w:r>
            <w:r w:rsidR="0099652C" w:rsidRPr="002C3B4E">
              <w:rPr>
                <w:rFonts w:cstheme="minorHAnsi"/>
                <w:sz w:val="24"/>
                <w:szCs w:val="24"/>
              </w:rPr>
              <w:t>:</w:t>
            </w:r>
          </w:p>
        </w:tc>
        <w:tc>
          <w:tcPr>
            <w:tcW w:w="1588" w:type="dxa"/>
          </w:tcPr>
          <w:p w14:paraId="1C06B1AF" w14:textId="1FE0CDC7" w:rsidR="00BC00BE" w:rsidRPr="002C3B4E" w:rsidRDefault="008D4501" w:rsidP="005035CB">
            <w:pPr>
              <w:pStyle w:val="NoSpacing"/>
              <w:rPr>
                <w:rFonts w:cstheme="minorHAnsi"/>
                <w:sz w:val="24"/>
                <w:szCs w:val="24"/>
              </w:rPr>
            </w:pPr>
            <w:r w:rsidRPr="002C3B4E">
              <w:rPr>
                <w:rFonts w:cstheme="minorHAnsi"/>
                <w:sz w:val="24"/>
                <w:szCs w:val="24"/>
              </w:rPr>
              <w:t>1-800-395-3223 ext. 4109</w:t>
            </w:r>
          </w:p>
        </w:tc>
        <w:tc>
          <w:tcPr>
            <w:tcW w:w="4149" w:type="dxa"/>
          </w:tcPr>
          <w:p w14:paraId="5519BD85" w14:textId="77777777" w:rsidR="0079467A" w:rsidRPr="002C3B4E" w:rsidRDefault="0079467A" w:rsidP="005035CB">
            <w:pPr>
              <w:pStyle w:val="NoSpacing"/>
              <w:rPr>
                <w:rFonts w:cstheme="minorHAnsi"/>
                <w:sz w:val="24"/>
                <w:szCs w:val="24"/>
              </w:rPr>
            </w:pPr>
            <w:r w:rsidRPr="002C3B4E">
              <w:rPr>
                <w:rFonts w:cstheme="minorHAnsi"/>
                <w:sz w:val="24"/>
                <w:szCs w:val="24"/>
              </w:rPr>
              <w:t>Referrals and Questions:</w:t>
            </w:r>
          </w:p>
          <w:p w14:paraId="032A8BA5" w14:textId="5CE91632" w:rsidR="00BC00BE" w:rsidRPr="002C3B4E" w:rsidRDefault="0079467A" w:rsidP="005035CB">
            <w:pPr>
              <w:pStyle w:val="NoSpacing"/>
              <w:rPr>
                <w:rFonts w:cstheme="minorHAnsi"/>
                <w:sz w:val="24"/>
                <w:szCs w:val="24"/>
              </w:rPr>
            </w:pPr>
            <w:hyperlink r:id="rId11" w:history="1">
              <w:r w:rsidRPr="002C3B4E">
                <w:rPr>
                  <w:rStyle w:val="Hyperlink"/>
                  <w:rFonts w:cstheme="minorHAnsi"/>
                  <w:sz w:val="24"/>
                  <w:szCs w:val="24"/>
                </w:rPr>
                <w:t>traumarefer@newoakland.org</w:t>
              </w:r>
            </w:hyperlink>
          </w:p>
          <w:p w14:paraId="45119F8F" w14:textId="766E08AE" w:rsidR="008A2F44" w:rsidRPr="002C3B4E" w:rsidRDefault="008A2F44" w:rsidP="005035CB">
            <w:pPr>
              <w:pStyle w:val="NoSpacing"/>
              <w:rPr>
                <w:rFonts w:cstheme="minorHAnsi"/>
                <w:sz w:val="24"/>
                <w:szCs w:val="24"/>
              </w:rPr>
            </w:pPr>
          </w:p>
        </w:tc>
        <w:tc>
          <w:tcPr>
            <w:tcW w:w="5026" w:type="dxa"/>
          </w:tcPr>
          <w:p w14:paraId="0941CF3C" w14:textId="77777777" w:rsidR="00372050" w:rsidRPr="002C3B4E" w:rsidRDefault="00927A3A" w:rsidP="00927A3A">
            <w:pPr>
              <w:pStyle w:val="NoSpacing"/>
              <w:numPr>
                <w:ilvl w:val="0"/>
                <w:numId w:val="8"/>
              </w:numPr>
              <w:rPr>
                <w:rFonts w:cstheme="minorHAnsi"/>
                <w:sz w:val="24"/>
                <w:szCs w:val="24"/>
              </w:rPr>
            </w:pPr>
            <w:r w:rsidRPr="002C3B4E">
              <w:rPr>
                <w:rFonts w:cstheme="minorHAnsi"/>
                <w:sz w:val="24"/>
                <w:szCs w:val="24"/>
              </w:rPr>
              <w:t>26522 Van Dyke Avenue, Center Line, MI  48015</w:t>
            </w:r>
          </w:p>
          <w:p w14:paraId="2BA97631" w14:textId="77777777" w:rsidR="00372050" w:rsidRPr="002C3B4E" w:rsidRDefault="00927A3A" w:rsidP="00927A3A">
            <w:pPr>
              <w:pStyle w:val="NoSpacing"/>
              <w:numPr>
                <w:ilvl w:val="0"/>
                <w:numId w:val="8"/>
              </w:numPr>
              <w:rPr>
                <w:rFonts w:cstheme="minorHAnsi"/>
                <w:sz w:val="24"/>
                <w:szCs w:val="24"/>
              </w:rPr>
            </w:pPr>
            <w:r w:rsidRPr="002C3B4E">
              <w:rPr>
                <w:rFonts w:cstheme="minorHAnsi"/>
                <w:sz w:val="24"/>
                <w:szCs w:val="24"/>
              </w:rPr>
              <w:t>42669 Garfield Road, Clinton Township, MI  48038</w:t>
            </w:r>
          </w:p>
          <w:p w14:paraId="4AA2708F" w14:textId="77777777" w:rsidR="00372050" w:rsidRPr="002C3B4E" w:rsidRDefault="00927A3A" w:rsidP="00927A3A">
            <w:pPr>
              <w:pStyle w:val="NoSpacing"/>
              <w:numPr>
                <w:ilvl w:val="0"/>
                <w:numId w:val="8"/>
              </w:numPr>
              <w:rPr>
                <w:rFonts w:cstheme="minorHAnsi"/>
                <w:sz w:val="24"/>
                <w:szCs w:val="24"/>
              </w:rPr>
            </w:pPr>
            <w:r w:rsidRPr="002C3B4E">
              <w:rPr>
                <w:rFonts w:cstheme="minorHAnsi"/>
                <w:sz w:val="24"/>
                <w:szCs w:val="24"/>
              </w:rPr>
              <w:t>31500 Schoolcraft Road, Livonia, MI  48150</w:t>
            </w:r>
          </w:p>
          <w:p w14:paraId="391B44F2" w14:textId="77777777" w:rsidR="00372050" w:rsidRPr="002C3B4E" w:rsidRDefault="00927A3A" w:rsidP="00927A3A">
            <w:pPr>
              <w:pStyle w:val="NoSpacing"/>
              <w:numPr>
                <w:ilvl w:val="0"/>
                <w:numId w:val="8"/>
              </w:numPr>
              <w:rPr>
                <w:rFonts w:cstheme="minorHAnsi"/>
                <w:sz w:val="24"/>
                <w:szCs w:val="24"/>
              </w:rPr>
            </w:pPr>
            <w:r w:rsidRPr="002C3B4E">
              <w:rPr>
                <w:rFonts w:cstheme="minorHAnsi"/>
                <w:sz w:val="24"/>
                <w:szCs w:val="24"/>
              </w:rPr>
              <w:t>8150 E. 13 Mile Road, Warren, MI  48093</w:t>
            </w:r>
          </w:p>
          <w:p w14:paraId="4A6A1177" w14:textId="77777777" w:rsidR="00372050" w:rsidRPr="002C3B4E" w:rsidRDefault="00927A3A" w:rsidP="00927A3A">
            <w:pPr>
              <w:pStyle w:val="NoSpacing"/>
              <w:numPr>
                <w:ilvl w:val="0"/>
                <w:numId w:val="8"/>
              </w:numPr>
              <w:rPr>
                <w:rFonts w:cstheme="minorHAnsi"/>
                <w:sz w:val="24"/>
                <w:szCs w:val="24"/>
              </w:rPr>
            </w:pPr>
            <w:r w:rsidRPr="002C3B4E">
              <w:rPr>
                <w:rFonts w:cstheme="minorHAnsi"/>
                <w:sz w:val="24"/>
                <w:szCs w:val="24"/>
              </w:rPr>
              <w:t>6549 Town Center Drive, Clarkston, MI  48346</w:t>
            </w:r>
          </w:p>
          <w:p w14:paraId="778E7C9A" w14:textId="77777777" w:rsidR="00372050" w:rsidRPr="002C3B4E" w:rsidRDefault="00927A3A" w:rsidP="00927A3A">
            <w:pPr>
              <w:pStyle w:val="NoSpacing"/>
              <w:numPr>
                <w:ilvl w:val="0"/>
                <w:numId w:val="8"/>
              </w:numPr>
              <w:rPr>
                <w:rFonts w:cstheme="minorHAnsi"/>
                <w:sz w:val="24"/>
                <w:szCs w:val="24"/>
              </w:rPr>
            </w:pPr>
            <w:r w:rsidRPr="002C3B4E">
              <w:rPr>
                <w:rFonts w:cstheme="minorHAnsi"/>
                <w:sz w:val="24"/>
                <w:szCs w:val="24"/>
              </w:rPr>
              <w:t>32961 Middlebelt Road, Farmington Hills, MI  48334</w:t>
            </w:r>
          </w:p>
          <w:p w14:paraId="2B55BFB3" w14:textId="77777777" w:rsidR="00372050" w:rsidRPr="002C3B4E" w:rsidRDefault="00927A3A" w:rsidP="00927A3A">
            <w:pPr>
              <w:pStyle w:val="NoSpacing"/>
              <w:numPr>
                <w:ilvl w:val="0"/>
                <w:numId w:val="8"/>
              </w:numPr>
              <w:rPr>
                <w:rFonts w:cstheme="minorHAnsi"/>
                <w:sz w:val="24"/>
                <w:szCs w:val="24"/>
              </w:rPr>
            </w:pPr>
            <w:r w:rsidRPr="002C3B4E">
              <w:rPr>
                <w:rFonts w:cstheme="minorHAnsi"/>
                <w:sz w:val="24"/>
                <w:szCs w:val="24"/>
              </w:rPr>
              <w:t>13305 Reeck Rd., Southgate, MI  48195</w:t>
            </w:r>
          </w:p>
          <w:p w14:paraId="0D405378" w14:textId="37F5F86F" w:rsidR="00372050" w:rsidRPr="002C3B4E" w:rsidRDefault="00927A3A" w:rsidP="00372050">
            <w:pPr>
              <w:pStyle w:val="NoSpacing"/>
              <w:numPr>
                <w:ilvl w:val="0"/>
                <w:numId w:val="8"/>
              </w:numPr>
              <w:rPr>
                <w:rFonts w:cstheme="minorHAnsi"/>
                <w:sz w:val="24"/>
                <w:szCs w:val="24"/>
              </w:rPr>
            </w:pPr>
            <w:r w:rsidRPr="002C3B4E">
              <w:rPr>
                <w:rFonts w:cstheme="minorHAnsi"/>
                <w:sz w:val="24"/>
                <w:szCs w:val="24"/>
              </w:rPr>
              <w:t>2401 S. Linden Road, Flint, MI  48532</w:t>
            </w:r>
          </w:p>
          <w:p w14:paraId="3CB3A54C" w14:textId="761CF555" w:rsidR="009C617E" w:rsidRPr="002C3B4E" w:rsidRDefault="0034748A" w:rsidP="0034748A">
            <w:pPr>
              <w:pStyle w:val="NoSpacing"/>
              <w:numPr>
                <w:ilvl w:val="0"/>
                <w:numId w:val="8"/>
              </w:numPr>
              <w:rPr>
                <w:rFonts w:cstheme="minorHAnsi"/>
                <w:sz w:val="24"/>
                <w:szCs w:val="24"/>
              </w:rPr>
            </w:pPr>
            <w:r w:rsidRPr="002C3B4E">
              <w:rPr>
                <w:rFonts w:cstheme="minorHAnsi"/>
                <w:sz w:val="24"/>
                <w:szCs w:val="24"/>
              </w:rPr>
              <w:t>26545 American Dr., Southfield, MI</w:t>
            </w:r>
            <w:r w:rsidR="0099652C" w:rsidRPr="002C3B4E">
              <w:rPr>
                <w:rFonts w:cstheme="minorHAnsi"/>
                <w:sz w:val="24"/>
                <w:szCs w:val="24"/>
              </w:rPr>
              <w:t xml:space="preserve"> </w:t>
            </w:r>
            <w:r w:rsidRPr="002C3B4E">
              <w:rPr>
                <w:rFonts w:cstheme="minorHAnsi"/>
                <w:sz w:val="24"/>
                <w:szCs w:val="24"/>
              </w:rPr>
              <w:t>48034</w:t>
            </w:r>
          </w:p>
          <w:p w14:paraId="7347DCA7" w14:textId="4FFCABB9" w:rsidR="0099652C" w:rsidRPr="002C3B4E" w:rsidRDefault="00AD4CAB" w:rsidP="0099652C">
            <w:pPr>
              <w:tabs>
                <w:tab w:val="left" w:pos="4340"/>
              </w:tabs>
              <w:rPr>
                <w:rFonts w:cstheme="minorHAnsi"/>
                <w:sz w:val="24"/>
                <w:szCs w:val="24"/>
              </w:rPr>
            </w:pPr>
            <w:r w:rsidRPr="002C3B4E">
              <w:rPr>
                <w:rFonts w:cstheme="minorHAnsi"/>
                <w:sz w:val="24"/>
                <w:szCs w:val="24"/>
              </w:rPr>
              <w:tab/>
            </w:r>
          </w:p>
        </w:tc>
      </w:tr>
      <w:tr w:rsidR="00824B8B" w:rsidRPr="002C3B4E" w14:paraId="15ED8BCF" w14:textId="2F1BE182" w:rsidTr="005D6CEA">
        <w:trPr>
          <w:trHeight w:val="1165"/>
        </w:trPr>
        <w:tc>
          <w:tcPr>
            <w:tcW w:w="1511" w:type="dxa"/>
          </w:tcPr>
          <w:p w14:paraId="49E8362B" w14:textId="5601A771" w:rsidR="00BC00BE" w:rsidRPr="002C3B4E" w:rsidRDefault="00BC00BE" w:rsidP="005035CB">
            <w:pPr>
              <w:pStyle w:val="NoSpacing"/>
              <w:rPr>
                <w:rFonts w:cstheme="minorHAnsi"/>
                <w:sz w:val="24"/>
                <w:szCs w:val="24"/>
              </w:rPr>
            </w:pPr>
            <w:r w:rsidRPr="002C3B4E">
              <w:rPr>
                <w:rFonts w:cstheme="minorHAnsi"/>
                <w:sz w:val="24"/>
                <w:szCs w:val="24"/>
              </w:rPr>
              <w:lastRenderedPageBreak/>
              <w:t>Orchards Children’s Services</w:t>
            </w:r>
          </w:p>
        </w:tc>
        <w:tc>
          <w:tcPr>
            <w:tcW w:w="2121" w:type="dxa"/>
          </w:tcPr>
          <w:p w14:paraId="2ADC64AC" w14:textId="63BFB1B4" w:rsidR="00F809DC" w:rsidRPr="002C3B4E" w:rsidRDefault="00F809DC" w:rsidP="00F809DC">
            <w:pPr>
              <w:pStyle w:val="NoSpacing"/>
              <w:rPr>
                <w:rFonts w:cstheme="minorHAnsi"/>
                <w:sz w:val="24"/>
                <w:szCs w:val="24"/>
              </w:rPr>
            </w:pPr>
            <w:r w:rsidRPr="002C3B4E">
              <w:rPr>
                <w:rFonts w:cstheme="minorHAnsi"/>
                <w:sz w:val="24"/>
                <w:szCs w:val="24"/>
              </w:rPr>
              <w:t>Trauma Team</w:t>
            </w:r>
            <w:r w:rsidR="00D2046A" w:rsidRPr="002C3B4E">
              <w:rPr>
                <w:rFonts w:cstheme="minorHAnsi"/>
                <w:sz w:val="24"/>
                <w:szCs w:val="24"/>
              </w:rPr>
              <w:t>:</w:t>
            </w:r>
          </w:p>
          <w:p w14:paraId="20F42A7E" w14:textId="1BBD1549" w:rsidR="00BC00BE" w:rsidRPr="002C3B4E" w:rsidRDefault="005D6CEA" w:rsidP="00F809DC">
            <w:pPr>
              <w:pStyle w:val="NoSpacing"/>
              <w:rPr>
                <w:rFonts w:cstheme="minorHAnsi"/>
                <w:sz w:val="24"/>
                <w:szCs w:val="24"/>
              </w:rPr>
            </w:pPr>
            <w:r w:rsidRPr="002C3B4E">
              <w:rPr>
                <w:rFonts w:cstheme="minorHAnsi"/>
                <w:sz w:val="24"/>
                <w:szCs w:val="24"/>
              </w:rPr>
              <w:t>Samantha Cardenas</w:t>
            </w:r>
          </w:p>
          <w:p w14:paraId="6C72F60C" w14:textId="0DFD1B25" w:rsidR="00ED2419" w:rsidRPr="002C3B4E" w:rsidRDefault="00ED2419" w:rsidP="00F809DC">
            <w:pPr>
              <w:pStyle w:val="NoSpacing"/>
              <w:rPr>
                <w:rFonts w:cstheme="minorHAnsi"/>
                <w:sz w:val="24"/>
                <w:szCs w:val="24"/>
              </w:rPr>
            </w:pPr>
            <w:r w:rsidRPr="002C3B4E">
              <w:rPr>
                <w:rFonts w:cstheme="minorHAnsi"/>
                <w:sz w:val="24"/>
                <w:szCs w:val="24"/>
              </w:rPr>
              <w:t>Jacquelyn Elwell</w:t>
            </w:r>
          </w:p>
        </w:tc>
        <w:tc>
          <w:tcPr>
            <w:tcW w:w="1588" w:type="dxa"/>
          </w:tcPr>
          <w:p w14:paraId="11560FD1" w14:textId="0DB13EC2" w:rsidR="00BC00BE" w:rsidRPr="002C3B4E" w:rsidRDefault="00F809DC" w:rsidP="005035CB">
            <w:pPr>
              <w:pStyle w:val="NoSpacing"/>
              <w:rPr>
                <w:rFonts w:cstheme="minorHAnsi"/>
                <w:sz w:val="24"/>
                <w:szCs w:val="24"/>
              </w:rPr>
            </w:pPr>
            <w:r w:rsidRPr="002C3B4E">
              <w:rPr>
                <w:rFonts w:cstheme="minorHAnsi"/>
                <w:sz w:val="24"/>
                <w:szCs w:val="24"/>
              </w:rPr>
              <w:t>248-258-0440</w:t>
            </w:r>
          </w:p>
        </w:tc>
        <w:tc>
          <w:tcPr>
            <w:tcW w:w="4149" w:type="dxa"/>
          </w:tcPr>
          <w:p w14:paraId="5823D493" w14:textId="3F98E9D8" w:rsidR="0079467A" w:rsidRPr="002C3B4E" w:rsidRDefault="0079467A" w:rsidP="00F809DC">
            <w:pPr>
              <w:pStyle w:val="NoSpacing"/>
              <w:rPr>
                <w:rFonts w:cstheme="minorHAnsi"/>
                <w:noProof/>
                <w:sz w:val="24"/>
                <w:szCs w:val="24"/>
              </w:rPr>
            </w:pPr>
            <w:r w:rsidRPr="002C3B4E">
              <w:rPr>
                <w:rFonts w:cstheme="minorHAnsi"/>
                <w:noProof/>
                <w:sz w:val="24"/>
                <w:szCs w:val="24"/>
              </w:rPr>
              <w:t>Referrals and Questions:</w:t>
            </w:r>
          </w:p>
          <w:p w14:paraId="64D031A5" w14:textId="1F8AF4F0" w:rsidR="00C1782F" w:rsidRPr="002C3B4E" w:rsidRDefault="0079467A" w:rsidP="00F809DC">
            <w:pPr>
              <w:pStyle w:val="NoSpacing"/>
              <w:rPr>
                <w:rStyle w:val="Hyperlink"/>
                <w:rFonts w:cstheme="minorHAnsi"/>
                <w:noProof/>
                <w:sz w:val="24"/>
                <w:szCs w:val="24"/>
              </w:rPr>
            </w:pPr>
            <w:hyperlink r:id="rId12" w:history="1">
              <w:r w:rsidRPr="002C3B4E">
                <w:rPr>
                  <w:rStyle w:val="Hyperlink"/>
                  <w:rFonts w:cstheme="minorHAnsi"/>
                  <w:noProof/>
                  <w:sz w:val="24"/>
                  <w:szCs w:val="24"/>
                </w:rPr>
                <w:t>TraumaAssessment@orchards.org</w:t>
              </w:r>
            </w:hyperlink>
          </w:p>
          <w:p w14:paraId="592C5CB6" w14:textId="34784AA9" w:rsidR="0079467A" w:rsidRPr="002C3B4E" w:rsidRDefault="0079467A" w:rsidP="00F809DC">
            <w:pPr>
              <w:pStyle w:val="NoSpacing"/>
              <w:rPr>
                <w:rFonts w:cstheme="minorHAnsi"/>
                <w:noProof/>
                <w:sz w:val="24"/>
                <w:szCs w:val="24"/>
              </w:rPr>
            </w:pPr>
          </w:p>
        </w:tc>
        <w:tc>
          <w:tcPr>
            <w:tcW w:w="5026" w:type="dxa"/>
          </w:tcPr>
          <w:p w14:paraId="349AD41D" w14:textId="77777777" w:rsidR="00F809DC" w:rsidRPr="002C3B4E" w:rsidRDefault="00F809DC" w:rsidP="00F809DC">
            <w:pPr>
              <w:pStyle w:val="NoSpacing"/>
              <w:numPr>
                <w:ilvl w:val="0"/>
                <w:numId w:val="9"/>
              </w:numPr>
              <w:rPr>
                <w:rFonts w:cstheme="minorHAnsi"/>
                <w:sz w:val="24"/>
                <w:szCs w:val="24"/>
              </w:rPr>
            </w:pPr>
            <w:r w:rsidRPr="002C3B4E">
              <w:rPr>
                <w:rFonts w:cstheme="minorHAnsi"/>
                <w:sz w:val="24"/>
                <w:szCs w:val="24"/>
              </w:rPr>
              <w:t>24901 Northwestern Hwy., Suite 500, Southfield, MI 48075</w:t>
            </w:r>
          </w:p>
          <w:p w14:paraId="32C8221C" w14:textId="77777777" w:rsidR="00F809DC" w:rsidRPr="002C3B4E" w:rsidRDefault="00F809DC" w:rsidP="00F809DC">
            <w:pPr>
              <w:pStyle w:val="NoSpacing"/>
              <w:numPr>
                <w:ilvl w:val="0"/>
                <w:numId w:val="9"/>
              </w:numPr>
              <w:rPr>
                <w:rFonts w:cstheme="minorHAnsi"/>
                <w:sz w:val="24"/>
                <w:szCs w:val="24"/>
              </w:rPr>
            </w:pPr>
            <w:r w:rsidRPr="002C3B4E">
              <w:rPr>
                <w:rFonts w:cstheme="minorHAnsi"/>
                <w:sz w:val="24"/>
                <w:szCs w:val="24"/>
              </w:rPr>
              <w:t>444 Church, Flint, MI 48502</w:t>
            </w:r>
          </w:p>
          <w:p w14:paraId="42D15108" w14:textId="77777777" w:rsidR="00F809DC" w:rsidRPr="002C3B4E" w:rsidRDefault="00F809DC" w:rsidP="00F809DC">
            <w:pPr>
              <w:pStyle w:val="NoSpacing"/>
              <w:numPr>
                <w:ilvl w:val="0"/>
                <w:numId w:val="9"/>
              </w:numPr>
              <w:rPr>
                <w:rFonts w:cstheme="minorHAnsi"/>
                <w:sz w:val="24"/>
                <w:szCs w:val="24"/>
              </w:rPr>
            </w:pPr>
            <w:r w:rsidRPr="002C3B4E">
              <w:rPr>
                <w:rFonts w:cstheme="minorHAnsi"/>
                <w:sz w:val="24"/>
                <w:szCs w:val="24"/>
              </w:rPr>
              <w:t>1995 Highland Drive, Suite F, Ann Arbor, MI 48108</w:t>
            </w:r>
          </w:p>
          <w:p w14:paraId="731E76F8" w14:textId="77777777" w:rsidR="00F809DC" w:rsidRPr="002C3B4E" w:rsidRDefault="00F809DC" w:rsidP="00F809DC">
            <w:pPr>
              <w:pStyle w:val="NoSpacing"/>
              <w:numPr>
                <w:ilvl w:val="0"/>
                <w:numId w:val="9"/>
              </w:numPr>
              <w:rPr>
                <w:rFonts w:cstheme="minorHAnsi"/>
                <w:sz w:val="24"/>
                <w:szCs w:val="24"/>
              </w:rPr>
            </w:pPr>
            <w:r w:rsidRPr="002C3B4E">
              <w:rPr>
                <w:rFonts w:cstheme="minorHAnsi"/>
                <w:sz w:val="24"/>
                <w:szCs w:val="24"/>
              </w:rPr>
              <w:t>42140 Van Dyke, Suite 206, Sterling Heights, MI 48314</w:t>
            </w:r>
          </w:p>
          <w:p w14:paraId="3F274289" w14:textId="72C70AD7" w:rsidR="00BC00BE" w:rsidRPr="002C3B4E" w:rsidRDefault="00F809DC" w:rsidP="00F809DC">
            <w:pPr>
              <w:pStyle w:val="NoSpacing"/>
              <w:numPr>
                <w:ilvl w:val="0"/>
                <w:numId w:val="9"/>
              </w:numPr>
              <w:rPr>
                <w:rFonts w:cstheme="minorHAnsi"/>
                <w:sz w:val="24"/>
                <w:szCs w:val="24"/>
              </w:rPr>
            </w:pPr>
            <w:r w:rsidRPr="002C3B4E">
              <w:rPr>
                <w:rFonts w:cstheme="minorHAnsi"/>
                <w:sz w:val="24"/>
                <w:szCs w:val="24"/>
              </w:rPr>
              <w:t>7375 Woodward Ave., Suite 2510, Detroit, MI 48202</w:t>
            </w:r>
          </w:p>
          <w:p w14:paraId="5BA7106A" w14:textId="77CECDD3" w:rsidR="009C617E" w:rsidRPr="002C3B4E" w:rsidRDefault="009C617E" w:rsidP="005035CB">
            <w:pPr>
              <w:pStyle w:val="NoSpacing"/>
              <w:rPr>
                <w:rFonts w:cstheme="minorHAnsi"/>
                <w:sz w:val="24"/>
                <w:szCs w:val="24"/>
              </w:rPr>
            </w:pPr>
          </w:p>
        </w:tc>
      </w:tr>
      <w:tr w:rsidR="00824B8B" w:rsidRPr="002C3B4E" w14:paraId="372A1897" w14:textId="77777777" w:rsidTr="005D6CEA">
        <w:trPr>
          <w:trHeight w:val="1529"/>
        </w:trPr>
        <w:tc>
          <w:tcPr>
            <w:tcW w:w="1511" w:type="dxa"/>
          </w:tcPr>
          <w:p w14:paraId="7DF625FD" w14:textId="7F292E92" w:rsidR="00BC00BE" w:rsidRPr="002C3B4E" w:rsidRDefault="00BC00BE" w:rsidP="005035CB">
            <w:pPr>
              <w:pStyle w:val="NoSpacing"/>
              <w:rPr>
                <w:rFonts w:cstheme="minorHAnsi"/>
                <w:sz w:val="24"/>
                <w:szCs w:val="24"/>
              </w:rPr>
            </w:pPr>
            <w:r w:rsidRPr="002C3B4E">
              <w:rPr>
                <w:rFonts w:cstheme="minorHAnsi"/>
                <w:sz w:val="24"/>
                <w:szCs w:val="24"/>
              </w:rPr>
              <w:t>Samaritas</w:t>
            </w:r>
          </w:p>
        </w:tc>
        <w:tc>
          <w:tcPr>
            <w:tcW w:w="2121" w:type="dxa"/>
          </w:tcPr>
          <w:p w14:paraId="2FB55614" w14:textId="4C112673" w:rsidR="008A2F44" w:rsidRPr="002C3B4E" w:rsidRDefault="008A2F44" w:rsidP="005035CB">
            <w:pPr>
              <w:pStyle w:val="NoSpacing"/>
              <w:rPr>
                <w:rFonts w:cstheme="minorHAnsi"/>
                <w:sz w:val="24"/>
                <w:szCs w:val="24"/>
              </w:rPr>
            </w:pPr>
            <w:r w:rsidRPr="002C3B4E">
              <w:rPr>
                <w:rFonts w:cstheme="minorHAnsi"/>
                <w:sz w:val="24"/>
                <w:szCs w:val="24"/>
              </w:rPr>
              <w:t>Trauma Team</w:t>
            </w:r>
            <w:r w:rsidR="00D2046A" w:rsidRPr="002C3B4E">
              <w:rPr>
                <w:rFonts w:cstheme="minorHAnsi"/>
                <w:sz w:val="24"/>
                <w:szCs w:val="24"/>
              </w:rPr>
              <w:t>:</w:t>
            </w:r>
          </w:p>
          <w:p w14:paraId="636F98FC" w14:textId="77777777" w:rsidR="00D2046A" w:rsidRPr="002C3B4E" w:rsidRDefault="00D2046A" w:rsidP="005035CB">
            <w:pPr>
              <w:pStyle w:val="NoSpacing"/>
              <w:rPr>
                <w:rFonts w:cstheme="minorHAnsi"/>
                <w:sz w:val="24"/>
                <w:szCs w:val="24"/>
              </w:rPr>
            </w:pPr>
          </w:p>
          <w:p w14:paraId="43093122" w14:textId="4EF64575" w:rsidR="00BC00BE" w:rsidRPr="002C3B4E" w:rsidRDefault="002C3B4E" w:rsidP="005035CB">
            <w:pPr>
              <w:pStyle w:val="NoSpacing"/>
              <w:rPr>
                <w:rFonts w:cstheme="minorHAnsi"/>
                <w:sz w:val="24"/>
                <w:szCs w:val="24"/>
              </w:rPr>
            </w:pPr>
            <w:r w:rsidRPr="002C3B4E">
              <w:rPr>
                <w:rFonts w:cstheme="minorHAnsi"/>
                <w:sz w:val="24"/>
                <w:szCs w:val="24"/>
              </w:rPr>
              <w:t>Leah Leone</w:t>
            </w:r>
          </w:p>
          <w:p w14:paraId="671C48E7" w14:textId="78F573AE" w:rsidR="008A2F44" w:rsidRPr="002C3B4E" w:rsidRDefault="008A2F44" w:rsidP="005035CB">
            <w:pPr>
              <w:pStyle w:val="NoSpacing"/>
              <w:rPr>
                <w:rFonts w:cstheme="minorHAnsi"/>
                <w:sz w:val="24"/>
                <w:szCs w:val="24"/>
              </w:rPr>
            </w:pPr>
            <w:r w:rsidRPr="002C3B4E">
              <w:rPr>
                <w:rFonts w:cstheme="minorHAnsi"/>
                <w:sz w:val="24"/>
                <w:szCs w:val="24"/>
              </w:rPr>
              <w:t>Holly Wixom</w:t>
            </w:r>
          </w:p>
        </w:tc>
        <w:tc>
          <w:tcPr>
            <w:tcW w:w="1588" w:type="dxa"/>
          </w:tcPr>
          <w:p w14:paraId="4325B8A2" w14:textId="00618FDE" w:rsidR="00BC00BE" w:rsidRPr="002C3B4E" w:rsidRDefault="008A2F44" w:rsidP="005035CB">
            <w:pPr>
              <w:pStyle w:val="NoSpacing"/>
              <w:rPr>
                <w:rFonts w:cstheme="minorHAnsi"/>
                <w:sz w:val="24"/>
                <w:szCs w:val="24"/>
              </w:rPr>
            </w:pPr>
            <w:r w:rsidRPr="002C3B4E">
              <w:rPr>
                <w:rFonts w:cstheme="minorHAnsi"/>
                <w:sz w:val="24"/>
                <w:szCs w:val="24"/>
              </w:rPr>
              <w:t>269-5</w:t>
            </w:r>
            <w:r w:rsidR="00DE5F1F" w:rsidRPr="002C3B4E">
              <w:rPr>
                <w:rFonts w:cstheme="minorHAnsi"/>
                <w:sz w:val="24"/>
                <w:szCs w:val="24"/>
              </w:rPr>
              <w:t>00-1780</w:t>
            </w:r>
          </w:p>
        </w:tc>
        <w:tc>
          <w:tcPr>
            <w:tcW w:w="4149" w:type="dxa"/>
          </w:tcPr>
          <w:p w14:paraId="6FB4B4A6" w14:textId="77777777" w:rsidR="0079467A" w:rsidRPr="002C3B4E" w:rsidRDefault="0079467A" w:rsidP="0079467A">
            <w:pPr>
              <w:pStyle w:val="NoSpacing"/>
              <w:rPr>
                <w:rStyle w:val="Hyperlink"/>
                <w:rFonts w:cstheme="minorHAnsi"/>
                <w:sz w:val="24"/>
                <w:szCs w:val="24"/>
              </w:rPr>
            </w:pPr>
            <w:r w:rsidRPr="002C3B4E">
              <w:rPr>
                <w:rFonts w:cstheme="minorHAnsi"/>
                <w:sz w:val="24"/>
                <w:szCs w:val="24"/>
              </w:rPr>
              <w:t xml:space="preserve">Referrals and Questions: </w:t>
            </w:r>
            <w:hyperlink r:id="rId13" w:history="1">
              <w:r w:rsidRPr="002C3B4E">
                <w:rPr>
                  <w:rStyle w:val="Hyperlink"/>
                  <w:rFonts w:cstheme="minorHAnsi"/>
                  <w:sz w:val="24"/>
                  <w:szCs w:val="24"/>
                </w:rPr>
                <w:t>CFTherapy@samaritas.org</w:t>
              </w:r>
            </w:hyperlink>
          </w:p>
          <w:p w14:paraId="1345BD67" w14:textId="6DC4BA9C" w:rsidR="002C3B4E" w:rsidRPr="002C3B4E" w:rsidRDefault="002C3B4E" w:rsidP="00BC00BE">
            <w:pPr>
              <w:pStyle w:val="NoSpacing"/>
              <w:rPr>
                <w:rFonts w:cstheme="minorHAnsi"/>
                <w:sz w:val="24"/>
                <w:szCs w:val="24"/>
              </w:rPr>
            </w:pPr>
            <w:hyperlink r:id="rId14" w:history="1">
              <w:r w:rsidRPr="002C3B4E">
                <w:rPr>
                  <w:rStyle w:val="Hyperlink"/>
                  <w:rFonts w:cstheme="minorHAnsi"/>
                  <w:sz w:val="24"/>
                  <w:szCs w:val="24"/>
                </w:rPr>
                <w:t>lleon@samaritas.org</w:t>
              </w:r>
            </w:hyperlink>
          </w:p>
          <w:p w14:paraId="24123352" w14:textId="28926552" w:rsidR="008A2F44" w:rsidRPr="002C3B4E" w:rsidRDefault="008A2F44" w:rsidP="00BC00BE">
            <w:pPr>
              <w:pStyle w:val="NoSpacing"/>
              <w:rPr>
                <w:rFonts w:cstheme="minorHAnsi"/>
                <w:sz w:val="24"/>
                <w:szCs w:val="24"/>
              </w:rPr>
            </w:pPr>
            <w:hyperlink r:id="rId15" w:history="1">
              <w:r w:rsidRPr="002C3B4E">
                <w:rPr>
                  <w:rStyle w:val="Hyperlink"/>
                  <w:rFonts w:cstheme="minorHAnsi"/>
                  <w:sz w:val="24"/>
                  <w:szCs w:val="24"/>
                </w:rPr>
                <w:t>hwixo@samaritas.org</w:t>
              </w:r>
            </w:hyperlink>
          </w:p>
          <w:p w14:paraId="546089E5" w14:textId="0C551570" w:rsidR="00BC00BE" w:rsidRPr="002C3B4E" w:rsidRDefault="00BC00BE" w:rsidP="0079467A">
            <w:pPr>
              <w:pStyle w:val="NoSpacing"/>
              <w:rPr>
                <w:rFonts w:cstheme="minorHAnsi"/>
                <w:sz w:val="24"/>
                <w:szCs w:val="24"/>
              </w:rPr>
            </w:pPr>
          </w:p>
        </w:tc>
        <w:tc>
          <w:tcPr>
            <w:tcW w:w="5026" w:type="dxa"/>
          </w:tcPr>
          <w:p w14:paraId="5EADAA36" w14:textId="77777777" w:rsidR="00BC00BE" w:rsidRPr="002C3B4E" w:rsidRDefault="00BC00BE" w:rsidP="00733369">
            <w:pPr>
              <w:pStyle w:val="NoSpacing"/>
              <w:numPr>
                <w:ilvl w:val="0"/>
                <w:numId w:val="3"/>
              </w:numPr>
              <w:rPr>
                <w:rFonts w:cstheme="minorHAnsi"/>
                <w:sz w:val="24"/>
                <w:szCs w:val="24"/>
              </w:rPr>
            </w:pPr>
            <w:r w:rsidRPr="002C3B4E">
              <w:rPr>
                <w:rFonts w:cstheme="minorHAnsi"/>
                <w:sz w:val="24"/>
                <w:szCs w:val="24"/>
              </w:rPr>
              <w:t>1545 Keystone, Lansing, MI  48911</w:t>
            </w:r>
          </w:p>
          <w:p w14:paraId="0741B665" w14:textId="3216D02B" w:rsidR="00BC00BE" w:rsidRPr="002C3B4E" w:rsidRDefault="00463AEA" w:rsidP="00E7640D">
            <w:pPr>
              <w:pStyle w:val="NoSpacing"/>
              <w:numPr>
                <w:ilvl w:val="0"/>
                <w:numId w:val="3"/>
              </w:numPr>
              <w:rPr>
                <w:rFonts w:cstheme="minorHAnsi"/>
                <w:sz w:val="24"/>
                <w:szCs w:val="24"/>
              </w:rPr>
            </w:pPr>
            <w:r w:rsidRPr="002C3B4E">
              <w:rPr>
                <w:rFonts w:cstheme="minorHAnsi"/>
                <w:sz w:val="24"/>
                <w:szCs w:val="24"/>
              </w:rPr>
              <w:t>2080 Union Ave. SE,</w:t>
            </w:r>
            <w:r w:rsidR="00BC00BE" w:rsidRPr="002C3B4E">
              <w:rPr>
                <w:rFonts w:cstheme="minorHAnsi"/>
                <w:sz w:val="24"/>
                <w:szCs w:val="24"/>
              </w:rPr>
              <w:t xml:space="preserve"> Grand Rapids, MI  4950</w:t>
            </w:r>
            <w:r w:rsidRPr="002C3B4E">
              <w:rPr>
                <w:rFonts w:cstheme="minorHAnsi"/>
                <w:sz w:val="24"/>
                <w:szCs w:val="24"/>
              </w:rPr>
              <w:t>7</w:t>
            </w:r>
          </w:p>
          <w:p w14:paraId="16FE316B" w14:textId="57C4DAE1" w:rsidR="00BC00BE" w:rsidRPr="002C3B4E" w:rsidRDefault="00BC00BE" w:rsidP="002C3B4E">
            <w:pPr>
              <w:pStyle w:val="NoSpacing"/>
              <w:numPr>
                <w:ilvl w:val="0"/>
                <w:numId w:val="3"/>
              </w:numPr>
              <w:rPr>
                <w:rFonts w:cstheme="minorHAnsi"/>
                <w:sz w:val="24"/>
                <w:szCs w:val="24"/>
              </w:rPr>
            </w:pPr>
            <w:r w:rsidRPr="002C3B4E">
              <w:rPr>
                <w:rFonts w:cstheme="minorHAnsi"/>
                <w:sz w:val="24"/>
                <w:szCs w:val="24"/>
              </w:rPr>
              <w:t xml:space="preserve">4341 S. </w:t>
            </w:r>
            <w:proofErr w:type="spellStart"/>
            <w:r w:rsidRPr="002C3B4E">
              <w:rPr>
                <w:rFonts w:cstheme="minorHAnsi"/>
                <w:sz w:val="24"/>
                <w:szCs w:val="24"/>
              </w:rPr>
              <w:t>Westnedge</w:t>
            </w:r>
            <w:proofErr w:type="spellEnd"/>
            <w:r w:rsidRPr="002C3B4E">
              <w:rPr>
                <w:rFonts w:cstheme="minorHAnsi"/>
                <w:sz w:val="24"/>
                <w:szCs w:val="24"/>
              </w:rPr>
              <w:t>, Suite 200, Kalamazoo, MI  49008</w:t>
            </w:r>
          </w:p>
          <w:p w14:paraId="11863E49" w14:textId="303CC0C9" w:rsidR="00BC00BE" w:rsidRPr="002C3B4E" w:rsidRDefault="00BC00BE" w:rsidP="00BC00BE">
            <w:pPr>
              <w:pStyle w:val="NoSpacing"/>
              <w:numPr>
                <w:ilvl w:val="0"/>
                <w:numId w:val="3"/>
              </w:numPr>
              <w:rPr>
                <w:rFonts w:cstheme="minorHAnsi"/>
                <w:sz w:val="24"/>
                <w:szCs w:val="24"/>
              </w:rPr>
            </w:pPr>
            <w:r w:rsidRPr="002C3B4E">
              <w:rPr>
                <w:rFonts w:cstheme="minorHAnsi"/>
                <w:sz w:val="24"/>
                <w:szCs w:val="24"/>
              </w:rPr>
              <w:t>8145 E. Jefferson Ave, Detroit, MI 48214</w:t>
            </w:r>
          </w:p>
          <w:p w14:paraId="1696EDB6" w14:textId="4A726B09" w:rsidR="009C617E" w:rsidRPr="002C3B4E" w:rsidRDefault="009C617E" w:rsidP="002C3B4E">
            <w:pPr>
              <w:pStyle w:val="NoSpacing"/>
              <w:ind w:left="360"/>
              <w:rPr>
                <w:rFonts w:cstheme="minorHAnsi"/>
                <w:sz w:val="24"/>
                <w:szCs w:val="24"/>
              </w:rPr>
            </w:pPr>
          </w:p>
        </w:tc>
      </w:tr>
    </w:tbl>
    <w:p w14:paraId="5E42817C" w14:textId="77777777" w:rsidR="00911B17" w:rsidRPr="002C3B4E" w:rsidRDefault="00911B17" w:rsidP="00911B17">
      <w:pPr>
        <w:pStyle w:val="NoSpacing"/>
        <w:rPr>
          <w:rFonts w:cstheme="minorHAnsi"/>
          <w:b/>
          <w:bCs/>
          <w:sz w:val="24"/>
          <w:szCs w:val="24"/>
        </w:rPr>
      </w:pPr>
    </w:p>
    <w:p w14:paraId="150D8209" w14:textId="3CB6232B" w:rsidR="00911B17" w:rsidRPr="002C3B4E" w:rsidRDefault="00911B17" w:rsidP="00911B17">
      <w:pPr>
        <w:pStyle w:val="NoSpacing"/>
        <w:rPr>
          <w:rFonts w:cstheme="minorHAnsi"/>
          <w:b/>
          <w:bCs/>
          <w:sz w:val="24"/>
          <w:szCs w:val="24"/>
        </w:rPr>
      </w:pPr>
      <w:r w:rsidRPr="002C3B4E">
        <w:rPr>
          <w:rFonts w:cstheme="minorHAnsi"/>
          <w:b/>
          <w:bCs/>
          <w:sz w:val="24"/>
          <w:szCs w:val="24"/>
        </w:rPr>
        <w:t xml:space="preserve">NOTE: Comprehensive Trauma Assessments may take place at one of the address locations or arrangements may be made for the assessment to be completed at an alternate location to accommodate the child and family.  Please consult with the contracted provider if an alternate assessment location is necessary.  </w:t>
      </w:r>
    </w:p>
    <w:p w14:paraId="1674AC95" w14:textId="77777777" w:rsidR="00911B17" w:rsidRPr="00E8667B" w:rsidRDefault="00911B17" w:rsidP="004056B3">
      <w:pPr>
        <w:tabs>
          <w:tab w:val="left" w:pos="1786"/>
        </w:tabs>
        <w:rPr>
          <w:rFonts w:cstheme="minorHAnsi"/>
          <w:sz w:val="24"/>
          <w:szCs w:val="24"/>
        </w:rPr>
      </w:pPr>
    </w:p>
    <w:sectPr w:rsidR="00911B17" w:rsidRPr="00E8667B" w:rsidSect="001B5723">
      <w:footerReference w:type="default" r:id="rId1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93C8D" w14:textId="77777777" w:rsidR="00F8184F" w:rsidRDefault="00F8184F" w:rsidP="001B5723">
      <w:pPr>
        <w:spacing w:after="0" w:line="240" w:lineRule="auto"/>
      </w:pPr>
      <w:r>
        <w:separator/>
      </w:r>
    </w:p>
  </w:endnote>
  <w:endnote w:type="continuationSeparator" w:id="0">
    <w:p w14:paraId="001ABFB3" w14:textId="77777777" w:rsidR="00F8184F" w:rsidRDefault="00F8184F" w:rsidP="001B5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F0E6D" w14:textId="6F147552" w:rsidR="001B5723" w:rsidRDefault="00497671" w:rsidP="005D6CEA">
    <w:pPr>
      <w:pStyle w:val="Footer"/>
      <w:jc w:val="right"/>
    </w:pPr>
    <w:r>
      <w:t>Revise</w:t>
    </w:r>
    <w:r w:rsidR="0099652C">
      <w:t>d 0</w:t>
    </w:r>
    <w:r w:rsidR="005D6CEA">
      <w:t>9/03/2025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771B8" w14:textId="77777777" w:rsidR="00F8184F" w:rsidRDefault="00F8184F" w:rsidP="001B5723">
      <w:pPr>
        <w:spacing w:after="0" w:line="240" w:lineRule="auto"/>
      </w:pPr>
      <w:r>
        <w:separator/>
      </w:r>
    </w:p>
  </w:footnote>
  <w:footnote w:type="continuationSeparator" w:id="0">
    <w:p w14:paraId="452ED099" w14:textId="77777777" w:rsidR="00F8184F" w:rsidRDefault="00F8184F" w:rsidP="001B57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926EC"/>
    <w:multiLevelType w:val="hybridMultilevel"/>
    <w:tmpl w:val="8A1E024A"/>
    <w:lvl w:ilvl="0" w:tplc="216A5202">
      <w:start w:val="12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8307D2"/>
    <w:multiLevelType w:val="hybridMultilevel"/>
    <w:tmpl w:val="87C657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33F7FDC"/>
    <w:multiLevelType w:val="hybridMultilevel"/>
    <w:tmpl w:val="ECAC35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AC6507C"/>
    <w:multiLevelType w:val="hybridMultilevel"/>
    <w:tmpl w:val="E482F2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925BBD"/>
    <w:multiLevelType w:val="hybridMultilevel"/>
    <w:tmpl w:val="F2D2F1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260ACE"/>
    <w:multiLevelType w:val="hybridMultilevel"/>
    <w:tmpl w:val="841224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71C2530"/>
    <w:multiLevelType w:val="hybridMultilevel"/>
    <w:tmpl w:val="0F4086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C6132C3"/>
    <w:multiLevelType w:val="hybridMultilevel"/>
    <w:tmpl w:val="3B86E5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A7433BC"/>
    <w:multiLevelType w:val="hybridMultilevel"/>
    <w:tmpl w:val="C27221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F556DEA"/>
    <w:multiLevelType w:val="hybridMultilevel"/>
    <w:tmpl w:val="D7AC7B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6A6089F"/>
    <w:multiLevelType w:val="hybridMultilevel"/>
    <w:tmpl w:val="F11C53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CB27EA6"/>
    <w:multiLevelType w:val="hybridMultilevel"/>
    <w:tmpl w:val="173E0E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E724113"/>
    <w:multiLevelType w:val="hybridMultilevel"/>
    <w:tmpl w:val="822C5D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E985B6E"/>
    <w:multiLevelType w:val="hybridMultilevel"/>
    <w:tmpl w:val="CB3078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F565236"/>
    <w:multiLevelType w:val="hybridMultilevel"/>
    <w:tmpl w:val="E33053B0"/>
    <w:lvl w:ilvl="0" w:tplc="BDF6355E">
      <w:start w:val="12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CA0CC1"/>
    <w:multiLevelType w:val="hybridMultilevel"/>
    <w:tmpl w:val="157467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B6E4DE6"/>
    <w:multiLevelType w:val="hybridMultilevel"/>
    <w:tmpl w:val="7CBE0C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814126C"/>
    <w:multiLevelType w:val="hybridMultilevel"/>
    <w:tmpl w:val="D91458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9B76C90"/>
    <w:multiLevelType w:val="hybridMultilevel"/>
    <w:tmpl w:val="4BB24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EE212BB"/>
    <w:multiLevelType w:val="hybridMultilevel"/>
    <w:tmpl w:val="89A05B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11165D4"/>
    <w:multiLevelType w:val="hybridMultilevel"/>
    <w:tmpl w:val="AA16B6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88824240">
    <w:abstractNumId w:val="0"/>
  </w:num>
  <w:num w:numId="2" w16cid:durableId="1113012103">
    <w:abstractNumId w:val="14"/>
  </w:num>
  <w:num w:numId="3" w16cid:durableId="425922495">
    <w:abstractNumId w:val="13"/>
  </w:num>
  <w:num w:numId="4" w16cid:durableId="1153791453">
    <w:abstractNumId w:val="19"/>
  </w:num>
  <w:num w:numId="5" w16cid:durableId="990326750">
    <w:abstractNumId w:val="1"/>
  </w:num>
  <w:num w:numId="6" w16cid:durableId="167603921">
    <w:abstractNumId w:val="6"/>
  </w:num>
  <w:num w:numId="7" w16cid:durableId="966275409">
    <w:abstractNumId w:val="3"/>
  </w:num>
  <w:num w:numId="8" w16cid:durableId="855122097">
    <w:abstractNumId w:val="16"/>
  </w:num>
  <w:num w:numId="9" w16cid:durableId="43797089">
    <w:abstractNumId w:val="8"/>
  </w:num>
  <w:num w:numId="10" w16cid:durableId="1838226989">
    <w:abstractNumId w:val="18"/>
  </w:num>
  <w:num w:numId="11" w16cid:durableId="550267691">
    <w:abstractNumId w:val="5"/>
  </w:num>
  <w:num w:numId="12" w16cid:durableId="1848253400">
    <w:abstractNumId w:val="17"/>
  </w:num>
  <w:num w:numId="13" w16cid:durableId="1506046523">
    <w:abstractNumId w:val="2"/>
  </w:num>
  <w:num w:numId="14" w16cid:durableId="1459839791">
    <w:abstractNumId w:val="15"/>
  </w:num>
  <w:num w:numId="15" w16cid:durableId="357852701">
    <w:abstractNumId w:val="9"/>
  </w:num>
  <w:num w:numId="16" w16cid:durableId="1942181257">
    <w:abstractNumId w:val="4"/>
  </w:num>
  <w:num w:numId="17" w16cid:durableId="627859167">
    <w:abstractNumId w:val="11"/>
  </w:num>
  <w:num w:numId="18" w16cid:durableId="274754080">
    <w:abstractNumId w:val="7"/>
  </w:num>
  <w:num w:numId="19" w16cid:durableId="1803578707">
    <w:abstractNumId w:val="10"/>
  </w:num>
  <w:num w:numId="20" w16cid:durableId="2022005094">
    <w:abstractNumId w:val="20"/>
  </w:num>
  <w:num w:numId="21" w16cid:durableId="267200102">
    <w:abstractNumId w:val="12"/>
  </w:num>
  <w:num w:numId="22" w16cid:durableId="121191967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BE"/>
    <w:rsid w:val="00003DBE"/>
    <w:rsid w:val="00006E79"/>
    <w:rsid w:val="00034C48"/>
    <w:rsid w:val="000E1D40"/>
    <w:rsid w:val="00101FEC"/>
    <w:rsid w:val="00122CDF"/>
    <w:rsid w:val="00196C7C"/>
    <w:rsid w:val="001B5723"/>
    <w:rsid w:val="001C4484"/>
    <w:rsid w:val="0022270C"/>
    <w:rsid w:val="002349D4"/>
    <w:rsid w:val="002A6BC5"/>
    <w:rsid w:val="002C3B4E"/>
    <w:rsid w:val="002C74AF"/>
    <w:rsid w:val="002D3BCF"/>
    <w:rsid w:val="00330783"/>
    <w:rsid w:val="0034748A"/>
    <w:rsid w:val="00372050"/>
    <w:rsid w:val="003B0017"/>
    <w:rsid w:val="003E6DD2"/>
    <w:rsid w:val="004052AA"/>
    <w:rsid w:val="004056B3"/>
    <w:rsid w:val="00450530"/>
    <w:rsid w:val="00463AEA"/>
    <w:rsid w:val="00467CB4"/>
    <w:rsid w:val="00497671"/>
    <w:rsid w:val="004A018D"/>
    <w:rsid w:val="004E42E8"/>
    <w:rsid w:val="005035CB"/>
    <w:rsid w:val="00514CBE"/>
    <w:rsid w:val="00531014"/>
    <w:rsid w:val="00562F77"/>
    <w:rsid w:val="0058002E"/>
    <w:rsid w:val="005A2EE8"/>
    <w:rsid w:val="005D6CEA"/>
    <w:rsid w:val="005E2AF6"/>
    <w:rsid w:val="006121B9"/>
    <w:rsid w:val="00635071"/>
    <w:rsid w:val="006414B0"/>
    <w:rsid w:val="006D758B"/>
    <w:rsid w:val="006F6AEB"/>
    <w:rsid w:val="00700683"/>
    <w:rsid w:val="00700CC3"/>
    <w:rsid w:val="007048AE"/>
    <w:rsid w:val="00722CC3"/>
    <w:rsid w:val="00722D36"/>
    <w:rsid w:val="007304DE"/>
    <w:rsid w:val="007372BA"/>
    <w:rsid w:val="0075525A"/>
    <w:rsid w:val="0079467A"/>
    <w:rsid w:val="007C5574"/>
    <w:rsid w:val="007D77F2"/>
    <w:rsid w:val="007E29B8"/>
    <w:rsid w:val="00824B8B"/>
    <w:rsid w:val="0084733C"/>
    <w:rsid w:val="0088484E"/>
    <w:rsid w:val="008A2F44"/>
    <w:rsid w:val="008D4501"/>
    <w:rsid w:val="00903542"/>
    <w:rsid w:val="00911B17"/>
    <w:rsid w:val="00925AE3"/>
    <w:rsid w:val="00927A3A"/>
    <w:rsid w:val="00944FB1"/>
    <w:rsid w:val="00945D23"/>
    <w:rsid w:val="00961161"/>
    <w:rsid w:val="0099652C"/>
    <w:rsid w:val="009C617E"/>
    <w:rsid w:val="00A4786A"/>
    <w:rsid w:val="00A87905"/>
    <w:rsid w:val="00AD4CAB"/>
    <w:rsid w:val="00AF2DCC"/>
    <w:rsid w:val="00B2778A"/>
    <w:rsid w:val="00B815D4"/>
    <w:rsid w:val="00BA5EDE"/>
    <w:rsid w:val="00BC00BE"/>
    <w:rsid w:val="00C1240E"/>
    <w:rsid w:val="00C1782F"/>
    <w:rsid w:val="00C407E1"/>
    <w:rsid w:val="00D2046A"/>
    <w:rsid w:val="00D4235E"/>
    <w:rsid w:val="00D80167"/>
    <w:rsid w:val="00D954B2"/>
    <w:rsid w:val="00DE5F1F"/>
    <w:rsid w:val="00E13296"/>
    <w:rsid w:val="00E8667B"/>
    <w:rsid w:val="00ED2419"/>
    <w:rsid w:val="00F12BFD"/>
    <w:rsid w:val="00F23CA1"/>
    <w:rsid w:val="00F52256"/>
    <w:rsid w:val="00F5286E"/>
    <w:rsid w:val="00F809DC"/>
    <w:rsid w:val="00F8184F"/>
    <w:rsid w:val="00FC5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96FCFD7"/>
  <w15:chartTrackingRefBased/>
  <w15:docId w15:val="{5637A3C7-398E-49F5-B969-AFCE3DA7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56B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056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056B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3DBE"/>
    <w:pPr>
      <w:spacing w:after="0" w:line="240" w:lineRule="auto"/>
    </w:pPr>
  </w:style>
  <w:style w:type="table" w:styleId="TableGrid">
    <w:name w:val="Table Grid"/>
    <w:basedOn w:val="TableNormal"/>
    <w:uiPriority w:val="39"/>
    <w:rsid w:val="00003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25AE3"/>
    <w:rPr>
      <w:color w:val="0563C1" w:themeColor="hyperlink"/>
      <w:u w:val="single"/>
    </w:rPr>
  </w:style>
  <w:style w:type="character" w:styleId="UnresolvedMention">
    <w:name w:val="Unresolved Mention"/>
    <w:basedOn w:val="DefaultParagraphFont"/>
    <w:uiPriority w:val="99"/>
    <w:semiHidden/>
    <w:unhideWhenUsed/>
    <w:rsid w:val="00925AE3"/>
    <w:rPr>
      <w:color w:val="605E5C"/>
      <w:shd w:val="clear" w:color="auto" w:fill="E1DFDD"/>
    </w:rPr>
  </w:style>
  <w:style w:type="character" w:customStyle="1" w:styleId="ng-scope">
    <w:name w:val="ng-scope"/>
    <w:basedOn w:val="DefaultParagraphFont"/>
    <w:rsid w:val="002A6BC5"/>
  </w:style>
  <w:style w:type="paragraph" w:styleId="NormalWeb">
    <w:name w:val="Normal (Web)"/>
    <w:basedOn w:val="Normal"/>
    <w:uiPriority w:val="99"/>
    <w:unhideWhenUsed/>
    <w:rsid w:val="00450530"/>
    <w:pPr>
      <w:spacing w:after="0" w:line="240" w:lineRule="auto"/>
    </w:pPr>
    <w:rPr>
      <w:rFonts w:ascii="Calibri" w:hAnsi="Calibri" w:cs="Calibri"/>
    </w:rPr>
  </w:style>
  <w:style w:type="character" w:styleId="FollowedHyperlink">
    <w:name w:val="FollowedHyperlink"/>
    <w:basedOn w:val="DefaultParagraphFont"/>
    <w:uiPriority w:val="99"/>
    <w:semiHidden/>
    <w:unhideWhenUsed/>
    <w:rsid w:val="00450530"/>
    <w:rPr>
      <w:color w:val="954F72" w:themeColor="followedHyperlink"/>
      <w:u w:val="single"/>
    </w:rPr>
  </w:style>
  <w:style w:type="paragraph" w:styleId="Header">
    <w:name w:val="header"/>
    <w:basedOn w:val="Normal"/>
    <w:link w:val="HeaderChar"/>
    <w:uiPriority w:val="99"/>
    <w:unhideWhenUsed/>
    <w:rsid w:val="001B57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5723"/>
  </w:style>
  <w:style w:type="paragraph" w:styleId="Footer">
    <w:name w:val="footer"/>
    <w:basedOn w:val="Normal"/>
    <w:link w:val="FooterChar"/>
    <w:uiPriority w:val="99"/>
    <w:unhideWhenUsed/>
    <w:rsid w:val="001B57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5723"/>
  </w:style>
  <w:style w:type="paragraph" w:customStyle="1" w:styleId="Contractor">
    <w:name w:val="Contractor"/>
    <w:basedOn w:val="Normal"/>
    <w:qFormat/>
    <w:rsid w:val="000E1D40"/>
    <w:pPr>
      <w:spacing w:after="0" w:line="220" w:lineRule="exact"/>
    </w:pPr>
    <w:rPr>
      <w:rFonts w:ascii="Arial" w:eastAsia="Times New Roman" w:hAnsi="Arial" w:cs="Times New Roman"/>
      <w:sz w:val="20"/>
      <w:szCs w:val="20"/>
    </w:rPr>
  </w:style>
  <w:style w:type="character" w:customStyle="1" w:styleId="Heading1Char">
    <w:name w:val="Heading 1 Char"/>
    <w:basedOn w:val="DefaultParagraphFont"/>
    <w:link w:val="Heading1"/>
    <w:uiPriority w:val="9"/>
    <w:rsid w:val="004056B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056B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056B3"/>
    <w:rPr>
      <w:rFonts w:asciiTheme="majorHAnsi" w:eastAsiaTheme="majorEastAsia" w:hAnsiTheme="majorHAnsi" w:cstheme="majorBidi"/>
      <w:color w:val="1F3763" w:themeColor="accent1" w:themeShade="7F"/>
      <w:sz w:val="24"/>
      <w:szCs w:val="24"/>
    </w:rPr>
  </w:style>
  <w:style w:type="character" w:customStyle="1" w:styleId="AChar">
    <w:name w:val="A. Char"/>
    <w:link w:val="A"/>
    <w:locked/>
    <w:rsid w:val="00BC00BE"/>
    <w:rPr>
      <w:rFonts w:ascii="Arial" w:hAnsi="Arial" w:cs="Arial"/>
      <w:spacing w:val="-6"/>
      <w:sz w:val="24"/>
    </w:rPr>
  </w:style>
  <w:style w:type="paragraph" w:customStyle="1" w:styleId="A">
    <w:name w:val="A."/>
    <w:basedOn w:val="Normal"/>
    <w:link w:val="AChar"/>
    <w:rsid w:val="00BC00BE"/>
    <w:pPr>
      <w:tabs>
        <w:tab w:val="left" w:pos="5184"/>
      </w:tabs>
      <w:autoSpaceDE w:val="0"/>
      <w:autoSpaceDN w:val="0"/>
      <w:spacing w:after="0" w:line="240" w:lineRule="auto"/>
      <w:ind w:left="1152" w:hanging="576"/>
      <w:jc w:val="both"/>
    </w:pPr>
    <w:rPr>
      <w:rFonts w:ascii="Arial" w:hAnsi="Arial" w:cs="Arial"/>
      <w:spacing w:val="-6"/>
      <w:sz w:val="24"/>
    </w:rPr>
  </w:style>
  <w:style w:type="character" w:customStyle="1" w:styleId="contentpasted0">
    <w:name w:val="contentpasted0"/>
    <w:basedOn w:val="DefaultParagraphFont"/>
    <w:rsid w:val="00C40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71960">
      <w:bodyDiv w:val="1"/>
      <w:marLeft w:val="0"/>
      <w:marRight w:val="0"/>
      <w:marTop w:val="0"/>
      <w:marBottom w:val="0"/>
      <w:divBdr>
        <w:top w:val="none" w:sz="0" w:space="0" w:color="auto"/>
        <w:left w:val="none" w:sz="0" w:space="0" w:color="auto"/>
        <w:bottom w:val="none" w:sz="0" w:space="0" w:color="auto"/>
        <w:right w:val="none" w:sz="0" w:space="0" w:color="auto"/>
      </w:divBdr>
    </w:div>
    <w:div w:id="125439807">
      <w:bodyDiv w:val="1"/>
      <w:marLeft w:val="0"/>
      <w:marRight w:val="0"/>
      <w:marTop w:val="0"/>
      <w:marBottom w:val="0"/>
      <w:divBdr>
        <w:top w:val="none" w:sz="0" w:space="0" w:color="auto"/>
        <w:left w:val="none" w:sz="0" w:space="0" w:color="auto"/>
        <w:bottom w:val="none" w:sz="0" w:space="0" w:color="auto"/>
        <w:right w:val="none" w:sz="0" w:space="0" w:color="auto"/>
      </w:divBdr>
    </w:div>
    <w:div w:id="196164187">
      <w:bodyDiv w:val="1"/>
      <w:marLeft w:val="0"/>
      <w:marRight w:val="0"/>
      <w:marTop w:val="0"/>
      <w:marBottom w:val="0"/>
      <w:divBdr>
        <w:top w:val="none" w:sz="0" w:space="0" w:color="auto"/>
        <w:left w:val="none" w:sz="0" w:space="0" w:color="auto"/>
        <w:bottom w:val="none" w:sz="0" w:space="0" w:color="auto"/>
        <w:right w:val="none" w:sz="0" w:space="0" w:color="auto"/>
      </w:divBdr>
    </w:div>
    <w:div w:id="228393325">
      <w:bodyDiv w:val="1"/>
      <w:marLeft w:val="0"/>
      <w:marRight w:val="0"/>
      <w:marTop w:val="0"/>
      <w:marBottom w:val="0"/>
      <w:divBdr>
        <w:top w:val="none" w:sz="0" w:space="0" w:color="auto"/>
        <w:left w:val="none" w:sz="0" w:space="0" w:color="auto"/>
        <w:bottom w:val="none" w:sz="0" w:space="0" w:color="auto"/>
        <w:right w:val="none" w:sz="0" w:space="0" w:color="auto"/>
      </w:divBdr>
    </w:div>
    <w:div w:id="359207835">
      <w:bodyDiv w:val="1"/>
      <w:marLeft w:val="0"/>
      <w:marRight w:val="0"/>
      <w:marTop w:val="0"/>
      <w:marBottom w:val="0"/>
      <w:divBdr>
        <w:top w:val="none" w:sz="0" w:space="0" w:color="auto"/>
        <w:left w:val="none" w:sz="0" w:space="0" w:color="auto"/>
        <w:bottom w:val="none" w:sz="0" w:space="0" w:color="auto"/>
        <w:right w:val="none" w:sz="0" w:space="0" w:color="auto"/>
      </w:divBdr>
    </w:div>
    <w:div w:id="368264094">
      <w:bodyDiv w:val="1"/>
      <w:marLeft w:val="0"/>
      <w:marRight w:val="0"/>
      <w:marTop w:val="0"/>
      <w:marBottom w:val="0"/>
      <w:divBdr>
        <w:top w:val="none" w:sz="0" w:space="0" w:color="auto"/>
        <w:left w:val="none" w:sz="0" w:space="0" w:color="auto"/>
        <w:bottom w:val="none" w:sz="0" w:space="0" w:color="auto"/>
        <w:right w:val="none" w:sz="0" w:space="0" w:color="auto"/>
      </w:divBdr>
    </w:div>
    <w:div w:id="1014722813">
      <w:bodyDiv w:val="1"/>
      <w:marLeft w:val="0"/>
      <w:marRight w:val="0"/>
      <w:marTop w:val="0"/>
      <w:marBottom w:val="0"/>
      <w:divBdr>
        <w:top w:val="none" w:sz="0" w:space="0" w:color="auto"/>
        <w:left w:val="none" w:sz="0" w:space="0" w:color="auto"/>
        <w:bottom w:val="none" w:sz="0" w:space="0" w:color="auto"/>
        <w:right w:val="none" w:sz="0" w:space="0" w:color="auto"/>
      </w:divBdr>
    </w:div>
    <w:div w:id="1071655935">
      <w:bodyDiv w:val="1"/>
      <w:marLeft w:val="0"/>
      <w:marRight w:val="0"/>
      <w:marTop w:val="0"/>
      <w:marBottom w:val="0"/>
      <w:divBdr>
        <w:top w:val="none" w:sz="0" w:space="0" w:color="auto"/>
        <w:left w:val="none" w:sz="0" w:space="0" w:color="auto"/>
        <w:bottom w:val="none" w:sz="0" w:space="0" w:color="auto"/>
        <w:right w:val="none" w:sz="0" w:space="0" w:color="auto"/>
      </w:divBdr>
    </w:div>
    <w:div w:id="1209758589">
      <w:bodyDiv w:val="1"/>
      <w:marLeft w:val="0"/>
      <w:marRight w:val="0"/>
      <w:marTop w:val="0"/>
      <w:marBottom w:val="0"/>
      <w:divBdr>
        <w:top w:val="none" w:sz="0" w:space="0" w:color="auto"/>
        <w:left w:val="none" w:sz="0" w:space="0" w:color="auto"/>
        <w:bottom w:val="none" w:sz="0" w:space="0" w:color="auto"/>
        <w:right w:val="none" w:sz="0" w:space="0" w:color="auto"/>
      </w:divBdr>
    </w:div>
    <w:div w:id="1316376690">
      <w:bodyDiv w:val="1"/>
      <w:marLeft w:val="0"/>
      <w:marRight w:val="0"/>
      <w:marTop w:val="0"/>
      <w:marBottom w:val="0"/>
      <w:divBdr>
        <w:top w:val="none" w:sz="0" w:space="0" w:color="auto"/>
        <w:left w:val="none" w:sz="0" w:space="0" w:color="auto"/>
        <w:bottom w:val="none" w:sz="0" w:space="0" w:color="auto"/>
        <w:right w:val="none" w:sz="0" w:space="0" w:color="auto"/>
      </w:divBdr>
    </w:div>
    <w:div w:id="1372270053">
      <w:bodyDiv w:val="1"/>
      <w:marLeft w:val="0"/>
      <w:marRight w:val="0"/>
      <w:marTop w:val="0"/>
      <w:marBottom w:val="0"/>
      <w:divBdr>
        <w:top w:val="none" w:sz="0" w:space="0" w:color="auto"/>
        <w:left w:val="none" w:sz="0" w:space="0" w:color="auto"/>
        <w:bottom w:val="none" w:sz="0" w:space="0" w:color="auto"/>
        <w:right w:val="none" w:sz="0" w:space="0" w:color="auto"/>
      </w:divBdr>
    </w:div>
    <w:div w:id="1591505922">
      <w:bodyDiv w:val="1"/>
      <w:marLeft w:val="0"/>
      <w:marRight w:val="0"/>
      <w:marTop w:val="0"/>
      <w:marBottom w:val="0"/>
      <w:divBdr>
        <w:top w:val="none" w:sz="0" w:space="0" w:color="auto"/>
        <w:left w:val="none" w:sz="0" w:space="0" w:color="auto"/>
        <w:bottom w:val="none" w:sz="0" w:space="0" w:color="auto"/>
        <w:right w:val="none" w:sz="0" w:space="0" w:color="auto"/>
      </w:divBdr>
    </w:div>
    <w:div w:id="1695838702">
      <w:bodyDiv w:val="1"/>
      <w:marLeft w:val="0"/>
      <w:marRight w:val="0"/>
      <w:marTop w:val="0"/>
      <w:marBottom w:val="0"/>
      <w:divBdr>
        <w:top w:val="none" w:sz="0" w:space="0" w:color="auto"/>
        <w:left w:val="none" w:sz="0" w:space="0" w:color="auto"/>
        <w:bottom w:val="none" w:sz="0" w:space="0" w:color="auto"/>
        <w:right w:val="none" w:sz="0" w:space="0" w:color="auto"/>
      </w:divBdr>
    </w:div>
    <w:div w:id="1713531865">
      <w:bodyDiv w:val="1"/>
      <w:marLeft w:val="0"/>
      <w:marRight w:val="0"/>
      <w:marTop w:val="0"/>
      <w:marBottom w:val="0"/>
      <w:divBdr>
        <w:top w:val="none" w:sz="0" w:space="0" w:color="auto"/>
        <w:left w:val="none" w:sz="0" w:space="0" w:color="auto"/>
        <w:bottom w:val="none" w:sz="0" w:space="0" w:color="auto"/>
        <w:right w:val="none" w:sz="0" w:space="0" w:color="auto"/>
      </w:divBdr>
    </w:div>
    <w:div w:id="1714039208">
      <w:bodyDiv w:val="1"/>
      <w:marLeft w:val="0"/>
      <w:marRight w:val="0"/>
      <w:marTop w:val="0"/>
      <w:marBottom w:val="0"/>
      <w:divBdr>
        <w:top w:val="none" w:sz="0" w:space="0" w:color="auto"/>
        <w:left w:val="none" w:sz="0" w:space="0" w:color="auto"/>
        <w:bottom w:val="none" w:sz="0" w:space="0" w:color="auto"/>
        <w:right w:val="none" w:sz="0" w:space="0" w:color="auto"/>
      </w:divBdr>
    </w:div>
    <w:div w:id="1806195356">
      <w:bodyDiv w:val="1"/>
      <w:marLeft w:val="0"/>
      <w:marRight w:val="0"/>
      <w:marTop w:val="0"/>
      <w:marBottom w:val="0"/>
      <w:divBdr>
        <w:top w:val="none" w:sz="0" w:space="0" w:color="auto"/>
        <w:left w:val="none" w:sz="0" w:space="0" w:color="auto"/>
        <w:bottom w:val="none" w:sz="0" w:space="0" w:color="auto"/>
        <w:right w:val="none" w:sz="0" w:space="0" w:color="auto"/>
      </w:divBdr>
    </w:div>
    <w:div w:id="1826319328">
      <w:bodyDiv w:val="1"/>
      <w:marLeft w:val="0"/>
      <w:marRight w:val="0"/>
      <w:marTop w:val="0"/>
      <w:marBottom w:val="0"/>
      <w:divBdr>
        <w:top w:val="none" w:sz="0" w:space="0" w:color="auto"/>
        <w:left w:val="none" w:sz="0" w:space="0" w:color="auto"/>
        <w:bottom w:val="none" w:sz="0" w:space="0" w:color="auto"/>
        <w:right w:val="none" w:sz="0" w:space="0" w:color="auto"/>
      </w:divBdr>
    </w:div>
    <w:div w:id="1858541049">
      <w:bodyDiv w:val="1"/>
      <w:marLeft w:val="0"/>
      <w:marRight w:val="0"/>
      <w:marTop w:val="0"/>
      <w:marBottom w:val="0"/>
      <w:divBdr>
        <w:top w:val="none" w:sz="0" w:space="0" w:color="auto"/>
        <w:left w:val="none" w:sz="0" w:space="0" w:color="auto"/>
        <w:bottom w:val="none" w:sz="0" w:space="0" w:color="auto"/>
        <w:right w:val="none" w:sz="0" w:space="0" w:color="auto"/>
      </w:divBdr>
    </w:div>
    <w:div w:id="1899200176">
      <w:bodyDiv w:val="1"/>
      <w:marLeft w:val="0"/>
      <w:marRight w:val="0"/>
      <w:marTop w:val="0"/>
      <w:marBottom w:val="0"/>
      <w:divBdr>
        <w:top w:val="none" w:sz="0" w:space="0" w:color="auto"/>
        <w:left w:val="none" w:sz="0" w:space="0" w:color="auto"/>
        <w:bottom w:val="none" w:sz="0" w:space="0" w:color="auto"/>
        <w:right w:val="none" w:sz="0" w:space="0" w:color="auto"/>
      </w:divBdr>
    </w:div>
    <w:div w:id="191230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tariske@eaglevillage.org" TargetMode="External"/><Relationship Id="rId13" Type="http://schemas.openxmlformats.org/officeDocument/2006/relationships/hyperlink" Target="mailto:CFTherapy@samaritas.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prudhomme@eaglevillage.org" TargetMode="External"/><Relationship Id="rId12" Type="http://schemas.openxmlformats.org/officeDocument/2006/relationships/hyperlink" Target="mailto:TraumaAssessment@orchards.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raumarefer@newoakland.org" TargetMode="External"/><Relationship Id="rId5" Type="http://schemas.openxmlformats.org/officeDocument/2006/relationships/footnotes" Target="footnotes.xml"/><Relationship Id="rId15" Type="http://schemas.openxmlformats.org/officeDocument/2006/relationships/hyperlink" Target="mailto:hwixo@samaritas.org" TargetMode="External"/><Relationship Id="rId10" Type="http://schemas.openxmlformats.org/officeDocument/2006/relationships/hyperlink" Target="mailto:hkelly@eastersealsmorc.org" TargetMode="External"/><Relationship Id="rId4" Type="http://schemas.openxmlformats.org/officeDocument/2006/relationships/webSettings" Target="webSettings.xml"/><Relationship Id="rId9" Type="http://schemas.openxmlformats.org/officeDocument/2006/relationships/hyperlink" Target="mailto:Trauma_Referrals@eastersealsmorc.org" TargetMode="External"/><Relationship Id="rId14" Type="http://schemas.openxmlformats.org/officeDocument/2006/relationships/hyperlink" Target="mailto:lleon@samarita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587</Words>
  <Characters>3347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Michigan Department of Health and Human Services</dc:creator>
  <cp:keywords/>
  <dc:description/>
  <cp:lastModifiedBy>Simmons, Scott (DTMB)</cp:lastModifiedBy>
  <cp:revision>2</cp:revision>
  <cp:lastPrinted>2019-08-20T15:03:00Z</cp:lastPrinted>
  <dcterms:created xsi:type="dcterms:W3CDTF">2025-09-10T16:57:00Z</dcterms:created>
  <dcterms:modified xsi:type="dcterms:W3CDTF">2025-09-10T16:57:00Z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f46dfe0-534f-4c95-815c-5b1af86b9823_Enabled">
    <vt:lpwstr>true</vt:lpwstr>
  </property>
  <property fmtid="{D5CDD505-2E9C-101B-9397-08002B2CF9AE}" pid="3" name="MSIP_Label_2f46dfe0-534f-4c95-815c-5b1af86b9823_SetDate">
    <vt:lpwstr>2025-09-10T16:56:35Z</vt:lpwstr>
  </property>
  <property fmtid="{D5CDD505-2E9C-101B-9397-08002B2CF9AE}" pid="4" name="MSIP_Label_2f46dfe0-534f-4c95-815c-5b1af86b9823_Method">
    <vt:lpwstr>Privileged</vt:lpwstr>
  </property>
  <property fmtid="{D5CDD505-2E9C-101B-9397-08002B2CF9AE}" pid="5" name="MSIP_Label_2f46dfe0-534f-4c95-815c-5b1af86b9823_Name">
    <vt:lpwstr>2f46dfe0-534f-4c95-815c-5b1af86b9823</vt:lpwstr>
  </property>
  <property fmtid="{D5CDD505-2E9C-101B-9397-08002B2CF9AE}" pid="6" name="MSIP_Label_2f46dfe0-534f-4c95-815c-5b1af86b9823_SiteId">
    <vt:lpwstr>d5fb7087-3777-42ad-966a-892ef47225d1</vt:lpwstr>
  </property>
  <property fmtid="{D5CDD505-2E9C-101B-9397-08002B2CF9AE}" pid="7" name="MSIP_Label_2f46dfe0-534f-4c95-815c-5b1af86b9823_ActionId">
    <vt:lpwstr>65fa11d9-de63-4552-84ed-087a00e5a515</vt:lpwstr>
  </property>
  <property fmtid="{D5CDD505-2E9C-101B-9397-08002B2CF9AE}" pid="8" name="MSIP_Label_2f46dfe0-534f-4c95-815c-5b1af86b9823_ContentBits">
    <vt:lpwstr>0</vt:lpwstr>
  </property>
  <property fmtid="{D5CDD505-2E9C-101B-9397-08002B2CF9AE}" pid="9" name="MSIP_Label_2f46dfe0-534f-4c95-815c-5b1af86b9823_Tag">
    <vt:lpwstr>10, 0, 1, 1</vt:lpwstr>
  </property>
</Properties>
</file>