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EEF8" w14:textId="6EB8E6A6" w:rsidR="00DB452D" w:rsidRPr="00860925" w:rsidRDefault="00DB452D" w:rsidP="00860925">
      <w:pPr>
        <w:pStyle w:val="Heading1"/>
      </w:pPr>
      <w:r w:rsidRPr="00860925">
        <w:t>Instructions</w:t>
      </w:r>
    </w:p>
    <w:p w14:paraId="467563A4" w14:textId="77777777" w:rsidR="001909CB" w:rsidRPr="0025144B" w:rsidRDefault="001909CB" w:rsidP="00724153">
      <w:pPr>
        <w:tabs>
          <w:tab w:val="left" w:pos="900"/>
        </w:tabs>
        <w:ind w:right="1242"/>
        <w:jc w:val="center"/>
        <w:rPr>
          <w:rFonts w:eastAsia="Calibri" w:cs="Arial"/>
          <w:b/>
          <w:bCs/>
          <w:sz w:val="28"/>
          <w:szCs w:val="28"/>
          <w:lang w:eastAsia="ko-KR"/>
        </w:rPr>
      </w:pPr>
    </w:p>
    <w:p w14:paraId="263D6302" w14:textId="73F6935F" w:rsidR="00DB452D" w:rsidRPr="006B409F" w:rsidRDefault="00DB452D" w:rsidP="00BF354E">
      <w:pPr>
        <w:pStyle w:val="ListParagraph"/>
        <w:numPr>
          <w:ilvl w:val="0"/>
          <w:numId w:val="8"/>
        </w:numPr>
        <w:tabs>
          <w:tab w:val="left" w:pos="900"/>
        </w:tabs>
        <w:ind w:right="720"/>
        <w:rPr>
          <w:rFonts w:eastAsia="Calibri" w:cs="Arial"/>
          <w:sz w:val="22"/>
          <w:szCs w:val="22"/>
          <w:lang w:eastAsia="ko-KR"/>
        </w:rPr>
      </w:pPr>
      <w:r w:rsidRPr="006B409F">
        <w:rPr>
          <w:rFonts w:eastAsia="Calibri" w:cs="Arial"/>
          <w:lang w:eastAsia="ko-KR"/>
        </w:rPr>
        <w:t>Requestor Contact Information</w:t>
      </w:r>
      <w:r w:rsidR="00860925">
        <w:rPr>
          <w:rFonts w:eastAsia="Calibri" w:cs="Arial"/>
          <w:lang w:eastAsia="ko-KR"/>
        </w:rPr>
        <w:t xml:space="preserve">: </w:t>
      </w:r>
      <w:r w:rsidRPr="006B409F">
        <w:rPr>
          <w:rFonts w:eastAsia="Calibri" w:cs="Arial"/>
          <w:lang w:eastAsia="ko-KR"/>
        </w:rPr>
        <w:t xml:space="preserve">Double click </w:t>
      </w:r>
      <w:r w:rsidR="00B62508">
        <w:rPr>
          <w:rFonts w:eastAsia="Calibri" w:cs="Arial"/>
          <w:lang w:eastAsia="ko-KR"/>
        </w:rPr>
        <w:t>on this box</w:t>
      </w:r>
      <w:r w:rsidR="00A858F1" w:rsidRPr="006B409F">
        <w:rPr>
          <w:rFonts w:eastAsia="Calibri" w:cs="Arial"/>
          <w:lang w:eastAsia="ko-KR"/>
        </w:rPr>
        <w:t xml:space="preserve">. </w:t>
      </w:r>
      <w:r w:rsidRPr="00860925">
        <w:rPr>
          <w:rFonts w:eastAsia="Calibri" w:cs="Arial"/>
          <w:lang w:eastAsia="ko-KR"/>
        </w:rPr>
        <w:t>[*</w:t>
      </w:r>
      <w:r w:rsidR="00A858F1" w:rsidRPr="00860925">
        <w:rPr>
          <w:rFonts w:eastAsia="Calibri" w:cs="Arial"/>
          <w:lang w:eastAsia="ko-KR"/>
        </w:rPr>
        <w:t xml:space="preserve">Fill in the Last Name, First Name, Location, E-mail Address and Contact Number </w:t>
      </w:r>
      <w:r w:rsidRPr="00860925">
        <w:rPr>
          <w:rFonts w:eastAsia="Calibri" w:cs="Arial"/>
          <w:lang w:eastAsia="ko-KR"/>
        </w:rPr>
        <w:t>fields]</w:t>
      </w:r>
      <w:r w:rsidR="00860925" w:rsidRPr="00860925">
        <w:rPr>
          <w:rFonts w:eastAsia="Calibri" w:cs="Arial"/>
          <w:lang w:eastAsia="ko-KR"/>
        </w:rPr>
        <w:t xml:space="preserve">. </w:t>
      </w:r>
      <w:r w:rsidRPr="006B409F">
        <w:rPr>
          <w:rFonts w:eastAsia="Calibri" w:cs="Arial"/>
          <w:lang w:eastAsia="ko-KR"/>
        </w:rPr>
        <w:t xml:space="preserve">Then click the Esc key to </w:t>
      </w:r>
      <w:r w:rsidR="00A858F1" w:rsidRPr="006B409F">
        <w:rPr>
          <w:rFonts w:eastAsia="Calibri" w:cs="Arial"/>
          <w:lang w:eastAsia="ko-KR"/>
        </w:rPr>
        <w:t>continue</w:t>
      </w:r>
      <w:r w:rsidRPr="006B409F">
        <w:rPr>
          <w:rFonts w:eastAsia="Calibri" w:cs="Arial"/>
          <w:lang w:eastAsia="ko-KR"/>
        </w:rPr>
        <w:t>.</w:t>
      </w:r>
    </w:p>
    <w:p w14:paraId="1C0BFF13" w14:textId="5DED9053" w:rsidR="00DB452D" w:rsidRPr="006B409F" w:rsidRDefault="00DB452D" w:rsidP="006B409F">
      <w:pPr>
        <w:pStyle w:val="ListParagraph"/>
        <w:numPr>
          <w:ilvl w:val="0"/>
          <w:numId w:val="8"/>
        </w:numPr>
        <w:tabs>
          <w:tab w:val="left" w:pos="900"/>
          <w:tab w:val="left" w:pos="2430"/>
        </w:tabs>
        <w:ind w:right="1242"/>
        <w:rPr>
          <w:rFonts w:eastAsia="Calibri" w:cs="Arial"/>
          <w:sz w:val="22"/>
          <w:szCs w:val="22"/>
          <w:lang w:eastAsia="ko-KR"/>
        </w:rPr>
      </w:pPr>
      <w:r w:rsidRPr="006B409F">
        <w:rPr>
          <w:rFonts w:eastAsia="Calibri" w:cs="Arial"/>
          <w:lang w:eastAsia="ko-KR"/>
        </w:rPr>
        <w:t>Complete the form</w:t>
      </w:r>
      <w:r w:rsidR="005022AD">
        <w:rPr>
          <w:rFonts w:eastAsia="Calibri" w:cs="Arial"/>
          <w:lang w:eastAsia="ko-KR"/>
        </w:rPr>
        <w:t xml:space="preserve"> for each attendee</w:t>
      </w:r>
      <w:r w:rsidRPr="006B409F">
        <w:rPr>
          <w:rFonts w:eastAsia="Calibri" w:cs="Arial"/>
          <w:lang w:eastAsia="ko-KR"/>
        </w:rPr>
        <w:t xml:space="preserve">, as shown in the </w:t>
      </w:r>
      <w:r w:rsidR="00860925">
        <w:rPr>
          <w:rFonts w:eastAsia="Calibri" w:cs="Arial"/>
          <w:lang w:eastAsia="ko-KR"/>
        </w:rPr>
        <w:t>following</w:t>
      </w:r>
      <w:r w:rsidRPr="006B409F">
        <w:rPr>
          <w:rFonts w:eastAsia="Calibri" w:cs="Arial"/>
          <w:lang w:eastAsia="ko-KR"/>
        </w:rPr>
        <w:t xml:space="preserve"> example.</w:t>
      </w:r>
      <w:r w:rsidR="00860925">
        <w:rPr>
          <w:rFonts w:eastAsia="Calibri" w:cs="Arial"/>
          <w:lang w:eastAsia="ko-KR"/>
        </w:rPr>
        <w:t xml:space="preserve"> </w:t>
      </w:r>
      <w:r w:rsidRPr="00860925">
        <w:rPr>
          <w:rFonts w:eastAsia="Calibri" w:cs="Arial"/>
          <w:lang w:eastAsia="ko-KR"/>
        </w:rPr>
        <w:t>[*Complete the required fields]</w:t>
      </w:r>
    </w:p>
    <w:p w14:paraId="65BE70F8" w14:textId="16574DCD" w:rsidR="005022AD" w:rsidRPr="005022AD" w:rsidRDefault="005022AD" w:rsidP="005022AD">
      <w:pPr>
        <w:pStyle w:val="ListParagraph"/>
        <w:numPr>
          <w:ilvl w:val="0"/>
          <w:numId w:val="8"/>
        </w:numPr>
        <w:rPr>
          <w:rFonts w:eastAsia="Calibri" w:cs="Arial"/>
          <w:lang w:eastAsia="ko-KR"/>
        </w:rPr>
      </w:pPr>
      <w:r w:rsidRPr="005022AD">
        <w:rPr>
          <w:rFonts w:eastAsia="Calibri" w:cs="Arial"/>
          <w:lang w:eastAsia="ko-KR"/>
        </w:rPr>
        <w:t>For attendees requiring multiple course enrollments</w:t>
      </w:r>
      <w:r w:rsidR="00831D2F">
        <w:rPr>
          <w:rFonts w:eastAsia="Calibri" w:cs="Arial"/>
          <w:lang w:eastAsia="ko-KR"/>
        </w:rPr>
        <w:t>, f</w:t>
      </w:r>
      <w:r w:rsidRPr="005022AD">
        <w:rPr>
          <w:rFonts w:eastAsia="Calibri" w:cs="Arial"/>
          <w:lang w:eastAsia="ko-KR"/>
        </w:rPr>
        <w:t>ollow item #2 steps for each course.</w:t>
      </w:r>
    </w:p>
    <w:p w14:paraId="134529FC" w14:textId="788ED038" w:rsidR="00DB452D" w:rsidRPr="006B409F" w:rsidRDefault="00DB452D" w:rsidP="006B409F">
      <w:pPr>
        <w:pStyle w:val="ListParagraph"/>
        <w:numPr>
          <w:ilvl w:val="0"/>
          <w:numId w:val="8"/>
        </w:numPr>
        <w:tabs>
          <w:tab w:val="left" w:pos="900"/>
          <w:tab w:val="left" w:pos="2430"/>
        </w:tabs>
        <w:ind w:right="1242"/>
        <w:rPr>
          <w:rFonts w:eastAsia="Calibri" w:cs="Arial"/>
          <w:sz w:val="22"/>
          <w:szCs w:val="22"/>
          <w:lang w:eastAsia="ko-KR"/>
        </w:rPr>
      </w:pPr>
      <w:r w:rsidRPr="006B409F">
        <w:rPr>
          <w:rFonts w:eastAsia="Calibri" w:cs="Arial"/>
          <w:lang w:eastAsia="ko-KR"/>
        </w:rPr>
        <w:t xml:space="preserve">To add additional </w:t>
      </w:r>
      <w:r w:rsidR="00A858F1" w:rsidRPr="006B409F">
        <w:rPr>
          <w:rFonts w:eastAsia="Calibri" w:cs="Arial"/>
          <w:lang w:eastAsia="ko-KR"/>
        </w:rPr>
        <w:t>attendee</w:t>
      </w:r>
      <w:r w:rsidR="006B409F" w:rsidRPr="006B409F">
        <w:rPr>
          <w:rFonts w:eastAsia="Calibri" w:cs="Arial"/>
          <w:lang w:eastAsia="ko-KR"/>
        </w:rPr>
        <w:t>s</w:t>
      </w:r>
      <w:r w:rsidR="00A858F1" w:rsidRPr="006B409F">
        <w:rPr>
          <w:rFonts w:eastAsia="Calibri" w:cs="Arial"/>
          <w:lang w:eastAsia="ko-KR"/>
        </w:rPr>
        <w:t xml:space="preserve"> </w:t>
      </w:r>
      <w:r w:rsidR="006B409F" w:rsidRPr="006B409F">
        <w:rPr>
          <w:rFonts w:eastAsia="Calibri" w:cs="Arial"/>
          <w:lang w:eastAsia="ko-KR"/>
        </w:rPr>
        <w:t xml:space="preserve">to </w:t>
      </w:r>
      <w:r w:rsidRPr="006B409F">
        <w:rPr>
          <w:rFonts w:eastAsia="Calibri" w:cs="Arial"/>
          <w:lang w:eastAsia="ko-KR"/>
        </w:rPr>
        <w:t>a specific course:</w:t>
      </w:r>
      <w:r w:rsidR="00860925">
        <w:rPr>
          <w:rFonts w:eastAsia="Calibri" w:cs="Arial"/>
          <w:lang w:eastAsia="ko-KR"/>
        </w:rPr>
        <w:t xml:space="preserve"> </w:t>
      </w:r>
      <w:r w:rsidRPr="006B409F">
        <w:rPr>
          <w:rFonts w:eastAsia="Calibri" w:cs="Arial"/>
          <w:lang w:eastAsia="ko-KR"/>
        </w:rPr>
        <w:t>Right click on the Course</w:t>
      </w:r>
      <w:r w:rsidR="003A393A">
        <w:rPr>
          <w:rFonts w:eastAsia="Calibri" w:cs="Arial"/>
          <w:lang w:eastAsia="ko-KR"/>
        </w:rPr>
        <w:t xml:space="preserve"> Title</w:t>
      </w:r>
      <w:r w:rsidRPr="006B409F">
        <w:rPr>
          <w:rFonts w:eastAsia="Calibri" w:cs="Arial"/>
          <w:lang w:eastAsia="ko-KR"/>
        </w:rPr>
        <w:t>, click on Insert, then select Insert Rows Below.</w:t>
      </w:r>
      <w:r w:rsidRPr="006B409F">
        <w:rPr>
          <w:rFonts w:eastAsia="Calibri" w:cs="Arial"/>
          <w:sz w:val="22"/>
          <w:szCs w:val="22"/>
          <w:lang w:eastAsia="ko-KR"/>
        </w:rPr>
        <w:t xml:space="preserve"> </w:t>
      </w:r>
    </w:p>
    <w:p w14:paraId="2BC8F577" w14:textId="3B631690" w:rsidR="00845650" w:rsidRPr="00845650" w:rsidRDefault="0077467A" w:rsidP="00845650">
      <w:pPr>
        <w:pStyle w:val="ListParagraph"/>
        <w:numPr>
          <w:ilvl w:val="0"/>
          <w:numId w:val="8"/>
        </w:numPr>
        <w:tabs>
          <w:tab w:val="left" w:pos="900"/>
          <w:tab w:val="left" w:pos="2430"/>
        </w:tabs>
        <w:ind w:right="1242"/>
        <w:rPr>
          <w:rFonts w:eastAsia="Calibri" w:cs="Arial"/>
          <w:sz w:val="22"/>
          <w:szCs w:val="22"/>
          <w:lang w:eastAsia="ko-KR"/>
        </w:rPr>
      </w:pPr>
      <w:r>
        <w:rPr>
          <w:rFonts w:eastAsia="Calibri" w:cs="Arial"/>
          <w:lang w:eastAsia="ko-KR"/>
        </w:rPr>
        <w:t>S</w:t>
      </w:r>
      <w:r w:rsidR="00432732">
        <w:rPr>
          <w:rFonts w:eastAsia="Calibri" w:cs="Arial"/>
          <w:lang w:eastAsia="ko-KR"/>
        </w:rPr>
        <w:t xml:space="preserve">ubmit the completed form in the </w:t>
      </w:r>
      <w:r w:rsidR="00432732" w:rsidRPr="00860925">
        <w:rPr>
          <w:rFonts w:eastAsia="Calibri" w:cs="Arial"/>
          <w:b/>
          <w:bCs/>
          <w:lang w:eastAsia="ko-KR"/>
        </w:rPr>
        <w:t>Micro</w:t>
      </w:r>
      <w:r w:rsidR="00C71D7A" w:rsidRPr="00860925">
        <w:rPr>
          <w:rFonts w:eastAsia="Calibri" w:cs="Arial"/>
          <w:b/>
          <w:bCs/>
          <w:lang w:eastAsia="ko-KR"/>
        </w:rPr>
        <w:t>s</w:t>
      </w:r>
      <w:r w:rsidR="00432732" w:rsidRPr="00860925">
        <w:rPr>
          <w:rFonts w:eastAsia="Calibri" w:cs="Arial"/>
          <w:b/>
          <w:bCs/>
          <w:lang w:eastAsia="ko-KR"/>
        </w:rPr>
        <w:t>oft Word</w:t>
      </w:r>
      <w:r w:rsidR="00432732">
        <w:rPr>
          <w:rFonts w:eastAsia="Calibri" w:cs="Arial"/>
          <w:lang w:eastAsia="ko-KR"/>
        </w:rPr>
        <w:t xml:space="preserve"> format</w:t>
      </w:r>
      <w:r w:rsidR="00845650">
        <w:rPr>
          <w:rFonts w:eastAsia="Calibri" w:cs="Arial"/>
          <w:lang w:eastAsia="ko-KR"/>
        </w:rPr>
        <w:t xml:space="preserve"> to </w:t>
      </w:r>
      <w:hyperlink r:id="rId8" w:history="1">
        <w:r w:rsidR="00845650" w:rsidRPr="007C0A8A">
          <w:rPr>
            <w:rStyle w:val="Hyperlink"/>
            <w:rFonts w:eastAsia="Calibri" w:cs="Arial"/>
            <w:lang w:eastAsia="ko-KR"/>
          </w:rPr>
          <w:t>MDOT-TechTraining@Michigan.gov</w:t>
        </w:r>
      </w:hyperlink>
      <w:r w:rsidR="00845650">
        <w:rPr>
          <w:rFonts w:eastAsia="Calibri" w:cs="Arial"/>
          <w:lang w:eastAsia="ko-KR"/>
        </w:rPr>
        <w:t>.</w:t>
      </w:r>
      <w:bookmarkStart w:id="0" w:name="_Hlk111113100"/>
      <w:r w:rsidR="00860925">
        <w:rPr>
          <w:rFonts w:eastAsia="Calibri" w:cs="Arial"/>
          <w:lang w:eastAsia="ko-KR"/>
        </w:rPr>
        <w:t xml:space="preserve"> </w:t>
      </w:r>
      <w:r>
        <w:rPr>
          <w:rFonts w:eastAsia="Calibri" w:cs="Arial"/>
          <w:lang w:eastAsia="ko-KR"/>
        </w:rPr>
        <w:t>Please put “Technical Training” i</w:t>
      </w:r>
      <w:r w:rsidR="00A67163">
        <w:rPr>
          <w:rFonts w:eastAsia="Calibri" w:cs="Arial"/>
          <w:lang w:eastAsia="ko-KR"/>
        </w:rPr>
        <w:t>n the Subject line.</w:t>
      </w:r>
      <w:bookmarkEnd w:id="0"/>
    </w:p>
    <w:p w14:paraId="6BD05C35" w14:textId="7435090F" w:rsidR="00845650" w:rsidRPr="00845650" w:rsidRDefault="00A67163" w:rsidP="00845650">
      <w:pPr>
        <w:pStyle w:val="ListParagraph"/>
        <w:tabs>
          <w:tab w:val="left" w:pos="900"/>
          <w:tab w:val="left" w:pos="2430"/>
        </w:tabs>
        <w:ind w:right="1242"/>
        <w:rPr>
          <w:rFonts w:eastAsia="Calibri" w:cs="Arial"/>
          <w:sz w:val="22"/>
          <w:szCs w:val="22"/>
          <w:lang w:eastAsia="ko-KR"/>
        </w:rPr>
      </w:pPr>
      <w:r w:rsidRPr="00E9045A">
        <w:rPr>
          <w:noProof/>
          <w:lang w:eastAsia="ko-KR"/>
        </w:rPr>
        <w:drawing>
          <wp:anchor distT="0" distB="0" distL="114300" distR="114300" simplePos="0" relativeHeight="251658240" behindDoc="0" locked="0" layoutInCell="1" allowOverlap="1" wp14:anchorId="57D75542" wp14:editId="316C53DA">
            <wp:simplePos x="0" y="0"/>
            <wp:positionH relativeFrom="column">
              <wp:posOffset>487680</wp:posOffset>
            </wp:positionH>
            <wp:positionV relativeFrom="paragraph">
              <wp:posOffset>156210</wp:posOffset>
            </wp:positionV>
            <wp:extent cx="5988460" cy="4282440"/>
            <wp:effectExtent l="152400" t="152400" r="355600" b="365760"/>
            <wp:wrapNone/>
            <wp:docPr id="2" name="Picture 2" descr="Course title and contact information example listed in a tabl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rse title and contact information example listed in a table forma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12065" cy="4299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2B02415" w14:textId="7E3E8EA2" w:rsidR="00FB6D7C" w:rsidRPr="006B409F" w:rsidRDefault="00FB6D7C" w:rsidP="00FB6D7C">
      <w:pPr>
        <w:pStyle w:val="ListParagraph"/>
        <w:tabs>
          <w:tab w:val="left" w:pos="900"/>
          <w:tab w:val="left" w:pos="2430"/>
        </w:tabs>
        <w:ind w:right="1242"/>
        <w:rPr>
          <w:rFonts w:eastAsia="Calibri" w:cs="Arial"/>
          <w:sz w:val="22"/>
          <w:szCs w:val="22"/>
          <w:lang w:eastAsia="ko-KR"/>
        </w:rPr>
      </w:pPr>
    </w:p>
    <w:p w14:paraId="2873BECB" w14:textId="292E6713"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0CD618C7" w14:textId="0BCB9ACF"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550901CA" w14:textId="6420885B"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0AC09605" w14:textId="5022E1A2"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679AD81" w14:textId="69EAD525"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2D5DEE91" w14:textId="33099BB4"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1E164A0E" w14:textId="5823C3C4"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6F1A1762" w14:textId="5BF05497"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354CCDCC" w14:textId="5E7FD7AF"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698246D6" w14:textId="07B5ED6A"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6A101874" w14:textId="068715C7"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075B1B89" w14:textId="44CED7DB"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10BE62F4" w14:textId="72E6E708"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1F3A072F" w14:textId="1032517F"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56D2A2F" w14:textId="41E497AD"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99B9D30" w14:textId="61EA365E"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71349EC5" w14:textId="0ABBD79E"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634B792D" w14:textId="617496B3"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50C64BAF" w14:textId="62525FAC"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0D2D474B" w14:textId="77777777"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096F08ED" w14:textId="03B622E0"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D649661" w14:textId="33A5E80D" w:rsidR="005F3018" w:rsidRDefault="005F3018" w:rsidP="005F3018">
      <w:pPr>
        <w:pStyle w:val="ListParagraph"/>
        <w:tabs>
          <w:tab w:val="left" w:pos="900"/>
          <w:tab w:val="left" w:pos="2430"/>
        </w:tabs>
        <w:ind w:left="900" w:right="1242"/>
        <w:rPr>
          <w:rFonts w:ascii="Constantia" w:eastAsia="Calibri" w:hAnsi="Constantia" w:cs="Calibri"/>
          <w:lang w:eastAsia="ko-KR"/>
        </w:rP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530"/>
        <w:gridCol w:w="1800"/>
        <w:gridCol w:w="1980"/>
        <w:gridCol w:w="2340"/>
        <w:gridCol w:w="2160"/>
      </w:tblGrid>
      <w:tr w:rsidR="002B0E22" w:rsidRPr="00070A48" w14:paraId="57A5580A" w14:textId="7E93674A" w:rsidTr="002E52CF">
        <w:trPr>
          <w:trHeight w:val="494"/>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3B3252DD" w14:textId="4B5EA8F4" w:rsidR="002B0E22" w:rsidRPr="006C6EDC" w:rsidRDefault="008317E2" w:rsidP="00D8634B">
            <w:pPr>
              <w:rPr>
                <w:sz w:val="20"/>
                <w:szCs w:val="20"/>
              </w:rPr>
            </w:pPr>
            <w:bookmarkStart w:id="1" w:name="_Hlk514940291"/>
            <w:r w:rsidRPr="00BD23FD">
              <w:rPr>
                <w:rFonts w:cs="Arial"/>
                <w:sz w:val="20"/>
                <w:szCs w:val="20"/>
              </w:rPr>
              <w:t>Bridge Construction</w:t>
            </w:r>
            <w:r>
              <w:rPr>
                <w:rFonts w:cs="Arial"/>
                <w:sz w:val="20"/>
                <w:szCs w:val="20"/>
              </w:rPr>
              <w:t>/</w:t>
            </w:r>
            <w:r w:rsidRPr="00BD23FD">
              <w:rPr>
                <w:rFonts w:cs="Arial"/>
                <w:sz w:val="20"/>
                <w:szCs w:val="20"/>
              </w:rPr>
              <w:t>Rehabilitation/Paint Inspection Course and Structural Steel Bolting/Welding Training</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03141966" w14:textId="10EFC218" w:rsidR="002B0E22" w:rsidRPr="004A0E82" w:rsidRDefault="002B0E22" w:rsidP="00D8634B">
            <w:pPr>
              <w:rPr>
                <w:b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4EAA2C47" w14:textId="77777777" w:rsidR="002B0E22" w:rsidRPr="00070A48" w:rsidRDefault="002B0E22" w:rsidP="00D8634B">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336B1F6D" w14:textId="26E8DE70" w:rsidR="002B0E22" w:rsidRPr="00070A48" w:rsidRDefault="002B0E22" w:rsidP="00D8634B">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5FA423A2" w14:textId="77777777" w:rsidR="002B0E22" w:rsidRPr="00070A48" w:rsidRDefault="002B0E22" w:rsidP="00D8634B">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77EE824F" w14:textId="1734CCDE" w:rsidR="002B0E22" w:rsidRPr="00070A48" w:rsidRDefault="002B0E22" w:rsidP="00D8634B">
            <w:pPr>
              <w:rPr>
                <w:sz w:val="19"/>
                <w:szCs w:val="19"/>
              </w:rPr>
            </w:pPr>
          </w:p>
        </w:tc>
      </w:tr>
      <w:tr w:rsidR="0026042F" w:rsidRPr="00070A48" w14:paraId="76E88600" w14:textId="77777777" w:rsidTr="002E52CF">
        <w:trPr>
          <w:trHeight w:val="2627"/>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475AE9E9" w14:textId="77777777" w:rsidR="0026042F" w:rsidRDefault="0026042F" w:rsidP="00C274DC">
            <w:pPr>
              <w:rPr>
                <w:rFonts w:cs="Arial"/>
                <w:sz w:val="20"/>
                <w:szCs w:val="20"/>
              </w:rPr>
            </w:pPr>
            <w:r w:rsidRPr="00906B6D">
              <w:rPr>
                <w:rFonts w:cs="Arial"/>
                <w:sz w:val="20"/>
                <w:szCs w:val="20"/>
              </w:rPr>
              <w:t>Computerized Office Technician (COT)</w:t>
            </w:r>
          </w:p>
          <w:p w14:paraId="656A10A9" w14:textId="77777777" w:rsidR="002B7406" w:rsidRPr="00764255" w:rsidRDefault="0026042F" w:rsidP="002B7406">
            <w:pPr>
              <w:rPr>
                <w:rFonts w:cs="Arial"/>
                <w:sz w:val="20"/>
                <w:szCs w:val="20"/>
              </w:rPr>
            </w:pPr>
            <w:r w:rsidRPr="00764255">
              <w:rPr>
                <w:rFonts w:cs="Arial"/>
                <w:sz w:val="20"/>
                <w:szCs w:val="20"/>
              </w:rPr>
              <w:t>(</w:t>
            </w:r>
            <w:r w:rsidRPr="00764255">
              <w:rPr>
                <w:sz w:val="20"/>
                <w:szCs w:val="20"/>
              </w:rPr>
              <w:t>T</w:t>
            </w:r>
            <w:r w:rsidRPr="00764255">
              <w:rPr>
                <w:rFonts w:cs="Arial"/>
                <w:sz w:val="20"/>
                <w:szCs w:val="20"/>
              </w:rPr>
              <w:t xml:space="preserve">he </w:t>
            </w:r>
            <w:r w:rsidRPr="00764255">
              <w:rPr>
                <w:rFonts w:eastAsia="Calibri" w:cs="Arial"/>
                <w:sz w:val="20"/>
                <w:szCs w:val="20"/>
              </w:rPr>
              <w:t xml:space="preserve">MDOT </w:t>
            </w:r>
            <w:hyperlink r:id="rId11" w:history="1">
              <w:r w:rsidRPr="00764255">
                <w:rPr>
                  <w:rFonts w:eastAsia="Calibri" w:cs="Arial"/>
                  <w:color w:val="0000FF"/>
                  <w:sz w:val="20"/>
                  <w:szCs w:val="20"/>
                  <w:u w:val="single"/>
                </w:rPr>
                <w:t>2020 Spec book</w:t>
              </w:r>
            </w:hyperlink>
            <w:r w:rsidRPr="00764255">
              <w:rPr>
                <w:rFonts w:cs="Arial"/>
                <w:sz w:val="20"/>
                <w:szCs w:val="20"/>
              </w:rPr>
              <w:t xml:space="preserve"> </w:t>
            </w:r>
            <w:r w:rsidR="002B7406" w:rsidRPr="00764255">
              <w:rPr>
                <w:rFonts w:cs="Arial"/>
                <w:sz w:val="20"/>
                <w:szCs w:val="20"/>
              </w:rPr>
              <w:t>a laptop with laptop power cord, and a calculator will be required for use.)</w:t>
            </w:r>
          </w:p>
          <w:p w14:paraId="02651A56" w14:textId="77777777" w:rsidR="002B7406" w:rsidRPr="002B7406" w:rsidRDefault="002B7406" w:rsidP="002B7406">
            <w:pPr>
              <w:rPr>
                <w:rFonts w:cs="Arial"/>
                <w:i/>
                <w:iCs/>
                <w:sz w:val="20"/>
                <w:szCs w:val="20"/>
              </w:rPr>
            </w:pPr>
          </w:p>
          <w:p w14:paraId="189720C1" w14:textId="03E69E9B" w:rsidR="0026042F" w:rsidRDefault="0026042F" w:rsidP="00C274DC">
            <w:pPr>
              <w:rPr>
                <w:rFonts w:cs="Arial"/>
                <w:sz w:val="20"/>
                <w:szCs w:val="20"/>
              </w:rPr>
            </w:pPr>
            <w:r w:rsidRPr="00764255">
              <w:rPr>
                <w:b/>
                <w:bCs/>
                <w:sz w:val="20"/>
                <w:szCs w:val="20"/>
              </w:rPr>
              <w:t>Note:</w:t>
            </w:r>
            <w:r w:rsidRPr="00764255">
              <w:rPr>
                <w:b/>
                <w:bCs/>
                <w:i/>
                <w:iCs/>
                <w:sz w:val="20"/>
                <w:szCs w:val="20"/>
              </w:rPr>
              <w:t xml:space="preserve"> </w:t>
            </w:r>
            <w:r w:rsidRPr="00A14357">
              <w:rPr>
                <w:sz w:val="20"/>
                <w:szCs w:val="20"/>
              </w:rPr>
              <w:t xml:space="preserve">MDOT expects full commitment to attendance and participation in this class/course. Certifications and certificates of completion will not be issued </w:t>
            </w:r>
            <w:proofErr w:type="gramStart"/>
            <w:r w:rsidRPr="00A14357">
              <w:rPr>
                <w:sz w:val="20"/>
                <w:szCs w:val="20"/>
              </w:rPr>
              <w:t>for</w:t>
            </w:r>
            <w:proofErr w:type="gramEnd"/>
            <w:r w:rsidRPr="00A14357">
              <w:rPr>
                <w:sz w:val="20"/>
                <w:szCs w:val="20"/>
              </w:rPr>
              <w:t xml:space="preserve"> participants that fail to attend and/or participate.</w:t>
            </w:r>
            <w:r w:rsidR="0071023F">
              <w:rPr>
                <w:sz w:val="20"/>
                <w:szCs w:val="20"/>
              </w:rPr>
              <w:t xml:space="preserve"> </w:t>
            </w:r>
            <w:r w:rsidRPr="00A14357">
              <w:rPr>
                <w:sz w:val="20"/>
                <w:szCs w:val="20"/>
              </w:rPr>
              <w:t>If the student does not pass the exam, the full course must be retaken.</w:t>
            </w:r>
            <w:r w:rsidR="0071023F">
              <w:rPr>
                <w:sz w:val="20"/>
                <w:szCs w:val="20"/>
              </w:rPr>
              <w:t xml:space="preserve"> </w:t>
            </w:r>
            <w:r w:rsidRPr="00A14357">
              <w:rPr>
                <w:sz w:val="20"/>
                <w:szCs w:val="20"/>
              </w:rPr>
              <w:t>There will be no retests</w:t>
            </w:r>
            <w:r w:rsidRPr="00A14357">
              <w:rPr>
                <w:rFonts w:cs="Arial"/>
                <w:sz w:val="20"/>
                <w:szCs w:val="20"/>
              </w:rPr>
              <w:t>.</w:t>
            </w:r>
          </w:p>
          <w:p w14:paraId="4AD3EFA7" w14:textId="77777777" w:rsidR="008317E2" w:rsidRPr="00612D56" w:rsidRDefault="008317E2" w:rsidP="008317E2">
            <w:pPr>
              <w:rPr>
                <w:rFonts w:cs="Arial"/>
                <w:sz w:val="20"/>
                <w:szCs w:val="20"/>
              </w:rPr>
            </w:pPr>
          </w:p>
          <w:p w14:paraId="1D1DEA51" w14:textId="3F9DBED2" w:rsidR="008317E2" w:rsidRPr="006317FA" w:rsidRDefault="008317E2" w:rsidP="008317E2">
            <w:pPr>
              <w:rPr>
                <w:b/>
                <w:bCs/>
                <w:i/>
                <w:iCs/>
                <w:sz w:val="20"/>
                <w:szCs w:val="20"/>
              </w:rPr>
            </w:pPr>
            <w:r w:rsidRPr="007C751D">
              <w:rPr>
                <w:rFonts w:cs="Arial"/>
                <w:b/>
                <w:bCs/>
                <w:sz w:val="20"/>
                <w:szCs w:val="20"/>
              </w:rPr>
              <w:t>*</w:t>
            </w:r>
            <w:r w:rsidRPr="00612D56">
              <w:rPr>
                <w:rFonts w:cs="Arial"/>
                <w:sz w:val="20"/>
                <w:szCs w:val="20"/>
              </w:rPr>
              <w:t>Registration for North and Marquette classes is limited to attendees only from the North &amp; Superior region, respectively. Registrations from other regions for these classes will be confirmed subject to availability though it is not guaranteed.</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FB2E80A" w14:textId="77777777" w:rsidR="0026042F" w:rsidRPr="004A0E82" w:rsidRDefault="0026042F" w:rsidP="0026042F">
            <w:pPr>
              <w:rPr>
                <w:b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D7C8D78" w14:textId="77777777" w:rsidR="0026042F" w:rsidRPr="00070A48" w:rsidRDefault="0026042F" w:rsidP="0026042F">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E4BF329" w14:textId="77777777" w:rsidR="0026042F" w:rsidRPr="00070A48" w:rsidRDefault="0026042F" w:rsidP="0026042F">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69E644D3" w14:textId="77777777" w:rsidR="0026042F" w:rsidRPr="00070A48" w:rsidRDefault="0026042F" w:rsidP="0026042F">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41EB31F6" w14:textId="77777777" w:rsidR="0026042F" w:rsidRPr="00070A48" w:rsidRDefault="0026042F" w:rsidP="0026042F">
            <w:pPr>
              <w:rPr>
                <w:sz w:val="19"/>
                <w:szCs w:val="19"/>
              </w:rPr>
            </w:pPr>
          </w:p>
        </w:tc>
      </w:tr>
      <w:tr w:rsidR="0026042F" w:rsidRPr="00070A48" w14:paraId="6F1E3394" w14:textId="77777777" w:rsidTr="008317E2">
        <w:trPr>
          <w:trHeight w:val="548"/>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42103FA1" w14:textId="1B69281D" w:rsidR="002B7406" w:rsidRPr="00764255" w:rsidRDefault="0026042F" w:rsidP="002B7406">
            <w:pPr>
              <w:rPr>
                <w:rFonts w:cs="Arial"/>
                <w:sz w:val="20"/>
                <w:szCs w:val="20"/>
              </w:rPr>
            </w:pPr>
            <w:r w:rsidRPr="009032E6">
              <w:rPr>
                <w:rFonts w:cs="Arial"/>
                <w:sz w:val="20"/>
                <w:szCs w:val="20"/>
              </w:rPr>
              <w:t>Computerized Office Technician-</w:t>
            </w:r>
            <w:r w:rsidRPr="00764255">
              <w:rPr>
                <w:rFonts w:cs="Arial"/>
                <w:sz w:val="20"/>
                <w:szCs w:val="20"/>
              </w:rPr>
              <w:t>Recertification Exam</w:t>
            </w:r>
            <w:r w:rsidR="00C274DC" w:rsidRPr="00764255">
              <w:rPr>
                <w:rFonts w:cs="Arial"/>
                <w:sz w:val="20"/>
                <w:szCs w:val="20"/>
              </w:rPr>
              <w:t xml:space="preserve"> </w:t>
            </w:r>
            <w:r w:rsidRPr="00764255">
              <w:rPr>
                <w:sz w:val="20"/>
                <w:szCs w:val="20"/>
              </w:rPr>
              <w:t xml:space="preserve">(Must </w:t>
            </w:r>
            <w:r w:rsidR="0067241D" w:rsidRPr="00764255">
              <w:rPr>
                <w:sz w:val="20"/>
                <w:szCs w:val="20"/>
              </w:rPr>
              <w:t>have previously</w:t>
            </w:r>
            <w:r w:rsidRPr="00764255">
              <w:rPr>
                <w:sz w:val="20"/>
                <w:szCs w:val="20"/>
              </w:rPr>
              <w:t xml:space="preserve"> passed the Computerized Office Technician course.</w:t>
            </w:r>
            <w:r w:rsidRPr="00764255">
              <w:t xml:space="preserve"> </w:t>
            </w:r>
            <w:r w:rsidR="002B7406" w:rsidRPr="00764255">
              <w:rPr>
                <w:rFonts w:cs="Arial"/>
                <w:sz w:val="20"/>
                <w:szCs w:val="20"/>
              </w:rPr>
              <w:t>A laptop with laptop power cord, and a calculator will be required for use.)</w:t>
            </w:r>
          </w:p>
          <w:p w14:paraId="0465EE6A" w14:textId="77777777" w:rsidR="002B7406" w:rsidRPr="00314373" w:rsidRDefault="002B7406" w:rsidP="002B7406">
            <w:pPr>
              <w:rPr>
                <w:rFonts w:cs="Arial"/>
                <w:i/>
                <w:iCs/>
                <w:sz w:val="20"/>
                <w:szCs w:val="20"/>
              </w:rPr>
            </w:pPr>
          </w:p>
          <w:p w14:paraId="3CA5C07E" w14:textId="77777777" w:rsidR="0026042F" w:rsidRDefault="0026042F" w:rsidP="00C274DC">
            <w:pPr>
              <w:rPr>
                <w:i/>
                <w:iCs/>
                <w:sz w:val="20"/>
                <w:szCs w:val="20"/>
              </w:rPr>
            </w:pPr>
            <w:r w:rsidRPr="00764255">
              <w:rPr>
                <w:b/>
                <w:bCs/>
                <w:sz w:val="20"/>
                <w:szCs w:val="20"/>
              </w:rPr>
              <w:t>Note:</w:t>
            </w:r>
            <w:r w:rsidRPr="00764255">
              <w:rPr>
                <w:b/>
                <w:bCs/>
                <w:i/>
                <w:iCs/>
                <w:sz w:val="20"/>
                <w:szCs w:val="20"/>
              </w:rPr>
              <w:t xml:space="preserve"> </w:t>
            </w:r>
            <w:r w:rsidRPr="00764255">
              <w:rPr>
                <w:sz w:val="20"/>
                <w:szCs w:val="20"/>
              </w:rPr>
              <w:t>Proof of non-expired Computerized Office Technician certification is required prior to registering for this exam. If the student does not pass the exam, the full course must be retaken. There will be no retests.</w:t>
            </w:r>
          </w:p>
          <w:p w14:paraId="0450A3A9" w14:textId="77777777" w:rsidR="008317E2" w:rsidRPr="00612D56" w:rsidRDefault="008317E2" w:rsidP="008317E2">
            <w:pPr>
              <w:rPr>
                <w:rFonts w:cs="Arial"/>
                <w:sz w:val="20"/>
                <w:szCs w:val="20"/>
              </w:rPr>
            </w:pPr>
          </w:p>
          <w:p w14:paraId="061EAD38" w14:textId="24A3376E" w:rsidR="008317E2" w:rsidRPr="006317FA" w:rsidRDefault="008317E2" w:rsidP="008317E2">
            <w:pPr>
              <w:rPr>
                <w:b/>
                <w:bCs/>
                <w:i/>
                <w:iCs/>
                <w:sz w:val="20"/>
                <w:szCs w:val="20"/>
              </w:rPr>
            </w:pPr>
            <w:r w:rsidRPr="00764255">
              <w:rPr>
                <w:rFonts w:cs="Arial"/>
                <w:b/>
                <w:bCs/>
                <w:sz w:val="20"/>
                <w:szCs w:val="20"/>
              </w:rPr>
              <w:t>*</w:t>
            </w:r>
            <w:r w:rsidRPr="00612D56">
              <w:rPr>
                <w:rFonts w:cs="Arial"/>
                <w:sz w:val="20"/>
                <w:szCs w:val="20"/>
              </w:rPr>
              <w:t>Registration for North and Marquette classes is limited to attendees only from the North &amp; Superior region, respectively. Registrations from other regions for these classes will be confirmed subject to availability though it is not guaranteed.</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61E7DFCF" w14:textId="77777777" w:rsidR="0026042F" w:rsidRPr="004A0E82" w:rsidRDefault="0026042F" w:rsidP="0026042F">
            <w:pPr>
              <w:rPr>
                <w:b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1781F752" w14:textId="77777777" w:rsidR="0026042F" w:rsidRPr="00070A48" w:rsidRDefault="0026042F" w:rsidP="0026042F">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6FF9C693" w14:textId="77777777" w:rsidR="0026042F" w:rsidRPr="00070A48" w:rsidRDefault="0026042F" w:rsidP="0026042F">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33356F75" w14:textId="77777777" w:rsidR="0026042F" w:rsidRPr="00070A48" w:rsidRDefault="0026042F" w:rsidP="0026042F">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2401AB88" w14:textId="77777777" w:rsidR="0026042F" w:rsidRPr="00070A48" w:rsidRDefault="0026042F" w:rsidP="0026042F">
            <w:pPr>
              <w:rPr>
                <w:sz w:val="19"/>
                <w:szCs w:val="19"/>
              </w:rPr>
            </w:pPr>
          </w:p>
        </w:tc>
      </w:tr>
      <w:tr w:rsidR="002B0E22" w:rsidRPr="00070A48" w14:paraId="247FAD9D" w14:textId="77675307" w:rsidTr="002E52CF">
        <w:trPr>
          <w:trHeight w:val="1466"/>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2C997C83" w14:textId="09DDBBC7" w:rsidR="002B0E22" w:rsidRDefault="002B0E22" w:rsidP="000901E1">
            <w:pPr>
              <w:rPr>
                <w:sz w:val="20"/>
                <w:szCs w:val="20"/>
              </w:rPr>
            </w:pPr>
            <w:r w:rsidRPr="006C6EDC">
              <w:rPr>
                <w:sz w:val="20"/>
                <w:szCs w:val="20"/>
              </w:rPr>
              <w:t>Concrete Paving</w:t>
            </w:r>
            <w:r>
              <w:rPr>
                <w:sz w:val="20"/>
                <w:szCs w:val="20"/>
              </w:rPr>
              <w:t xml:space="preserve"> Inspection Training</w:t>
            </w:r>
          </w:p>
          <w:p w14:paraId="53329B9F" w14:textId="5401A405" w:rsidR="002B0E22" w:rsidRPr="00764255" w:rsidRDefault="002E52CF" w:rsidP="000901E1">
            <w:pPr>
              <w:rPr>
                <w:rFonts w:cs="Arial"/>
                <w:sz w:val="20"/>
                <w:szCs w:val="20"/>
              </w:rPr>
            </w:pPr>
            <w:r w:rsidRPr="00764255">
              <w:rPr>
                <w:rFonts w:cs="Arial"/>
                <w:sz w:val="20"/>
                <w:szCs w:val="20"/>
              </w:rPr>
              <w:t xml:space="preserve">(This course is strongly encouraged for Technicians inspecting Concrete Paving and </w:t>
            </w:r>
            <w:proofErr w:type="gramStart"/>
            <w:r w:rsidRPr="00764255">
              <w:rPr>
                <w:rFonts w:cs="Arial"/>
                <w:sz w:val="20"/>
                <w:szCs w:val="20"/>
              </w:rPr>
              <w:t>Concrete Pavement</w:t>
            </w:r>
            <w:proofErr w:type="gramEnd"/>
            <w:r w:rsidRPr="00764255">
              <w:rPr>
                <w:rFonts w:cs="Arial"/>
                <w:sz w:val="20"/>
                <w:szCs w:val="20"/>
              </w:rPr>
              <w:t xml:space="preserve"> Restoration Projects, and for Quality Control and Quality Assurance Concrete Testing Technicians.)</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F69A68" w14:textId="77777777" w:rsidR="002B0E22" w:rsidRDefault="002B0E22" w:rsidP="000901E1">
            <w:pPr>
              <w:rPr>
                <w:sz w:val="19"/>
                <w:szCs w:val="19"/>
              </w:rPr>
            </w:pPr>
          </w:p>
          <w:p w14:paraId="5788F1E3" w14:textId="4D6035A3" w:rsidR="002B0E22" w:rsidRPr="000B0915" w:rsidRDefault="002B0E22" w:rsidP="000B0915">
            <w:pPr>
              <w:jc w:val="cente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5F5D333" w14:textId="77777777" w:rsidR="002B0E22" w:rsidRPr="00070A48" w:rsidRDefault="002B0E22" w:rsidP="000901E1">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0ED1E5E" w14:textId="326DB642" w:rsidR="002B0E22" w:rsidRPr="00070A48" w:rsidRDefault="002B0E22" w:rsidP="000901E1">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D9A5F58" w14:textId="77777777" w:rsidR="002B0E22" w:rsidRPr="00070A48" w:rsidRDefault="002B0E22" w:rsidP="000901E1">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1E93A0A" w14:textId="3F7A3043" w:rsidR="002B0E22" w:rsidRPr="00070A48" w:rsidRDefault="002B0E22" w:rsidP="000901E1">
            <w:pPr>
              <w:rPr>
                <w:sz w:val="19"/>
                <w:szCs w:val="19"/>
              </w:rPr>
            </w:pPr>
          </w:p>
        </w:tc>
      </w:tr>
      <w:tr w:rsidR="002B0E22" w:rsidRPr="00070A48" w14:paraId="0DBF54C1" w14:textId="7B646D44" w:rsidTr="00425B7A">
        <w:trPr>
          <w:trHeight w:val="474"/>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7E7E49C4" w14:textId="18F9DED1" w:rsidR="002B0E22" w:rsidRPr="006C6EDC" w:rsidRDefault="002B0E22" w:rsidP="000901E1">
            <w:pPr>
              <w:rPr>
                <w:sz w:val="20"/>
                <w:szCs w:val="20"/>
              </w:rPr>
            </w:pPr>
            <w:r w:rsidRPr="006C6EDC">
              <w:rPr>
                <w:sz w:val="20"/>
                <w:szCs w:val="20"/>
              </w:rPr>
              <w:t>Density Certification Training at FSU</w:t>
            </w:r>
          </w:p>
          <w:p w14:paraId="4631165B" w14:textId="242795F9" w:rsidR="002B0E22" w:rsidRPr="00764255" w:rsidRDefault="002B0E22" w:rsidP="000901E1">
            <w:pPr>
              <w:rPr>
                <w:rFonts w:cs="Arial"/>
                <w:color w:val="0000FF" w:themeColor="hyperlink"/>
                <w:sz w:val="20"/>
                <w:szCs w:val="20"/>
                <w:u w:val="single"/>
              </w:rPr>
            </w:pPr>
            <w:r w:rsidRPr="00764255">
              <w:rPr>
                <w:sz w:val="20"/>
                <w:szCs w:val="20"/>
              </w:rPr>
              <w:t xml:space="preserve">(Local Agencies go to Ferris State University’s website to register at: </w:t>
            </w:r>
            <w:hyperlink r:id="rId12" w:history="1">
              <w:r w:rsidR="00357A7B" w:rsidRPr="00764255">
                <w:rPr>
                  <w:rStyle w:val="Hyperlink"/>
                  <w:rFonts w:cs="Arial"/>
                  <w:sz w:val="20"/>
                  <w:szCs w:val="20"/>
                </w:rPr>
                <w:t>Ferris.edu/ICET</w:t>
              </w:r>
            </w:hyperlink>
            <w:r w:rsidR="00357A7B" w:rsidRPr="00764255">
              <w:rPr>
                <w:rFonts w:cs="Arial"/>
                <w:sz w:val="20"/>
                <w:szCs w:val="20"/>
              </w:rPr>
              <w:t>.</w:t>
            </w:r>
            <w:r w:rsidRPr="00764255">
              <w:rPr>
                <w:rStyle w:val="Hyperlink"/>
                <w:color w:val="auto"/>
                <w:sz w:val="20"/>
                <w:szCs w:val="20"/>
                <w:u w:val="none"/>
              </w:rPr>
              <w:t>)</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588949E5" w14:textId="29C49E94" w:rsidR="002B0E22" w:rsidRPr="00070A48" w:rsidRDefault="002B0E22" w:rsidP="000901E1">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4374DF8C" w14:textId="77777777" w:rsidR="002B0E22" w:rsidRPr="00070A48" w:rsidRDefault="002B0E22" w:rsidP="000901E1">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4C72377B" w14:textId="32B42179" w:rsidR="002B0E22" w:rsidRPr="00070A48" w:rsidRDefault="002B0E22" w:rsidP="000901E1">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17743CB4" w14:textId="77777777" w:rsidR="002B0E22" w:rsidRPr="00070A48" w:rsidRDefault="002B0E22" w:rsidP="000901E1">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56C0CF86" w14:textId="3648871D" w:rsidR="002B0E22" w:rsidRPr="00070A48" w:rsidRDefault="002B0E22" w:rsidP="000901E1">
            <w:pPr>
              <w:rPr>
                <w:sz w:val="19"/>
                <w:szCs w:val="19"/>
              </w:rPr>
            </w:pPr>
          </w:p>
        </w:tc>
      </w:tr>
      <w:tr w:rsidR="002B0E22" w:rsidRPr="00070A48" w14:paraId="72C54751" w14:textId="77777777" w:rsidTr="0004211E">
        <w:trPr>
          <w:trHeight w:val="530"/>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2AEAE534" w14:textId="77777777" w:rsidR="002B0E22" w:rsidRDefault="002B0E22" w:rsidP="001E116D">
            <w:pPr>
              <w:rPr>
                <w:rFonts w:cs="Arial"/>
                <w:sz w:val="20"/>
                <w:szCs w:val="20"/>
              </w:rPr>
            </w:pPr>
            <w:r>
              <w:rPr>
                <w:rFonts w:cs="Arial"/>
                <w:sz w:val="20"/>
                <w:szCs w:val="20"/>
              </w:rPr>
              <w:t>Geotechnical Construction Inspection</w:t>
            </w:r>
            <w:r w:rsidRPr="009606E9">
              <w:rPr>
                <w:rFonts w:cs="Arial"/>
                <w:sz w:val="20"/>
                <w:szCs w:val="20"/>
              </w:rPr>
              <w:t xml:space="preserve"> Training</w:t>
            </w:r>
          </w:p>
          <w:p w14:paraId="6F864C32" w14:textId="77777777" w:rsidR="00BD3699" w:rsidRDefault="00BD3699" w:rsidP="001E116D">
            <w:pPr>
              <w:rPr>
                <w:rFonts w:cs="Arial"/>
                <w:sz w:val="20"/>
                <w:szCs w:val="20"/>
              </w:rPr>
            </w:pPr>
          </w:p>
          <w:p w14:paraId="61F2BF4A" w14:textId="2980ECF1" w:rsidR="002B0E22" w:rsidRPr="00206530" w:rsidRDefault="00BD3699" w:rsidP="00EC5818">
            <w:pPr>
              <w:rPr>
                <w:rFonts w:cs="Arial"/>
                <w:sz w:val="20"/>
                <w:szCs w:val="20"/>
              </w:rPr>
            </w:pPr>
            <w:r w:rsidRPr="00764255">
              <w:rPr>
                <w:rFonts w:cs="Arial"/>
                <w:b/>
                <w:bCs/>
                <w:sz w:val="20"/>
                <w:szCs w:val="20"/>
              </w:rPr>
              <w:t>Note:</w:t>
            </w:r>
            <w:r w:rsidRPr="00764255">
              <w:rPr>
                <w:rFonts w:cs="Arial"/>
                <w:sz w:val="20"/>
                <w:szCs w:val="20"/>
              </w:rPr>
              <w:t xml:space="preserve"> </w:t>
            </w:r>
            <w:r w:rsidRPr="00962C4B">
              <w:rPr>
                <w:rFonts w:cs="Arial"/>
                <w:sz w:val="20"/>
                <w:szCs w:val="20"/>
              </w:rPr>
              <w:t>To receive a certificate the attendee must attend both days.</w:t>
            </w:r>
            <w:r w:rsidR="00764255">
              <w:rPr>
                <w:rFonts w:cs="Arial"/>
                <w:sz w:val="20"/>
                <w:szCs w:val="20"/>
              </w:rPr>
              <w:t xml:space="preserve"> </w:t>
            </w:r>
            <w:r w:rsidRPr="00962C4B">
              <w:rPr>
                <w:rFonts w:cs="Arial"/>
                <w:sz w:val="20"/>
                <w:szCs w:val="20"/>
              </w:rPr>
              <w:t>A straightedge and calculator will be required for use</w:t>
            </w:r>
            <w:r>
              <w:rPr>
                <w:rFonts w:cs="Arial"/>
                <w:sz w:val="20"/>
                <w:szCs w:val="20"/>
              </w:rPr>
              <w:t>.</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8A154B2" w14:textId="77777777" w:rsidR="002B0E22" w:rsidRPr="00070A48" w:rsidRDefault="002B0E22" w:rsidP="001E116D">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03B1033" w14:textId="77777777" w:rsidR="002B0E22" w:rsidRPr="00070A48" w:rsidRDefault="002B0E22" w:rsidP="001E116D">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4E93EB6" w14:textId="77777777" w:rsidR="002B0E22" w:rsidRPr="00070A48" w:rsidRDefault="002B0E22" w:rsidP="001E116D">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6840788" w14:textId="77777777" w:rsidR="002B0E22" w:rsidRPr="00070A48" w:rsidRDefault="002B0E22" w:rsidP="001E116D">
            <w:pPr>
              <w:rPr>
                <w:sz w:val="18"/>
                <w:szCs w:val="18"/>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221B90F" w14:textId="77777777" w:rsidR="002B0E22" w:rsidRPr="00070A48" w:rsidRDefault="002B0E22" w:rsidP="001E116D">
            <w:pPr>
              <w:rPr>
                <w:sz w:val="18"/>
                <w:szCs w:val="18"/>
              </w:rPr>
            </w:pPr>
          </w:p>
        </w:tc>
      </w:tr>
      <w:tr w:rsidR="002B0E22" w:rsidRPr="00070A48" w14:paraId="6AE0B007" w14:textId="29048982" w:rsidTr="0004211E">
        <w:trPr>
          <w:trHeight w:val="663"/>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5EB22212" w14:textId="77777777" w:rsidR="0068334A" w:rsidRPr="00C04C1B" w:rsidRDefault="002B0E22" w:rsidP="001E116D">
            <w:pPr>
              <w:rPr>
                <w:sz w:val="20"/>
                <w:szCs w:val="20"/>
              </w:rPr>
            </w:pPr>
            <w:r w:rsidRPr="00C04C1B">
              <w:rPr>
                <w:sz w:val="20"/>
                <w:szCs w:val="20"/>
              </w:rPr>
              <w:t>Hot Mix Asphalt Paving Operations</w:t>
            </w:r>
          </w:p>
          <w:p w14:paraId="7B686EF3" w14:textId="77777777" w:rsidR="003B2CC2" w:rsidRPr="00C04C1B" w:rsidRDefault="003B2CC2" w:rsidP="003B2CC2">
            <w:pPr>
              <w:rPr>
                <w:rFonts w:cs="Arial"/>
                <w:sz w:val="20"/>
                <w:szCs w:val="20"/>
              </w:rPr>
            </w:pPr>
          </w:p>
          <w:p w14:paraId="600A8050" w14:textId="3E769B42" w:rsidR="003B2CC2" w:rsidRPr="00C04C1B" w:rsidRDefault="003B2CC2" w:rsidP="003B2CC2">
            <w:pPr>
              <w:rPr>
                <w:rStyle w:val="Hyperlink"/>
                <w:rFonts w:cs="Arial"/>
                <w:color w:val="auto"/>
                <w:sz w:val="20"/>
                <w:szCs w:val="20"/>
                <w:u w:val="none"/>
              </w:rPr>
            </w:pPr>
            <w:r w:rsidRPr="00764255">
              <w:rPr>
                <w:rFonts w:cs="Arial"/>
                <w:b/>
                <w:bCs/>
                <w:sz w:val="20"/>
                <w:szCs w:val="20"/>
              </w:rPr>
              <w:t>Note:</w:t>
            </w:r>
            <w:r w:rsidR="00764255" w:rsidRPr="00764255">
              <w:rPr>
                <w:rFonts w:cs="Arial"/>
                <w:sz w:val="20"/>
                <w:szCs w:val="20"/>
              </w:rPr>
              <w:t xml:space="preserve"> </w:t>
            </w:r>
            <w:r w:rsidRPr="00C04C1B">
              <w:rPr>
                <w:rFonts w:cs="Arial"/>
                <w:sz w:val="20"/>
                <w:szCs w:val="20"/>
              </w:rPr>
              <w:t xml:space="preserve">All classes are in-person.  Participants must, first, register on the Ferris State University’s (FSU’s) website </w:t>
            </w:r>
            <w:r w:rsidR="00764255">
              <w:rPr>
                <w:rFonts w:cs="Arial"/>
                <w:sz w:val="20"/>
                <w:szCs w:val="20"/>
              </w:rPr>
              <w:t>at</w:t>
            </w:r>
            <w:r w:rsidRPr="00C04C1B">
              <w:rPr>
                <w:rFonts w:cs="Arial"/>
                <w:sz w:val="20"/>
                <w:szCs w:val="20"/>
              </w:rPr>
              <w:t xml:space="preserve"> </w:t>
            </w:r>
            <w:hyperlink r:id="rId13" w:history="1">
              <w:r w:rsidRPr="00C04C1B">
                <w:rPr>
                  <w:rStyle w:val="Hyperlink"/>
                  <w:rFonts w:cs="Arial"/>
                  <w:sz w:val="20"/>
                  <w:szCs w:val="20"/>
                </w:rPr>
                <w:t>Ferris.edu/ICET</w:t>
              </w:r>
            </w:hyperlink>
            <w:r w:rsidRPr="00C04C1B">
              <w:rPr>
                <w:rStyle w:val="Hyperlink"/>
                <w:rFonts w:cs="Arial"/>
                <w:color w:val="auto"/>
                <w:sz w:val="20"/>
                <w:szCs w:val="20"/>
                <w:u w:val="none"/>
              </w:rPr>
              <w:t>, as there are some required online prework (quizzes) that you must complete before the in-person class dates.</w:t>
            </w:r>
          </w:p>
          <w:p w14:paraId="0DE96C1C" w14:textId="77777777" w:rsidR="003B2CC2" w:rsidRPr="00C04C1B" w:rsidRDefault="003B2CC2" w:rsidP="003B2CC2">
            <w:pPr>
              <w:rPr>
                <w:rFonts w:cs="Arial"/>
                <w:i/>
                <w:iCs/>
                <w:sz w:val="20"/>
                <w:szCs w:val="20"/>
              </w:rPr>
            </w:pPr>
          </w:p>
          <w:p w14:paraId="4EE528FD" w14:textId="579B547F" w:rsidR="003B2CC2" w:rsidRPr="00C04C1B" w:rsidRDefault="003B2CC2" w:rsidP="003B2CC2">
            <w:pPr>
              <w:rPr>
                <w:rFonts w:cs="Arial"/>
                <w:sz w:val="20"/>
                <w:szCs w:val="20"/>
              </w:rPr>
            </w:pPr>
            <w:r w:rsidRPr="00764255">
              <w:rPr>
                <w:rFonts w:cs="Arial"/>
                <w:b/>
                <w:bCs/>
                <w:sz w:val="20"/>
                <w:szCs w:val="20"/>
              </w:rPr>
              <w:t>Pre-Coursework:</w:t>
            </w:r>
            <w:r w:rsidR="00764255" w:rsidRPr="00764255">
              <w:rPr>
                <w:rFonts w:cs="Arial"/>
                <w:sz w:val="20"/>
                <w:szCs w:val="20"/>
              </w:rPr>
              <w:t xml:space="preserve"> </w:t>
            </w:r>
            <w:r w:rsidRPr="00C04C1B">
              <w:rPr>
                <w:rFonts w:cs="Arial"/>
                <w:sz w:val="20"/>
                <w:szCs w:val="20"/>
              </w:rPr>
              <w:t xml:space="preserve">You cannot attend the in-person class if you do not register on the Ferris website, first, </w:t>
            </w:r>
            <w:r w:rsidR="00764255">
              <w:rPr>
                <w:rFonts w:cs="Arial"/>
                <w:sz w:val="20"/>
                <w:szCs w:val="20"/>
              </w:rPr>
              <w:t>at</w:t>
            </w:r>
            <w:r w:rsidRPr="00C04C1B">
              <w:rPr>
                <w:rFonts w:cs="Arial"/>
                <w:sz w:val="20"/>
                <w:szCs w:val="20"/>
              </w:rPr>
              <w:t xml:space="preserve"> </w:t>
            </w:r>
            <w:hyperlink r:id="rId14" w:history="1">
              <w:r w:rsidRPr="00C04C1B">
                <w:rPr>
                  <w:rStyle w:val="Hyperlink"/>
                  <w:rFonts w:cs="Arial"/>
                  <w:sz w:val="20"/>
                  <w:szCs w:val="20"/>
                </w:rPr>
                <w:t>Ferris.edu/ICET</w:t>
              </w:r>
            </w:hyperlink>
            <w:r w:rsidRPr="00C04C1B">
              <w:rPr>
                <w:rFonts w:cs="Arial"/>
                <w:sz w:val="20"/>
                <w:szCs w:val="20"/>
              </w:rPr>
              <w:t>. Once registered, all participants will be emailed with further instructions needed to complete the required online prework on the FSU’s E-Learning system.</w:t>
            </w:r>
            <w:r w:rsidR="00764255">
              <w:rPr>
                <w:rFonts w:cs="Arial"/>
                <w:sz w:val="20"/>
                <w:szCs w:val="20"/>
              </w:rPr>
              <w:t xml:space="preserve"> </w:t>
            </w:r>
            <w:r w:rsidRPr="00C04C1B">
              <w:rPr>
                <w:rFonts w:cs="Arial"/>
                <w:sz w:val="20"/>
                <w:szCs w:val="20"/>
              </w:rPr>
              <w:t>We recommend you register at least two weeks in advance to allow time to complete this process.</w:t>
            </w:r>
          </w:p>
          <w:p w14:paraId="4862624D" w14:textId="77777777" w:rsidR="003B2CC2" w:rsidRPr="00C04C1B" w:rsidRDefault="003B2CC2" w:rsidP="003B2CC2">
            <w:pPr>
              <w:rPr>
                <w:rFonts w:cs="Arial"/>
                <w:sz w:val="20"/>
                <w:szCs w:val="20"/>
              </w:rPr>
            </w:pPr>
          </w:p>
          <w:p w14:paraId="48FD0560" w14:textId="01620F80" w:rsidR="002B0E22" w:rsidRPr="00C04C1B" w:rsidRDefault="003B2CC2" w:rsidP="003B2CC2">
            <w:pPr>
              <w:rPr>
                <w:i/>
                <w:iCs/>
                <w:strike/>
                <w:sz w:val="20"/>
                <w:szCs w:val="20"/>
              </w:rPr>
            </w:pPr>
            <w:r w:rsidRPr="00764255">
              <w:rPr>
                <w:rFonts w:cs="Arial"/>
                <w:b/>
                <w:bCs/>
                <w:sz w:val="20"/>
                <w:szCs w:val="20"/>
              </w:rPr>
              <w:t>Questions:</w:t>
            </w:r>
            <w:r w:rsidRPr="00764255">
              <w:rPr>
                <w:rFonts w:cs="Arial"/>
                <w:sz w:val="20"/>
                <w:szCs w:val="20"/>
              </w:rPr>
              <w:t xml:space="preserve"> </w:t>
            </w:r>
            <w:r w:rsidRPr="00C04C1B">
              <w:rPr>
                <w:rFonts w:cs="Arial"/>
                <w:sz w:val="20"/>
                <w:szCs w:val="20"/>
              </w:rPr>
              <w:t xml:space="preserve">Direct them to </w:t>
            </w:r>
            <w:hyperlink r:id="rId15" w:history="1">
              <w:r w:rsidRPr="00C04C1B">
                <w:rPr>
                  <w:rStyle w:val="Hyperlink"/>
                  <w:rFonts w:cs="Arial"/>
                  <w:sz w:val="20"/>
                  <w:szCs w:val="20"/>
                </w:rPr>
                <w:t>ICET@ferris.edu</w:t>
              </w:r>
            </w:hyperlink>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5572A8E8" w14:textId="60C3B909" w:rsidR="002B0E22" w:rsidRPr="00070A48" w:rsidRDefault="002B0E22" w:rsidP="001E116D">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1810201E" w14:textId="77777777" w:rsidR="002B0E22" w:rsidRPr="00070A48" w:rsidRDefault="002B0E22" w:rsidP="001E116D">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1CAEB80C" w14:textId="4F660665" w:rsidR="002B0E22" w:rsidRPr="00070A48" w:rsidRDefault="002B0E22" w:rsidP="001E116D">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7730453A" w14:textId="77777777" w:rsidR="002B0E22" w:rsidRPr="00070A48" w:rsidRDefault="002B0E22" w:rsidP="001E116D">
            <w:pPr>
              <w:rPr>
                <w:sz w:val="18"/>
                <w:szCs w:val="18"/>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2E1C1160" w14:textId="7CB2ECB8" w:rsidR="002B0E22" w:rsidRPr="00070A48" w:rsidRDefault="002B0E22" w:rsidP="001E116D">
            <w:pPr>
              <w:rPr>
                <w:sz w:val="18"/>
                <w:szCs w:val="18"/>
              </w:rPr>
            </w:pPr>
          </w:p>
        </w:tc>
      </w:tr>
      <w:tr w:rsidR="002B0E22" w:rsidRPr="00070A48" w14:paraId="2B2016D4" w14:textId="05D35EDA" w:rsidTr="0004211E">
        <w:trPr>
          <w:trHeight w:val="4895"/>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57FBC063" w14:textId="77777777" w:rsidR="0068334A" w:rsidRDefault="002B0E22" w:rsidP="001E116D">
            <w:pPr>
              <w:rPr>
                <w:color w:val="000000" w:themeColor="text1"/>
                <w:sz w:val="20"/>
                <w:szCs w:val="20"/>
              </w:rPr>
            </w:pPr>
            <w:r w:rsidRPr="006C6EDC">
              <w:rPr>
                <w:color w:val="000000" w:themeColor="text1"/>
                <w:sz w:val="20"/>
                <w:szCs w:val="20"/>
              </w:rPr>
              <w:lastRenderedPageBreak/>
              <w:t>Hot Mix Asphalt Paving Operations-Recertification</w:t>
            </w:r>
          </w:p>
          <w:p w14:paraId="25D96D2F" w14:textId="77777777" w:rsidR="003B2CC2" w:rsidRPr="00DC233A" w:rsidRDefault="003B2CC2" w:rsidP="003B2CC2">
            <w:pPr>
              <w:rPr>
                <w:rFonts w:cs="Arial"/>
                <w:sz w:val="20"/>
                <w:szCs w:val="20"/>
              </w:rPr>
            </w:pPr>
          </w:p>
          <w:p w14:paraId="6B2434E9" w14:textId="23E61C42" w:rsidR="003B2CC2" w:rsidRPr="00C04C1B" w:rsidRDefault="003B2CC2" w:rsidP="003B2CC2">
            <w:pPr>
              <w:rPr>
                <w:rStyle w:val="Hyperlink"/>
                <w:rFonts w:cs="Arial"/>
                <w:color w:val="auto"/>
                <w:sz w:val="20"/>
                <w:szCs w:val="20"/>
                <w:u w:val="none"/>
              </w:rPr>
            </w:pPr>
            <w:r w:rsidRPr="00764255">
              <w:rPr>
                <w:rFonts w:cs="Arial"/>
                <w:b/>
                <w:bCs/>
                <w:sz w:val="20"/>
                <w:szCs w:val="20"/>
              </w:rPr>
              <w:t>Note:</w:t>
            </w:r>
            <w:r w:rsidRPr="00764255">
              <w:rPr>
                <w:rFonts w:cs="Arial"/>
                <w:sz w:val="20"/>
                <w:szCs w:val="20"/>
              </w:rPr>
              <w:t xml:space="preserve"> </w:t>
            </w:r>
            <w:r w:rsidRPr="00C04C1B">
              <w:rPr>
                <w:rFonts w:cs="Arial"/>
                <w:sz w:val="20"/>
                <w:szCs w:val="20"/>
              </w:rPr>
              <w:t>All classes are in-person</w:t>
            </w:r>
            <w:r w:rsidR="00764255">
              <w:rPr>
                <w:rFonts w:cs="Arial"/>
                <w:sz w:val="20"/>
                <w:szCs w:val="20"/>
              </w:rPr>
              <w:t xml:space="preserve">. </w:t>
            </w:r>
            <w:r w:rsidRPr="00C04C1B">
              <w:rPr>
                <w:rFonts w:cs="Arial"/>
                <w:sz w:val="20"/>
                <w:szCs w:val="20"/>
              </w:rPr>
              <w:t xml:space="preserve">Participants must, first, register on the Ferris State University’s (FSU’s) website </w:t>
            </w:r>
            <w:r w:rsidR="00764255">
              <w:rPr>
                <w:rFonts w:cs="Arial"/>
                <w:sz w:val="20"/>
                <w:szCs w:val="20"/>
              </w:rPr>
              <w:t>at</w:t>
            </w:r>
            <w:r w:rsidRPr="00C04C1B">
              <w:rPr>
                <w:rFonts w:cs="Arial"/>
                <w:sz w:val="20"/>
                <w:szCs w:val="20"/>
              </w:rPr>
              <w:t xml:space="preserve"> </w:t>
            </w:r>
            <w:hyperlink r:id="rId16" w:history="1">
              <w:r w:rsidRPr="00C04C1B">
                <w:rPr>
                  <w:rStyle w:val="Hyperlink"/>
                  <w:rFonts w:cs="Arial"/>
                  <w:sz w:val="20"/>
                  <w:szCs w:val="20"/>
                </w:rPr>
                <w:t>Ferris.edu/ICET</w:t>
              </w:r>
            </w:hyperlink>
            <w:r w:rsidRPr="00C04C1B">
              <w:rPr>
                <w:rStyle w:val="Hyperlink"/>
                <w:rFonts w:cs="Arial"/>
                <w:color w:val="auto"/>
                <w:sz w:val="20"/>
                <w:szCs w:val="20"/>
                <w:u w:val="none"/>
              </w:rPr>
              <w:t>, as there are some required online prework (quizzes) that you must complete before the in-person class dates.</w:t>
            </w:r>
          </w:p>
          <w:p w14:paraId="670EBECF" w14:textId="77777777" w:rsidR="003B2CC2" w:rsidRPr="00C04C1B" w:rsidRDefault="003B2CC2" w:rsidP="003B2CC2">
            <w:pPr>
              <w:rPr>
                <w:rFonts w:cs="Arial"/>
                <w:i/>
                <w:iCs/>
                <w:sz w:val="20"/>
                <w:szCs w:val="20"/>
              </w:rPr>
            </w:pPr>
          </w:p>
          <w:p w14:paraId="3BBB0841" w14:textId="3214432E" w:rsidR="003B2CC2" w:rsidRPr="00C04C1B" w:rsidRDefault="003B2CC2" w:rsidP="003B2CC2">
            <w:pPr>
              <w:rPr>
                <w:rFonts w:cs="Arial"/>
                <w:sz w:val="20"/>
                <w:szCs w:val="20"/>
              </w:rPr>
            </w:pPr>
            <w:r w:rsidRPr="00764255">
              <w:rPr>
                <w:rFonts w:cs="Arial"/>
                <w:b/>
                <w:bCs/>
                <w:sz w:val="20"/>
                <w:szCs w:val="20"/>
              </w:rPr>
              <w:t>Pre-Coursework:</w:t>
            </w:r>
            <w:r w:rsidR="00764255" w:rsidRPr="00764255">
              <w:rPr>
                <w:rFonts w:cs="Arial"/>
                <w:sz w:val="20"/>
                <w:szCs w:val="20"/>
              </w:rPr>
              <w:t xml:space="preserve"> </w:t>
            </w:r>
            <w:r w:rsidRPr="00C04C1B">
              <w:rPr>
                <w:rFonts w:cs="Arial"/>
                <w:sz w:val="20"/>
                <w:szCs w:val="20"/>
              </w:rPr>
              <w:t xml:space="preserve">You cannot attend the in-person class if you do not register on the Ferris website, first, </w:t>
            </w:r>
            <w:r w:rsidR="00764255">
              <w:rPr>
                <w:rFonts w:cs="Arial"/>
                <w:sz w:val="20"/>
                <w:szCs w:val="20"/>
              </w:rPr>
              <w:t>at</w:t>
            </w:r>
            <w:r w:rsidRPr="00C04C1B">
              <w:rPr>
                <w:rFonts w:cs="Arial"/>
                <w:sz w:val="20"/>
                <w:szCs w:val="20"/>
              </w:rPr>
              <w:t xml:space="preserve"> </w:t>
            </w:r>
            <w:hyperlink r:id="rId17" w:history="1">
              <w:r w:rsidRPr="00C04C1B">
                <w:rPr>
                  <w:rStyle w:val="Hyperlink"/>
                  <w:rFonts w:cs="Arial"/>
                  <w:sz w:val="20"/>
                  <w:szCs w:val="20"/>
                </w:rPr>
                <w:t>Ferris.edu/ICET</w:t>
              </w:r>
            </w:hyperlink>
            <w:r w:rsidRPr="00C04C1B">
              <w:rPr>
                <w:rFonts w:cs="Arial"/>
                <w:sz w:val="20"/>
                <w:szCs w:val="20"/>
              </w:rPr>
              <w:t>. Once registered, all participants will be emailed with further instructions needed to complete the required online prework on the FSU’s E-Learning system. We recommend you register at least two weeks in advance to allow time to complete this process.</w:t>
            </w:r>
          </w:p>
          <w:p w14:paraId="11388586" w14:textId="77777777" w:rsidR="003B2CC2" w:rsidRPr="00C04C1B" w:rsidRDefault="003B2CC2" w:rsidP="003B2CC2">
            <w:pPr>
              <w:rPr>
                <w:rFonts w:cs="Arial"/>
                <w:sz w:val="20"/>
                <w:szCs w:val="20"/>
              </w:rPr>
            </w:pPr>
          </w:p>
          <w:p w14:paraId="1E49C109" w14:textId="40672C56" w:rsidR="002B0E22" w:rsidRPr="006C6EDC" w:rsidRDefault="003B2CC2" w:rsidP="003B2CC2">
            <w:pPr>
              <w:rPr>
                <w:i/>
                <w:iCs/>
                <w:sz w:val="20"/>
                <w:szCs w:val="20"/>
              </w:rPr>
            </w:pPr>
            <w:r w:rsidRPr="00764255">
              <w:rPr>
                <w:rFonts w:cs="Arial"/>
                <w:b/>
                <w:bCs/>
                <w:sz w:val="20"/>
                <w:szCs w:val="20"/>
              </w:rPr>
              <w:t>Questions:</w:t>
            </w:r>
            <w:r w:rsidRPr="00764255">
              <w:rPr>
                <w:rFonts w:cs="Arial"/>
                <w:sz w:val="20"/>
                <w:szCs w:val="20"/>
              </w:rPr>
              <w:t xml:space="preserve"> </w:t>
            </w:r>
            <w:r w:rsidRPr="00C04C1B">
              <w:rPr>
                <w:rFonts w:cs="Arial"/>
                <w:sz w:val="20"/>
                <w:szCs w:val="20"/>
              </w:rPr>
              <w:t xml:space="preserve">Direct them to </w:t>
            </w:r>
            <w:hyperlink r:id="rId18" w:history="1">
              <w:r w:rsidRPr="00C04C1B">
                <w:rPr>
                  <w:rStyle w:val="Hyperlink"/>
                  <w:rFonts w:cs="Arial"/>
                  <w:sz w:val="20"/>
                  <w:szCs w:val="20"/>
                </w:rPr>
                <w:t>ICET@ferris.edu</w:t>
              </w:r>
            </w:hyperlink>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5B9B894" w14:textId="4F9E7B4A" w:rsidR="002B0E22" w:rsidRPr="00070A48" w:rsidRDefault="002B0E22" w:rsidP="001E116D">
            <w:pPr>
              <w:rPr>
                <w:color w:val="000000" w:themeColor="text1"/>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D28DADB" w14:textId="77777777" w:rsidR="002B0E22" w:rsidRPr="00070A48" w:rsidRDefault="002B0E22" w:rsidP="001E116D">
            <w:pPr>
              <w:rPr>
                <w:color w:val="000000" w:themeColor="text1"/>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6428BDB1" w14:textId="3DACE70E" w:rsidR="002B0E22" w:rsidRPr="00070A48" w:rsidRDefault="002B0E22" w:rsidP="001E116D">
            <w:pPr>
              <w:rPr>
                <w:color w:val="000000" w:themeColor="text1"/>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5D0A49B1" w14:textId="77777777" w:rsidR="002B0E22" w:rsidRPr="00070A48" w:rsidRDefault="002B0E22" w:rsidP="001E116D">
            <w:pPr>
              <w:rPr>
                <w:sz w:val="18"/>
                <w:szCs w:val="18"/>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18EA95E8" w14:textId="11DCC1FA" w:rsidR="002B0E22" w:rsidRPr="00070A48" w:rsidRDefault="002B0E22" w:rsidP="001E116D">
            <w:pPr>
              <w:rPr>
                <w:sz w:val="18"/>
                <w:szCs w:val="18"/>
              </w:rPr>
            </w:pPr>
          </w:p>
        </w:tc>
      </w:tr>
      <w:tr w:rsidR="00175C59" w:rsidRPr="00070A48" w14:paraId="364AECA3" w14:textId="77777777" w:rsidTr="0004211E">
        <w:trPr>
          <w:trHeight w:val="1250"/>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13112251" w14:textId="77777777" w:rsidR="00175C59" w:rsidRDefault="00175C59" w:rsidP="001E116D">
            <w:pPr>
              <w:rPr>
                <w:rFonts w:cs="Arial"/>
                <w:sz w:val="20"/>
                <w:szCs w:val="20"/>
              </w:rPr>
            </w:pPr>
            <w:r>
              <w:rPr>
                <w:rFonts w:cs="Arial"/>
                <w:sz w:val="20"/>
                <w:szCs w:val="20"/>
              </w:rPr>
              <w:t xml:space="preserve">MDOT </w:t>
            </w:r>
            <w:r w:rsidRPr="00ED78A7">
              <w:rPr>
                <w:rFonts w:cs="Arial"/>
                <w:sz w:val="20"/>
                <w:szCs w:val="20"/>
              </w:rPr>
              <w:t>Superpave Asphalt Mix Designers Certification Training</w:t>
            </w:r>
          </w:p>
          <w:p w14:paraId="4A99BF05" w14:textId="77777777" w:rsidR="00EC5818" w:rsidRDefault="00EC5818" w:rsidP="001E116D">
            <w:pPr>
              <w:rPr>
                <w:rFonts w:cs="Arial"/>
                <w:sz w:val="20"/>
                <w:szCs w:val="20"/>
              </w:rPr>
            </w:pPr>
          </w:p>
          <w:p w14:paraId="62C062F4" w14:textId="725222A8" w:rsidR="00175C59" w:rsidRPr="009518EA" w:rsidRDefault="00EC5818" w:rsidP="001E116D">
            <w:pPr>
              <w:rPr>
                <w:i/>
                <w:iCs/>
                <w:sz w:val="20"/>
                <w:szCs w:val="20"/>
              </w:rPr>
            </w:pPr>
            <w:r w:rsidRPr="00764255">
              <w:rPr>
                <w:rFonts w:cs="Arial"/>
                <w:b/>
                <w:bCs/>
                <w:sz w:val="20"/>
                <w:szCs w:val="20"/>
              </w:rPr>
              <w:t>Note:</w:t>
            </w:r>
            <w:r w:rsidRPr="00764255">
              <w:rPr>
                <w:rFonts w:cs="Arial"/>
                <w:sz w:val="20"/>
                <w:szCs w:val="20"/>
              </w:rPr>
              <w:t xml:space="preserve"> </w:t>
            </w:r>
            <w:r w:rsidR="009518EA" w:rsidRPr="00764255">
              <w:rPr>
                <w:rFonts w:cs="Arial"/>
                <w:sz w:val="20"/>
                <w:szCs w:val="20"/>
              </w:rPr>
              <w:t xml:space="preserve">Local Agencies email: </w:t>
            </w:r>
            <w:hyperlink r:id="rId19" w:history="1">
              <w:r w:rsidR="009518EA" w:rsidRPr="00764255">
                <w:rPr>
                  <w:rStyle w:val="Hyperlink"/>
                  <w:rFonts w:cs="Arial"/>
                  <w:sz w:val="20"/>
                  <w:szCs w:val="20"/>
                </w:rPr>
                <w:t>tmurphy@murphypavetech.com</w:t>
              </w:r>
            </w:hyperlink>
            <w:r w:rsidR="009518EA" w:rsidRPr="00764255">
              <w:rPr>
                <w:rStyle w:val="Hyperlink"/>
                <w:rFonts w:cs="Arial"/>
                <w:sz w:val="20"/>
                <w:szCs w:val="20"/>
                <w:u w:val="none"/>
              </w:rPr>
              <w:t xml:space="preserve"> </w:t>
            </w:r>
            <w:r w:rsidR="009518EA" w:rsidRPr="00764255">
              <w:rPr>
                <w:rStyle w:val="Hyperlink"/>
                <w:rFonts w:cs="Arial"/>
                <w:color w:val="auto"/>
                <w:sz w:val="20"/>
                <w:szCs w:val="20"/>
                <w:u w:val="none"/>
              </w:rPr>
              <w:t>to register.</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09A10E86" w14:textId="77777777" w:rsidR="00175C59" w:rsidRPr="004A0E82" w:rsidRDefault="00175C59" w:rsidP="001E116D">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02B6E308" w14:textId="77777777" w:rsidR="00175C59" w:rsidRPr="00070A48" w:rsidRDefault="00175C59" w:rsidP="001E116D">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3D304DCC" w14:textId="77777777" w:rsidR="00175C59" w:rsidRPr="00070A48" w:rsidRDefault="00175C59" w:rsidP="001E116D">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0125652E" w14:textId="77777777" w:rsidR="00175C59" w:rsidRPr="00070A48" w:rsidRDefault="00175C59" w:rsidP="001E116D">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12A74691" w14:textId="77777777" w:rsidR="00175C59" w:rsidRPr="00070A48" w:rsidRDefault="00175C59" w:rsidP="001E116D">
            <w:pPr>
              <w:rPr>
                <w:sz w:val="19"/>
                <w:szCs w:val="19"/>
              </w:rPr>
            </w:pPr>
          </w:p>
        </w:tc>
      </w:tr>
      <w:tr w:rsidR="002B0E22" w:rsidRPr="00175C59" w14:paraId="77BDA617" w14:textId="7AF87E7A" w:rsidTr="0004211E">
        <w:trPr>
          <w:trHeight w:val="1700"/>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7C730A7B" w14:textId="77777777" w:rsidR="00EC5818" w:rsidRPr="0095197B" w:rsidRDefault="00175C59" w:rsidP="00EC5818">
            <w:pPr>
              <w:rPr>
                <w:rFonts w:cs="Arial"/>
                <w:sz w:val="20"/>
                <w:szCs w:val="20"/>
              </w:rPr>
            </w:pPr>
            <w:r w:rsidRPr="00175C59">
              <w:rPr>
                <w:sz w:val="20"/>
                <w:szCs w:val="20"/>
              </w:rPr>
              <w:t>Prevailing Wage Training</w:t>
            </w:r>
          </w:p>
          <w:p w14:paraId="64661B39" w14:textId="77777777" w:rsidR="00EC5818" w:rsidRPr="0095197B" w:rsidRDefault="00EC5818" w:rsidP="00EC5818">
            <w:pPr>
              <w:rPr>
                <w:rFonts w:cs="Arial"/>
                <w:color w:val="FF0000"/>
                <w:sz w:val="20"/>
                <w:szCs w:val="20"/>
              </w:rPr>
            </w:pPr>
          </w:p>
          <w:p w14:paraId="5B445E56" w14:textId="5FC12A91" w:rsidR="00EC5818" w:rsidRPr="00175C59" w:rsidRDefault="00EC5818" w:rsidP="001E116D">
            <w:pPr>
              <w:rPr>
                <w:sz w:val="20"/>
                <w:szCs w:val="20"/>
              </w:rPr>
            </w:pPr>
            <w:r w:rsidRPr="00764255">
              <w:rPr>
                <w:rFonts w:cs="Arial"/>
                <w:b/>
                <w:bCs/>
                <w:sz w:val="20"/>
                <w:szCs w:val="20"/>
              </w:rPr>
              <w:t>Note:</w:t>
            </w:r>
            <w:r w:rsidRPr="00764255">
              <w:rPr>
                <w:rFonts w:cs="Arial"/>
                <w:sz w:val="20"/>
                <w:szCs w:val="20"/>
              </w:rPr>
              <w:t xml:space="preserve"> </w:t>
            </w:r>
            <w:r w:rsidRPr="0095197B">
              <w:rPr>
                <w:rFonts w:cs="Arial"/>
                <w:sz w:val="20"/>
                <w:szCs w:val="20"/>
              </w:rPr>
              <w:t xml:space="preserve">To receive a </w:t>
            </w:r>
            <w:r w:rsidR="00B83B1F">
              <w:rPr>
                <w:rFonts w:cs="Arial"/>
                <w:sz w:val="20"/>
                <w:szCs w:val="20"/>
              </w:rPr>
              <w:t>c</w:t>
            </w:r>
            <w:r w:rsidRPr="0095197B">
              <w:rPr>
                <w:rFonts w:cs="Arial"/>
                <w:sz w:val="20"/>
                <w:szCs w:val="20"/>
              </w:rPr>
              <w:t xml:space="preserve">ertificate of </w:t>
            </w:r>
            <w:r w:rsidR="00B83B1F">
              <w:rPr>
                <w:rFonts w:cs="Arial"/>
                <w:sz w:val="20"/>
                <w:szCs w:val="20"/>
              </w:rPr>
              <w:t>c</w:t>
            </w:r>
            <w:r w:rsidRPr="0095197B">
              <w:rPr>
                <w:rFonts w:cs="Arial"/>
                <w:sz w:val="20"/>
                <w:szCs w:val="20"/>
              </w:rPr>
              <w:t xml:space="preserve">ompletion for this course, you must attend both half-day training </w:t>
            </w:r>
            <w:proofErr w:type="gramStart"/>
            <w:r w:rsidR="00CF2090" w:rsidRPr="0095197B">
              <w:rPr>
                <w:rFonts w:cs="Arial"/>
                <w:sz w:val="20"/>
                <w:szCs w:val="20"/>
              </w:rPr>
              <w:t>sessions</w:t>
            </w:r>
            <w:r w:rsidR="00CF2090">
              <w:rPr>
                <w:rFonts w:cs="Arial"/>
                <w:sz w:val="20"/>
                <w:szCs w:val="20"/>
              </w:rPr>
              <w:t>,</w:t>
            </w:r>
            <w:proofErr w:type="gramEnd"/>
            <w:r w:rsidRPr="0095197B">
              <w:rPr>
                <w:rFonts w:cs="Arial"/>
                <w:sz w:val="20"/>
                <w:szCs w:val="20"/>
              </w:rPr>
              <w:t xml:space="preserve"> consecutively [attend the afternoon virtual session first, followed by the morning session].</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2000F93" w14:textId="2CC1CEFA" w:rsidR="002B0E22" w:rsidRPr="00175C59" w:rsidRDefault="002B0E22" w:rsidP="001E116D">
            <w:pPr>
              <w:rPr>
                <w:bCs/>
                <w:i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E61F65B" w14:textId="77777777" w:rsidR="002B0E22" w:rsidRPr="00175C59" w:rsidRDefault="002B0E22" w:rsidP="001E116D">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099946A" w14:textId="1AE0D542" w:rsidR="002B0E22" w:rsidRPr="00175C59" w:rsidRDefault="002B0E22" w:rsidP="001E116D">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A6B5D94" w14:textId="77777777" w:rsidR="002B0E22" w:rsidRPr="00175C59" w:rsidRDefault="002B0E22" w:rsidP="001E116D">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2A191AAA" w14:textId="48F56D35" w:rsidR="002B0E22" w:rsidRPr="00175C59" w:rsidRDefault="002B0E22" w:rsidP="001E116D">
            <w:pPr>
              <w:rPr>
                <w:sz w:val="19"/>
                <w:szCs w:val="19"/>
              </w:rPr>
            </w:pPr>
          </w:p>
        </w:tc>
      </w:tr>
      <w:bookmarkEnd w:id="1"/>
    </w:tbl>
    <w:p w14:paraId="6F6DE9C3" w14:textId="77777777" w:rsidR="00FA60C4" w:rsidRDefault="00FA60C4" w:rsidP="00CF2090">
      <w:pPr>
        <w:rPr>
          <w:rFonts w:ascii="Constantia" w:eastAsia="Calibri" w:hAnsi="Constantia" w:cs="Calibri"/>
          <w:lang w:eastAsia="ko-KR"/>
        </w:rPr>
      </w:pPr>
    </w:p>
    <w:p w14:paraId="1B13471C" w14:textId="65D64DD9" w:rsidR="00CF2090" w:rsidRPr="00CF2090" w:rsidRDefault="00CF2090" w:rsidP="00CF2090">
      <w:pPr>
        <w:rPr>
          <w:rFonts w:eastAsia="Calibri" w:cs="Arial"/>
          <w:sz w:val="22"/>
          <w:szCs w:val="22"/>
          <w:lang w:eastAsia="ko-KR"/>
        </w:rPr>
      </w:pPr>
      <w:r w:rsidRPr="00CF2090">
        <w:rPr>
          <w:rFonts w:eastAsia="Calibri" w:cs="Arial"/>
          <w:sz w:val="22"/>
          <w:szCs w:val="22"/>
          <w:lang w:eastAsia="ko-KR"/>
        </w:rPr>
        <w:t>If you require assistance accessing this information or require it in an alternative format, contact the Michigan Department of Transportation’s (MDOT) Americans with Disabilities Act (ADA) coordinator at </w:t>
      </w:r>
      <w:hyperlink r:id="rId20" w:history="1">
        <w:r w:rsidRPr="00CF2090">
          <w:rPr>
            <w:rStyle w:val="Hyperlink"/>
            <w:rFonts w:eastAsia="Calibri" w:cs="Arial"/>
            <w:sz w:val="22"/>
            <w:szCs w:val="22"/>
            <w:lang w:eastAsia="ko-KR"/>
          </w:rPr>
          <w:t>Michigan.gov/MDOT-ADA</w:t>
        </w:r>
      </w:hyperlink>
      <w:r w:rsidRPr="00CF2090">
        <w:rPr>
          <w:rFonts w:eastAsia="Calibri" w:cs="Arial"/>
          <w:sz w:val="22"/>
          <w:szCs w:val="22"/>
          <w:lang w:eastAsia="ko-KR"/>
        </w:rPr>
        <w:t>.</w:t>
      </w:r>
    </w:p>
    <w:sectPr w:rsidR="00CF2090" w:rsidRPr="00CF2090" w:rsidSect="00425B7A">
      <w:headerReference w:type="default" r:id="rId21"/>
      <w:footerReference w:type="default" r:id="rId22"/>
      <w:footerReference w:type="first" r:id="rId23"/>
      <w:pgSz w:w="15840" w:h="12240" w:orient="landscape" w:code="1"/>
      <w:pgMar w:top="720" w:right="720" w:bottom="634" w:left="720" w:header="18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E900E" w14:textId="77777777" w:rsidR="006A352D" w:rsidRDefault="006A352D" w:rsidP="00E839FE">
      <w:r>
        <w:separator/>
      </w:r>
    </w:p>
  </w:endnote>
  <w:endnote w:type="continuationSeparator" w:id="0">
    <w:p w14:paraId="4FE0EC38" w14:textId="77777777" w:rsidR="006A352D" w:rsidRDefault="006A352D" w:rsidP="00E8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538234"/>
      <w:docPartObj>
        <w:docPartGallery w:val="Page Numbers (Bottom of Page)"/>
        <w:docPartUnique/>
      </w:docPartObj>
    </w:sdtPr>
    <w:sdtEndPr>
      <w:rPr>
        <w:noProof/>
      </w:rPr>
    </w:sdtEndPr>
    <w:sdtContent>
      <w:p w14:paraId="225F7249" w14:textId="3315E2A9" w:rsidR="00A25CAC" w:rsidRDefault="00A25CAC">
        <w:pPr>
          <w:pStyle w:val="Footer"/>
          <w:jc w:val="center"/>
          <w:rPr>
            <w:noProof/>
          </w:rPr>
        </w:pPr>
      </w:p>
      <w:p w14:paraId="7ECBD06A" w14:textId="7CB7BA7C" w:rsidR="00A25CAC" w:rsidRPr="00764255" w:rsidRDefault="00A25CAC" w:rsidP="00D611BF">
        <w:pPr>
          <w:ind w:left="-360" w:firstLine="360"/>
          <w:rPr>
            <w:b/>
            <w:sz w:val="20"/>
            <w:szCs w:val="20"/>
          </w:rPr>
        </w:pPr>
        <w:bookmarkStart w:id="2" w:name="_Hlk66966411"/>
        <w:r w:rsidRPr="00764255">
          <w:rPr>
            <w:b/>
          </w:rPr>
          <w:t>*</w:t>
        </w:r>
        <w:r w:rsidRPr="00764255">
          <w:rPr>
            <w:rFonts w:cs="Arial"/>
            <w:b/>
            <w:sz w:val="20"/>
            <w:szCs w:val="20"/>
          </w:rPr>
          <w:t>Required Fields</w:t>
        </w:r>
      </w:p>
    </w:sdtContent>
  </w:sdt>
  <w:bookmarkEnd w:id="2"/>
  <w:p w14:paraId="3AA2CC18" w14:textId="58D10AE1" w:rsidR="0090730F" w:rsidRDefault="0090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79C7" w14:textId="5A8907E4" w:rsidR="0090730F" w:rsidRDefault="0090730F" w:rsidP="0090730F">
    <w:pPr>
      <w:ind w:left="-360" w:firstLine="360"/>
      <w:rPr>
        <w:rFonts w:cs="Arial"/>
        <w:b/>
        <w:i/>
        <w:iCs/>
        <w:sz w:val="20"/>
        <w:szCs w:val="20"/>
      </w:rPr>
    </w:pPr>
    <w:r w:rsidRPr="007C751D">
      <w:rPr>
        <w:b/>
      </w:rPr>
      <w:t>*</w:t>
    </w:r>
    <w:r w:rsidRPr="00A25CAC">
      <w:rPr>
        <w:rFonts w:cs="Arial"/>
        <w:b/>
        <w:i/>
        <w:iCs/>
        <w:sz w:val="20"/>
        <w:szCs w:val="20"/>
      </w:rPr>
      <w:t>Required Fields</w:t>
    </w:r>
  </w:p>
  <w:p w14:paraId="56008CBE" w14:textId="77777777" w:rsidR="00F34B7B" w:rsidRDefault="00F34B7B" w:rsidP="0090730F">
    <w:pPr>
      <w:ind w:left="-360" w:firstLine="360"/>
      <w:rPr>
        <w:rFonts w:cs="Arial"/>
        <w:b/>
        <w:i/>
        <w:iCs/>
        <w:sz w:val="20"/>
        <w:szCs w:val="20"/>
      </w:rPr>
    </w:pPr>
  </w:p>
  <w:p w14:paraId="242EEE16" w14:textId="2C26DC1E" w:rsidR="00F34B7B" w:rsidRPr="00F34B7B" w:rsidRDefault="00F34B7B" w:rsidP="0090730F">
    <w:pPr>
      <w:ind w:left="-360" w:firstLine="360"/>
      <w:rPr>
        <w:bCs/>
        <w:i/>
        <w:iCs/>
        <w:sz w:val="20"/>
        <w:szCs w:val="20"/>
      </w:rPr>
    </w:pPr>
    <w:r w:rsidRPr="00F34B7B">
      <w:rPr>
        <w:bCs/>
      </w:rPr>
      <w:t xml:space="preserve">Updated: </w:t>
    </w:r>
    <w:r w:rsidR="00F77365">
      <w:rPr>
        <w:bCs/>
      </w:rPr>
      <w:t>0</w:t>
    </w:r>
    <w:r w:rsidR="009E71A3">
      <w:rPr>
        <w:bCs/>
      </w:rPr>
      <w:t>8</w:t>
    </w:r>
    <w:r w:rsidR="00B83B1F">
      <w:rPr>
        <w:bCs/>
      </w:rPr>
      <w:t>/</w:t>
    </w:r>
    <w:r w:rsidR="00EA2886">
      <w:rPr>
        <w:bCs/>
      </w:rPr>
      <w:t>2</w:t>
    </w:r>
    <w:r w:rsidR="00856801">
      <w:rPr>
        <w:bCs/>
      </w:rPr>
      <w:t>6</w:t>
    </w:r>
    <w:r w:rsidR="00B83B1F">
      <w:rPr>
        <w:bCs/>
      </w:rPr>
      <w:t>/25</w:t>
    </w:r>
  </w:p>
  <w:p w14:paraId="7BCA2C6E" w14:textId="1EAB9404" w:rsidR="0090730F" w:rsidRDefault="0090730F">
    <w:pPr>
      <w:pStyle w:val="Footer"/>
    </w:pPr>
  </w:p>
  <w:p w14:paraId="0D03CD18" w14:textId="77777777" w:rsidR="0090730F" w:rsidRDefault="0090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935F" w14:textId="77777777" w:rsidR="006A352D" w:rsidRDefault="006A352D" w:rsidP="00E839FE">
      <w:r>
        <w:separator/>
      </w:r>
    </w:p>
  </w:footnote>
  <w:footnote w:type="continuationSeparator" w:id="0">
    <w:p w14:paraId="25CEFDB9" w14:textId="77777777" w:rsidR="006A352D" w:rsidRDefault="006A352D" w:rsidP="00E8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507C" w14:textId="77777777" w:rsidR="00A617AF" w:rsidRDefault="00A617AF" w:rsidP="00C822CB">
    <w:pPr>
      <w:ind w:left="-360"/>
      <w:jc w:val="center"/>
      <w:rPr>
        <w:rFonts w:cs="Arial"/>
        <w:bCs/>
      </w:rPr>
    </w:pPr>
  </w:p>
  <w:p w14:paraId="23AAA65C" w14:textId="7BCAEDF8" w:rsidR="00C822CB" w:rsidRPr="001C4682" w:rsidRDefault="00C822CB" w:rsidP="00C822CB">
    <w:pPr>
      <w:ind w:left="-360"/>
      <w:jc w:val="center"/>
      <w:rPr>
        <w:rFonts w:cs="Arial"/>
        <w:bCs/>
      </w:rPr>
    </w:pPr>
    <w:r w:rsidRPr="001C4682">
      <w:rPr>
        <w:rFonts w:cs="Arial"/>
        <w:bCs/>
      </w:rPr>
      <w:t xml:space="preserve">MICHIGAN DEPARTMENT OF TRANSPORTATION </w:t>
    </w:r>
  </w:p>
  <w:p w14:paraId="64BCEE69" w14:textId="7039BB44" w:rsidR="00C822CB" w:rsidRDefault="00C822CB" w:rsidP="00C822CB">
    <w:pPr>
      <w:ind w:left="-360"/>
      <w:jc w:val="center"/>
      <w:rPr>
        <w:rFonts w:cs="Arial"/>
        <w:bCs/>
      </w:rPr>
    </w:pPr>
    <w:r w:rsidRPr="001C4682">
      <w:rPr>
        <w:rFonts w:cs="Arial"/>
        <w:bCs/>
      </w:rPr>
      <w:t>20</w:t>
    </w:r>
    <w:r w:rsidR="002001E3">
      <w:rPr>
        <w:rFonts w:cs="Arial"/>
        <w:bCs/>
      </w:rPr>
      <w:t>2</w:t>
    </w:r>
    <w:r w:rsidR="00B83B1F">
      <w:rPr>
        <w:rFonts w:cs="Arial"/>
        <w:bCs/>
      </w:rPr>
      <w:t>5-26 Statewide</w:t>
    </w:r>
    <w:r w:rsidRPr="001C4682">
      <w:rPr>
        <w:rFonts w:cs="Arial"/>
        <w:bCs/>
      </w:rPr>
      <w:t xml:space="preserve"> Technical Training Course Requests</w:t>
    </w:r>
  </w:p>
  <w:p w14:paraId="43963F86" w14:textId="70959B6C" w:rsidR="0051209A" w:rsidRPr="001C4682" w:rsidRDefault="0051209A" w:rsidP="00C822CB">
    <w:pPr>
      <w:ind w:left="-360"/>
      <w:jc w:val="center"/>
      <w:rPr>
        <w:rFonts w:cs="Arial"/>
        <w:bCs/>
      </w:rPr>
    </w:pPr>
    <w:r>
      <w:rPr>
        <w:rFonts w:cs="Arial"/>
        <w:bCs/>
      </w:rPr>
      <w:t>Local Agencies</w:t>
    </w:r>
  </w:p>
  <w:p w14:paraId="3F132DED" w14:textId="3F66093A" w:rsidR="00C822CB" w:rsidRDefault="00C822CB" w:rsidP="00C822CB">
    <w:pPr>
      <w:ind w:left="-360"/>
      <w:jc w:val="center"/>
      <w:rPr>
        <w:rFonts w:cs="Arial"/>
        <w:b/>
        <w:i/>
        <w:color w:val="FF0000"/>
        <w:sz w:val="16"/>
        <w:szCs w:val="16"/>
      </w:rP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530"/>
      <w:gridCol w:w="1800"/>
      <w:gridCol w:w="1980"/>
      <w:gridCol w:w="2340"/>
      <w:gridCol w:w="2160"/>
    </w:tblGrid>
    <w:tr w:rsidR="002B0E22" w:rsidRPr="001C4682" w14:paraId="4D2289D6" w14:textId="77777777" w:rsidTr="003C6FA0">
      <w:trPr>
        <w:trHeight w:val="341"/>
      </w:trPr>
      <w:tc>
        <w:tcPr>
          <w:tcW w:w="4410" w:type="dxa"/>
          <w:tcBorders>
            <w:top w:val="single" w:sz="4" w:space="0" w:color="auto"/>
            <w:left w:val="single" w:sz="4" w:space="0" w:color="auto"/>
            <w:bottom w:val="single" w:sz="4" w:space="0" w:color="auto"/>
            <w:right w:val="double" w:sz="4" w:space="0" w:color="auto"/>
          </w:tcBorders>
          <w:shd w:val="clear" w:color="auto" w:fill="A6A6A6" w:themeFill="background1" w:themeFillShade="A6"/>
          <w:vAlign w:val="center"/>
          <w:hideMark/>
        </w:tcPr>
        <w:p w14:paraId="26295067" w14:textId="34BC85CE" w:rsidR="002B0E22" w:rsidRPr="003C6FA0" w:rsidRDefault="002B0E22" w:rsidP="00C822CB">
          <w:pPr>
            <w:jc w:val="center"/>
            <w:rPr>
              <w:b/>
              <w:sz w:val="22"/>
              <w:szCs w:val="22"/>
            </w:rPr>
          </w:pPr>
          <w:r w:rsidRPr="003C6FA0">
            <w:rPr>
              <w:b/>
              <w:sz w:val="22"/>
              <w:szCs w:val="22"/>
            </w:rPr>
            <w:t xml:space="preserve">COURSE TITLE </w:t>
          </w:r>
        </w:p>
      </w:tc>
      <w:tc>
        <w:tcPr>
          <w:tcW w:w="1530"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14:paraId="0092A8DF" w14:textId="7A4A89D6" w:rsidR="002B0E22" w:rsidRPr="003C6FA0" w:rsidRDefault="002B0E22" w:rsidP="00157DD6">
          <w:pPr>
            <w:jc w:val="center"/>
            <w:rPr>
              <w:b/>
              <w:color w:val="C00000"/>
              <w:sz w:val="22"/>
              <w:szCs w:val="22"/>
            </w:rPr>
          </w:pPr>
          <w:r w:rsidRPr="007C751D">
            <w:rPr>
              <w:b/>
              <w:sz w:val="22"/>
              <w:szCs w:val="22"/>
            </w:rPr>
            <w:t>*</w:t>
          </w:r>
          <w:r w:rsidRPr="003C6FA0">
            <w:rPr>
              <w:b/>
              <w:sz w:val="22"/>
              <w:szCs w:val="22"/>
            </w:rPr>
            <w:t>Requested Class Date</w:t>
          </w:r>
        </w:p>
      </w:tc>
      <w:tc>
        <w:tcPr>
          <w:tcW w:w="1800" w:type="dxa"/>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19FE4BEC" w14:textId="5733FD8B" w:rsidR="002B0E22" w:rsidRPr="003C6FA0" w:rsidRDefault="002B0E22" w:rsidP="00157DD6">
          <w:pPr>
            <w:jc w:val="center"/>
            <w:rPr>
              <w:b/>
              <w:sz w:val="22"/>
              <w:szCs w:val="22"/>
            </w:rPr>
          </w:pPr>
          <w:r w:rsidRPr="007C751D">
            <w:rPr>
              <w:b/>
              <w:sz w:val="22"/>
              <w:szCs w:val="22"/>
            </w:rPr>
            <w:t>*</w:t>
          </w:r>
          <w:r w:rsidRPr="003C6FA0">
            <w:rPr>
              <w:b/>
              <w:sz w:val="22"/>
              <w:szCs w:val="22"/>
            </w:rPr>
            <w:t>Last Name</w:t>
          </w:r>
        </w:p>
      </w:tc>
      <w:tc>
        <w:tcPr>
          <w:tcW w:w="1980" w:type="dxa"/>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4BB361AB" w14:textId="151F1D83" w:rsidR="002B0E22" w:rsidRPr="003C6FA0" w:rsidRDefault="002B0E22" w:rsidP="00157DD6">
          <w:pPr>
            <w:jc w:val="center"/>
            <w:rPr>
              <w:b/>
              <w:sz w:val="22"/>
              <w:szCs w:val="22"/>
            </w:rPr>
          </w:pPr>
          <w:r w:rsidRPr="007C751D">
            <w:rPr>
              <w:b/>
              <w:sz w:val="22"/>
              <w:szCs w:val="22"/>
            </w:rPr>
            <w:t>*</w:t>
          </w:r>
          <w:r w:rsidRPr="003C6FA0">
            <w:rPr>
              <w:b/>
              <w:sz w:val="22"/>
              <w:szCs w:val="22"/>
            </w:rPr>
            <w:t>First Name</w:t>
          </w:r>
        </w:p>
      </w:tc>
      <w:tc>
        <w:tcPr>
          <w:tcW w:w="2340" w:type="dxa"/>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6C36C5CB" w14:textId="75AFE7E9" w:rsidR="002B0E22" w:rsidRPr="003C6FA0" w:rsidRDefault="002B0E22" w:rsidP="00157DD6">
          <w:pPr>
            <w:jc w:val="center"/>
            <w:rPr>
              <w:b/>
              <w:sz w:val="22"/>
              <w:szCs w:val="22"/>
            </w:rPr>
          </w:pPr>
          <w:r w:rsidRPr="007C751D">
            <w:rPr>
              <w:b/>
              <w:sz w:val="22"/>
              <w:szCs w:val="22"/>
            </w:rPr>
            <w:t>*</w:t>
          </w:r>
          <w:r w:rsidRPr="003C6FA0">
            <w:rPr>
              <w:b/>
              <w:sz w:val="22"/>
              <w:szCs w:val="22"/>
            </w:rPr>
            <w:t>E-mail Address</w:t>
          </w:r>
        </w:p>
      </w:tc>
      <w:tc>
        <w:tcPr>
          <w:tcW w:w="2160"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14:paraId="0C4EFBE7" w14:textId="7A2ED5EC" w:rsidR="002B0E22" w:rsidRPr="003C6FA0" w:rsidRDefault="002B0E22" w:rsidP="00157DD6">
          <w:pPr>
            <w:jc w:val="center"/>
            <w:rPr>
              <w:b/>
              <w:sz w:val="22"/>
              <w:szCs w:val="22"/>
            </w:rPr>
          </w:pPr>
          <w:r w:rsidRPr="007C751D">
            <w:rPr>
              <w:b/>
              <w:sz w:val="22"/>
              <w:szCs w:val="22"/>
            </w:rPr>
            <w:t>*</w:t>
          </w:r>
          <w:r w:rsidRPr="003C6FA0">
            <w:rPr>
              <w:b/>
              <w:sz w:val="22"/>
              <w:szCs w:val="22"/>
            </w:rPr>
            <w:t>Contact Number</w:t>
          </w:r>
        </w:p>
      </w:tc>
    </w:tr>
  </w:tbl>
  <w:p w14:paraId="7291436D" w14:textId="570862B3" w:rsidR="0022429B" w:rsidRPr="001C4682" w:rsidRDefault="0022429B" w:rsidP="00D8634B">
    <w:pPr>
      <w:pStyle w:val="Header"/>
      <w:spacing w:line="20" w:lineRule="exac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60E"/>
    <w:multiLevelType w:val="hybridMultilevel"/>
    <w:tmpl w:val="3D4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21F3"/>
    <w:multiLevelType w:val="hybridMultilevel"/>
    <w:tmpl w:val="4EB60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95FEA"/>
    <w:multiLevelType w:val="hybridMultilevel"/>
    <w:tmpl w:val="CD2C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0D6F"/>
    <w:multiLevelType w:val="hybridMultilevel"/>
    <w:tmpl w:val="76B2197C"/>
    <w:lvl w:ilvl="0" w:tplc="0409000B">
      <w:start w:val="1"/>
      <w:numFmt w:val="bullet"/>
      <w:lvlText w:val=""/>
      <w:lvlJc w:val="left"/>
      <w:pPr>
        <w:ind w:left="900" w:hanging="360"/>
      </w:pPr>
      <w:rPr>
        <w:rFonts w:ascii="Wingdings" w:hAnsi="Wingdings" w:hint="default"/>
      </w:rPr>
    </w:lvl>
    <w:lvl w:ilvl="1" w:tplc="1188DF48">
      <w:numFmt w:val="bullet"/>
      <w:lvlText w:val=""/>
      <w:lvlJc w:val="left"/>
      <w:pPr>
        <w:ind w:left="1620" w:hanging="360"/>
      </w:pPr>
      <w:rPr>
        <w:rFonts w:ascii="Symbol" w:eastAsia="Calibri" w:hAnsi="Symbol" w:cs="Calibri" w:hint="default"/>
        <w:color w:val="FF0000"/>
        <w:sz w:val="24"/>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4380A17"/>
    <w:multiLevelType w:val="hybridMultilevel"/>
    <w:tmpl w:val="7F4E4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F3185"/>
    <w:multiLevelType w:val="hybridMultilevel"/>
    <w:tmpl w:val="45320B98"/>
    <w:lvl w:ilvl="0" w:tplc="FD68377E">
      <w:numFmt w:val="bullet"/>
      <w:lvlText w:val=""/>
      <w:lvlJc w:val="left"/>
      <w:pPr>
        <w:ind w:left="2520" w:hanging="360"/>
      </w:pPr>
      <w:rPr>
        <w:rFonts w:ascii="Symbol" w:eastAsia="Calibri" w:hAnsi="Symbol" w:cs="Calibri" w:hint="default"/>
        <w:b/>
        <w:color w:val="FF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E0249A"/>
    <w:multiLevelType w:val="hybridMultilevel"/>
    <w:tmpl w:val="5220014C"/>
    <w:lvl w:ilvl="0" w:tplc="A5868C3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890D45"/>
    <w:multiLevelType w:val="hybridMultilevel"/>
    <w:tmpl w:val="056A1EE8"/>
    <w:lvl w:ilvl="0" w:tplc="48404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13204"/>
    <w:multiLevelType w:val="hybridMultilevel"/>
    <w:tmpl w:val="41420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AB7395"/>
    <w:multiLevelType w:val="hybridMultilevel"/>
    <w:tmpl w:val="EBCE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8522B"/>
    <w:multiLevelType w:val="hybridMultilevel"/>
    <w:tmpl w:val="F9189EF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76402357">
    <w:abstractNumId w:val="2"/>
  </w:num>
  <w:num w:numId="2" w16cid:durableId="917858766">
    <w:abstractNumId w:val="0"/>
  </w:num>
  <w:num w:numId="3" w16cid:durableId="903949140">
    <w:abstractNumId w:val="8"/>
  </w:num>
  <w:num w:numId="4" w16cid:durableId="1044528303">
    <w:abstractNumId w:val="6"/>
  </w:num>
  <w:num w:numId="5" w16cid:durableId="2068064929">
    <w:abstractNumId w:val="5"/>
  </w:num>
  <w:num w:numId="6" w16cid:durableId="731319385">
    <w:abstractNumId w:val="10"/>
  </w:num>
  <w:num w:numId="7" w16cid:durableId="754939367">
    <w:abstractNumId w:val="3"/>
  </w:num>
  <w:num w:numId="8" w16cid:durableId="756825368">
    <w:abstractNumId w:val="9"/>
  </w:num>
  <w:num w:numId="9" w16cid:durableId="388917084">
    <w:abstractNumId w:val="7"/>
  </w:num>
  <w:num w:numId="10" w16cid:durableId="1456218766">
    <w:abstractNumId w:val="1"/>
  </w:num>
  <w:num w:numId="11" w16cid:durableId="872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B5"/>
    <w:rsid w:val="00012415"/>
    <w:rsid w:val="00023B13"/>
    <w:rsid w:val="00024330"/>
    <w:rsid w:val="0003156F"/>
    <w:rsid w:val="00032532"/>
    <w:rsid w:val="00033216"/>
    <w:rsid w:val="00033F74"/>
    <w:rsid w:val="000376D9"/>
    <w:rsid w:val="00040D2D"/>
    <w:rsid w:val="0004211E"/>
    <w:rsid w:val="0004391E"/>
    <w:rsid w:val="00055B6E"/>
    <w:rsid w:val="00057EB9"/>
    <w:rsid w:val="00070A48"/>
    <w:rsid w:val="0007349B"/>
    <w:rsid w:val="000837F9"/>
    <w:rsid w:val="000871CE"/>
    <w:rsid w:val="000901E1"/>
    <w:rsid w:val="00090ADB"/>
    <w:rsid w:val="00092CE9"/>
    <w:rsid w:val="000947DA"/>
    <w:rsid w:val="000A753D"/>
    <w:rsid w:val="000B0915"/>
    <w:rsid w:val="000B2301"/>
    <w:rsid w:val="000B2F74"/>
    <w:rsid w:val="000B33F7"/>
    <w:rsid w:val="000B6A62"/>
    <w:rsid w:val="000B74E6"/>
    <w:rsid w:val="000B779E"/>
    <w:rsid w:val="000D2157"/>
    <w:rsid w:val="000D5143"/>
    <w:rsid w:val="000D5409"/>
    <w:rsid w:val="000D5E26"/>
    <w:rsid w:val="000D6EF3"/>
    <w:rsid w:val="000E37C4"/>
    <w:rsid w:val="000F3008"/>
    <w:rsid w:val="000F4E63"/>
    <w:rsid w:val="000F7AF2"/>
    <w:rsid w:val="00100A7B"/>
    <w:rsid w:val="0010216C"/>
    <w:rsid w:val="001029E5"/>
    <w:rsid w:val="00102A4E"/>
    <w:rsid w:val="00107758"/>
    <w:rsid w:val="00113914"/>
    <w:rsid w:val="001153F2"/>
    <w:rsid w:val="00155143"/>
    <w:rsid w:val="00157DD6"/>
    <w:rsid w:val="00161444"/>
    <w:rsid w:val="00171A82"/>
    <w:rsid w:val="00174DB1"/>
    <w:rsid w:val="00175C59"/>
    <w:rsid w:val="00177987"/>
    <w:rsid w:val="00184128"/>
    <w:rsid w:val="001909CB"/>
    <w:rsid w:val="0019628E"/>
    <w:rsid w:val="001A1131"/>
    <w:rsid w:val="001A5FE9"/>
    <w:rsid w:val="001B091F"/>
    <w:rsid w:val="001B180D"/>
    <w:rsid w:val="001C407A"/>
    <w:rsid w:val="001C4682"/>
    <w:rsid w:val="001C48DC"/>
    <w:rsid w:val="001C52EF"/>
    <w:rsid w:val="001D06A8"/>
    <w:rsid w:val="001D182F"/>
    <w:rsid w:val="001D1854"/>
    <w:rsid w:val="001D6056"/>
    <w:rsid w:val="001E116D"/>
    <w:rsid w:val="001E1347"/>
    <w:rsid w:val="001E5A5C"/>
    <w:rsid w:val="001F1F26"/>
    <w:rsid w:val="001F24E6"/>
    <w:rsid w:val="001F6D63"/>
    <w:rsid w:val="001F7251"/>
    <w:rsid w:val="002001E3"/>
    <w:rsid w:val="00206530"/>
    <w:rsid w:val="002129A6"/>
    <w:rsid w:val="00216DA1"/>
    <w:rsid w:val="00222EEF"/>
    <w:rsid w:val="0022429B"/>
    <w:rsid w:val="00226D5D"/>
    <w:rsid w:val="00231792"/>
    <w:rsid w:val="00232552"/>
    <w:rsid w:val="00247E21"/>
    <w:rsid w:val="0025144B"/>
    <w:rsid w:val="00251543"/>
    <w:rsid w:val="002556BF"/>
    <w:rsid w:val="00255C41"/>
    <w:rsid w:val="00256A30"/>
    <w:rsid w:val="0026042F"/>
    <w:rsid w:val="00264126"/>
    <w:rsid w:val="00266A16"/>
    <w:rsid w:val="00271DFC"/>
    <w:rsid w:val="002A135E"/>
    <w:rsid w:val="002A1952"/>
    <w:rsid w:val="002A2B64"/>
    <w:rsid w:val="002A35A7"/>
    <w:rsid w:val="002A6664"/>
    <w:rsid w:val="002A6C6B"/>
    <w:rsid w:val="002B0E22"/>
    <w:rsid w:val="002B4222"/>
    <w:rsid w:val="002B67AF"/>
    <w:rsid w:val="002B7406"/>
    <w:rsid w:val="002C22AD"/>
    <w:rsid w:val="002C3442"/>
    <w:rsid w:val="002C3BA6"/>
    <w:rsid w:val="002D24E1"/>
    <w:rsid w:val="002E13B8"/>
    <w:rsid w:val="002E52CF"/>
    <w:rsid w:val="002E6DE9"/>
    <w:rsid w:val="002F0326"/>
    <w:rsid w:val="003018EB"/>
    <w:rsid w:val="00301CF9"/>
    <w:rsid w:val="0030400F"/>
    <w:rsid w:val="003059CB"/>
    <w:rsid w:val="00305FDF"/>
    <w:rsid w:val="00307A39"/>
    <w:rsid w:val="0031216E"/>
    <w:rsid w:val="003147E5"/>
    <w:rsid w:val="0031556A"/>
    <w:rsid w:val="00315C9D"/>
    <w:rsid w:val="0032112D"/>
    <w:rsid w:val="003222DE"/>
    <w:rsid w:val="00325F86"/>
    <w:rsid w:val="00333C20"/>
    <w:rsid w:val="00341663"/>
    <w:rsid w:val="00345B88"/>
    <w:rsid w:val="003474CE"/>
    <w:rsid w:val="003532A0"/>
    <w:rsid w:val="00357A7B"/>
    <w:rsid w:val="003627A9"/>
    <w:rsid w:val="003760F0"/>
    <w:rsid w:val="0038226C"/>
    <w:rsid w:val="00390C4B"/>
    <w:rsid w:val="003954C5"/>
    <w:rsid w:val="0039589F"/>
    <w:rsid w:val="003A393A"/>
    <w:rsid w:val="003A499E"/>
    <w:rsid w:val="003B2CC2"/>
    <w:rsid w:val="003B3DCA"/>
    <w:rsid w:val="003B7BA9"/>
    <w:rsid w:val="003C5A54"/>
    <w:rsid w:val="003C6FA0"/>
    <w:rsid w:val="003C6FF2"/>
    <w:rsid w:val="003D14FC"/>
    <w:rsid w:val="003D5FF7"/>
    <w:rsid w:val="003E150A"/>
    <w:rsid w:val="003E43CF"/>
    <w:rsid w:val="003E5CB5"/>
    <w:rsid w:val="003E5FBD"/>
    <w:rsid w:val="003F2AC7"/>
    <w:rsid w:val="003F38A2"/>
    <w:rsid w:val="00401784"/>
    <w:rsid w:val="00401931"/>
    <w:rsid w:val="004022C5"/>
    <w:rsid w:val="00407DC4"/>
    <w:rsid w:val="004105BD"/>
    <w:rsid w:val="00412DD3"/>
    <w:rsid w:val="00414995"/>
    <w:rsid w:val="00414C1C"/>
    <w:rsid w:val="00414D9A"/>
    <w:rsid w:val="0042041C"/>
    <w:rsid w:val="0042112F"/>
    <w:rsid w:val="00423AC1"/>
    <w:rsid w:val="0042404C"/>
    <w:rsid w:val="00425252"/>
    <w:rsid w:val="00425B7A"/>
    <w:rsid w:val="00425D37"/>
    <w:rsid w:val="00432732"/>
    <w:rsid w:val="0044397A"/>
    <w:rsid w:val="00454C33"/>
    <w:rsid w:val="00454D43"/>
    <w:rsid w:val="00471154"/>
    <w:rsid w:val="00473720"/>
    <w:rsid w:val="004748E2"/>
    <w:rsid w:val="004757E2"/>
    <w:rsid w:val="00486AF7"/>
    <w:rsid w:val="00487059"/>
    <w:rsid w:val="004874A5"/>
    <w:rsid w:val="00493B35"/>
    <w:rsid w:val="00496C42"/>
    <w:rsid w:val="00497560"/>
    <w:rsid w:val="004A0AB1"/>
    <w:rsid w:val="004A0E82"/>
    <w:rsid w:val="004A6B8B"/>
    <w:rsid w:val="004B6279"/>
    <w:rsid w:val="004C178F"/>
    <w:rsid w:val="004C54DA"/>
    <w:rsid w:val="004C66B9"/>
    <w:rsid w:val="004C7EF1"/>
    <w:rsid w:val="004E38A6"/>
    <w:rsid w:val="004E3D1A"/>
    <w:rsid w:val="004E5B7B"/>
    <w:rsid w:val="004F1590"/>
    <w:rsid w:val="004F5301"/>
    <w:rsid w:val="00501179"/>
    <w:rsid w:val="005022AD"/>
    <w:rsid w:val="00502DCF"/>
    <w:rsid w:val="0051209A"/>
    <w:rsid w:val="00512E4E"/>
    <w:rsid w:val="0051753F"/>
    <w:rsid w:val="00536345"/>
    <w:rsid w:val="00545156"/>
    <w:rsid w:val="00546B02"/>
    <w:rsid w:val="005519C6"/>
    <w:rsid w:val="005529B2"/>
    <w:rsid w:val="00555574"/>
    <w:rsid w:val="00556201"/>
    <w:rsid w:val="00557B49"/>
    <w:rsid w:val="00560B25"/>
    <w:rsid w:val="00567106"/>
    <w:rsid w:val="0056768B"/>
    <w:rsid w:val="00576649"/>
    <w:rsid w:val="00576AAB"/>
    <w:rsid w:val="0057704B"/>
    <w:rsid w:val="00580D6F"/>
    <w:rsid w:val="00580DDE"/>
    <w:rsid w:val="005828AB"/>
    <w:rsid w:val="00591585"/>
    <w:rsid w:val="00594FAB"/>
    <w:rsid w:val="00596BB0"/>
    <w:rsid w:val="005A24A6"/>
    <w:rsid w:val="005A3FE0"/>
    <w:rsid w:val="005A5511"/>
    <w:rsid w:val="005A72B3"/>
    <w:rsid w:val="005B1E0D"/>
    <w:rsid w:val="005B2375"/>
    <w:rsid w:val="005B3658"/>
    <w:rsid w:val="005B48FD"/>
    <w:rsid w:val="005B632E"/>
    <w:rsid w:val="005B770A"/>
    <w:rsid w:val="005C0AB3"/>
    <w:rsid w:val="005C2525"/>
    <w:rsid w:val="005C7F68"/>
    <w:rsid w:val="005D1183"/>
    <w:rsid w:val="005D3CFA"/>
    <w:rsid w:val="005D5B77"/>
    <w:rsid w:val="005D64B7"/>
    <w:rsid w:val="005D6616"/>
    <w:rsid w:val="005E51D9"/>
    <w:rsid w:val="005E53D7"/>
    <w:rsid w:val="005E7C3F"/>
    <w:rsid w:val="005F3018"/>
    <w:rsid w:val="005F5004"/>
    <w:rsid w:val="005F589C"/>
    <w:rsid w:val="00605CCD"/>
    <w:rsid w:val="006135FD"/>
    <w:rsid w:val="006201FD"/>
    <w:rsid w:val="006317FA"/>
    <w:rsid w:val="00636714"/>
    <w:rsid w:val="00640237"/>
    <w:rsid w:val="006405CD"/>
    <w:rsid w:val="00646C54"/>
    <w:rsid w:val="00651D5A"/>
    <w:rsid w:val="006529BF"/>
    <w:rsid w:val="00660B58"/>
    <w:rsid w:val="00662115"/>
    <w:rsid w:val="00662698"/>
    <w:rsid w:val="00664ED3"/>
    <w:rsid w:val="0067241D"/>
    <w:rsid w:val="00676C0F"/>
    <w:rsid w:val="00680989"/>
    <w:rsid w:val="0068334A"/>
    <w:rsid w:val="00691E94"/>
    <w:rsid w:val="00696C1B"/>
    <w:rsid w:val="00697FB3"/>
    <w:rsid w:val="006A0F41"/>
    <w:rsid w:val="006A352D"/>
    <w:rsid w:val="006A5329"/>
    <w:rsid w:val="006A75E4"/>
    <w:rsid w:val="006B2857"/>
    <w:rsid w:val="006B409F"/>
    <w:rsid w:val="006B4AFF"/>
    <w:rsid w:val="006C1012"/>
    <w:rsid w:val="006C35C9"/>
    <w:rsid w:val="006C5617"/>
    <w:rsid w:val="006C643B"/>
    <w:rsid w:val="006C6EDC"/>
    <w:rsid w:val="006C7FF8"/>
    <w:rsid w:val="006D4DE7"/>
    <w:rsid w:val="006E152D"/>
    <w:rsid w:val="006E1B78"/>
    <w:rsid w:val="006E2C62"/>
    <w:rsid w:val="006E2FDC"/>
    <w:rsid w:val="006E5594"/>
    <w:rsid w:val="006F52FE"/>
    <w:rsid w:val="006F7674"/>
    <w:rsid w:val="007001EC"/>
    <w:rsid w:val="0071023F"/>
    <w:rsid w:val="00711A8D"/>
    <w:rsid w:val="00711A9C"/>
    <w:rsid w:val="0072041F"/>
    <w:rsid w:val="007209EB"/>
    <w:rsid w:val="00720D53"/>
    <w:rsid w:val="007219D6"/>
    <w:rsid w:val="00723D59"/>
    <w:rsid w:val="00724153"/>
    <w:rsid w:val="007333E3"/>
    <w:rsid w:val="00737218"/>
    <w:rsid w:val="00740102"/>
    <w:rsid w:val="00741A65"/>
    <w:rsid w:val="00741D9A"/>
    <w:rsid w:val="00742C7F"/>
    <w:rsid w:val="00745C97"/>
    <w:rsid w:val="00746388"/>
    <w:rsid w:val="00747AF6"/>
    <w:rsid w:val="00755C4D"/>
    <w:rsid w:val="00762197"/>
    <w:rsid w:val="0076307D"/>
    <w:rsid w:val="00764255"/>
    <w:rsid w:val="0077124A"/>
    <w:rsid w:val="007743E3"/>
    <w:rsid w:val="0077467A"/>
    <w:rsid w:val="00776858"/>
    <w:rsid w:val="00776B5D"/>
    <w:rsid w:val="007912EE"/>
    <w:rsid w:val="00791637"/>
    <w:rsid w:val="00792C66"/>
    <w:rsid w:val="00792F16"/>
    <w:rsid w:val="00792F28"/>
    <w:rsid w:val="0079390B"/>
    <w:rsid w:val="00794077"/>
    <w:rsid w:val="007A20EF"/>
    <w:rsid w:val="007B0ACD"/>
    <w:rsid w:val="007B4359"/>
    <w:rsid w:val="007C07CB"/>
    <w:rsid w:val="007C0E82"/>
    <w:rsid w:val="007C751D"/>
    <w:rsid w:val="007D0A78"/>
    <w:rsid w:val="007E075B"/>
    <w:rsid w:val="007E0B21"/>
    <w:rsid w:val="007E147B"/>
    <w:rsid w:val="007E4F69"/>
    <w:rsid w:val="007F6A65"/>
    <w:rsid w:val="007F6FD3"/>
    <w:rsid w:val="00805E6A"/>
    <w:rsid w:val="00810274"/>
    <w:rsid w:val="00811F45"/>
    <w:rsid w:val="00812E03"/>
    <w:rsid w:val="0081504B"/>
    <w:rsid w:val="00817F25"/>
    <w:rsid w:val="00822195"/>
    <w:rsid w:val="008236AF"/>
    <w:rsid w:val="008317E2"/>
    <w:rsid w:val="00831D2F"/>
    <w:rsid w:val="0083355A"/>
    <w:rsid w:val="00837EDA"/>
    <w:rsid w:val="00837F17"/>
    <w:rsid w:val="00840D07"/>
    <w:rsid w:val="00843FD3"/>
    <w:rsid w:val="00844E2C"/>
    <w:rsid w:val="00845650"/>
    <w:rsid w:val="00852E47"/>
    <w:rsid w:val="0085586E"/>
    <w:rsid w:val="00855A40"/>
    <w:rsid w:val="00856801"/>
    <w:rsid w:val="00857391"/>
    <w:rsid w:val="00860925"/>
    <w:rsid w:val="00861243"/>
    <w:rsid w:val="008651E5"/>
    <w:rsid w:val="00866000"/>
    <w:rsid w:val="008719AA"/>
    <w:rsid w:val="00871F02"/>
    <w:rsid w:val="00873AFD"/>
    <w:rsid w:val="008841E3"/>
    <w:rsid w:val="00884213"/>
    <w:rsid w:val="00887650"/>
    <w:rsid w:val="00891B10"/>
    <w:rsid w:val="00894FD9"/>
    <w:rsid w:val="008A36A8"/>
    <w:rsid w:val="008A50C0"/>
    <w:rsid w:val="008A7ED0"/>
    <w:rsid w:val="008B0022"/>
    <w:rsid w:val="008B10BF"/>
    <w:rsid w:val="008B2F03"/>
    <w:rsid w:val="008B5E01"/>
    <w:rsid w:val="008B70D1"/>
    <w:rsid w:val="008C61DB"/>
    <w:rsid w:val="008C7769"/>
    <w:rsid w:val="008D3167"/>
    <w:rsid w:val="008E24FD"/>
    <w:rsid w:val="008F0519"/>
    <w:rsid w:val="008F16C6"/>
    <w:rsid w:val="008F2A81"/>
    <w:rsid w:val="009003FC"/>
    <w:rsid w:val="009051EE"/>
    <w:rsid w:val="0090730F"/>
    <w:rsid w:val="00914640"/>
    <w:rsid w:val="00914B54"/>
    <w:rsid w:val="00920475"/>
    <w:rsid w:val="00925009"/>
    <w:rsid w:val="009258E5"/>
    <w:rsid w:val="009404E6"/>
    <w:rsid w:val="00945A7B"/>
    <w:rsid w:val="0094714D"/>
    <w:rsid w:val="009518EA"/>
    <w:rsid w:val="00962197"/>
    <w:rsid w:val="009622A3"/>
    <w:rsid w:val="00963458"/>
    <w:rsid w:val="009715D6"/>
    <w:rsid w:val="009756BF"/>
    <w:rsid w:val="00981316"/>
    <w:rsid w:val="009852ED"/>
    <w:rsid w:val="00985317"/>
    <w:rsid w:val="00990712"/>
    <w:rsid w:val="00990CC6"/>
    <w:rsid w:val="009964C0"/>
    <w:rsid w:val="009A0B32"/>
    <w:rsid w:val="009B0F8C"/>
    <w:rsid w:val="009B6E4A"/>
    <w:rsid w:val="009C1506"/>
    <w:rsid w:val="009C5401"/>
    <w:rsid w:val="009D1527"/>
    <w:rsid w:val="009D2C1C"/>
    <w:rsid w:val="009D3AC2"/>
    <w:rsid w:val="009D652F"/>
    <w:rsid w:val="009D6B32"/>
    <w:rsid w:val="009D6EC9"/>
    <w:rsid w:val="009E1212"/>
    <w:rsid w:val="009E3264"/>
    <w:rsid w:val="009E44D2"/>
    <w:rsid w:val="009E71A3"/>
    <w:rsid w:val="009F21F8"/>
    <w:rsid w:val="009F2D18"/>
    <w:rsid w:val="009F3FF2"/>
    <w:rsid w:val="00A01565"/>
    <w:rsid w:val="00A04E62"/>
    <w:rsid w:val="00A07E0F"/>
    <w:rsid w:val="00A1181A"/>
    <w:rsid w:val="00A130F8"/>
    <w:rsid w:val="00A14B9B"/>
    <w:rsid w:val="00A169FE"/>
    <w:rsid w:val="00A25CAC"/>
    <w:rsid w:val="00A41085"/>
    <w:rsid w:val="00A41326"/>
    <w:rsid w:val="00A42A44"/>
    <w:rsid w:val="00A479BC"/>
    <w:rsid w:val="00A50B7A"/>
    <w:rsid w:val="00A60BF5"/>
    <w:rsid w:val="00A616A9"/>
    <w:rsid w:val="00A617AF"/>
    <w:rsid w:val="00A67163"/>
    <w:rsid w:val="00A73A0B"/>
    <w:rsid w:val="00A74E17"/>
    <w:rsid w:val="00A75469"/>
    <w:rsid w:val="00A81482"/>
    <w:rsid w:val="00A84DF1"/>
    <w:rsid w:val="00A858F1"/>
    <w:rsid w:val="00A93455"/>
    <w:rsid w:val="00A96993"/>
    <w:rsid w:val="00AA2605"/>
    <w:rsid w:val="00AA788B"/>
    <w:rsid w:val="00AB2DE1"/>
    <w:rsid w:val="00AB5B3B"/>
    <w:rsid w:val="00AB5F52"/>
    <w:rsid w:val="00AC1978"/>
    <w:rsid w:val="00AC65FC"/>
    <w:rsid w:val="00AC68B5"/>
    <w:rsid w:val="00AC6CF4"/>
    <w:rsid w:val="00AD57DA"/>
    <w:rsid w:val="00AD5C9C"/>
    <w:rsid w:val="00AD64DF"/>
    <w:rsid w:val="00AE4654"/>
    <w:rsid w:val="00AF0FAB"/>
    <w:rsid w:val="00AF2CA1"/>
    <w:rsid w:val="00AF457F"/>
    <w:rsid w:val="00AF70F7"/>
    <w:rsid w:val="00B02773"/>
    <w:rsid w:val="00B04F17"/>
    <w:rsid w:val="00B0631F"/>
    <w:rsid w:val="00B0663D"/>
    <w:rsid w:val="00B06667"/>
    <w:rsid w:val="00B07338"/>
    <w:rsid w:val="00B1003F"/>
    <w:rsid w:val="00B273F5"/>
    <w:rsid w:val="00B338E2"/>
    <w:rsid w:val="00B37985"/>
    <w:rsid w:val="00B37FCE"/>
    <w:rsid w:val="00B4239E"/>
    <w:rsid w:val="00B51CAE"/>
    <w:rsid w:val="00B62272"/>
    <w:rsid w:val="00B62508"/>
    <w:rsid w:val="00B73ADB"/>
    <w:rsid w:val="00B825D4"/>
    <w:rsid w:val="00B83B1F"/>
    <w:rsid w:val="00B8444D"/>
    <w:rsid w:val="00B84BF2"/>
    <w:rsid w:val="00B85805"/>
    <w:rsid w:val="00B8711A"/>
    <w:rsid w:val="00B926EC"/>
    <w:rsid w:val="00B95162"/>
    <w:rsid w:val="00B96495"/>
    <w:rsid w:val="00BA4F90"/>
    <w:rsid w:val="00BB0351"/>
    <w:rsid w:val="00BB0A55"/>
    <w:rsid w:val="00BB315D"/>
    <w:rsid w:val="00BC2415"/>
    <w:rsid w:val="00BC394F"/>
    <w:rsid w:val="00BC5D2C"/>
    <w:rsid w:val="00BD3296"/>
    <w:rsid w:val="00BD3699"/>
    <w:rsid w:val="00BD4613"/>
    <w:rsid w:val="00BE12A1"/>
    <w:rsid w:val="00BE253E"/>
    <w:rsid w:val="00BE3D1A"/>
    <w:rsid w:val="00BE753E"/>
    <w:rsid w:val="00BF1553"/>
    <w:rsid w:val="00BF354E"/>
    <w:rsid w:val="00BF6E71"/>
    <w:rsid w:val="00BF7373"/>
    <w:rsid w:val="00C03B5E"/>
    <w:rsid w:val="00C04A21"/>
    <w:rsid w:val="00C04C1B"/>
    <w:rsid w:val="00C06612"/>
    <w:rsid w:val="00C23134"/>
    <w:rsid w:val="00C24C44"/>
    <w:rsid w:val="00C274DC"/>
    <w:rsid w:val="00C32124"/>
    <w:rsid w:val="00C37671"/>
    <w:rsid w:val="00C427AE"/>
    <w:rsid w:val="00C52892"/>
    <w:rsid w:val="00C57272"/>
    <w:rsid w:val="00C57B1C"/>
    <w:rsid w:val="00C64CAD"/>
    <w:rsid w:val="00C676EB"/>
    <w:rsid w:val="00C71D7A"/>
    <w:rsid w:val="00C74806"/>
    <w:rsid w:val="00C77405"/>
    <w:rsid w:val="00C822CB"/>
    <w:rsid w:val="00C94387"/>
    <w:rsid w:val="00C94701"/>
    <w:rsid w:val="00C9473A"/>
    <w:rsid w:val="00CA0769"/>
    <w:rsid w:val="00CA0FE7"/>
    <w:rsid w:val="00CA211C"/>
    <w:rsid w:val="00CB21A6"/>
    <w:rsid w:val="00CB7991"/>
    <w:rsid w:val="00CB7E56"/>
    <w:rsid w:val="00CC0AA4"/>
    <w:rsid w:val="00CC4176"/>
    <w:rsid w:val="00CC4206"/>
    <w:rsid w:val="00CC64CC"/>
    <w:rsid w:val="00CC67A9"/>
    <w:rsid w:val="00CD58A5"/>
    <w:rsid w:val="00CF2090"/>
    <w:rsid w:val="00CF20C1"/>
    <w:rsid w:val="00CF6502"/>
    <w:rsid w:val="00D0136F"/>
    <w:rsid w:val="00D02603"/>
    <w:rsid w:val="00D02F05"/>
    <w:rsid w:val="00D06F52"/>
    <w:rsid w:val="00D1390E"/>
    <w:rsid w:val="00D20994"/>
    <w:rsid w:val="00D26670"/>
    <w:rsid w:val="00D34CFD"/>
    <w:rsid w:val="00D36297"/>
    <w:rsid w:val="00D4442E"/>
    <w:rsid w:val="00D451E2"/>
    <w:rsid w:val="00D45DFB"/>
    <w:rsid w:val="00D50609"/>
    <w:rsid w:val="00D611BF"/>
    <w:rsid w:val="00D6363F"/>
    <w:rsid w:val="00D663CD"/>
    <w:rsid w:val="00D8634B"/>
    <w:rsid w:val="00D87ED8"/>
    <w:rsid w:val="00D914A3"/>
    <w:rsid w:val="00D92578"/>
    <w:rsid w:val="00D929F5"/>
    <w:rsid w:val="00D94B44"/>
    <w:rsid w:val="00DA148D"/>
    <w:rsid w:val="00DA1FD9"/>
    <w:rsid w:val="00DA6248"/>
    <w:rsid w:val="00DB056E"/>
    <w:rsid w:val="00DB2A37"/>
    <w:rsid w:val="00DB452D"/>
    <w:rsid w:val="00DB502E"/>
    <w:rsid w:val="00DC4B1F"/>
    <w:rsid w:val="00DC4B86"/>
    <w:rsid w:val="00DD05B5"/>
    <w:rsid w:val="00DD2ADB"/>
    <w:rsid w:val="00DD51A4"/>
    <w:rsid w:val="00DD5241"/>
    <w:rsid w:val="00DD5F30"/>
    <w:rsid w:val="00DD6018"/>
    <w:rsid w:val="00DD7217"/>
    <w:rsid w:val="00DD7540"/>
    <w:rsid w:val="00DE456D"/>
    <w:rsid w:val="00DE4A15"/>
    <w:rsid w:val="00DE748A"/>
    <w:rsid w:val="00DE783F"/>
    <w:rsid w:val="00DF0C51"/>
    <w:rsid w:val="00DF212E"/>
    <w:rsid w:val="00DF3F63"/>
    <w:rsid w:val="00E00EB5"/>
    <w:rsid w:val="00E024B1"/>
    <w:rsid w:val="00E12629"/>
    <w:rsid w:val="00E14957"/>
    <w:rsid w:val="00E26065"/>
    <w:rsid w:val="00E309EB"/>
    <w:rsid w:val="00E311E9"/>
    <w:rsid w:val="00E31B15"/>
    <w:rsid w:val="00E451B6"/>
    <w:rsid w:val="00E4538F"/>
    <w:rsid w:val="00E52759"/>
    <w:rsid w:val="00E553DA"/>
    <w:rsid w:val="00E57101"/>
    <w:rsid w:val="00E73AE8"/>
    <w:rsid w:val="00E76FD7"/>
    <w:rsid w:val="00E839FE"/>
    <w:rsid w:val="00E84453"/>
    <w:rsid w:val="00E8523D"/>
    <w:rsid w:val="00E9045A"/>
    <w:rsid w:val="00E95FE4"/>
    <w:rsid w:val="00E9711C"/>
    <w:rsid w:val="00EA2886"/>
    <w:rsid w:val="00EA397E"/>
    <w:rsid w:val="00EA711F"/>
    <w:rsid w:val="00EB0C94"/>
    <w:rsid w:val="00EC5818"/>
    <w:rsid w:val="00ED115D"/>
    <w:rsid w:val="00EE1E14"/>
    <w:rsid w:val="00EF0274"/>
    <w:rsid w:val="00EF12F0"/>
    <w:rsid w:val="00EF3B83"/>
    <w:rsid w:val="00F00483"/>
    <w:rsid w:val="00F00760"/>
    <w:rsid w:val="00F01E3A"/>
    <w:rsid w:val="00F1086D"/>
    <w:rsid w:val="00F1613D"/>
    <w:rsid w:val="00F23FB0"/>
    <w:rsid w:val="00F26206"/>
    <w:rsid w:val="00F27C11"/>
    <w:rsid w:val="00F27D3F"/>
    <w:rsid w:val="00F34B7B"/>
    <w:rsid w:val="00F43B18"/>
    <w:rsid w:val="00F53A5E"/>
    <w:rsid w:val="00F53CD4"/>
    <w:rsid w:val="00F6096C"/>
    <w:rsid w:val="00F65652"/>
    <w:rsid w:val="00F66F95"/>
    <w:rsid w:val="00F7251A"/>
    <w:rsid w:val="00F732EE"/>
    <w:rsid w:val="00F7461C"/>
    <w:rsid w:val="00F76546"/>
    <w:rsid w:val="00F77365"/>
    <w:rsid w:val="00F8173A"/>
    <w:rsid w:val="00F919E0"/>
    <w:rsid w:val="00F92DA3"/>
    <w:rsid w:val="00F95051"/>
    <w:rsid w:val="00F9797C"/>
    <w:rsid w:val="00FA165A"/>
    <w:rsid w:val="00FA1C42"/>
    <w:rsid w:val="00FA60C4"/>
    <w:rsid w:val="00FB0A24"/>
    <w:rsid w:val="00FB4D1F"/>
    <w:rsid w:val="00FB6D7C"/>
    <w:rsid w:val="00FC0012"/>
    <w:rsid w:val="00FC00B5"/>
    <w:rsid w:val="00FC0354"/>
    <w:rsid w:val="00FD246F"/>
    <w:rsid w:val="00FE0149"/>
    <w:rsid w:val="00FE3B20"/>
    <w:rsid w:val="00FF31A1"/>
    <w:rsid w:val="00FF41EF"/>
    <w:rsid w:val="00FF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3237489"/>
  <w15:docId w15:val="{0417BECF-8948-4FB7-9F30-9D3EB3D2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B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60925"/>
    <w:pPr>
      <w:tabs>
        <w:tab w:val="left" w:pos="900"/>
      </w:tabs>
      <w:ind w:right="1242"/>
      <w:jc w:val="center"/>
      <w:outlineLvl w:val="0"/>
    </w:pPr>
    <w:rPr>
      <w:rFonts w:eastAsia="Calibri" w:cs="Arial"/>
      <w:b/>
      <w:bCs/>
      <w:sz w:val="32"/>
      <w:szCs w:val="3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359"/>
    <w:rPr>
      <w:rFonts w:ascii="Tahoma" w:hAnsi="Tahoma" w:cs="Tahoma"/>
      <w:sz w:val="16"/>
      <w:szCs w:val="16"/>
    </w:rPr>
  </w:style>
  <w:style w:type="character" w:customStyle="1" w:styleId="BalloonTextChar">
    <w:name w:val="Balloon Text Char"/>
    <w:basedOn w:val="DefaultParagraphFont"/>
    <w:link w:val="BalloonText"/>
    <w:uiPriority w:val="99"/>
    <w:semiHidden/>
    <w:rsid w:val="007B4359"/>
    <w:rPr>
      <w:rFonts w:ascii="Tahoma" w:eastAsia="Times New Roman" w:hAnsi="Tahoma" w:cs="Tahoma"/>
      <w:sz w:val="16"/>
      <w:szCs w:val="16"/>
    </w:rPr>
  </w:style>
  <w:style w:type="paragraph" w:styleId="Header">
    <w:name w:val="header"/>
    <w:basedOn w:val="Normal"/>
    <w:link w:val="HeaderChar"/>
    <w:uiPriority w:val="99"/>
    <w:unhideWhenUsed/>
    <w:rsid w:val="00E839FE"/>
    <w:pPr>
      <w:tabs>
        <w:tab w:val="center" w:pos="4680"/>
        <w:tab w:val="right" w:pos="9360"/>
      </w:tabs>
    </w:pPr>
  </w:style>
  <w:style w:type="character" w:customStyle="1" w:styleId="HeaderChar">
    <w:name w:val="Header Char"/>
    <w:basedOn w:val="DefaultParagraphFont"/>
    <w:link w:val="Header"/>
    <w:uiPriority w:val="99"/>
    <w:rsid w:val="00E839FE"/>
    <w:rPr>
      <w:rFonts w:ascii="Arial" w:eastAsia="Times New Roman" w:hAnsi="Arial" w:cs="Times New Roman"/>
      <w:sz w:val="24"/>
      <w:szCs w:val="24"/>
    </w:rPr>
  </w:style>
  <w:style w:type="paragraph" w:styleId="Footer">
    <w:name w:val="footer"/>
    <w:basedOn w:val="Normal"/>
    <w:link w:val="FooterChar"/>
    <w:uiPriority w:val="99"/>
    <w:unhideWhenUsed/>
    <w:rsid w:val="00E839FE"/>
    <w:pPr>
      <w:tabs>
        <w:tab w:val="center" w:pos="4680"/>
        <w:tab w:val="right" w:pos="9360"/>
      </w:tabs>
    </w:pPr>
  </w:style>
  <w:style w:type="character" w:customStyle="1" w:styleId="FooterChar">
    <w:name w:val="Footer Char"/>
    <w:basedOn w:val="DefaultParagraphFont"/>
    <w:link w:val="Footer"/>
    <w:uiPriority w:val="99"/>
    <w:rsid w:val="00E839FE"/>
    <w:rPr>
      <w:rFonts w:ascii="Arial" w:eastAsia="Times New Roman" w:hAnsi="Arial" w:cs="Times New Roman"/>
      <w:sz w:val="24"/>
      <w:szCs w:val="24"/>
    </w:rPr>
  </w:style>
  <w:style w:type="character" w:styleId="Hyperlink">
    <w:name w:val="Hyperlink"/>
    <w:basedOn w:val="DefaultParagraphFont"/>
    <w:uiPriority w:val="99"/>
    <w:unhideWhenUsed/>
    <w:rsid w:val="008B70D1"/>
    <w:rPr>
      <w:color w:val="0000FF" w:themeColor="hyperlink"/>
      <w:u w:val="single"/>
    </w:rPr>
  </w:style>
  <w:style w:type="paragraph" w:styleId="ListParagraph">
    <w:name w:val="List Paragraph"/>
    <w:basedOn w:val="Normal"/>
    <w:uiPriority w:val="34"/>
    <w:qFormat/>
    <w:rsid w:val="008B70D1"/>
    <w:pPr>
      <w:ind w:left="720"/>
      <w:contextualSpacing/>
    </w:pPr>
  </w:style>
  <w:style w:type="character" w:styleId="UnresolvedMention">
    <w:name w:val="Unresolved Mention"/>
    <w:basedOn w:val="DefaultParagraphFont"/>
    <w:uiPriority w:val="99"/>
    <w:semiHidden/>
    <w:unhideWhenUsed/>
    <w:rsid w:val="007D0A78"/>
    <w:rPr>
      <w:color w:val="605E5C"/>
      <w:shd w:val="clear" w:color="auto" w:fill="E1DFDD"/>
    </w:rPr>
  </w:style>
  <w:style w:type="character" w:styleId="PlaceholderText">
    <w:name w:val="Placeholder Text"/>
    <w:basedOn w:val="DefaultParagraphFont"/>
    <w:uiPriority w:val="99"/>
    <w:semiHidden/>
    <w:rsid w:val="00981316"/>
    <w:rPr>
      <w:color w:val="808080"/>
    </w:rPr>
  </w:style>
  <w:style w:type="character" w:styleId="FollowedHyperlink">
    <w:name w:val="FollowedHyperlink"/>
    <w:basedOn w:val="DefaultParagraphFont"/>
    <w:uiPriority w:val="99"/>
    <w:semiHidden/>
    <w:unhideWhenUsed/>
    <w:rsid w:val="00357A7B"/>
    <w:rPr>
      <w:color w:val="800080" w:themeColor="followedHyperlink"/>
      <w:u w:val="single"/>
    </w:rPr>
  </w:style>
  <w:style w:type="character" w:customStyle="1" w:styleId="Heading1Char">
    <w:name w:val="Heading 1 Char"/>
    <w:basedOn w:val="DefaultParagraphFont"/>
    <w:link w:val="Heading1"/>
    <w:uiPriority w:val="9"/>
    <w:rsid w:val="00860925"/>
    <w:rPr>
      <w:rFonts w:ascii="Arial" w:eastAsia="Calibri" w:hAnsi="Arial" w:cs="Arial"/>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9580">
      <w:bodyDiv w:val="1"/>
      <w:marLeft w:val="0"/>
      <w:marRight w:val="0"/>
      <w:marTop w:val="0"/>
      <w:marBottom w:val="0"/>
      <w:divBdr>
        <w:top w:val="none" w:sz="0" w:space="0" w:color="auto"/>
        <w:left w:val="none" w:sz="0" w:space="0" w:color="auto"/>
        <w:bottom w:val="none" w:sz="0" w:space="0" w:color="auto"/>
        <w:right w:val="none" w:sz="0" w:space="0" w:color="auto"/>
      </w:divBdr>
    </w:div>
    <w:div w:id="346368169">
      <w:bodyDiv w:val="1"/>
      <w:marLeft w:val="0"/>
      <w:marRight w:val="0"/>
      <w:marTop w:val="0"/>
      <w:marBottom w:val="0"/>
      <w:divBdr>
        <w:top w:val="none" w:sz="0" w:space="0" w:color="auto"/>
        <w:left w:val="none" w:sz="0" w:space="0" w:color="auto"/>
        <w:bottom w:val="none" w:sz="0" w:space="0" w:color="auto"/>
        <w:right w:val="none" w:sz="0" w:space="0" w:color="auto"/>
      </w:divBdr>
    </w:div>
    <w:div w:id="743648272">
      <w:bodyDiv w:val="1"/>
      <w:marLeft w:val="0"/>
      <w:marRight w:val="0"/>
      <w:marTop w:val="0"/>
      <w:marBottom w:val="0"/>
      <w:divBdr>
        <w:top w:val="none" w:sz="0" w:space="0" w:color="auto"/>
        <w:left w:val="none" w:sz="0" w:space="0" w:color="auto"/>
        <w:bottom w:val="none" w:sz="0" w:space="0" w:color="auto"/>
        <w:right w:val="none" w:sz="0" w:space="0" w:color="auto"/>
      </w:divBdr>
    </w:div>
    <w:div w:id="1069036810">
      <w:bodyDiv w:val="1"/>
      <w:marLeft w:val="0"/>
      <w:marRight w:val="0"/>
      <w:marTop w:val="0"/>
      <w:marBottom w:val="0"/>
      <w:divBdr>
        <w:top w:val="none" w:sz="0" w:space="0" w:color="auto"/>
        <w:left w:val="none" w:sz="0" w:space="0" w:color="auto"/>
        <w:bottom w:val="none" w:sz="0" w:space="0" w:color="auto"/>
        <w:right w:val="none" w:sz="0" w:space="0" w:color="auto"/>
      </w:divBdr>
    </w:div>
    <w:div w:id="1377847650">
      <w:bodyDiv w:val="1"/>
      <w:marLeft w:val="0"/>
      <w:marRight w:val="0"/>
      <w:marTop w:val="0"/>
      <w:marBottom w:val="0"/>
      <w:divBdr>
        <w:top w:val="none" w:sz="0" w:space="0" w:color="auto"/>
        <w:left w:val="none" w:sz="0" w:space="0" w:color="auto"/>
        <w:bottom w:val="none" w:sz="0" w:space="0" w:color="auto"/>
        <w:right w:val="none" w:sz="0" w:space="0" w:color="auto"/>
      </w:divBdr>
    </w:div>
    <w:div w:id="1458597794">
      <w:bodyDiv w:val="1"/>
      <w:marLeft w:val="0"/>
      <w:marRight w:val="0"/>
      <w:marTop w:val="0"/>
      <w:marBottom w:val="0"/>
      <w:divBdr>
        <w:top w:val="none" w:sz="0" w:space="0" w:color="auto"/>
        <w:left w:val="none" w:sz="0" w:space="0" w:color="auto"/>
        <w:bottom w:val="none" w:sz="0" w:space="0" w:color="auto"/>
        <w:right w:val="none" w:sz="0" w:space="0" w:color="auto"/>
      </w:divBdr>
    </w:div>
    <w:div w:id="1634558422">
      <w:bodyDiv w:val="1"/>
      <w:marLeft w:val="0"/>
      <w:marRight w:val="0"/>
      <w:marTop w:val="0"/>
      <w:marBottom w:val="0"/>
      <w:divBdr>
        <w:top w:val="none" w:sz="0" w:space="0" w:color="auto"/>
        <w:left w:val="none" w:sz="0" w:space="0" w:color="auto"/>
        <w:bottom w:val="none" w:sz="0" w:space="0" w:color="auto"/>
        <w:right w:val="none" w:sz="0" w:space="0" w:color="auto"/>
      </w:divBdr>
    </w:div>
    <w:div w:id="1781794901">
      <w:bodyDiv w:val="1"/>
      <w:marLeft w:val="0"/>
      <w:marRight w:val="0"/>
      <w:marTop w:val="0"/>
      <w:marBottom w:val="0"/>
      <w:divBdr>
        <w:top w:val="none" w:sz="0" w:space="0" w:color="auto"/>
        <w:left w:val="none" w:sz="0" w:space="0" w:color="auto"/>
        <w:bottom w:val="none" w:sz="0" w:space="0" w:color="auto"/>
        <w:right w:val="none" w:sz="0" w:space="0" w:color="auto"/>
      </w:divBdr>
    </w:div>
    <w:div w:id="1898004012">
      <w:bodyDiv w:val="1"/>
      <w:marLeft w:val="0"/>
      <w:marRight w:val="0"/>
      <w:marTop w:val="0"/>
      <w:marBottom w:val="0"/>
      <w:divBdr>
        <w:top w:val="none" w:sz="0" w:space="0" w:color="auto"/>
        <w:left w:val="none" w:sz="0" w:space="0" w:color="auto"/>
        <w:bottom w:val="none" w:sz="0" w:space="0" w:color="auto"/>
        <w:right w:val="none" w:sz="0" w:space="0" w:color="auto"/>
      </w:divBdr>
    </w:div>
    <w:div w:id="20553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T-TechTraining@Michigan.gov" TargetMode="External"/><Relationship Id="rId13" Type="http://schemas.openxmlformats.org/officeDocument/2006/relationships/hyperlink" Target="https://ebill.ferris.edu/C20079_ustores/web/store_main.jsp?STOREID=22&amp;SINGLESTORE=true" TargetMode="External"/><Relationship Id="rId18" Type="http://schemas.openxmlformats.org/officeDocument/2006/relationships/hyperlink" Target="mailto:ICET@ferris.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bill.ferris.edu/C20079_ustores/web/store_main.jsp?STOREID=22&amp;SINGLESTORE=true" TargetMode="External"/><Relationship Id="rId17" Type="http://schemas.openxmlformats.org/officeDocument/2006/relationships/hyperlink" Target="https://ebill.ferris.edu/C20079_ustores/web/store_main.jsp?STOREID=22&amp;SINGLESTORE=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bill.ferris.edu/C20079_ustores/web/store_main.jsp?STOREID=22&amp;SINGLESTORE=true" TargetMode="External"/><Relationship Id="rId20" Type="http://schemas.openxmlformats.org/officeDocument/2006/relationships/hyperlink" Target="https://www.michigan.gov/MDOT-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ot/-/media/Project/Websites/MDOT/Business/Construction/Standard-Specifications-Construction/2020-Standard-Specifications-Construction.pdf?rev=b944f71da7fb4f9c879f74659f64795b&amp;hash=572ED32A1FC18C8D164C30D6464509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CET@ferris.edu" TargetMode="External"/><Relationship Id="rId23" Type="http://schemas.openxmlformats.org/officeDocument/2006/relationships/footer" Target="footer2.xml"/><Relationship Id="rId10" Type="http://schemas.openxmlformats.org/officeDocument/2006/relationships/image" Target="cid:image002.png@01D6BE8B.913D3ED0" TargetMode="External"/><Relationship Id="rId19" Type="http://schemas.openxmlformats.org/officeDocument/2006/relationships/hyperlink" Target="mailto:tmurphy@murphypavetech.com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bill.ferris.edu/C20079_ustores/web/store_main.jsp?STOREID=22&amp;SINGLESTORE=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5D46-B79F-4AF8-879D-54CE0C85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2025-2026 Technical Training Request Form</vt:lpstr>
    </vt:vector>
  </TitlesOfParts>
  <Company>State of Michigan</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Technical Training Request Form</dc:title>
  <dc:subject>Technical Training request form for local agencies. If you require assistance accessing this information or require it in an alternative format, contact the Michigan Department of Transportation’s (MDOT) Americans with Disabilities Act (ADA) coordinator at Michigan.gov/MDOT-ADA.</dc:subject>
  <dc:creator>MDOT</dc:creator>
  <cp:keywords>Technical Training, Request form, Local agencies</cp:keywords>
  <dc:description/>
  <cp:lastModifiedBy>Koenigsknecht, Sara (MDOT)</cp:lastModifiedBy>
  <cp:revision>3</cp:revision>
  <cp:lastPrinted>2019-10-07T17:28:00Z</cp:lastPrinted>
  <dcterms:created xsi:type="dcterms:W3CDTF">2025-08-28T16:48:00Z</dcterms:created>
  <dcterms:modified xsi:type="dcterms:W3CDTF">2025-08-28T16:49:00Z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2021-07-29T17:46:18Z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839341cd-962d-4dd5-b1ac-eeffd1a77421</vt:lpwstr>
  </property>
  <property fmtid="{D5CDD505-2E9C-101B-9397-08002B2CF9AE}" pid="8" name="MSIP_Label_3a2fed65-62e7-46ea-af74-187e0c17143a_ContentBits">
    <vt:lpwstr>0</vt:lpwstr>
  </property>
</Properties>
</file>