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D23A" w14:textId="77777777" w:rsidR="00AD0EDF" w:rsidRDefault="00AD0EDF" w:rsidP="001936D6">
      <w:pPr>
        <w:pStyle w:val="NoSpacing"/>
      </w:pPr>
    </w:p>
    <w:p w14:paraId="1258DD7A" w14:textId="77777777" w:rsidR="00AD0EDF" w:rsidRDefault="00AD0EDF" w:rsidP="009241BB">
      <w:pPr>
        <w:spacing w:after="80"/>
        <w:jc w:val="center"/>
        <w:rPr>
          <w:b/>
          <w:bCs/>
        </w:rPr>
      </w:pPr>
    </w:p>
    <w:p w14:paraId="510F1EF0" w14:textId="280CE924" w:rsidR="00B84F74" w:rsidRDefault="009241BB" w:rsidP="009241BB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Citizen’s Advisory Workgroup </w:t>
      </w:r>
      <w:r w:rsidR="00B35281">
        <w:rPr>
          <w:b/>
          <w:bCs/>
        </w:rPr>
        <w:t>(</w:t>
      </w:r>
      <w:r>
        <w:rPr>
          <w:b/>
          <w:bCs/>
        </w:rPr>
        <w:t>Virtual</w:t>
      </w:r>
      <w:r w:rsidR="00B35281">
        <w:rPr>
          <w:b/>
          <w:bCs/>
        </w:rPr>
        <w:t>)</w:t>
      </w:r>
      <w:r>
        <w:rPr>
          <w:b/>
          <w:bCs/>
        </w:rPr>
        <w:t xml:space="preserve"> Meeting</w:t>
      </w:r>
    </w:p>
    <w:p w14:paraId="14A8B27D" w14:textId="5444BCB4" w:rsidR="009E3A1D" w:rsidRDefault="00174456" w:rsidP="009241BB">
      <w:pPr>
        <w:spacing w:after="80"/>
        <w:jc w:val="center"/>
        <w:rPr>
          <w:b/>
          <w:bCs/>
        </w:rPr>
      </w:pPr>
      <w:r>
        <w:rPr>
          <w:b/>
          <w:bCs/>
        </w:rPr>
        <w:t>June 14, 2022</w:t>
      </w:r>
    </w:p>
    <w:p w14:paraId="78E6679C" w14:textId="58EE03A2" w:rsidR="009241BB" w:rsidRDefault="009241BB" w:rsidP="009241BB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6:00 </w:t>
      </w:r>
      <w:r w:rsidR="00B35281">
        <w:rPr>
          <w:b/>
          <w:bCs/>
        </w:rPr>
        <w:t>pm</w:t>
      </w:r>
      <w:r>
        <w:rPr>
          <w:b/>
          <w:bCs/>
        </w:rPr>
        <w:t xml:space="preserve"> – </w:t>
      </w:r>
      <w:r w:rsidR="001A2242">
        <w:rPr>
          <w:b/>
          <w:bCs/>
        </w:rPr>
        <w:t>8</w:t>
      </w:r>
      <w:r>
        <w:rPr>
          <w:b/>
          <w:bCs/>
        </w:rPr>
        <w:t>:</w:t>
      </w:r>
      <w:r w:rsidR="001A2242">
        <w:rPr>
          <w:b/>
          <w:bCs/>
        </w:rPr>
        <w:t>0</w:t>
      </w:r>
      <w:r>
        <w:rPr>
          <w:b/>
          <w:bCs/>
        </w:rPr>
        <w:t xml:space="preserve">0 </w:t>
      </w:r>
      <w:r w:rsidR="00B35281">
        <w:rPr>
          <w:b/>
          <w:bCs/>
        </w:rPr>
        <w:t>pm</w:t>
      </w:r>
    </w:p>
    <w:p w14:paraId="5E2ECAA0" w14:textId="7A8728FE" w:rsidR="009241BB" w:rsidRDefault="009241BB" w:rsidP="009241BB">
      <w:pPr>
        <w:spacing w:after="80"/>
        <w:jc w:val="center"/>
        <w:rPr>
          <w:b/>
          <w:bCs/>
        </w:rPr>
      </w:pPr>
      <w:r>
        <w:rPr>
          <w:b/>
          <w:bCs/>
        </w:rPr>
        <w:t>A</w:t>
      </w:r>
      <w:r w:rsidR="00B35281">
        <w:rPr>
          <w:b/>
          <w:bCs/>
        </w:rPr>
        <w:t>GENDA</w:t>
      </w:r>
    </w:p>
    <w:p w14:paraId="5F42DB67" w14:textId="77777777" w:rsidR="00791BCE" w:rsidRDefault="00791BCE" w:rsidP="00604175">
      <w:pPr>
        <w:tabs>
          <w:tab w:val="left" w:pos="2700"/>
        </w:tabs>
        <w:spacing w:after="80"/>
        <w:ind w:left="900"/>
        <w:jc w:val="center"/>
        <w:rPr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957433" w14:paraId="31EEC47B" w14:textId="77777777" w:rsidTr="00470EE4">
        <w:trPr>
          <w:trHeight w:val="558"/>
        </w:trPr>
        <w:tc>
          <w:tcPr>
            <w:tcW w:w="10260" w:type="dxa"/>
            <w:shd w:val="clear" w:color="auto" w:fill="auto"/>
          </w:tcPr>
          <w:p w14:paraId="6B29592A" w14:textId="51B45DCF" w:rsidR="00C950B4" w:rsidRDefault="00C950B4" w:rsidP="00AD337D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855748C" w14:textId="206422B3" w:rsidR="00957433" w:rsidRDefault="00957433" w:rsidP="00AD337D">
            <w:pPr>
              <w:pStyle w:val="NoSpacing"/>
              <w:ind w:left="360"/>
              <w:rPr>
                <w:rFonts w:asciiTheme="minorHAnsi" w:hAnsiTheme="minorHAnsi" w:cstheme="minorHAnsi"/>
                <w:sz w:val="22"/>
              </w:rPr>
            </w:pPr>
            <w:r w:rsidRPr="00EB0864">
              <w:rPr>
                <w:rFonts w:asciiTheme="minorHAnsi" w:hAnsiTheme="minorHAnsi" w:cstheme="minorHAnsi"/>
                <w:b/>
                <w:bCs/>
                <w:sz w:val="22"/>
              </w:rPr>
              <w:t>R</w:t>
            </w:r>
            <w:r w:rsidR="00EB0864" w:rsidRPr="00EB0864">
              <w:rPr>
                <w:rFonts w:asciiTheme="minorHAnsi" w:hAnsiTheme="minorHAnsi" w:cstheme="minorHAnsi"/>
                <w:b/>
                <w:bCs/>
                <w:sz w:val="22"/>
              </w:rPr>
              <w:t>OLL CALL</w:t>
            </w:r>
            <w:r w:rsidRPr="0096637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3D45AEC" w14:textId="77777777" w:rsidR="00E866BF" w:rsidRDefault="00E866BF" w:rsidP="00AD337D">
            <w:pPr>
              <w:pStyle w:val="NoSpacing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32E0592C" w14:textId="462662C6" w:rsidR="00E866BF" w:rsidRPr="00847E47" w:rsidRDefault="00E866BF" w:rsidP="00E375F1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47E47">
              <w:rPr>
                <w:rFonts w:asciiTheme="minorHAnsi" w:hAnsiTheme="minorHAnsi" w:cstheme="minorHAnsi"/>
                <w:b/>
                <w:bCs/>
                <w:sz w:val="22"/>
              </w:rPr>
              <w:t>SUBCOMMITTEE REPORTS</w:t>
            </w:r>
          </w:p>
          <w:p w14:paraId="6F497088" w14:textId="7A9F991C" w:rsidR="00E866BF" w:rsidRPr="00847E47" w:rsidRDefault="00E866BF" w:rsidP="00A3424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47E47">
              <w:rPr>
                <w:rFonts w:asciiTheme="minorHAnsi" w:hAnsiTheme="minorHAnsi" w:cstheme="minorHAnsi"/>
                <w:b/>
                <w:bCs/>
                <w:sz w:val="22"/>
              </w:rPr>
              <w:t>Engaging the Public Subcommittee</w:t>
            </w:r>
          </w:p>
          <w:p w14:paraId="78403CAD" w14:textId="57C1BC95" w:rsidR="00E866BF" w:rsidRPr="00847E47" w:rsidRDefault="00847E47" w:rsidP="00A3424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47E47">
              <w:rPr>
                <w:rFonts w:asciiTheme="minorHAnsi" w:hAnsiTheme="minorHAnsi" w:cstheme="minorHAnsi"/>
                <w:b/>
                <w:bCs/>
                <w:sz w:val="22"/>
              </w:rPr>
              <w:t xml:space="preserve">Website Review Subcommittee </w:t>
            </w:r>
            <w:r w:rsidR="00E866BF" w:rsidRPr="00847E47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</w:p>
          <w:p w14:paraId="07AC5692" w14:textId="3E6C923F" w:rsidR="00847E47" w:rsidRPr="00847E47" w:rsidRDefault="00847E47" w:rsidP="00A3424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47E47">
              <w:rPr>
                <w:rFonts w:asciiTheme="minorHAnsi" w:hAnsiTheme="minorHAnsi" w:cstheme="minorHAnsi"/>
                <w:b/>
                <w:bCs/>
                <w:sz w:val="22"/>
              </w:rPr>
              <w:t>Prevention Subcommittee</w:t>
            </w:r>
          </w:p>
          <w:p w14:paraId="53CAC6D1" w14:textId="663346DD" w:rsidR="00E37702" w:rsidRDefault="00E37702" w:rsidP="00A34240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Membership </w:t>
            </w:r>
            <w:r w:rsidR="006D4C99">
              <w:rPr>
                <w:rFonts w:asciiTheme="minorHAnsi" w:hAnsiTheme="minorHAnsi" w:cstheme="minorHAnsi"/>
                <w:b/>
                <w:bCs/>
                <w:sz w:val="22"/>
              </w:rPr>
              <w:t>Committee</w:t>
            </w:r>
          </w:p>
          <w:p w14:paraId="33B7A6F1" w14:textId="278C447E" w:rsidR="00A34240" w:rsidRDefault="00A34240" w:rsidP="00A3424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2C608D" w14:textId="77777777" w:rsidR="00A34240" w:rsidRDefault="00A34240" w:rsidP="00A3424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D94B844" w14:textId="2E17731C" w:rsidR="00174456" w:rsidRDefault="00174456" w:rsidP="00A34240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Discussion of Voting Process</w:t>
            </w:r>
          </w:p>
          <w:p w14:paraId="36CB08FC" w14:textId="77777777" w:rsidR="00174456" w:rsidRDefault="00174456" w:rsidP="00174456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DF8ECDD" w14:textId="6C08182F" w:rsidR="00EC277C" w:rsidRPr="00892662" w:rsidRDefault="00D428B5" w:rsidP="00A34240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Discussion/Update on </w:t>
            </w:r>
            <w:r>
              <w:rPr>
                <w:rFonts w:cs="Arial"/>
                <w:color w:val="000000"/>
                <w:sz w:val="20"/>
                <w:szCs w:val="20"/>
              </w:rPr>
              <w:t>Governor's Executive Order for drinking water in the State of Michigan</w:t>
            </w:r>
            <w:r w:rsidR="0089266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659E7B3" w14:textId="5F627D3B" w:rsidR="00892662" w:rsidRDefault="000631E8" w:rsidP="00892662">
            <w:pPr>
              <w:pStyle w:val="NoSpacing"/>
              <w:ind w:left="360"/>
              <w:rPr>
                <w:rStyle w:val="Hyperlink"/>
                <w:rFonts w:asciiTheme="minorHAnsi" w:hAnsiTheme="minorHAnsi" w:cstheme="minorHAnsi"/>
                <w:b/>
                <w:bCs/>
                <w:sz w:val="22"/>
              </w:rPr>
            </w:pPr>
            <w:hyperlink r:id="rId8" w:history="1">
              <w:r w:rsidR="00892662" w:rsidRPr="00396E95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https://www.michigan.gov/whitmer/news/press-releases/2021/11/04/gov--whitmer-signs-directive-to-improve-states-drinking-water-protections</w:t>
              </w:r>
            </w:hyperlink>
          </w:p>
          <w:p w14:paraId="606B2416" w14:textId="0954502A" w:rsidR="00995D49" w:rsidRDefault="00995D49" w:rsidP="00892662">
            <w:pPr>
              <w:pStyle w:val="NoSpacing"/>
              <w:ind w:left="360"/>
              <w:rPr>
                <w:rStyle w:val="Hyperlink"/>
                <w:rFonts w:asciiTheme="minorHAnsi" w:hAnsiTheme="minorHAnsi" w:cstheme="minorHAnsi"/>
                <w:b/>
                <w:sz w:val="22"/>
              </w:rPr>
            </w:pPr>
          </w:p>
          <w:p w14:paraId="69CD9505" w14:textId="5C3647E4" w:rsidR="00A34240" w:rsidRDefault="009759CE" w:rsidP="00560BE0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74456">
              <w:rPr>
                <w:rFonts w:asciiTheme="minorHAnsi" w:hAnsiTheme="minorHAnsi" w:cstheme="minorHAnsi"/>
                <w:b/>
                <w:bCs/>
                <w:sz w:val="22"/>
              </w:rPr>
              <w:t xml:space="preserve">Report from </w:t>
            </w:r>
            <w:r w:rsidR="00AB5E5A" w:rsidRPr="00174456">
              <w:rPr>
                <w:rFonts w:asciiTheme="minorHAnsi" w:hAnsiTheme="minorHAnsi" w:cstheme="minorHAnsi"/>
                <w:b/>
                <w:bCs/>
                <w:sz w:val="22"/>
              </w:rPr>
              <w:t>focus group</w:t>
            </w:r>
            <w:r w:rsidR="00174456">
              <w:rPr>
                <w:rFonts w:asciiTheme="minorHAnsi" w:hAnsiTheme="minorHAnsi" w:cstheme="minorHAnsi"/>
                <w:b/>
                <w:bCs/>
                <w:sz w:val="22"/>
              </w:rPr>
              <w:t xml:space="preserve"> on Public Notification</w:t>
            </w:r>
            <w:r w:rsidR="00995D4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2840B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14:paraId="4F680892" w14:textId="54A7B1F7" w:rsidR="00AB5E5A" w:rsidRDefault="00892662" w:rsidP="00AB5E5A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Round table discussion of local updates/events/</w:t>
            </w:r>
            <w:r w:rsidR="00C92194">
              <w:rPr>
                <w:rFonts w:asciiTheme="minorHAnsi" w:hAnsiTheme="minorHAnsi" w:cstheme="minorHAnsi"/>
                <w:b/>
                <w:bCs/>
                <w:sz w:val="22"/>
              </w:rPr>
              <w:t>sharing from communities</w:t>
            </w:r>
          </w:p>
          <w:p w14:paraId="3B530773" w14:textId="77777777" w:rsidR="00BD59B5" w:rsidRDefault="00BD59B5" w:rsidP="00BD59B5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06344CB" w14:textId="323875C2" w:rsidR="00BD59B5" w:rsidRDefault="00BD59B5" w:rsidP="00AB5E5A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Agenda topics for future meetings</w:t>
            </w:r>
          </w:p>
          <w:p w14:paraId="419BCB55" w14:textId="10D44E28" w:rsidR="00986B77" w:rsidRDefault="00986B77" w:rsidP="00A34240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BC700F7" w14:textId="5C7CD28E" w:rsidR="00986B77" w:rsidRDefault="00986B77" w:rsidP="00A34240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BA66EB9" w14:textId="77777777" w:rsidR="00986B77" w:rsidRDefault="00986B77" w:rsidP="00A34240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1B8E738" w14:textId="77777777" w:rsidR="00C950B4" w:rsidRDefault="00C950B4" w:rsidP="00304B0A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809E49E" w14:textId="77777777" w:rsidR="00C950B4" w:rsidRDefault="00C950B4" w:rsidP="00304B0A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3BAD7A0" w14:textId="173C86BE" w:rsidR="00304B0A" w:rsidRPr="00304B0A" w:rsidRDefault="00604175" w:rsidP="00304B0A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304B0A" w:rsidRPr="00304B0A">
              <w:rPr>
                <w:rFonts w:asciiTheme="minorHAnsi" w:hAnsiTheme="minorHAnsi" w:cstheme="minorHAnsi"/>
                <w:b/>
                <w:bCs/>
                <w:sz w:val="22"/>
              </w:rPr>
              <w:t>DJOURNMENT</w:t>
            </w:r>
          </w:p>
        </w:tc>
      </w:tr>
      <w:tr w:rsidR="00E37702" w14:paraId="1654F5F1" w14:textId="77777777" w:rsidTr="00A34240">
        <w:trPr>
          <w:trHeight w:val="558"/>
        </w:trPr>
        <w:tc>
          <w:tcPr>
            <w:tcW w:w="10260" w:type="dxa"/>
          </w:tcPr>
          <w:p w14:paraId="415FE159" w14:textId="77777777" w:rsidR="00E37702" w:rsidRDefault="00E37702" w:rsidP="00AD337D">
            <w:pPr>
              <w:pStyle w:val="NoSpacing"/>
              <w:ind w:left="3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C2441C8" w14:textId="4F4739F4" w:rsidR="00E866BF" w:rsidRPr="00995D49" w:rsidRDefault="00E866BF" w:rsidP="00E866BF">
      <w:pPr>
        <w:pStyle w:val="NoSpacing"/>
        <w:ind w:left="360"/>
        <w:rPr>
          <w:rFonts w:asciiTheme="minorHAnsi" w:hAnsiTheme="minorHAnsi" w:cstheme="minorHAnsi"/>
          <w:b/>
          <w:bCs/>
          <w:sz w:val="22"/>
        </w:rPr>
      </w:pPr>
    </w:p>
    <w:p w14:paraId="3D241803" w14:textId="77777777" w:rsidR="00995D49" w:rsidRDefault="00995D49" w:rsidP="00E866BF">
      <w:pPr>
        <w:pStyle w:val="NoSpacing"/>
        <w:ind w:left="360"/>
        <w:rPr>
          <w:rFonts w:asciiTheme="minorHAnsi" w:hAnsiTheme="minorHAnsi" w:cstheme="minorHAnsi"/>
          <w:sz w:val="22"/>
        </w:rPr>
      </w:pPr>
    </w:p>
    <w:sectPr w:rsidR="00995D49" w:rsidSect="00924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1B2F" w14:textId="77777777" w:rsidR="009275FC" w:rsidRDefault="009275FC" w:rsidP="009241BB">
      <w:pPr>
        <w:spacing w:after="0" w:line="240" w:lineRule="auto"/>
      </w:pPr>
      <w:r>
        <w:separator/>
      </w:r>
    </w:p>
  </w:endnote>
  <w:endnote w:type="continuationSeparator" w:id="0">
    <w:p w14:paraId="30B503BC" w14:textId="77777777" w:rsidR="009275FC" w:rsidRDefault="009275FC" w:rsidP="0092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FA32" w14:textId="77777777" w:rsidR="009275FC" w:rsidRDefault="009275FC" w:rsidP="009241BB">
      <w:pPr>
        <w:spacing w:after="0" w:line="240" w:lineRule="auto"/>
      </w:pPr>
      <w:r>
        <w:separator/>
      </w:r>
    </w:p>
  </w:footnote>
  <w:footnote w:type="continuationSeparator" w:id="0">
    <w:p w14:paraId="60EA33B6" w14:textId="77777777" w:rsidR="009275FC" w:rsidRDefault="009275FC" w:rsidP="0092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BF8"/>
    <w:multiLevelType w:val="hybridMultilevel"/>
    <w:tmpl w:val="9172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5B09"/>
    <w:multiLevelType w:val="hybridMultilevel"/>
    <w:tmpl w:val="22A4649A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98F"/>
    <w:multiLevelType w:val="hybridMultilevel"/>
    <w:tmpl w:val="D5F6E39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0B642168"/>
    <w:multiLevelType w:val="hybridMultilevel"/>
    <w:tmpl w:val="9E8E1D18"/>
    <w:lvl w:ilvl="0" w:tplc="85D0F3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69A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4E7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84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241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61B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C2D8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5B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C1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D63FDC"/>
    <w:multiLevelType w:val="hybridMultilevel"/>
    <w:tmpl w:val="5D3AF36A"/>
    <w:lvl w:ilvl="0" w:tplc="AFA01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E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E4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0C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2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4F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CA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8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5651FA"/>
    <w:multiLevelType w:val="hybridMultilevel"/>
    <w:tmpl w:val="738AE014"/>
    <w:lvl w:ilvl="0" w:tplc="07CEA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4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6D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28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C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C3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20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A5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04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874999"/>
    <w:multiLevelType w:val="hybridMultilevel"/>
    <w:tmpl w:val="6650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6922"/>
    <w:multiLevelType w:val="hybridMultilevel"/>
    <w:tmpl w:val="41BEA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8039D0"/>
    <w:multiLevelType w:val="hybridMultilevel"/>
    <w:tmpl w:val="5362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241D"/>
    <w:multiLevelType w:val="hybridMultilevel"/>
    <w:tmpl w:val="7122A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C4592"/>
    <w:multiLevelType w:val="hybridMultilevel"/>
    <w:tmpl w:val="CA66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05C51"/>
    <w:multiLevelType w:val="hybridMultilevel"/>
    <w:tmpl w:val="CDEC8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74F16"/>
    <w:multiLevelType w:val="hybridMultilevel"/>
    <w:tmpl w:val="76A03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8250F"/>
    <w:multiLevelType w:val="hybridMultilevel"/>
    <w:tmpl w:val="B2C8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A4E8E"/>
    <w:multiLevelType w:val="hybridMultilevel"/>
    <w:tmpl w:val="C404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40B71"/>
    <w:multiLevelType w:val="hybridMultilevel"/>
    <w:tmpl w:val="D3643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87B58"/>
    <w:multiLevelType w:val="hybridMultilevel"/>
    <w:tmpl w:val="4C329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66269"/>
    <w:multiLevelType w:val="hybridMultilevel"/>
    <w:tmpl w:val="AE88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6383"/>
    <w:multiLevelType w:val="hybridMultilevel"/>
    <w:tmpl w:val="C634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5B89"/>
    <w:multiLevelType w:val="hybridMultilevel"/>
    <w:tmpl w:val="C1427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F448E"/>
    <w:multiLevelType w:val="hybridMultilevel"/>
    <w:tmpl w:val="6BB6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C77"/>
    <w:multiLevelType w:val="hybridMultilevel"/>
    <w:tmpl w:val="29E4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B2E50"/>
    <w:multiLevelType w:val="hybridMultilevel"/>
    <w:tmpl w:val="BDB0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12A48"/>
    <w:multiLevelType w:val="hybridMultilevel"/>
    <w:tmpl w:val="9740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F3A79"/>
    <w:multiLevelType w:val="hybridMultilevel"/>
    <w:tmpl w:val="EAE85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907B5"/>
    <w:multiLevelType w:val="hybridMultilevel"/>
    <w:tmpl w:val="A7329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DB07DC"/>
    <w:multiLevelType w:val="hybridMultilevel"/>
    <w:tmpl w:val="7558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3518B"/>
    <w:multiLevelType w:val="hybridMultilevel"/>
    <w:tmpl w:val="3258C8D6"/>
    <w:lvl w:ilvl="0" w:tplc="63F4F1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4B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49F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E39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0CD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61B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EE3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8AD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C7B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51C3DB5"/>
    <w:multiLevelType w:val="hybridMultilevel"/>
    <w:tmpl w:val="2FA4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009E7"/>
    <w:multiLevelType w:val="hybridMultilevel"/>
    <w:tmpl w:val="157A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986CC5"/>
    <w:multiLevelType w:val="hybridMultilevel"/>
    <w:tmpl w:val="99643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692F67"/>
    <w:multiLevelType w:val="hybridMultilevel"/>
    <w:tmpl w:val="4334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E48C0"/>
    <w:multiLevelType w:val="hybridMultilevel"/>
    <w:tmpl w:val="40BCF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56AE8"/>
    <w:multiLevelType w:val="hybridMultilevel"/>
    <w:tmpl w:val="D9680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546EAB"/>
    <w:multiLevelType w:val="hybridMultilevel"/>
    <w:tmpl w:val="4D0C4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B452E3"/>
    <w:multiLevelType w:val="hybridMultilevel"/>
    <w:tmpl w:val="2394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575B1"/>
    <w:multiLevelType w:val="hybridMultilevel"/>
    <w:tmpl w:val="9FB4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2929">
    <w:abstractNumId w:val="33"/>
  </w:num>
  <w:num w:numId="2" w16cid:durableId="1046104176">
    <w:abstractNumId w:val="19"/>
  </w:num>
  <w:num w:numId="3" w16cid:durableId="842940694">
    <w:abstractNumId w:val="30"/>
  </w:num>
  <w:num w:numId="4" w16cid:durableId="2015261828">
    <w:abstractNumId w:val="8"/>
  </w:num>
  <w:num w:numId="5" w16cid:durableId="1970432623">
    <w:abstractNumId w:val="34"/>
  </w:num>
  <w:num w:numId="6" w16cid:durableId="1680422071">
    <w:abstractNumId w:val="29"/>
  </w:num>
  <w:num w:numId="7" w16cid:durableId="361824737">
    <w:abstractNumId w:val="3"/>
  </w:num>
  <w:num w:numId="8" w16cid:durableId="1448741471">
    <w:abstractNumId w:val="26"/>
  </w:num>
  <w:num w:numId="9" w16cid:durableId="1485857003">
    <w:abstractNumId w:val="32"/>
  </w:num>
  <w:num w:numId="10" w16cid:durableId="106966511">
    <w:abstractNumId w:val="4"/>
  </w:num>
  <w:num w:numId="11" w16cid:durableId="1173766920">
    <w:abstractNumId w:val="14"/>
  </w:num>
  <w:num w:numId="12" w16cid:durableId="60713193">
    <w:abstractNumId w:val="27"/>
  </w:num>
  <w:num w:numId="13" w16cid:durableId="1588224403">
    <w:abstractNumId w:val="9"/>
  </w:num>
  <w:num w:numId="14" w16cid:durableId="1240138611">
    <w:abstractNumId w:val="5"/>
  </w:num>
  <w:num w:numId="15" w16cid:durableId="1964337274">
    <w:abstractNumId w:val="7"/>
  </w:num>
  <w:num w:numId="16" w16cid:durableId="170678692">
    <w:abstractNumId w:val="23"/>
  </w:num>
  <w:num w:numId="17" w16cid:durableId="1110977616">
    <w:abstractNumId w:val="18"/>
  </w:num>
  <w:num w:numId="18" w16cid:durableId="496530514">
    <w:abstractNumId w:val="16"/>
  </w:num>
  <w:num w:numId="19" w16cid:durableId="1816142991">
    <w:abstractNumId w:val="17"/>
  </w:num>
  <w:num w:numId="20" w16cid:durableId="1998730787">
    <w:abstractNumId w:val="31"/>
  </w:num>
  <w:num w:numId="21" w16cid:durableId="296254754">
    <w:abstractNumId w:val="22"/>
  </w:num>
  <w:num w:numId="22" w16cid:durableId="1749034895">
    <w:abstractNumId w:val="15"/>
  </w:num>
  <w:num w:numId="23" w16cid:durableId="262232230">
    <w:abstractNumId w:val="36"/>
  </w:num>
  <w:num w:numId="24" w16cid:durableId="298658289">
    <w:abstractNumId w:val="35"/>
  </w:num>
  <w:num w:numId="25" w16cid:durableId="293367855">
    <w:abstractNumId w:val="20"/>
  </w:num>
  <w:num w:numId="26" w16cid:durableId="1838375876">
    <w:abstractNumId w:val="13"/>
  </w:num>
  <w:num w:numId="27" w16cid:durableId="1359937764">
    <w:abstractNumId w:val="10"/>
  </w:num>
  <w:num w:numId="28" w16cid:durableId="1241907220">
    <w:abstractNumId w:val="11"/>
  </w:num>
  <w:num w:numId="29" w16cid:durableId="2046178524">
    <w:abstractNumId w:val="1"/>
  </w:num>
  <w:num w:numId="30" w16cid:durableId="1235315529">
    <w:abstractNumId w:val="12"/>
  </w:num>
  <w:num w:numId="31" w16cid:durableId="33162020">
    <w:abstractNumId w:val="6"/>
  </w:num>
  <w:num w:numId="32" w16cid:durableId="880098185">
    <w:abstractNumId w:val="21"/>
  </w:num>
  <w:num w:numId="33" w16cid:durableId="516382894">
    <w:abstractNumId w:val="2"/>
  </w:num>
  <w:num w:numId="34" w16cid:durableId="2140952002">
    <w:abstractNumId w:val="0"/>
  </w:num>
  <w:num w:numId="35" w16cid:durableId="1588688551">
    <w:abstractNumId w:val="24"/>
  </w:num>
  <w:num w:numId="36" w16cid:durableId="2071463431">
    <w:abstractNumId w:val="28"/>
  </w:num>
  <w:num w:numId="37" w16cid:durableId="18824017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BB"/>
    <w:rsid w:val="00000C39"/>
    <w:rsid w:val="00020F96"/>
    <w:rsid w:val="00034080"/>
    <w:rsid w:val="000631E8"/>
    <w:rsid w:val="00081709"/>
    <w:rsid w:val="00082158"/>
    <w:rsid w:val="0009710F"/>
    <w:rsid w:val="000A5927"/>
    <w:rsid w:val="000C00CB"/>
    <w:rsid w:val="000C0BC0"/>
    <w:rsid w:val="000C51CE"/>
    <w:rsid w:val="000C68A2"/>
    <w:rsid w:val="000E25D0"/>
    <w:rsid w:val="000F191B"/>
    <w:rsid w:val="00106CA9"/>
    <w:rsid w:val="00117253"/>
    <w:rsid w:val="0013296F"/>
    <w:rsid w:val="00150B5B"/>
    <w:rsid w:val="00154E10"/>
    <w:rsid w:val="00174456"/>
    <w:rsid w:val="001936D6"/>
    <w:rsid w:val="001A2242"/>
    <w:rsid w:val="001C1DDF"/>
    <w:rsid w:val="0021398F"/>
    <w:rsid w:val="00216C69"/>
    <w:rsid w:val="0022189C"/>
    <w:rsid w:val="00233E81"/>
    <w:rsid w:val="00242660"/>
    <w:rsid w:val="00243246"/>
    <w:rsid w:val="00270AF3"/>
    <w:rsid w:val="00276295"/>
    <w:rsid w:val="00282C97"/>
    <w:rsid w:val="00283FF9"/>
    <w:rsid w:val="002840B2"/>
    <w:rsid w:val="002C4302"/>
    <w:rsid w:val="002E0D5F"/>
    <w:rsid w:val="002F11B5"/>
    <w:rsid w:val="00304B0A"/>
    <w:rsid w:val="003441FB"/>
    <w:rsid w:val="00355F95"/>
    <w:rsid w:val="00370CC6"/>
    <w:rsid w:val="00394958"/>
    <w:rsid w:val="003D4BA2"/>
    <w:rsid w:val="00411C71"/>
    <w:rsid w:val="004200B3"/>
    <w:rsid w:val="00421EDD"/>
    <w:rsid w:val="004317DF"/>
    <w:rsid w:val="00470EE4"/>
    <w:rsid w:val="00473D51"/>
    <w:rsid w:val="004B17AD"/>
    <w:rsid w:val="004C544F"/>
    <w:rsid w:val="004C6732"/>
    <w:rsid w:val="004D5E11"/>
    <w:rsid w:val="004F56C0"/>
    <w:rsid w:val="005117A5"/>
    <w:rsid w:val="00512D60"/>
    <w:rsid w:val="00517153"/>
    <w:rsid w:val="00577913"/>
    <w:rsid w:val="0058178E"/>
    <w:rsid w:val="00583166"/>
    <w:rsid w:val="00585165"/>
    <w:rsid w:val="005945EC"/>
    <w:rsid w:val="00604175"/>
    <w:rsid w:val="00606DCC"/>
    <w:rsid w:val="00607F92"/>
    <w:rsid w:val="00684488"/>
    <w:rsid w:val="006A6C64"/>
    <w:rsid w:val="006B582F"/>
    <w:rsid w:val="006C6D29"/>
    <w:rsid w:val="006D2458"/>
    <w:rsid w:val="006D4C99"/>
    <w:rsid w:val="006F13B1"/>
    <w:rsid w:val="006F339C"/>
    <w:rsid w:val="007076E7"/>
    <w:rsid w:val="0071584A"/>
    <w:rsid w:val="00754289"/>
    <w:rsid w:val="0077132D"/>
    <w:rsid w:val="00771A82"/>
    <w:rsid w:val="007870A5"/>
    <w:rsid w:val="00791BCE"/>
    <w:rsid w:val="007A31B4"/>
    <w:rsid w:val="007B59EC"/>
    <w:rsid w:val="007B5A37"/>
    <w:rsid w:val="007C0D5A"/>
    <w:rsid w:val="007C26E3"/>
    <w:rsid w:val="007C3673"/>
    <w:rsid w:val="00805CD2"/>
    <w:rsid w:val="00807167"/>
    <w:rsid w:val="00847E47"/>
    <w:rsid w:val="00870A02"/>
    <w:rsid w:val="00892662"/>
    <w:rsid w:val="008B2D56"/>
    <w:rsid w:val="008B331F"/>
    <w:rsid w:val="008D6258"/>
    <w:rsid w:val="008F29AC"/>
    <w:rsid w:val="008F2ECE"/>
    <w:rsid w:val="00901A0C"/>
    <w:rsid w:val="0090233C"/>
    <w:rsid w:val="00907881"/>
    <w:rsid w:val="00917C13"/>
    <w:rsid w:val="009241BB"/>
    <w:rsid w:val="00927334"/>
    <w:rsid w:val="009275FC"/>
    <w:rsid w:val="00946515"/>
    <w:rsid w:val="00957433"/>
    <w:rsid w:val="0096637F"/>
    <w:rsid w:val="009759CE"/>
    <w:rsid w:val="00975A5F"/>
    <w:rsid w:val="00986B77"/>
    <w:rsid w:val="00992678"/>
    <w:rsid w:val="00995D49"/>
    <w:rsid w:val="009B702B"/>
    <w:rsid w:val="009E03E7"/>
    <w:rsid w:val="009E3A1D"/>
    <w:rsid w:val="00A0685B"/>
    <w:rsid w:val="00A23812"/>
    <w:rsid w:val="00A300E8"/>
    <w:rsid w:val="00A34240"/>
    <w:rsid w:val="00A51552"/>
    <w:rsid w:val="00A52923"/>
    <w:rsid w:val="00A62650"/>
    <w:rsid w:val="00A71696"/>
    <w:rsid w:val="00A72EF5"/>
    <w:rsid w:val="00A857C2"/>
    <w:rsid w:val="00AB38A4"/>
    <w:rsid w:val="00AB5E5A"/>
    <w:rsid w:val="00AB703A"/>
    <w:rsid w:val="00AC1C4C"/>
    <w:rsid w:val="00AD0EDF"/>
    <w:rsid w:val="00AD337D"/>
    <w:rsid w:val="00AD53B7"/>
    <w:rsid w:val="00AF3117"/>
    <w:rsid w:val="00B2008E"/>
    <w:rsid w:val="00B26CDF"/>
    <w:rsid w:val="00B35281"/>
    <w:rsid w:val="00B52EE1"/>
    <w:rsid w:val="00B80675"/>
    <w:rsid w:val="00B84F74"/>
    <w:rsid w:val="00BA31A8"/>
    <w:rsid w:val="00BB656B"/>
    <w:rsid w:val="00BD59B5"/>
    <w:rsid w:val="00BE0B4F"/>
    <w:rsid w:val="00BE54BA"/>
    <w:rsid w:val="00C0584E"/>
    <w:rsid w:val="00C42777"/>
    <w:rsid w:val="00C465B1"/>
    <w:rsid w:val="00C505D4"/>
    <w:rsid w:val="00C92194"/>
    <w:rsid w:val="00C950B4"/>
    <w:rsid w:val="00C96395"/>
    <w:rsid w:val="00CA5149"/>
    <w:rsid w:val="00CC6A28"/>
    <w:rsid w:val="00CE41E2"/>
    <w:rsid w:val="00CF0B98"/>
    <w:rsid w:val="00CF4175"/>
    <w:rsid w:val="00D3294F"/>
    <w:rsid w:val="00D370A4"/>
    <w:rsid w:val="00D42069"/>
    <w:rsid w:val="00D4285F"/>
    <w:rsid w:val="00D428B5"/>
    <w:rsid w:val="00D540BF"/>
    <w:rsid w:val="00D91B8D"/>
    <w:rsid w:val="00DB349D"/>
    <w:rsid w:val="00DC0383"/>
    <w:rsid w:val="00DE307A"/>
    <w:rsid w:val="00E052FD"/>
    <w:rsid w:val="00E220B7"/>
    <w:rsid w:val="00E375F1"/>
    <w:rsid w:val="00E37702"/>
    <w:rsid w:val="00E41410"/>
    <w:rsid w:val="00E514BE"/>
    <w:rsid w:val="00E5689E"/>
    <w:rsid w:val="00E76B83"/>
    <w:rsid w:val="00E866BF"/>
    <w:rsid w:val="00EA16EB"/>
    <w:rsid w:val="00EB0864"/>
    <w:rsid w:val="00EC277C"/>
    <w:rsid w:val="00EC2A2A"/>
    <w:rsid w:val="00ED6E39"/>
    <w:rsid w:val="00EE1709"/>
    <w:rsid w:val="00EF43D6"/>
    <w:rsid w:val="00F21C2F"/>
    <w:rsid w:val="00F428A6"/>
    <w:rsid w:val="00F555B3"/>
    <w:rsid w:val="00F700A1"/>
    <w:rsid w:val="00F82A8C"/>
    <w:rsid w:val="00F9738E"/>
    <w:rsid w:val="00FA7F30"/>
    <w:rsid w:val="00FC3C11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2888"/>
  <w15:chartTrackingRefBased/>
  <w15:docId w15:val="{CD70362B-D5D5-4BCE-86C3-6FCE803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C1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42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42"/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2E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5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46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82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36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6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82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7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30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3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1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27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8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whitmer/news/press-releases/2021/11/04/gov--whitmer-signs-directive-to-improve-states-drinking-water-prote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F180-A9B1-4425-B934-4B712015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Ploehn, Kelly (EGLE)</dc:creator>
  <cp:keywords/>
  <dc:description/>
  <cp:lastModifiedBy>Ploehn, Kelly (EGLE)</cp:lastModifiedBy>
  <cp:revision>2</cp:revision>
  <cp:lastPrinted>2022-01-10T21:06:00Z</cp:lastPrinted>
  <dcterms:created xsi:type="dcterms:W3CDTF">2022-06-13T16:32:00Z</dcterms:created>
  <dcterms:modified xsi:type="dcterms:W3CDTF">2022-06-13T16:32:00Z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2021-04-05T21:21:12Z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dce9b543-e788-4a68-ab7d-f7fdc050c346</vt:lpwstr>
  </property>
  <property fmtid="{D5CDD505-2E9C-101B-9397-08002B2CF9AE}" pid="8" name="MSIP_Label_3a2fed65-62e7-46ea-af74-187e0c17143a_ContentBits">
    <vt:lpwstr>0</vt:lpwstr>
  </property>
</Properties>
</file>